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D94E0" w14:textId="77777777" w:rsidR="00907DE5" w:rsidRPr="00C1651F" w:rsidRDefault="00C91A79">
      <w:pPr>
        <w:rPr>
          <w:rFonts w:ascii="Times New Roman" w:eastAsia="Times New Roman" w:hAnsi="Times New Roman" w:cs="Times New Roman"/>
          <w:color w:val="000000" w:themeColor="text1"/>
          <w:sz w:val="24"/>
          <w:szCs w:val="24"/>
        </w:rPr>
      </w:pPr>
      <w:r w:rsidRPr="00C1651F">
        <w:rPr>
          <w:rFonts w:ascii="Times New Roman" w:eastAsia="Times New Roman" w:hAnsi="Times New Roman" w:cs="Times New Roman"/>
          <w:color w:val="000000" w:themeColor="text1"/>
          <w:sz w:val="24"/>
          <w:szCs w:val="24"/>
        </w:rPr>
        <w:t>Daniel Trocmé-Latter</w:t>
      </w:r>
    </w:p>
    <w:p w14:paraId="7B292086" w14:textId="1E519033" w:rsidR="00907DE5" w:rsidRPr="00492271" w:rsidRDefault="00210165">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Liturgical </w:t>
      </w:r>
      <w:proofErr w:type="spellStart"/>
      <w:r>
        <w:rPr>
          <w:rFonts w:ascii="Times New Roman" w:eastAsia="Times New Roman" w:hAnsi="Times New Roman" w:cs="Times New Roman"/>
          <w:b/>
          <w:color w:val="000000" w:themeColor="text1"/>
          <w:sz w:val="24"/>
          <w:szCs w:val="24"/>
        </w:rPr>
        <w:t>reenactments</w:t>
      </w:r>
      <w:proofErr w:type="spellEnd"/>
      <w:r w:rsidR="00C91A79" w:rsidRPr="00C1651F">
        <w:rPr>
          <w:rFonts w:ascii="Times New Roman" w:eastAsia="Times New Roman" w:hAnsi="Times New Roman" w:cs="Times New Roman"/>
          <w:b/>
          <w:color w:val="000000" w:themeColor="text1"/>
          <w:sz w:val="24"/>
          <w:szCs w:val="24"/>
        </w:rPr>
        <w:t xml:space="preserve"> and the Reformation</w:t>
      </w:r>
      <w:r w:rsidR="00F93C39">
        <w:rPr>
          <w:rStyle w:val="FootnoteReference"/>
          <w:rFonts w:ascii="Times New Roman" w:eastAsia="Times New Roman" w:hAnsi="Times New Roman" w:cs="Times New Roman"/>
          <w:color w:val="000000" w:themeColor="text1"/>
          <w:sz w:val="24"/>
          <w:szCs w:val="24"/>
        </w:rPr>
        <w:footnoteReference w:customMarkFollows="1" w:id="1"/>
        <w:t>*</w:t>
      </w:r>
    </w:p>
    <w:p w14:paraId="6F4E2C18" w14:textId="77777777" w:rsidR="00F93C39" w:rsidRPr="00C1651F" w:rsidRDefault="00F93C39">
      <w:pPr>
        <w:rPr>
          <w:rFonts w:ascii="Times New Roman" w:eastAsia="Times New Roman" w:hAnsi="Times New Roman" w:cs="Times New Roman"/>
          <w:color w:val="000000" w:themeColor="text1"/>
          <w:sz w:val="24"/>
          <w:szCs w:val="24"/>
        </w:rPr>
      </w:pPr>
    </w:p>
    <w:p w14:paraId="73D1AD50" w14:textId="32EA7C92" w:rsidR="00907DE5" w:rsidRPr="00C1651F" w:rsidRDefault="00C91A79">
      <w:pPr>
        <w:rPr>
          <w:rFonts w:ascii="Times New Roman" w:eastAsia="Times New Roman" w:hAnsi="Times New Roman" w:cs="Times New Roman"/>
          <w:color w:val="000000" w:themeColor="text1"/>
          <w:sz w:val="24"/>
          <w:szCs w:val="24"/>
        </w:rPr>
      </w:pPr>
      <w:r w:rsidRPr="00C1651F">
        <w:rPr>
          <w:rFonts w:ascii="Times New Roman" w:eastAsia="Times New Roman" w:hAnsi="Times New Roman" w:cs="Times New Roman"/>
          <w:color w:val="000000" w:themeColor="text1"/>
          <w:sz w:val="24"/>
          <w:szCs w:val="24"/>
        </w:rPr>
        <w:t xml:space="preserve">Half a </w:t>
      </w:r>
      <w:r w:rsidR="00F93C39">
        <w:rPr>
          <w:rFonts w:ascii="Times New Roman" w:eastAsia="Times New Roman" w:hAnsi="Times New Roman" w:cs="Times New Roman"/>
          <w:color w:val="000000" w:themeColor="text1"/>
          <w:sz w:val="24"/>
          <w:szCs w:val="24"/>
        </w:rPr>
        <w:t>millennium</w:t>
      </w:r>
      <w:r w:rsidRPr="00C1651F">
        <w:rPr>
          <w:rFonts w:ascii="Times New Roman" w:eastAsia="Times New Roman" w:hAnsi="Times New Roman" w:cs="Times New Roman"/>
          <w:color w:val="000000" w:themeColor="text1"/>
          <w:sz w:val="24"/>
          <w:szCs w:val="24"/>
        </w:rPr>
        <w:t xml:space="preserve"> after Luther compiled his 95 Theses it is worth reminding ourselves of the significance of music in the widespread liturgical reforms of the 16th century. Naturally, there was little </w:t>
      </w:r>
      <w:r w:rsidR="002530AC" w:rsidRPr="00C1651F">
        <w:rPr>
          <w:rFonts w:ascii="Times New Roman" w:eastAsia="Times New Roman" w:hAnsi="Times New Roman" w:cs="Times New Roman"/>
          <w:color w:val="000000" w:themeColor="text1"/>
          <w:sz w:val="24"/>
          <w:szCs w:val="24"/>
        </w:rPr>
        <w:t xml:space="preserve">initial </w:t>
      </w:r>
      <w:r w:rsidRPr="00C1651F">
        <w:rPr>
          <w:rFonts w:ascii="Times New Roman" w:eastAsia="Times New Roman" w:hAnsi="Times New Roman" w:cs="Times New Roman"/>
          <w:color w:val="000000" w:themeColor="text1"/>
          <w:sz w:val="24"/>
          <w:szCs w:val="24"/>
        </w:rPr>
        <w:t>consensus on what was acceptable in church: in some places, choirs and organs fell silent; in others, polyphony thrived. In certain reformed liturgies, not even the congregation sang (although they participated in other ways).</w:t>
      </w:r>
      <w:r w:rsidRPr="00C1651F">
        <w:rPr>
          <w:rFonts w:ascii="Times New Roman" w:eastAsia="Times New Roman" w:hAnsi="Times New Roman" w:cs="Times New Roman"/>
          <w:color w:val="000000" w:themeColor="text1"/>
          <w:sz w:val="24"/>
          <w:szCs w:val="24"/>
          <w:vertAlign w:val="superscript"/>
        </w:rPr>
        <w:footnoteReference w:id="2"/>
      </w:r>
      <w:r w:rsidRPr="00C1651F">
        <w:rPr>
          <w:rFonts w:ascii="Times New Roman" w:eastAsia="Times New Roman" w:hAnsi="Times New Roman" w:cs="Times New Roman"/>
          <w:color w:val="000000" w:themeColor="text1"/>
          <w:sz w:val="24"/>
          <w:szCs w:val="24"/>
        </w:rPr>
        <w:t xml:space="preserve"> Yet the series of events that collectively became known as the Protestant Reformation had a profound effect on music</w:t>
      </w:r>
      <w:r w:rsidR="00104951" w:rsidRPr="00C1651F">
        <w:rPr>
          <w:rFonts w:ascii="Times New Roman" w:eastAsia="Times New Roman" w:hAnsi="Times New Roman" w:cs="Times New Roman"/>
          <w:color w:val="000000" w:themeColor="text1"/>
          <w:sz w:val="24"/>
          <w:szCs w:val="24"/>
        </w:rPr>
        <w:t>—</w:t>
      </w:r>
      <w:r w:rsidR="00F93C39">
        <w:rPr>
          <w:rFonts w:ascii="Times New Roman" w:eastAsia="Times New Roman" w:hAnsi="Times New Roman" w:cs="Times New Roman"/>
          <w:color w:val="000000" w:themeColor="text1"/>
          <w:sz w:val="24"/>
          <w:szCs w:val="24"/>
        </w:rPr>
        <w:t>vocal</w:t>
      </w:r>
      <w:r w:rsidRPr="00C1651F">
        <w:rPr>
          <w:rFonts w:ascii="Times New Roman" w:eastAsia="Times New Roman" w:hAnsi="Times New Roman" w:cs="Times New Roman"/>
          <w:color w:val="000000" w:themeColor="text1"/>
          <w:sz w:val="24"/>
          <w:szCs w:val="24"/>
        </w:rPr>
        <w:t xml:space="preserve"> and instrumental</w:t>
      </w:r>
      <w:r w:rsidR="00104951" w:rsidRPr="00C1651F">
        <w:rPr>
          <w:rFonts w:ascii="Times New Roman" w:eastAsia="Times New Roman" w:hAnsi="Times New Roman" w:cs="Times New Roman"/>
          <w:color w:val="000000" w:themeColor="text1"/>
          <w:sz w:val="24"/>
          <w:szCs w:val="24"/>
        </w:rPr>
        <w:t>—</w:t>
      </w:r>
      <w:r w:rsidRPr="00C1651F">
        <w:rPr>
          <w:rFonts w:ascii="Times New Roman" w:eastAsia="Times New Roman" w:hAnsi="Times New Roman" w:cs="Times New Roman"/>
          <w:color w:val="000000" w:themeColor="text1"/>
          <w:sz w:val="24"/>
          <w:szCs w:val="24"/>
        </w:rPr>
        <w:t>both during the 16th century and in the decades and centuries to follow. The year 2017, therefore, seems an appropriate time to reflect on how we, as musicologists and performers, have experienced and continue to experience the Reformation.</w:t>
      </w:r>
    </w:p>
    <w:p w14:paraId="4DF2C0FC" w14:textId="6CE47109" w:rsidR="00907DE5" w:rsidRPr="00C1651F" w:rsidRDefault="00C91A79">
      <w:pPr>
        <w:ind w:firstLine="720"/>
        <w:rPr>
          <w:rFonts w:ascii="Times New Roman" w:eastAsia="Times New Roman" w:hAnsi="Times New Roman" w:cs="Times New Roman"/>
          <w:color w:val="000000" w:themeColor="text1"/>
          <w:sz w:val="24"/>
          <w:szCs w:val="24"/>
        </w:rPr>
      </w:pPr>
      <w:r w:rsidRPr="00C1651F">
        <w:rPr>
          <w:rFonts w:ascii="Times New Roman" w:eastAsia="Times New Roman" w:hAnsi="Times New Roman" w:cs="Times New Roman"/>
          <w:color w:val="000000" w:themeColor="text1"/>
          <w:sz w:val="24"/>
          <w:szCs w:val="24"/>
        </w:rPr>
        <w:t xml:space="preserve">Many will freely admit to turning towards Johann Sebastian Bach for musical inspiration at this time. After all, Bach must be the most famous Lutheran composer, and a prolific one at that. If there’s one year when we ought to perform </w:t>
      </w:r>
      <w:r w:rsidRPr="00C1651F">
        <w:rPr>
          <w:rFonts w:ascii="Times New Roman" w:eastAsia="Times New Roman" w:hAnsi="Times New Roman" w:cs="Times New Roman"/>
          <w:i/>
          <w:color w:val="000000" w:themeColor="text1"/>
          <w:sz w:val="24"/>
          <w:szCs w:val="24"/>
        </w:rPr>
        <w:t xml:space="preserve">Ein </w:t>
      </w:r>
      <w:proofErr w:type="spellStart"/>
      <w:r w:rsidRPr="00C1651F">
        <w:rPr>
          <w:rFonts w:ascii="Times New Roman" w:eastAsia="Times New Roman" w:hAnsi="Times New Roman" w:cs="Times New Roman"/>
          <w:i/>
          <w:color w:val="000000" w:themeColor="text1"/>
          <w:sz w:val="24"/>
          <w:szCs w:val="24"/>
        </w:rPr>
        <w:t>feste</w:t>
      </w:r>
      <w:proofErr w:type="spellEnd"/>
      <w:r w:rsidRPr="00C1651F">
        <w:rPr>
          <w:rFonts w:ascii="Times New Roman" w:eastAsia="Times New Roman" w:hAnsi="Times New Roman" w:cs="Times New Roman"/>
          <w:i/>
          <w:color w:val="000000" w:themeColor="text1"/>
          <w:sz w:val="24"/>
          <w:szCs w:val="24"/>
        </w:rPr>
        <w:t xml:space="preserve"> Burg</w:t>
      </w:r>
      <w:r w:rsidR="002376A5">
        <w:rPr>
          <w:rFonts w:ascii="Times New Roman" w:eastAsia="Times New Roman" w:hAnsi="Times New Roman" w:cs="Times New Roman"/>
          <w:color w:val="000000" w:themeColor="text1"/>
          <w:sz w:val="24"/>
          <w:szCs w:val="24"/>
        </w:rPr>
        <w:t>, then surely this is it.</w:t>
      </w:r>
      <w:r w:rsidRPr="00C1651F">
        <w:rPr>
          <w:rFonts w:ascii="Times New Roman" w:eastAsia="Times New Roman" w:hAnsi="Times New Roman" w:cs="Times New Roman"/>
          <w:i/>
          <w:color w:val="000000" w:themeColor="text1"/>
          <w:sz w:val="24"/>
          <w:szCs w:val="24"/>
        </w:rPr>
        <w:t xml:space="preserve"> </w:t>
      </w:r>
      <w:r w:rsidRPr="00C1651F">
        <w:rPr>
          <w:rFonts w:ascii="Times New Roman" w:eastAsia="Times New Roman" w:hAnsi="Times New Roman" w:cs="Times New Roman"/>
          <w:color w:val="000000" w:themeColor="text1"/>
          <w:sz w:val="24"/>
          <w:szCs w:val="24"/>
        </w:rPr>
        <w:t xml:space="preserve">On the other hand, what does a rendition of </w:t>
      </w:r>
      <w:r w:rsidR="00C1651F" w:rsidRPr="00C1651F">
        <w:rPr>
          <w:rFonts w:ascii="Times New Roman" w:eastAsia="Times New Roman" w:hAnsi="Times New Roman" w:cs="Times New Roman"/>
          <w:smallCaps/>
          <w:color w:val="000000" w:themeColor="text1"/>
          <w:sz w:val="24"/>
          <w:szCs w:val="24"/>
        </w:rPr>
        <w:t>bwv</w:t>
      </w:r>
      <w:r w:rsidRPr="00C1651F">
        <w:rPr>
          <w:rFonts w:ascii="Times New Roman" w:eastAsia="Times New Roman" w:hAnsi="Times New Roman" w:cs="Times New Roman"/>
          <w:color w:val="000000" w:themeColor="text1"/>
          <w:sz w:val="24"/>
          <w:szCs w:val="24"/>
        </w:rPr>
        <w:t xml:space="preserve">80 or </w:t>
      </w:r>
      <w:r w:rsidR="00C1651F" w:rsidRPr="00C1651F">
        <w:rPr>
          <w:rFonts w:ascii="Times New Roman" w:eastAsia="Times New Roman" w:hAnsi="Times New Roman" w:cs="Times New Roman"/>
          <w:smallCaps/>
          <w:color w:val="000000" w:themeColor="text1"/>
          <w:sz w:val="24"/>
          <w:szCs w:val="24"/>
        </w:rPr>
        <w:t>bwv</w:t>
      </w:r>
      <w:r w:rsidRPr="00C1651F">
        <w:rPr>
          <w:rFonts w:ascii="Times New Roman" w:eastAsia="Times New Roman" w:hAnsi="Times New Roman" w:cs="Times New Roman"/>
          <w:color w:val="000000" w:themeColor="text1"/>
          <w:sz w:val="24"/>
          <w:szCs w:val="24"/>
        </w:rPr>
        <w:t>720 actually teach us about church practice in the 16th century? Almost nothing, by itself. There is another associated risk, too; namely the subconscious conflation of Bach and Luther.</w:t>
      </w:r>
      <w:r w:rsidR="002530AC" w:rsidRPr="00C1651F">
        <w:rPr>
          <w:rFonts w:ascii="Times New Roman" w:eastAsia="Times New Roman" w:hAnsi="Times New Roman" w:cs="Times New Roman"/>
          <w:color w:val="000000" w:themeColor="text1"/>
          <w:sz w:val="24"/>
          <w:szCs w:val="24"/>
        </w:rPr>
        <w:t xml:space="preserve"> Mattias Lundberg has commented on Bach so often being the ‘“prism</w:t>
      </w:r>
      <w:r w:rsidR="00F93C39">
        <w:rPr>
          <w:rFonts w:ascii="Times New Roman" w:eastAsia="Times New Roman" w:hAnsi="Times New Roman" w:cs="Times New Roman"/>
          <w:color w:val="000000" w:themeColor="text1"/>
          <w:sz w:val="24"/>
          <w:szCs w:val="24"/>
        </w:rPr>
        <w:t>” through which Luther is read’.</w:t>
      </w:r>
      <w:r w:rsidR="002530AC" w:rsidRPr="00C1651F">
        <w:rPr>
          <w:rStyle w:val="FootnoteReference"/>
          <w:rFonts w:ascii="Times New Roman" w:eastAsia="Times New Roman" w:hAnsi="Times New Roman" w:cs="Times New Roman"/>
          <w:color w:val="000000" w:themeColor="text1"/>
          <w:sz w:val="24"/>
          <w:szCs w:val="24"/>
        </w:rPr>
        <w:footnoteReference w:id="3"/>
      </w:r>
      <w:r w:rsidRPr="00C1651F">
        <w:rPr>
          <w:rFonts w:ascii="Times New Roman" w:eastAsia="Times New Roman" w:hAnsi="Times New Roman" w:cs="Times New Roman"/>
          <w:color w:val="000000" w:themeColor="text1"/>
          <w:sz w:val="24"/>
          <w:szCs w:val="24"/>
        </w:rPr>
        <w:t xml:space="preserve"> Of course, Bach was composing two centuries after Luther, Zwingli, Calvin </w:t>
      </w:r>
      <w:r w:rsidRPr="00C1651F">
        <w:rPr>
          <w:rFonts w:ascii="Times New Roman" w:eastAsia="Times New Roman" w:hAnsi="Times New Roman" w:cs="Times New Roman"/>
          <w:i/>
          <w:color w:val="000000" w:themeColor="text1"/>
          <w:sz w:val="24"/>
          <w:szCs w:val="24"/>
        </w:rPr>
        <w:t>et al.</w:t>
      </w:r>
      <w:r w:rsidRPr="00C1651F">
        <w:rPr>
          <w:rFonts w:ascii="Times New Roman" w:eastAsia="Times New Roman" w:hAnsi="Times New Roman" w:cs="Times New Roman"/>
          <w:color w:val="000000" w:themeColor="text1"/>
          <w:sz w:val="24"/>
          <w:szCs w:val="24"/>
        </w:rPr>
        <w:t xml:space="preserve"> had made their mark on the Church and, by extension, on the </w:t>
      </w:r>
      <w:r w:rsidR="002376A5">
        <w:rPr>
          <w:rFonts w:ascii="Times New Roman" w:eastAsia="Times New Roman" w:hAnsi="Times New Roman" w:cs="Times New Roman"/>
          <w:color w:val="000000" w:themeColor="text1"/>
          <w:sz w:val="24"/>
          <w:szCs w:val="24"/>
        </w:rPr>
        <w:t>arts. Despite this, Bach seems persistent</w:t>
      </w:r>
      <w:r w:rsidRPr="00C1651F">
        <w:rPr>
          <w:rFonts w:ascii="Times New Roman" w:eastAsia="Times New Roman" w:hAnsi="Times New Roman" w:cs="Times New Roman"/>
          <w:color w:val="000000" w:themeColor="text1"/>
          <w:sz w:val="24"/>
          <w:szCs w:val="24"/>
        </w:rPr>
        <w:t>ly to be our go-to music when it comes to the Reformation, as if it will teach us something about Luther and his time; that is, more than just what Luther</w:t>
      </w:r>
      <w:r w:rsidR="002530AC" w:rsidRPr="00C1651F">
        <w:rPr>
          <w:rFonts w:ascii="Times New Roman" w:eastAsia="Times New Roman" w:hAnsi="Times New Roman" w:cs="Times New Roman"/>
          <w:color w:val="000000" w:themeColor="text1"/>
          <w:sz w:val="24"/>
          <w:szCs w:val="24"/>
        </w:rPr>
        <w:t>an</w:t>
      </w:r>
      <w:r w:rsidRPr="00C1651F">
        <w:rPr>
          <w:rFonts w:ascii="Times New Roman" w:eastAsia="Times New Roman" w:hAnsi="Times New Roman" w:cs="Times New Roman"/>
          <w:color w:val="000000" w:themeColor="text1"/>
          <w:sz w:val="24"/>
          <w:szCs w:val="24"/>
        </w:rPr>
        <w:t xml:space="preserve"> chorale tunes sound like. As inspiring and uplifting as Bach’s music unquestionably is, the performance of a cantata (or a section thereof) or a chorale prelude at a Sunday service is not an adequate time-travel substitute: we will not (unless we are particularly fortun</w:t>
      </w:r>
      <w:r w:rsidR="00991189" w:rsidRPr="00C1651F">
        <w:rPr>
          <w:rFonts w:ascii="Times New Roman" w:eastAsia="Times New Roman" w:hAnsi="Times New Roman" w:cs="Times New Roman"/>
          <w:color w:val="000000" w:themeColor="text1"/>
          <w:sz w:val="24"/>
          <w:szCs w:val="24"/>
        </w:rPr>
        <w:t>at</w:t>
      </w:r>
      <w:r w:rsidRPr="00C1651F">
        <w:rPr>
          <w:rFonts w:ascii="Times New Roman" w:eastAsia="Times New Roman" w:hAnsi="Times New Roman" w:cs="Times New Roman"/>
          <w:color w:val="000000" w:themeColor="text1"/>
          <w:sz w:val="24"/>
          <w:szCs w:val="24"/>
        </w:rPr>
        <w:t xml:space="preserve">e in terms of buildings and instruments available to us) be giving either ourselves or our listeners the impression of being transported back to the 18th century, let alone to the 16th. </w:t>
      </w:r>
    </w:p>
    <w:p w14:paraId="0CCE11C5" w14:textId="51DA09E2" w:rsidR="00337EDD" w:rsidRDefault="00C91A79">
      <w:pPr>
        <w:rPr>
          <w:rFonts w:ascii="Times New Roman" w:eastAsia="Times New Roman" w:hAnsi="Times New Roman" w:cs="Times New Roman"/>
          <w:color w:val="000000" w:themeColor="text1"/>
          <w:sz w:val="24"/>
          <w:szCs w:val="24"/>
        </w:rPr>
      </w:pPr>
      <w:r w:rsidRPr="00C1651F">
        <w:rPr>
          <w:rFonts w:ascii="Times New Roman" w:eastAsia="Times New Roman" w:hAnsi="Times New Roman" w:cs="Times New Roman"/>
          <w:color w:val="000000" w:themeColor="text1"/>
          <w:sz w:val="24"/>
          <w:szCs w:val="24"/>
        </w:rPr>
        <w:tab/>
      </w:r>
      <w:r w:rsidR="00935C16">
        <w:rPr>
          <w:rFonts w:ascii="Times New Roman" w:eastAsia="Times New Roman" w:hAnsi="Times New Roman" w:cs="Times New Roman"/>
          <w:color w:val="000000" w:themeColor="text1"/>
          <w:sz w:val="24"/>
          <w:szCs w:val="24"/>
        </w:rPr>
        <w:t xml:space="preserve">This is not the place to </w:t>
      </w:r>
      <w:r w:rsidR="00B705DA">
        <w:rPr>
          <w:rFonts w:ascii="Times New Roman" w:eastAsia="Times New Roman" w:hAnsi="Times New Roman" w:cs="Times New Roman"/>
          <w:color w:val="000000" w:themeColor="text1"/>
          <w:sz w:val="24"/>
          <w:szCs w:val="24"/>
        </w:rPr>
        <w:t>debate the broader</w:t>
      </w:r>
      <w:r w:rsidR="00935C16">
        <w:rPr>
          <w:rFonts w:ascii="Times New Roman" w:eastAsia="Times New Roman" w:hAnsi="Times New Roman" w:cs="Times New Roman"/>
          <w:color w:val="000000" w:themeColor="text1"/>
          <w:sz w:val="24"/>
          <w:szCs w:val="24"/>
        </w:rPr>
        <w:t xml:space="preserve"> i</w:t>
      </w:r>
      <w:r w:rsidRPr="00C1651F">
        <w:rPr>
          <w:rFonts w:ascii="Times New Roman" w:eastAsia="Times New Roman" w:hAnsi="Times New Roman" w:cs="Times New Roman"/>
          <w:color w:val="000000" w:themeColor="text1"/>
          <w:sz w:val="24"/>
          <w:szCs w:val="24"/>
        </w:rPr>
        <w:t xml:space="preserve">ssues of </w:t>
      </w:r>
      <w:r w:rsidR="00B705DA">
        <w:rPr>
          <w:rFonts w:ascii="Times New Roman" w:eastAsia="Times New Roman" w:hAnsi="Times New Roman" w:cs="Times New Roman"/>
          <w:color w:val="000000" w:themeColor="text1"/>
          <w:sz w:val="24"/>
          <w:szCs w:val="24"/>
        </w:rPr>
        <w:t xml:space="preserve">the early music movement or </w:t>
      </w:r>
      <w:r w:rsidRPr="00C1651F">
        <w:rPr>
          <w:rFonts w:ascii="Times New Roman" w:eastAsia="Times New Roman" w:hAnsi="Times New Roman" w:cs="Times New Roman"/>
          <w:color w:val="000000" w:themeColor="text1"/>
          <w:sz w:val="24"/>
          <w:szCs w:val="24"/>
        </w:rPr>
        <w:t>historically-informed performance practice</w:t>
      </w:r>
      <w:r w:rsidR="00B705DA">
        <w:rPr>
          <w:rFonts w:ascii="Times New Roman" w:eastAsia="Times New Roman" w:hAnsi="Times New Roman" w:cs="Times New Roman"/>
          <w:color w:val="000000" w:themeColor="text1"/>
          <w:sz w:val="24"/>
          <w:szCs w:val="24"/>
        </w:rPr>
        <w:t>.</w:t>
      </w:r>
      <w:r w:rsidR="00B705DA">
        <w:rPr>
          <w:rStyle w:val="FootnoteReference"/>
          <w:rFonts w:ascii="Times New Roman" w:eastAsia="Times New Roman" w:hAnsi="Times New Roman" w:cs="Times New Roman"/>
          <w:color w:val="000000" w:themeColor="text1"/>
          <w:sz w:val="24"/>
          <w:szCs w:val="24"/>
        </w:rPr>
        <w:footnoteReference w:id="4"/>
      </w:r>
      <w:r w:rsidR="00B705DA">
        <w:rPr>
          <w:rFonts w:ascii="Times New Roman" w:eastAsia="Times New Roman" w:hAnsi="Times New Roman" w:cs="Times New Roman"/>
          <w:color w:val="000000" w:themeColor="text1"/>
          <w:sz w:val="24"/>
          <w:szCs w:val="24"/>
        </w:rPr>
        <w:t xml:space="preserve"> Suffice it to say that such issues</w:t>
      </w:r>
      <w:r w:rsidRPr="00C1651F">
        <w:rPr>
          <w:rFonts w:ascii="Times New Roman" w:eastAsia="Times New Roman" w:hAnsi="Times New Roman" w:cs="Times New Roman"/>
          <w:color w:val="000000" w:themeColor="text1"/>
          <w:sz w:val="24"/>
          <w:szCs w:val="24"/>
        </w:rPr>
        <w:t xml:space="preserve"> tend to reach new levels of detail of when liturgy is involved, since there seem to be so many additional considerations</w:t>
      </w:r>
      <w:r w:rsidR="00104951" w:rsidRPr="00C1651F">
        <w:rPr>
          <w:rFonts w:ascii="Times New Roman" w:eastAsia="Times New Roman" w:hAnsi="Times New Roman" w:cs="Times New Roman"/>
          <w:color w:val="000000" w:themeColor="text1"/>
          <w:sz w:val="24"/>
          <w:szCs w:val="24"/>
        </w:rPr>
        <w:t>—</w:t>
      </w:r>
      <w:r w:rsidRPr="00C1651F">
        <w:rPr>
          <w:rFonts w:ascii="Times New Roman" w:eastAsia="Times New Roman" w:hAnsi="Times New Roman" w:cs="Times New Roman"/>
          <w:color w:val="000000" w:themeColor="text1"/>
          <w:sz w:val="24"/>
          <w:szCs w:val="24"/>
        </w:rPr>
        <w:t>both musical and extra-musical</w:t>
      </w:r>
      <w:r w:rsidR="00104951" w:rsidRPr="00C1651F">
        <w:rPr>
          <w:rFonts w:ascii="Times New Roman" w:eastAsia="Times New Roman" w:hAnsi="Times New Roman" w:cs="Times New Roman"/>
          <w:color w:val="000000" w:themeColor="text1"/>
          <w:sz w:val="24"/>
          <w:szCs w:val="24"/>
        </w:rPr>
        <w:t>—</w:t>
      </w:r>
      <w:r w:rsidRPr="00C1651F">
        <w:rPr>
          <w:rFonts w:ascii="Times New Roman" w:eastAsia="Times New Roman" w:hAnsi="Times New Roman" w:cs="Times New Roman"/>
          <w:color w:val="000000" w:themeColor="text1"/>
          <w:sz w:val="24"/>
          <w:szCs w:val="24"/>
        </w:rPr>
        <w:t>ranging from</w:t>
      </w:r>
      <w:r w:rsidR="00F93C39">
        <w:rPr>
          <w:rFonts w:ascii="Times New Roman" w:eastAsia="Times New Roman" w:hAnsi="Times New Roman" w:cs="Times New Roman"/>
          <w:color w:val="000000" w:themeColor="text1"/>
          <w:sz w:val="24"/>
          <w:szCs w:val="24"/>
        </w:rPr>
        <w:t xml:space="preserve"> considerations of who should be singing, to</w:t>
      </w:r>
      <w:r w:rsidRPr="00C1651F">
        <w:rPr>
          <w:rFonts w:ascii="Times New Roman" w:eastAsia="Times New Roman" w:hAnsi="Times New Roman" w:cs="Times New Roman"/>
          <w:color w:val="000000" w:themeColor="text1"/>
          <w:sz w:val="24"/>
          <w:szCs w:val="24"/>
        </w:rPr>
        <w:t xml:space="preserve"> the inclusion of spoken parts of the service</w:t>
      </w:r>
      <w:r w:rsidR="00B705DA">
        <w:rPr>
          <w:rFonts w:ascii="Times New Roman" w:eastAsia="Times New Roman" w:hAnsi="Times New Roman" w:cs="Times New Roman"/>
          <w:color w:val="000000" w:themeColor="text1"/>
          <w:sz w:val="24"/>
          <w:szCs w:val="24"/>
        </w:rPr>
        <w:t>,</w:t>
      </w:r>
      <w:r w:rsidRPr="00C1651F">
        <w:rPr>
          <w:rFonts w:ascii="Times New Roman" w:eastAsia="Times New Roman" w:hAnsi="Times New Roman" w:cs="Times New Roman"/>
          <w:color w:val="000000" w:themeColor="text1"/>
          <w:sz w:val="24"/>
          <w:szCs w:val="24"/>
        </w:rPr>
        <w:t xml:space="preserve"> to </w:t>
      </w:r>
      <w:r w:rsidR="00B705DA">
        <w:rPr>
          <w:rFonts w:ascii="Times New Roman" w:eastAsia="Times New Roman" w:hAnsi="Times New Roman" w:cs="Times New Roman"/>
          <w:color w:val="000000" w:themeColor="text1"/>
          <w:sz w:val="24"/>
          <w:szCs w:val="24"/>
        </w:rPr>
        <w:t>matters of dialect or text pronunciation</w:t>
      </w:r>
      <w:r w:rsidRPr="00C1651F">
        <w:rPr>
          <w:rFonts w:ascii="Times New Roman" w:eastAsia="Times New Roman" w:hAnsi="Times New Roman" w:cs="Times New Roman"/>
          <w:color w:val="000000" w:themeColor="text1"/>
          <w:sz w:val="24"/>
          <w:szCs w:val="24"/>
        </w:rPr>
        <w:t>. Over recent decades we have begun to see more projects come to light which aim</w:t>
      </w:r>
      <w:r w:rsidR="00104951" w:rsidRPr="00C1651F">
        <w:rPr>
          <w:rFonts w:ascii="Times New Roman" w:eastAsia="Times New Roman" w:hAnsi="Times New Roman" w:cs="Times New Roman"/>
          <w:color w:val="000000" w:themeColor="text1"/>
          <w:sz w:val="24"/>
          <w:szCs w:val="24"/>
        </w:rPr>
        <w:t>—</w:t>
      </w:r>
      <w:r w:rsidRPr="00C1651F">
        <w:rPr>
          <w:rFonts w:ascii="Times New Roman" w:eastAsia="Times New Roman" w:hAnsi="Times New Roman" w:cs="Times New Roman"/>
          <w:color w:val="000000" w:themeColor="text1"/>
          <w:sz w:val="24"/>
          <w:szCs w:val="24"/>
        </w:rPr>
        <w:t>to varying degrees</w:t>
      </w:r>
      <w:r w:rsidR="00104951" w:rsidRPr="00C1651F">
        <w:rPr>
          <w:rFonts w:ascii="Times New Roman" w:eastAsia="Times New Roman" w:hAnsi="Times New Roman" w:cs="Times New Roman"/>
          <w:color w:val="000000" w:themeColor="text1"/>
          <w:sz w:val="24"/>
          <w:szCs w:val="24"/>
        </w:rPr>
        <w:t>—</w:t>
      </w:r>
      <w:r w:rsidRPr="00C1651F">
        <w:rPr>
          <w:rFonts w:ascii="Times New Roman" w:eastAsia="Times New Roman" w:hAnsi="Times New Roman" w:cs="Times New Roman"/>
          <w:color w:val="000000" w:themeColor="text1"/>
          <w:sz w:val="24"/>
          <w:szCs w:val="24"/>
        </w:rPr>
        <w:t xml:space="preserve">to </w:t>
      </w:r>
      <w:proofErr w:type="spellStart"/>
      <w:r w:rsidRPr="00C1651F">
        <w:rPr>
          <w:rFonts w:ascii="Times New Roman" w:eastAsia="Times New Roman" w:hAnsi="Times New Roman" w:cs="Times New Roman"/>
          <w:color w:val="000000" w:themeColor="text1"/>
          <w:sz w:val="24"/>
          <w:szCs w:val="24"/>
        </w:rPr>
        <w:t>reenact</w:t>
      </w:r>
      <w:proofErr w:type="spellEnd"/>
      <w:r w:rsidRPr="00C1651F">
        <w:rPr>
          <w:rFonts w:ascii="Times New Roman" w:eastAsia="Times New Roman" w:hAnsi="Times New Roman" w:cs="Times New Roman"/>
          <w:color w:val="000000" w:themeColor="text1"/>
          <w:sz w:val="24"/>
          <w:szCs w:val="24"/>
        </w:rPr>
        <w:t xml:space="preserve"> </w:t>
      </w:r>
      <w:proofErr w:type="spellStart"/>
      <w:r w:rsidRPr="00C1651F">
        <w:rPr>
          <w:rFonts w:ascii="Times New Roman" w:eastAsia="Times New Roman" w:hAnsi="Times New Roman" w:cs="Times New Roman"/>
          <w:color w:val="000000" w:themeColor="text1"/>
          <w:sz w:val="24"/>
          <w:szCs w:val="24"/>
        </w:rPr>
        <w:t>musico</w:t>
      </w:r>
      <w:proofErr w:type="spellEnd"/>
      <w:r w:rsidRPr="00C1651F">
        <w:rPr>
          <w:rFonts w:ascii="Times New Roman" w:eastAsia="Times New Roman" w:hAnsi="Times New Roman" w:cs="Times New Roman"/>
          <w:color w:val="000000" w:themeColor="text1"/>
          <w:sz w:val="24"/>
          <w:szCs w:val="24"/>
        </w:rPr>
        <w:t xml:space="preserve">-liturgical experiences, using </w:t>
      </w:r>
      <w:r w:rsidR="00F93C39">
        <w:rPr>
          <w:rFonts w:ascii="Times New Roman" w:eastAsia="Times New Roman" w:hAnsi="Times New Roman" w:cs="Times New Roman"/>
          <w:color w:val="000000" w:themeColor="text1"/>
          <w:sz w:val="24"/>
          <w:szCs w:val="24"/>
        </w:rPr>
        <w:t>repertory</w:t>
      </w:r>
      <w:r w:rsidRPr="00C1651F">
        <w:rPr>
          <w:rFonts w:ascii="Times New Roman" w:eastAsia="Times New Roman" w:hAnsi="Times New Roman" w:cs="Times New Roman"/>
          <w:color w:val="000000" w:themeColor="text1"/>
          <w:sz w:val="24"/>
          <w:szCs w:val="24"/>
        </w:rPr>
        <w:t xml:space="preserve"> which </w:t>
      </w:r>
      <w:r w:rsidRPr="00C1651F">
        <w:rPr>
          <w:rFonts w:ascii="Times New Roman" w:eastAsia="Times New Roman" w:hAnsi="Times New Roman" w:cs="Times New Roman"/>
          <w:color w:val="000000" w:themeColor="text1"/>
          <w:sz w:val="24"/>
          <w:szCs w:val="24"/>
        </w:rPr>
        <w:lastRenderedPageBreak/>
        <w:t>has over centuries often become divorced from its original context, giv</w:t>
      </w:r>
      <w:r w:rsidR="00991189" w:rsidRPr="00C1651F">
        <w:rPr>
          <w:rFonts w:ascii="Times New Roman" w:eastAsia="Times New Roman" w:hAnsi="Times New Roman" w:cs="Times New Roman"/>
          <w:color w:val="000000" w:themeColor="text1"/>
          <w:sz w:val="24"/>
          <w:szCs w:val="24"/>
        </w:rPr>
        <w:t>ing</w:t>
      </w:r>
      <w:r w:rsidRPr="00C1651F">
        <w:rPr>
          <w:rFonts w:ascii="Times New Roman" w:eastAsia="Times New Roman" w:hAnsi="Times New Roman" w:cs="Times New Roman"/>
          <w:color w:val="000000" w:themeColor="text1"/>
          <w:sz w:val="24"/>
          <w:szCs w:val="24"/>
        </w:rPr>
        <w:t xml:space="preserve"> modern</w:t>
      </w:r>
      <w:r w:rsidR="00B705DA">
        <w:rPr>
          <w:rFonts w:ascii="Times New Roman" w:eastAsia="Times New Roman" w:hAnsi="Times New Roman" w:cs="Times New Roman"/>
          <w:color w:val="000000" w:themeColor="text1"/>
          <w:sz w:val="24"/>
          <w:szCs w:val="24"/>
        </w:rPr>
        <w:t xml:space="preserve"> listeners</w:t>
      </w:r>
      <w:r w:rsidRPr="00C1651F">
        <w:rPr>
          <w:rFonts w:ascii="Times New Roman" w:eastAsia="Times New Roman" w:hAnsi="Times New Roman" w:cs="Times New Roman"/>
          <w:color w:val="000000" w:themeColor="text1"/>
          <w:sz w:val="24"/>
          <w:szCs w:val="24"/>
        </w:rPr>
        <w:t xml:space="preserve"> </w:t>
      </w:r>
      <w:r w:rsidR="00B705DA">
        <w:rPr>
          <w:rFonts w:ascii="Times New Roman" w:eastAsia="Times New Roman" w:hAnsi="Times New Roman" w:cs="Times New Roman"/>
          <w:color w:val="000000" w:themeColor="text1"/>
          <w:sz w:val="24"/>
          <w:szCs w:val="24"/>
        </w:rPr>
        <w:t xml:space="preserve">as well as performers </w:t>
      </w:r>
      <w:r w:rsidR="00B705DA" w:rsidRPr="00C1651F">
        <w:rPr>
          <w:rFonts w:ascii="Times New Roman" w:eastAsia="Times New Roman" w:hAnsi="Times New Roman" w:cs="Times New Roman"/>
          <w:color w:val="000000" w:themeColor="text1"/>
          <w:sz w:val="24"/>
          <w:szCs w:val="24"/>
        </w:rPr>
        <w:t xml:space="preserve">a chance to </w:t>
      </w:r>
      <w:r w:rsidR="002376A5">
        <w:rPr>
          <w:rFonts w:ascii="Times New Roman" w:eastAsia="Times New Roman" w:hAnsi="Times New Roman" w:cs="Times New Roman"/>
          <w:color w:val="000000" w:themeColor="text1"/>
          <w:sz w:val="24"/>
          <w:szCs w:val="24"/>
        </w:rPr>
        <w:t>get</w:t>
      </w:r>
      <w:r w:rsidR="00B705DA" w:rsidRPr="00C1651F">
        <w:rPr>
          <w:rFonts w:ascii="Times New Roman" w:eastAsia="Times New Roman" w:hAnsi="Times New Roman" w:cs="Times New Roman"/>
          <w:color w:val="000000" w:themeColor="text1"/>
          <w:sz w:val="24"/>
          <w:szCs w:val="24"/>
        </w:rPr>
        <w:t xml:space="preserve"> closer to what would have been experienced centuries ago</w:t>
      </w:r>
      <w:r w:rsidR="00B705DA">
        <w:rPr>
          <w:rFonts w:ascii="Times New Roman" w:eastAsia="Times New Roman" w:hAnsi="Times New Roman" w:cs="Times New Roman"/>
          <w:color w:val="000000" w:themeColor="text1"/>
          <w:sz w:val="24"/>
          <w:szCs w:val="24"/>
        </w:rPr>
        <w:t>, in their liturgical or performing context</w:t>
      </w:r>
      <w:r w:rsidRPr="00C1651F">
        <w:rPr>
          <w:rFonts w:ascii="Times New Roman" w:eastAsia="Times New Roman" w:hAnsi="Times New Roman" w:cs="Times New Roman"/>
          <w:color w:val="000000" w:themeColor="text1"/>
          <w:sz w:val="24"/>
          <w:szCs w:val="24"/>
        </w:rPr>
        <w:t xml:space="preserve">. </w:t>
      </w:r>
      <w:r w:rsidR="002F5F97">
        <w:rPr>
          <w:rFonts w:ascii="Times New Roman" w:eastAsia="Times New Roman" w:hAnsi="Times New Roman" w:cs="Times New Roman"/>
          <w:color w:val="000000" w:themeColor="text1"/>
          <w:sz w:val="24"/>
          <w:szCs w:val="24"/>
        </w:rPr>
        <w:t xml:space="preserve">John Butt has drawn comparisons with dramatic scenes found in so-called ‘living museums’ or at battle </w:t>
      </w:r>
      <w:proofErr w:type="spellStart"/>
      <w:r w:rsidR="002F5F97">
        <w:rPr>
          <w:rFonts w:ascii="Times New Roman" w:eastAsia="Times New Roman" w:hAnsi="Times New Roman" w:cs="Times New Roman"/>
          <w:color w:val="000000" w:themeColor="text1"/>
          <w:sz w:val="24"/>
          <w:szCs w:val="24"/>
        </w:rPr>
        <w:t>reenactments</w:t>
      </w:r>
      <w:proofErr w:type="spellEnd"/>
      <w:r w:rsidR="002F5F97">
        <w:rPr>
          <w:rFonts w:ascii="Times New Roman" w:eastAsia="Times New Roman" w:hAnsi="Times New Roman" w:cs="Times New Roman"/>
          <w:color w:val="000000" w:themeColor="text1"/>
          <w:sz w:val="24"/>
          <w:szCs w:val="24"/>
        </w:rPr>
        <w:t>, questioning whether objective accuracy in such contexts is less crucial than</w:t>
      </w:r>
      <w:r w:rsidR="00C81A47">
        <w:rPr>
          <w:rFonts w:ascii="Times New Roman" w:eastAsia="Times New Roman" w:hAnsi="Times New Roman" w:cs="Times New Roman"/>
          <w:color w:val="000000" w:themeColor="text1"/>
          <w:sz w:val="24"/>
          <w:szCs w:val="24"/>
        </w:rPr>
        <w:t xml:space="preserve"> </w:t>
      </w:r>
      <w:r w:rsidR="002F5F97">
        <w:rPr>
          <w:rFonts w:ascii="Times New Roman" w:eastAsia="Times New Roman" w:hAnsi="Times New Roman" w:cs="Times New Roman"/>
          <w:color w:val="000000" w:themeColor="text1"/>
          <w:sz w:val="24"/>
          <w:szCs w:val="24"/>
        </w:rPr>
        <w:t>‘</w:t>
      </w:r>
      <w:r w:rsidR="002F5F97" w:rsidRPr="002F5F97">
        <w:rPr>
          <w:rFonts w:ascii="Times New Roman" w:eastAsia="Times New Roman" w:hAnsi="Times New Roman" w:cs="Times New Roman"/>
          <w:color w:val="000000" w:themeColor="text1"/>
          <w:sz w:val="24"/>
          <w:szCs w:val="24"/>
        </w:rPr>
        <w:t>an illusion of authenticity</w:t>
      </w:r>
      <w:r w:rsidR="00C81A47">
        <w:rPr>
          <w:rFonts w:ascii="Times New Roman" w:eastAsia="Times New Roman" w:hAnsi="Times New Roman" w:cs="Times New Roman"/>
          <w:color w:val="000000" w:themeColor="text1"/>
          <w:sz w:val="24"/>
          <w:szCs w:val="24"/>
        </w:rPr>
        <w:t>’</w:t>
      </w:r>
      <w:r w:rsidR="002F5F97">
        <w:rPr>
          <w:rFonts w:ascii="Times New Roman" w:eastAsia="Times New Roman" w:hAnsi="Times New Roman" w:cs="Times New Roman"/>
          <w:color w:val="000000" w:themeColor="text1"/>
          <w:sz w:val="24"/>
          <w:szCs w:val="24"/>
        </w:rPr>
        <w:t>.</w:t>
      </w:r>
      <w:r w:rsidR="00C81A47">
        <w:rPr>
          <w:rStyle w:val="FootnoteReference"/>
          <w:rFonts w:ascii="Times New Roman" w:eastAsia="Times New Roman" w:hAnsi="Times New Roman" w:cs="Times New Roman"/>
          <w:color w:val="000000" w:themeColor="text1"/>
          <w:sz w:val="24"/>
          <w:szCs w:val="24"/>
        </w:rPr>
        <w:footnoteReference w:id="5"/>
      </w:r>
      <w:r w:rsidR="002F5F97">
        <w:rPr>
          <w:rFonts w:ascii="Times New Roman" w:eastAsia="Times New Roman" w:hAnsi="Times New Roman" w:cs="Times New Roman"/>
          <w:color w:val="000000" w:themeColor="text1"/>
          <w:sz w:val="24"/>
          <w:szCs w:val="24"/>
        </w:rPr>
        <w:t xml:space="preserve"> </w:t>
      </w:r>
      <w:r w:rsidR="00C81A47">
        <w:rPr>
          <w:rFonts w:ascii="Times New Roman" w:eastAsia="Times New Roman" w:hAnsi="Times New Roman" w:cs="Times New Roman"/>
          <w:color w:val="000000" w:themeColor="text1"/>
          <w:sz w:val="24"/>
          <w:szCs w:val="24"/>
        </w:rPr>
        <w:t xml:space="preserve">Are liturgical recreations any different? There </w:t>
      </w:r>
      <w:r w:rsidR="00337EDD">
        <w:rPr>
          <w:rFonts w:ascii="Times New Roman" w:eastAsia="Times New Roman" w:hAnsi="Times New Roman" w:cs="Times New Roman"/>
          <w:color w:val="000000" w:themeColor="text1"/>
          <w:sz w:val="24"/>
          <w:szCs w:val="24"/>
        </w:rPr>
        <w:t>is no single answer to that question,</w:t>
      </w:r>
      <w:r w:rsidR="00C81A47">
        <w:rPr>
          <w:rFonts w:ascii="Times New Roman" w:eastAsia="Times New Roman" w:hAnsi="Times New Roman" w:cs="Times New Roman"/>
          <w:color w:val="000000" w:themeColor="text1"/>
          <w:sz w:val="24"/>
          <w:szCs w:val="24"/>
        </w:rPr>
        <w:t xml:space="preserve"> since it is clear that some performances seek to provide a basic idea of the original context of the music, while others are the result of recreations of a particular service in a particular church on a particular day: in other words, the recreation of an actual historical event. Most performances fall somewhere in the middle of these two possibilities.</w:t>
      </w:r>
      <w:r w:rsidR="00337EDD">
        <w:rPr>
          <w:rFonts w:ascii="Times New Roman" w:eastAsia="Times New Roman" w:hAnsi="Times New Roman" w:cs="Times New Roman"/>
          <w:color w:val="000000" w:themeColor="text1"/>
          <w:sz w:val="24"/>
          <w:szCs w:val="24"/>
        </w:rPr>
        <w:t xml:space="preserve"> </w:t>
      </w:r>
    </w:p>
    <w:p w14:paraId="74E2652D" w14:textId="1D3385AC" w:rsidR="00907DE5" w:rsidRPr="00C1651F" w:rsidRDefault="00337EDD" w:rsidP="00337EDD">
      <w:pPr>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Nevertheless, even the most realistic of liturgical reconstructions will be unable to </w:t>
      </w:r>
      <w:r w:rsidRPr="00337EDD">
        <w:rPr>
          <w:rFonts w:ascii="Times New Roman" w:eastAsia="Times New Roman" w:hAnsi="Times New Roman" w:cs="Times New Roman"/>
          <w:color w:val="000000" w:themeColor="text1"/>
          <w:sz w:val="24"/>
          <w:szCs w:val="24"/>
        </w:rPr>
        <w:t xml:space="preserve">reconstruct </w:t>
      </w:r>
      <w:r>
        <w:rPr>
          <w:rFonts w:ascii="Times New Roman" w:eastAsia="Times New Roman" w:hAnsi="Times New Roman" w:cs="Times New Roman"/>
          <w:color w:val="000000" w:themeColor="text1"/>
          <w:sz w:val="24"/>
          <w:szCs w:val="24"/>
        </w:rPr>
        <w:t xml:space="preserve">the exact beliefs and lifestyles of members of a church congregation. This, however, has not stopped people from trying. </w:t>
      </w:r>
      <w:r w:rsidR="00C91A79" w:rsidRPr="00C1651F">
        <w:rPr>
          <w:rFonts w:ascii="Times New Roman" w:eastAsia="Times New Roman" w:hAnsi="Times New Roman" w:cs="Times New Roman"/>
          <w:color w:val="000000" w:themeColor="text1"/>
          <w:sz w:val="24"/>
          <w:szCs w:val="24"/>
        </w:rPr>
        <w:t>The early modern era is a period of particular focus, not least because there were so many liturgical divergences developing during this time</w:t>
      </w:r>
      <w:r w:rsidR="00104951" w:rsidRPr="00C1651F">
        <w:rPr>
          <w:rFonts w:ascii="Times New Roman" w:eastAsia="Times New Roman" w:hAnsi="Times New Roman" w:cs="Times New Roman"/>
          <w:color w:val="000000" w:themeColor="text1"/>
          <w:sz w:val="24"/>
          <w:szCs w:val="24"/>
        </w:rPr>
        <w:t>—</w:t>
      </w:r>
      <w:r w:rsidR="00C91A79" w:rsidRPr="00C1651F">
        <w:rPr>
          <w:rFonts w:ascii="Times New Roman" w:eastAsia="Times New Roman" w:hAnsi="Times New Roman" w:cs="Times New Roman"/>
          <w:color w:val="000000" w:themeColor="text1"/>
          <w:sz w:val="24"/>
          <w:szCs w:val="24"/>
        </w:rPr>
        <w:t>both from a temporal and a geographical perspective</w:t>
      </w:r>
      <w:r w:rsidR="00104951" w:rsidRPr="00C1651F">
        <w:rPr>
          <w:rFonts w:ascii="Times New Roman" w:eastAsia="Times New Roman" w:hAnsi="Times New Roman" w:cs="Times New Roman"/>
          <w:color w:val="000000" w:themeColor="text1"/>
          <w:sz w:val="24"/>
          <w:szCs w:val="24"/>
        </w:rPr>
        <w:t>—</w:t>
      </w:r>
      <w:r w:rsidR="00C91A79" w:rsidRPr="00C1651F">
        <w:rPr>
          <w:rFonts w:ascii="Times New Roman" w:eastAsia="Times New Roman" w:hAnsi="Times New Roman" w:cs="Times New Roman"/>
          <w:color w:val="000000" w:themeColor="text1"/>
          <w:sz w:val="24"/>
          <w:szCs w:val="24"/>
        </w:rPr>
        <w:t>and especially because of the significance of post-1517 events in creating such discrepancies.</w:t>
      </w:r>
    </w:p>
    <w:p w14:paraId="2C506330" w14:textId="248FE9FA" w:rsidR="00907DE5" w:rsidRPr="00C1651F" w:rsidRDefault="00AE0354">
      <w:pPr>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However, some</w:t>
      </w:r>
      <w:r w:rsidR="00C91A79" w:rsidRPr="00C1651F">
        <w:rPr>
          <w:rFonts w:ascii="Times New Roman" w:eastAsia="Times New Roman" w:hAnsi="Times New Roman" w:cs="Times New Roman"/>
          <w:color w:val="000000" w:themeColor="text1"/>
          <w:sz w:val="24"/>
          <w:szCs w:val="24"/>
        </w:rPr>
        <w:t xml:space="preserve"> of the most visually impressive reconstructions actually come from pre-Reformation liturgies</w:t>
      </w:r>
      <w:r>
        <w:rPr>
          <w:rFonts w:ascii="Times New Roman" w:eastAsia="Times New Roman" w:hAnsi="Times New Roman" w:cs="Times New Roman"/>
          <w:color w:val="000000" w:themeColor="text1"/>
          <w:sz w:val="24"/>
          <w:szCs w:val="24"/>
        </w:rPr>
        <w:t>, including one from the end of the 15th century</w:t>
      </w:r>
      <w:r w:rsidR="002376A5">
        <w:rPr>
          <w:rFonts w:ascii="Times New Roman" w:eastAsia="Times New Roman" w:hAnsi="Times New Roman" w:cs="Times New Roman"/>
          <w:color w:val="000000" w:themeColor="text1"/>
          <w:sz w:val="24"/>
          <w:szCs w:val="24"/>
        </w:rPr>
        <w:t>:</w:t>
      </w:r>
      <w:r w:rsidR="00C91A79" w:rsidRPr="00C1651F">
        <w:rPr>
          <w:rFonts w:ascii="Times New Roman" w:eastAsia="Times New Roman" w:hAnsi="Times New Roman" w:cs="Times New Roman"/>
          <w:color w:val="000000" w:themeColor="text1"/>
          <w:sz w:val="24"/>
          <w:szCs w:val="24"/>
        </w:rPr>
        <w:t xml:space="preserve"> Rob van den Berg and Cappella </w:t>
      </w:r>
      <w:proofErr w:type="spellStart"/>
      <w:r w:rsidR="00C91A79" w:rsidRPr="00C1651F">
        <w:rPr>
          <w:rFonts w:ascii="Times New Roman" w:eastAsia="Times New Roman" w:hAnsi="Times New Roman" w:cs="Times New Roman"/>
          <w:color w:val="000000" w:themeColor="text1"/>
          <w:sz w:val="24"/>
          <w:szCs w:val="24"/>
        </w:rPr>
        <w:t>Pratensi</w:t>
      </w:r>
      <w:r w:rsidR="002376A5">
        <w:rPr>
          <w:rFonts w:ascii="Times New Roman" w:eastAsia="Times New Roman" w:hAnsi="Times New Roman" w:cs="Times New Roman"/>
          <w:color w:val="000000" w:themeColor="text1"/>
          <w:sz w:val="24"/>
          <w:szCs w:val="24"/>
        </w:rPr>
        <w:t>s’s</w:t>
      </w:r>
      <w:proofErr w:type="spellEnd"/>
      <w:r w:rsidR="002376A5">
        <w:rPr>
          <w:rFonts w:ascii="Times New Roman" w:eastAsia="Times New Roman" w:hAnsi="Times New Roman" w:cs="Times New Roman"/>
          <w:color w:val="000000" w:themeColor="text1"/>
          <w:sz w:val="24"/>
          <w:szCs w:val="24"/>
        </w:rPr>
        <w:t xml:space="preserve"> rendition of Jacob </w:t>
      </w:r>
      <w:proofErr w:type="spellStart"/>
      <w:r w:rsidR="002376A5">
        <w:rPr>
          <w:rFonts w:ascii="Times New Roman" w:eastAsia="Times New Roman" w:hAnsi="Times New Roman" w:cs="Times New Roman"/>
          <w:color w:val="000000" w:themeColor="text1"/>
          <w:sz w:val="24"/>
          <w:szCs w:val="24"/>
        </w:rPr>
        <w:t>Obrecht’s</w:t>
      </w:r>
      <w:proofErr w:type="spellEnd"/>
      <w:r w:rsidR="002376A5">
        <w:rPr>
          <w:rFonts w:ascii="Times New Roman" w:eastAsia="Times New Roman" w:hAnsi="Times New Roman" w:cs="Times New Roman"/>
          <w:color w:val="000000" w:themeColor="text1"/>
          <w:sz w:val="24"/>
          <w:szCs w:val="24"/>
        </w:rPr>
        <w:t xml:space="preserve"> </w:t>
      </w:r>
      <w:proofErr w:type="spellStart"/>
      <w:r w:rsidR="00C91A79" w:rsidRPr="00C1651F">
        <w:rPr>
          <w:rFonts w:ascii="Times New Roman" w:eastAsia="Times New Roman" w:hAnsi="Times New Roman" w:cs="Times New Roman"/>
          <w:i/>
          <w:color w:val="000000" w:themeColor="text1"/>
          <w:sz w:val="24"/>
          <w:szCs w:val="24"/>
        </w:rPr>
        <w:t>Missa</w:t>
      </w:r>
      <w:proofErr w:type="spellEnd"/>
      <w:r w:rsidR="00C91A79" w:rsidRPr="00C1651F">
        <w:rPr>
          <w:rFonts w:ascii="Times New Roman" w:eastAsia="Times New Roman" w:hAnsi="Times New Roman" w:cs="Times New Roman"/>
          <w:i/>
          <w:color w:val="000000" w:themeColor="text1"/>
          <w:sz w:val="24"/>
          <w:szCs w:val="24"/>
        </w:rPr>
        <w:t xml:space="preserve"> de Sancto </w:t>
      </w:r>
      <w:proofErr w:type="spellStart"/>
      <w:r w:rsidR="00C91A79" w:rsidRPr="00C1651F">
        <w:rPr>
          <w:rFonts w:ascii="Times New Roman" w:eastAsia="Times New Roman" w:hAnsi="Times New Roman" w:cs="Times New Roman"/>
          <w:i/>
          <w:color w:val="000000" w:themeColor="text1"/>
          <w:sz w:val="24"/>
          <w:szCs w:val="24"/>
        </w:rPr>
        <w:t>Donatiano</w:t>
      </w:r>
      <w:proofErr w:type="spellEnd"/>
      <w:r w:rsidR="00C91A79" w:rsidRPr="00C1651F">
        <w:rPr>
          <w:rFonts w:ascii="Times New Roman" w:eastAsia="Times New Roman" w:hAnsi="Times New Roman" w:cs="Times New Roman"/>
          <w:i/>
          <w:color w:val="000000" w:themeColor="text1"/>
          <w:sz w:val="24"/>
          <w:szCs w:val="24"/>
        </w:rPr>
        <w:t xml:space="preserve"> (Bruges 1487)</w:t>
      </w:r>
      <w:r w:rsidR="00C91A79" w:rsidRPr="00C1651F">
        <w:rPr>
          <w:rFonts w:ascii="Times New Roman" w:eastAsia="Times New Roman" w:hAnsi="Times New Roman" w:cs="Times New Roman"/>
          <w:color w:val="000000" w:themeColor="text1"/>
          <w:sz w:val="24"/>
          <w:szCs w:val="24"/>
        </w:rPr>
        <w:t xml:space="preserve"> (</w:t>
      </w:r>
      <w:proofErr w:type="spellStart"/>
      <w:r w:rsidR="00C91A79" w:rsidRPr="00C1651F">
        <w:rPr>
          <w:rFonts w:ascii="Times New Roman" w:eastAsia="Times New Roman" w:hAnsi="Times New Roman" w:cs="Times New Roman"/>
          <w:color w:val="000000" w:themeColor="text1"/>
          <w:sz w:val="24"/>
          <w:szCs w:val="24"/>
        </w:rPr>
        <w:t>Fineline</w:t>
      </w:r>
      <w:proofErr w:type="spellEnd"/>
      <w:r w:rsidR="00C91A79" w:rsidRPr="00C1651F">
        <w:rPr>
          <w:rFonts w:ascii="Times New Roman" w:eastAsia="Times New Roman" w:hAnsi="Times New Roman" w:cs="Times New Roman"/>
          <w:color w:val="000000" w:themeColor="text1"/>
          <w:sz w:val="24"/>
          <w:szCs w:val="24"/>
        </w:rPr>
        <w:t xml:space="preserve"> </w:t>
      </w:r>
      <w:r w:rsidR="002376A5" w:rsidRPr="002376A5">
        <w:rPr>
          <w:rFonts w:ascii="Times New Roman" w:eastAsia="Times New Roman" w:hAnsi="Times New Roman" w:cs="Times New Roman"/>
          <w:smallCaps/>
          <w:color w:val="000000" w:themeColor="text1"/>
          <w:sz w:val="24"/>
          <w:szCs w:val="24"/>
        </w:rPr>
        <w:t>fl</w:t>
      </w:r>
      <w:r w:rsidR="00C91A79" w:rsidRPr="00C1651F">
        <w:rPr>
          <w:rFonts w:ascii="Times New Roman" w:eastAsia="Times New Roman" w:hAnsi="Times New Roman" w:cs="Times New Roman"/>
          <w:color w:val="000000" w:themeColor="text1"/>
          <w:sz w:val="24"/>
          <w:szCs w:val="24"/>
        </w:rPr>
        <w:t xml:space="preserve">72414, </w:t>
      </w:r>
      <w:r w:rsidR="00C91A79" w:rsidRPr="00C1651F">
        <w:rPr>
          <w:rFonts w:ascii="Times New Roman" w:eastAsia="Times New Roman" w:hAnsi="Times New Roman" w:cs="Times New Roman"/>
          <w:i/>
          <w:color w:val="000000" w:themeColor="text1"/>
          <w:sz w:val="24"/>
          <w:szCs w:val="24"/>
        </w:rPr>
        <w:t xml:space="preserve">issued </w:t>
      </w:r>
      <w:r w:rsidR="0099762B" w:rsidRPr="00C1651F">
        <w:rPr>
          <w:rFonts w:ascii="Times New Roman" w:eastAsia="Times New Roman" w:hAnsi="Times New Roman" w:cs="Times New Roman"/>
          <w:color w:val="000000" w:themeColor="text1"/>
          <w:sz w:val="24"/>
          <w:szCs w:val="24"/>
        </w:rPr>
        <w:t>2009, 181′</w:t>
      </w:r>
      <w:r w:rsidR="00C91A79" w:rsidRPr="00C1651F">
        <w:rPr>
          <w:rFonts w:ascii="Times New Roman" w:eastAsia="Times New Roman" w:hAnsi="Times New Roman" w:cs="Times New Roman"/>
          <w:color w:val="000000" w:themeColor="text1"/>
          <w:sz w:val="24"/>
          <w:szCs w:val="24"/>
        </w:rPr>
        <w:t xml:space="preserve">) </w:t>
      </w:r>
      <w:r w:rsidR="002376A5">
        <w:rPr>
          <w:rFonts w:ascii="Times New Roman" w:eastAsia="Times New Roman" w:hAnsi="Times New Roman" w:cs="Times New Roman"/>
          <w:color w:val="000000" w:themeColor="text1"/>
          <w:sz w:val="24"/>
          <w:szCs w:val="24"/>
        </w:rPr>
        <w:t>describes</w:t>
      </w:r>
      <w:r w:rsidR="00C91A79" w:rsidRPr="00C1651F">
        <w:rPr>
          <w:rFonts w:ascii="Times New Roman" w:eastAsia="Times New Roman" w:hAnsi="Times New Roman" w:cs="Times New Roman"/>
          <w:color w:val="000000" w:themeColor="text1"/>
          <w:sz w:val="24"/>
          <w:szCs w:val="24"/>
        </w:rPr>
        <w:t xml:space="preserve"> itself on its back cover as an ‘evocation of a commemorative mass founded by a fur merchant’s widow and first sung in the Sint </w:t>
      </w:r>
      <w:proofErr w:type="spellStart"/>
      <w:r w:rsidR="00C91A79" w:rsidRPr="00C1651F">
        <w:rPr>
          <w:rFonts w:ascii="Times New Roman" w:eastAsia="Times New Roman" w:hAnsi="Times New Roman" w:cs="Times New Roman"/>
          <w:color w:val="000000" w:themeColor="text1"/>
          <w:sz w:val="24"/>
          <w:szCs w:val="24"/>
        </w:rPr>
        <w:t>Jacobskerk</w:t>
      </w:r>
      <w:proofErr w:type="spellEnd"/>
      <w:r w:rsidR="00C91A79" w:rsidRPr="00C1651F">
        <w:rPr>
          <w:rFonts w:ascii="Times New Roman" w:eastAsia="Times New Roman" w:hAnsi="Times New Roman" w:cs="Times New Roman"/>
          <w:color w:val="000000" w:themeColor="text1"/>
          <w:sz w:val="24"/>
          <w:szCs w:val="24"/>
        </w:rPr>
        <w:t xml:space="preserve"> in Bruges in October 1487’. The</w:t>
      </w:r>
      <w:r w:rsidR="002530AC" w:rsidRPr="00C1651F">
        <w:rPr>
          <w:rFonts w:ascii="Times New Roman" w:eastAsia="Times New Roman" w:hAnsi="Times New Roman" w:cs="Times New Roman"/>
          <w:color w:val="000000" w:themeColor="text1"/>
          <w:sz w:val="24"/>
          <w:szCs w:val="24"/>
        </w:rPr>
        <w:t xml:space="preserve"> CD features the</w:t>
      </w:r>
      <w:r w:rsidR="00C91A79" w:rsidRPr="00C1651F">
        <w:rPr>
          <w:rFonts w:ascii="Times New Roman" w:eastAsia="Times New Roman" w:hAnsi="Times New Roman" w:cs="Times New Roman"/>
          <w:color w:val="000000" w:themeColor="text1"/>
          <w:sz w:val="24"/>
          <w:szCs w:val="24"/>
        </w:rPr>
        <w:t xml:space="preserve"> </w:t>
      </w:r>
      <w:r w:rsidR="0099762B" w:rsidRPr="00C1651F">
        <w:rPr>
          <w:rFonts w:ascii="Times New Roman" w:eastAsia="Times New Roman" w:hAnsi="Times New Roman" w:cs="Times New Roman"/>
          <w:color w:val="000000" w:themeColor="text1"/>
          <w:sz w:val="24"/>
          <w:szCs w:val="24"/>
        </w:rPr>
        <w:t>mass</w:t>
      </w:r>
      <w:r w:rsidR="00C91A79" w:rsidRPr="00C1651F">
        <w:rPr>
          <w:rFonts w:ascii="Times New Roman" w:eastAsia="Times New Roman" w:hAnsi="Times New Roman" w:cs="Times New Roman"/>
          <w:color w:val="000000" w:themeColor="text1"/>
          <w:sz w:val="24"/>
          <w:szCs w:val="24"/>
        </w:rPr>
        <w:t xml:space="preserve"> and bonus tracks containing the melodies used in the </w:t>
      </w:r>
      <w:r w:rsidR="0099762B" w:rsidRPr="00C1651F">
        <w:rPr>
          <w:rFonts w:ascii="Times New Roman" w:eastAsia="Times New Roman" w:hAnsi="Times New Roman" w:cs="Times New Roman"/>
          <w:color w:val="000000" w:themeColor="text1"/>
          <w:sz w:val="24"/>
          <w:szCs w:val="24"/>
        </w:rPr>
        <w:t>m</w:t>
      </w:r>
      <w:r w:rsidR="00C91A79" w:rsidRPr="00C1651F">
        <w:rPr>
          <w:rFonts w:ascii="Times New Roman" w:eastAsia="Times New Roman" w:hAnsi="Times New Roman" w:cs="Times New Roman"/>
          <w:color w:val="000000" w:themeColor="text1"/>
          <w:sz w:val="24"/>
          <w:szCs w:val="24"/>
        </w:rPr>
        <w:t xml:space="preserve">ass as </w:t>
      </w:r>
      <w:r w:rsidR="00C91A79" w:rsidRPr="00C1651F">
        <w:rPr>
          <w:rFonts w:ascii="Times New Roman" w:eastAsia="Times New Roman" w:hAnsi="Times New Roman" w:cs="Times New Roman"/>
          <w:i/>
          <w:color w:val="000000" w:themeColor="text1"/>
          <w:sz w:val="24"/>
          <w:szCs w:val="24"/>
        </w:rPr>
        <w:t xml:space="preserve">cantus </w:t>
      </w:r>
      <w:proofErr w:type="spellStart"/>
      <w:r w:rsidR="00C91A79" w:rsidRPr="00C1651F">
        <w:rPr>
          <w:rFonts w:ascii="Times New Roman" w:eastAsia="Times New Roman" w:hAnsi="Times New Roman" w:cs="Times New Roman"/>
          <w:i/>
          <w:color w:val="000000" w:themeColor="text1"/>
          <w:sz w:val="24"/>
          <w:szCs w:val="24"/>
        </w:rPr>
        <w:t>firmi</w:t>
      </w:r>
      <w:proofErr w:type="spellEnd"/>
      <w:r w:rsidR="00C91A79" w:rsidRPr="00C1651F">
        <w:rPr>
          <w:rFonts w:ascii="Times New Roman" w:eastAsia="Times New Roman" w:hAnsi="Times New Roman" w:cs="Times New Roman"/>
          <w:color w:val="000000" w:themeColor="text1"/>
          <w:sz w:val="24"/>
          <w:szCs w:val="24"/>
        </w:rPr>
        <w:t xml:space="preserve">, but in addition there is a DVD that contains a filmed </w:t>
      </w:r>
      <w:proofErr w:type="spellStart"/>
      <w:r w:rsidR="00C91A79" w:rsidRPr="00C1651F">
        <w:rPr>
          <w:rFonts w:ascii="Times New Roman" w:eastAsia="Times New Roman" w:hAnsi="Times New Roman" w:cs="Times New Roman"/>
          <w:color w:val="000000" w:themeColor="text1"/>
          <w:sz w:val="24"/>
          <w:szCs w:val="24"/>
        </w:rPr>
        <w:t>reenactment</w:t>
      </w:r>
      <w:proofErr w:type="spellEnd"/>
      <w:r w:rsidR="00C91A79" w:rsidRPr="00C1651F">
        <w:rPr>
          <w:rFonts w:ascii="Times New Roman" w:eastAsia="Times New Roman" w:hAnsi="Times New Roman" w:cs="Times New Roman"/>
          <w:color w:val="000000" w:themeColor="text1"/>
          <w:sz w:val="24"/>
          <w:szCs w:val="24"/>
        </w:rPr>
        <w:t xml:space="preserve"> of the entire </w:t>
      </w:r>
      <w:r w:rsidR="002376A5">
        <w:rPr>
          <w:rFonts w:ascii="Times New Roman" w:eastAsia="Times New Roman" w:hAnsi="Times New Roman" w:cs="Times New Roman"/>
          <w:color w:val="000000" w:themeColor="text1"/>
          <w:sz w:val="24"/>
          <w:szCs w:val="24"/>
        </w:rPr>
        <w:t>service</w:t>
      </w:r>
      <w:r w:rsidR="00C91A79" w:rsidRPr="00C1651F">
        <w:rPr>
          <w:rFonts w:ascii="Times New Roman" w:eastAsia="Times New Roman" w:hAnsi="Times New Roman" w:cs="Times New Roman"/>
          <w:color w:val="000000" w:themeColor="text1"/>
          <w:sz w:val="24"/>
          <w:szCs w:val="24"/>
        </w:rPr>
        <w:t xml:space="preserve"> as it might have been experienced in Bruges at the end of the 15th century, as well as a documentary with </w:t>
      </w:r>
      <w:r w:rsidR="002530AC" w:rsidRPr="00C1651F">
        <w:rPr>
          <w:rFonts w:ascii="Times New Roman" w:eastAsia="Times New Roman" w:hAnsi="Times New Roman" w:cs="Times New Roman"/>
          <w:color w:val="000000" w:themeColor="text1"/>
          <w:sz w:val="24"/>
          <w:szCs w:val="24"/>
        </w:rPr>
        <w:t xml:space="preserve">commentary by </w:t>
      </w:r>
      <w:r w:rsidR="00C91A79" w:rsidRPr="00C1651F">
        <w:rPr>
          <w:rFonts w:ascii="Times New Roman" w:eastAsia="Times New Roman" w:hAnsi="Times New Roman" w:cs="Times New Roman"/>
          <w:color w:val="000000" w:themeColor="text1"/>
          <w:sz w:val="24"/>
          <w:szCs w:val="24"/>
        </w:rPr>
        <w:t xml:space="preserve">Jennifer </w:t>
      </w:r>
      <w:proofErr w:type="spellStart"/>
      <w:r w:rsidR="00C91A79" w:rsidRPr="00C1651F">
        <w:rPr>
          <w:rFonts w:ascii="Times New Roman" w:eastAsia="Times New Roman" w:hAnsi="Times New Roman" w:cs="Times New Roman"/>
          <w:color w:val="000000" w:themeColor="text1"/>
          <w:sz w:val="24"/>
          <w:szCs w:val="24"/>
        </w:rPr>
        <w:t>Bloxam</w:t>
      </w:r>
      <w:proofErr w:type="spellEnd"/>
      <w:r w:rsidR="00C91A79" w:rsidRPr="00C1651F">
        <w:rPr>
          <w:rFonts w:ascii="Times New Roman" w:eastAsia="Times New Roman" w:hAnsi="Times New Roman" w:cs="Times New Roman"/>
          <w:color w:val="000000" w:themeColor="text1"/>
          <w:sz w:val="24"/>
          <w:szCs w:val="24"/>
        </w:rPr>
        <w:t xml:space="preserve"> and Stratton Bull. The </w:t>
      </w:r>
      <w:r w:rsidR="002530AC" w:rsidRPr="00C1651F">
        <w:rPr>
          <w:rFonts w:ascii="Times New Roman" w:eastAsia="Times New Roman" w:hAnsi="Times New Roman" w:cs="Times New Roman"/>
          <w:color w:val="000000" w:themeColor="text1"/>
          <w:sz w:val="24"/>
          <w:szCs w:val="24"/>
        </w:rPr>
        <w:t>film</w:t>
      </w:r>
      <w:r w:rsidR="00C91A79" w:rsidRPr="00C1651F">
        <w:rPr>
          <w:rFonts w:ascii="Times New Roman" w:eastAsia="Times New Roman" w:hAnsi="Times New Roman" w:cs="Times New Roman"/>
          <w:color w:val="000000" w:themeColor="text1"/>
          <w:sz w:val="24"/>
          <w:szCs w:val="24"/>
        </w:rPr>
        <w:t xml:space="preserve"> is notable for its extreme attention to detail, including its use of celebrant, deacon, </w:t>
      </w:r>
      <w:proofErr w:type="spellStart"/>
      <w:r w:rsidR="00C91A79" w:rsidRPr="00C1651F">
        <w:rPr>
          <w:rFonts w:ascii="Times New Roman" w:eastAsia="Times New Roman" w:hAnsi="Times New Roman" w:cs="Times New Roman"/>
          <w:color w:val="000000" w:themeColor="text1"/>
          <w:sz w:val="24"/>
          <w:szCs w:val="24"/>
        </w:rPr>
        <w:t>subdeacon</w:t>
      </w:r>
      <w:proofErr w:type="spellEnd"/>
      <w:r w:rsidR="00C91A79" w:rsidRPr="00C1651F">
        <w:rPr>
          <w:rFonts w:ascii="Times New Roman" w:eastAsia="Times New Roman" w:hAnsi="Times New Roman" w:cs="Times New Roman"/>
          <w:color w:val="000000" w:themeColor="text1"/>
          <w:sz w:val="24"/>
          <w:szCs w:val="24"/>
        </w:rPr>
        <w:t xml:space="preserve">, distribution of communion to the fur merchant’s widow, and so-on; it is a </w:t>
      </w:r>
      <w:proofErr w:type="spellStart"/>
      <w:r w:rsidR="00C91A79" w:rsidRPr="00C1651F">
        <w:rPr>
          <w:rFonts w:ascii="Times New Roman" w:eastAsia="Times New Roman" w:hAnsi="Times New Roman" w:cs="Times New Roman"/>
          <w:color w:val="000000" w:themeColor="text1"/>
          <w:sz w:val="24"/>
          <w:szCs w:val="24"/>
        </w:rPr>
        <w:t>reenactment</w:t>
      </w:r>
      <w:proofErr w:type="spellEnd"/>
      <w:r w:rsidR="00C91A79" w:rsidRPr="00C1651F">
        <w:rPr>
          <w:rFonts w:ascii="Times New Roman" w:eastAsia="Times New Roman" w:hAnsi="Times New Roman" w:cs="Times New Roman"/>
          <w:color w:val="000000" w:themeColor="text1"/>
          <w:sz w:val="24"/>
          <w:szCs w:val="24"/>
        </w:rPr>
        <w:t xml:space="preserve"> in the truest sense.</w:t>
      </w:r>
      <w:r w:rsidR="00C91A79" w:rsidRPr="00C1651F">
        <w:rPr>
          <w:rFonts w:ascii="Times New Roman" w:eastAsia="Times New Roman" w:hAnsi="Times New Roman" w:cs="Times New Roman"/>
          <w:color w:val="000000" w:themeColor="text1"/>
          <w:sz w:val="24"/>
          <w:szCs w:val="24"/>
          <w:vertAlign w:val="superscript"/>
        </w:rPr>
        <w:footnoteReference w:id="6"/>
      </w:r>
      <w:r w:rsidR="00C91A79" w:rsidRPr="00C1651F">
        <w:rPr>
          <w:rFonts w:ascii="Times New Roman" w:eastAsia="Times New Roman" w:hAnsi="Times New Roman" w:cs="Times New Roman"/>
          <w:color w:val="000000" w:themeColor="text1"/>
          <w:sz w:val="24"/>
          <w:szCs w:val="24"/>
        </w:rPr>
        <w:t xml:space="preserve"> The visual element, with multiple camera angles, no doubt makes a huge difference</w:t>
      </w:r>
      <w:r w:rsidR="00104951" w:rsidRPr="00C1651F">
        <w:rPr>
          <w:rFonts w:ascii="Times New Roman" w:eastAsia="Times New Roman" w:hAnsi="Times New Roman" w:cs="Times New Roman"/>
          <w:color w:val="000000" w:themeColor="text1"/>
          <w:sz w:val="24"/>
          <w:szCs w:val="24"/>
        </w:rPr>
        <w:t>—</w:t>
      </w:r>
      <w:r w:rsidR="00C91A79" w:rsidRPr="00C1651F">
        <w:rPr>
          <w:rFonts w:ascii="Times New Roman" w:eastAsia="Times New Roman" w:hAnsi="Times New Roman" w:cs="Times New Roman"/>
          <w:color w:val="000000" w:themeColor="text1"/>
          <w:sz w:val="24"/>
          <w:szCs w:val="24"/>
        </w:rPr>
        <w:t xml:space="preserve">the service can be experienced as if one were there; as the </w:t>
      </w:r>
      <w:r w:rsidR="00611125" w:rsidRPr="00C1651F">
        <w:rPr>
          <w:rFonts w:ascii="Times New Roman" w:eastAsia="Times New Roman" w:hAnsi="Times New Roman" w:cs="Times New Roman"/>
          <w:color w:val="000000" w:themeColor="text1"/>
          <w:sz w:val="24"/>
          <w:szCs w:val="24"/>
        </w:rPr>
        <w:t>back-cover</w:t>
      </w:r>
      <w:r w:rsidR="00C91A79" w:rsidRPr="00C1651F">
        <w:rPr>
          <w:rFonts w:ascii="Times New Roman" w:eastAsia="Times New Roman" w:hAnsi="Times New Roman" w:cs="Times New Roman"/>
          <w:color w:val="000000" w:themeColor="text1"/>
          <w:sz w:val="24"/>
          <w:szCs w:val="24"/>
        </w:rPr>
        <w:t xml:space="preserve"> blurb states, ‘opening a window onto the world of late-medieval Bruges’. The project website</w:t>
      </w:r>
      <w:r w:rsidR="00C91A79" w:rsidRPr="00C1651F">
        <w:rPr>
          <w:rFonts w:ascii="Times New Roman" w:eastAsia="Times New Roman" w:hAnsi="Times New Roman" w:cs="Times New Roman"/>
          <w:color w:val="000000" w:themeColor="text1"/>
          <w:sz w:val="24"/>
          <w:szCs w:val="24"/>
          <w:vertAlign w:val="superscript"/>
        </w:rPr>
        <w:footnoteReference w:id="7"/>
      </w:r>
      <w:r w:rsidR="00C91A79" w:rsidRPr="00C1651F">
        <w:rPr>
          <w:rFonts w:ascii="Times New Roman" w:eastAsia="Times New Roman" w:hAnsi="Times New Roman" w:cs="Times New Roman"/>
          <w:color w:val="000000" w:themeColor="text1"/>
          <w:sz w:val="24"/>
          <w:szCs w:val="24"/>
        </w:rPr>
        <w:t xml:space="preserve"> contains extra resources, including video clips of almost the whole </w:t>
      </w:r>
      <w:r w:rsidR="0099762B" w:rsidRPr="00C1651F">
        <w:rPr>
          <w:rFonts w:ascii="Times New Roman" w:eastAsia="Times New Roman" w:hAnsi="Times New Roman" w:cs="Times New Roman"/>
          <w:color w:val="000000" w:themeColor="text1"/>
          <w:sz w:val="24"/>
          <w:szCs w:val="24"/>
        </w:rPr>
        <w:t>m</w:t>
      </w:r>
      <w:r w:rsidR="00C91A79" w:rsidRPr="00C1651F">
        <w:rPr>
          <w:rFonts w:ascii="Times New Roman" w:eastAsia="Times New Roman" w:hAnsi="Times New Roman" w:cs="Times New Roman"/>
          <w:color w:val="000000" w:themeColor="text1"/>
          <w:sz w:val="24"/>
          <w:szCs w:val="24"/>
        </w:rPr>
        <w:t xml:space="preserve">ass, although it is not possible to play all tracks uninterrupted (one presumes </w:t>
      </w:r>
      <w:r w:rsidR="002376A5">
        <w:rPr>
          <w:rFonts w:ascii="Times New Roman" w:eastAsia="Times New Roman" w:hAnsi="Times New Roman" w:cs="Times New Roman"/>
          <w:color w:val="000000" w:themeColor="text1"/>
          <w:sz w:val="24"/>
          <w:szCs w:val="24"/>
        </w:rPr>
        <w:t>this is an intentional feature</w:t>
      </w:r>
      <w:r w:rsidR="00C91A79" w:rsidRPr="00C1651F">
        <w:rPr>
          <w:rFonts w:ascii="Times New Roman" w:eastAsia="Times New Roman" w:hAnsi="Times New Roman" w:cs="Times New Roman"/>
          <w:color w:val="000000" w:themeColor="text1"/>
          <w:sz w:val="24"/>
          <w:szCs w:val="24"/>
        </w:rPr>
        <w:t>). There is also information about the texts of the mass (with bibliographies), the sour</w:t>
      </w:r>
      <w:r w:rsidR="002376A5">
        <w:rPr>
          <w:rFonts w:ascii="Times New Roman" w:eastAsia="Times New Roman" w:hAnsi="Times New Roman" w:cs="Times New Roman"/>
          <w:color w:val="000000" w:themeColor="text1"/>
          <w:sz w:val="24"/>
          <w:szCs w:val="24"/>
        </w:rPr>
        <w:t>ces used for the reconstruction</w:t>
      </w:r>
      <w:r w:rsidR="00C91A79" w:rsidRPr="00C1651F">
        <w:rPr>
          <w:rFonts w:ascii="Times New Roman" w:eastAsia="Times New Roman" w:hAnsi="Times New Roman" w:cs="Times New Roman"/>
          <w:color w:val="000000" w:themeColor="text1"/>
          <w:sz w:val="24"/>
          <w:szCs w:val="24"/>
        </w:rPr>
        <w:t xml:space="preserve"> and an interactive score. The ‘Explore the Era’ section of the website is as yet incomplete (and the link to the Challenge Records website is currently broken), but once the remaining gaps are completed this will be a fantastic resource. </w:t>
      </w:r>
    </w:p>
    <w:p w14:paraId="22F9FB63" w14:textId="4A544E2E" w:rsidR="00907DE5" w:rsidRPr="00C1651F" w:rsidRDefault="00C91A79">
      <w:pPr>
        <w:ind w:firstLine="720"/>
        <w:rPr>
          <w:rFonts w:ascii="Times New Roman" w:eastAsia="Times New Roman" w:hAnsi="Times New Roman" w:cs="Times New Roman"/>
          <w:color w:val="000000" w:themeColor="text1"/>
          <w:sz w:val="24"/>
          <w:szCs w:val="24"/>
        </w:rPr>
      </w:pPr>
      <w:r w:rsidRPr="00C1651F">
        <w:rPr>
          <w:rFonts w:ascii="Times New Roman" w:eastAsia="Times New Roman" w:hAnsi="Times New Roman" w:cs="Times New Roman"/>
          <w:i/>
          <w:color w:val="000000" w:themeColor="text1"/>
          <w:sz w:val="24"/>
          <w:szCs w:val="24"/>
        </w:rPr>
        <w:lastRenderedPageBreak/>
        <w:t>The Experience of Worship in late medieval Cathedral and Parish Church</w:t>
      </w:r>
      <w:r w:rsidRPr="00C1651F">
        <w:rPr>
          <w:rFonts w:ascii="Times New Roman" w:eastAsia="Times New Roman" w:hAnsi="Times New Roman" w:cs="Times New Roman"/>
          <w:color w:val="000000" w:themeColor="text1"/>
          <w:sz w:val="24"/>
          <w:szCs w:val="24"/>
        </w:rPr>
        <w:t>,</w:t>
      </w:r>
      <w:r w:rsidRPr="00C1651F">
        <w:rPr>
          <w:rFonts w:ascii="Times New Roman" w:eastAsia="Times New Roman" w:hAnsi="Times New Roman" w:cs="Times New Roman"/>
          <w:color w:val="000000" w:themeColor="text1"/>
          <w:sz w:val="24"/>
          <w:szCs w:val="24"/>
          <w:vertAlign w:val="superscript"/>
        </w:rPr>
        <w:footnoteReference w:id="8"/>
      </w:r>
      <w:r w:rsidRPr="00C1651F">
        <w:rPr>
          <w:rFonts w:ascii="Times New Roman" w:eastAsia="Times New Roman" w:hAnsi="Times New Roman" w:cs="Times New Roman"/>
          <w:color w:val="000000" w:themeColor="text1"/>
          <w:sz w:val="24"/>
          <w:szCs w:val="24"/>
        </w:rPr>
        <w:t xml:space="preserve"> a research project that began at Bangor University in 2009, encompasses a wide range of investigations into late medieval English and Welsh church practice. The website contains a multitude of resources, including a dozen or so videos of enactments</w:t>
      </w:r>
      <w:r w:rsidR="00611125">
        <w:rPr>
          <w:rFonts w:ascii="Times New Roman" w:eastAsia="Times New Roman" w:hAnsi="Times New Roman" w:cs="Times New Roman"/>
          <w:color w:val="000000" w:themeColor="text1"/>
          <w:sz w:val="24"/>
          <w:szCs w:val="24"/>
        </w:rPr>
        <w:t xml:space="preserve"> of liturgies</w:t>
      </w:r>
      <w:r w:rsidRPr="00C1651F">
        <w:rPr>
          <w:rFonts w:ascii="Times New Roman" w:eastAsia="Times New Roman" w:hAnsi="Times New Roman" w:cs="Times New Roman"/>
          <w:color w:val="000000" w:themeColor="text1"/>
          <w:sz w:val="24"/>
          <w:szCs w:val="24"/>
        </w:rPr>
        <w:t xml:space="preserve"> from </w:t>
      </w:r>
      <w:r w:rsidRPr="00C1651F">
        <w:rPr>
          <w:rFonts w:ascii="Times New Roman" w:eastAsia="Times New Roman" w:hAnsi="Times New Roman" w:cs="Times New Roman"/>
          <w:i/>
          <w:color w:val="000000" w:themeColor="text1"/>
          <w:sz w:val="24"/>
          <w:szCs w:val="24"/>
        </w:rPr>
        <w:t>c.</w:t>
      </w:r>
      <w:r w:rsidRPr="00C1651F">
        <w:rPr>
          <w:rFonts w:ascii="Times New Roman" w:eastAsia="Times New Roman" w:hAnsi="Times New Roman" w:cs="Times New Roman"/>
          <w:color w:val="000000" w:themeColor="text1"/>
          <w:sz w:val="24"/>
          <w:szCs w:val="24"/>
        </w:rPr>
        <w:t xml:space="preserve">1535, ranging from an Eastertide Lady Mass in Salisbury Cathedral to a Procession of the Holy Name of Jesus at the ancient Welsh church of St </w:t>
      </w:r>
      <w:proofErr w:type="spellStart"/>
      <w:r w:rsidRPr="00C1651F">
        <w:rPr>
          <w:rFonts w:ascii="Times New Roman" w:eastAsia="Times New Roman" w:hAnsi="Times New Roman" w:cs="Times New Roman"/>
          <w:color w:val="000000" w:themeColor="text1"/>
          <w:sz w:val="24"/>
          <w:szCs w:val="24"/>
        </w:rPr>
        <w:t>Teilo’s</w:t>
      </w:r>
      <w:proofErr w:type="spellEnd"/>
      <w:r w:rsidRPr="00C1651F">
        <w:rPr>
          <w:rFonts w:ascii="Times New Roman" w:eastAsia="Times New Roman" w:hAnsi="Times New Roman" w:cs="Times New Roman"/>
          <w:color w:val="000000" w:themeColor="text1"/>
          <w:sz w:val="24"/>
          <w:szCs w:val="24"/>
        </w:rPr>
        <w:t xml:space="preserve">. What makes these </w:t>
      </w:r>
      <w:proofErr w:type="spellStart"/>
      <w:r w:rsidRPr="00C1651F">
        <w:rPr>
          <w:rFonts w:ascii="Times New Roman" w:eastAsia="Times New Roman" w:hAnsi="Times New Roman" w:cs="Times New Roman"/>
          <w:color w:val="000000" w:themeColor="text1"/>
          <w:sz w:val="24"/>
          <w:szCs w:val="24"/>
        </w:rPr>
        <w:t>reenactments</w:t>
      </w:r>
      <w:proofErr w:type="spellEnd"/>
      <w:r w:rsidRPr="00C1651F">
        <w:rPr>
          <w:rFonts w:ascii="Times New Roman" w:eastAsia="Times New Roman" w:hAnsi="Times New Roman" w:cs="Times New Roman"/>
          <w:color w:val="000000" w:themeColor="text1"/>
          <w:sz w:val="24"/>
          <w:szCs w:val="24"/>
        </w:rPr>
        <w:t xml:space="preserve"> slightly less believable to watch is the presence of members of the public dressed in modern clothing, contrasted with vestments of the clergy and choir. Rather than having the illusion of travelling back in time as we do in the </w:t>
      </w:r>
      <w:proofErr w:type="spellStart"/>
      <w:r w:rsidRPr="00C1651F">
        <w:rPr>
          <w:rFonts w:ascii="Times New Roman" w:eastAsia="Times New Roman" w:hAnsi="Times New Roman" w:cs="Times New Roman"/>
          <w:color w:val="000000" w:themeColor="text1"/>
          <w:sz w:val="24"/>
          <w:szCs w:val="24"/>
        </w:rPr>
        <w:t>Obrecht</w:t>
      </w:r>
      <w:proofErr w:type="spellEnd"/>
      <w:r w:rsidRPr="00C1651F">
        <w:rPr>
          <w:rFonts w:ascii="Times New Roman" w:eastAsia="Times New Roman" w:hAnsi="Times New Roman" w:cs="Times New Roman"/>
          <w:color w:val="000000" w:themeColor="text1"/>
          <w:sz w:val="24"/>
          <w:szCs w:val="24"/>
        </w:rPr>
        <w:t xml:space="preserve"> DVD, we instead seem to be watching the film of a commemoration of a past event; in other words, we are somewhat further removed from the ‘original’ event. This of course does not detract from the usefulness of the reconstruction exercise, and one could </w:t>
      </w:r>
      <w:r w:rsidR="002376A5">
        <w:rPr>
          <w:rFonts w:ascii="Times New Roman" w:eastAsia="Times New Roman" w:hAnsi="Times New Roman" w:cs="Times New Roman"/>
          <w:color w:val="000000" w:themeColor="text1"/>
          <w:sz w:val="24"/>
          <w:szCs w:val="24"/>
        </w:rPr>
        <w:t>suggest</w:t>
      </w:r>
      <w:r w:rsidRPr="00C1651F">
        <w:rPr>
          <w:rFonts w:ascii="Times New Roman" w:eastAsia="Times New Roman" w:hAnsi="Times New Roman" w:cs="Times New Roman"/>
          <w:color w:val="000000" w:themeColor="text1"/>
          <w:sz w:val="24"/>
          <w:szCs w:val="24"/>
        </w:rPr>
        <w:t xml:space="preserve"> that for those who were present at these services, the experience</w:t>
      </w:r>
      <w:r w:rsidR="00104951" w:rsidRPr="00C1651F">
        <w:rPr>
          <w:rFonts w:ascii="Times New Roman" w:eastAsia="Times New Roman" w:hAnsi="Times New Roman" w:cs="Times New Roman"/>
          <w:color w:val="000000" w:themeColor="text1"/>
          <w:sz w:val="24"/>
          <w:szCs w:val="24"/>
        </w:rPr>
        <w:t>—</w:t>
      </w:r>
      <w:r w:rsidRPr="00C1651F">
        <w:rPr>
          <w:rFonts w:ascii="Times New Roman" w:eastAsia="Times New Roman" w:hAnsi="Times New Roman" w:cs="Times New Roman"/>
          <w:color w:val="000000" w:themeColor="text1"/>
          <w:sz w:val="24"/>
          <w:szCs w:val="24"/>
        </w:rPr>
        <w:t>with incense, surround-sound and candlelight</w:t>
      </w:r>
      <w:r w:rsidR="00104951" w:rsidRPr="00C1651F">
        <w:rPr>
          <w:rFonts w:ascii="Times New Roman" w:eastAsia="Times New Roman" w:hAnsi="Times New Roman" w:cs="Times New Roman"/>
          <w:color w:val="000000" w:themeColor="text1"/>
          <w:sz w:val="24"/>
          <w:szCs w:val="24"/>
        </w:rPr>
        <w:t>—</w:t>
      </w:r>
      <w:r w:rsidRPr="00C1651F">
        <w:rPr>
          <w:rFonts w:ascii="Times New Roman" w:eastAsia="Times New Roman" w:hAnsi="Times New Roman" w:cs="Times New Roman"/>
          <w:color w:val="000000" w:themeColor="text1"/>
          <w:sz w:val="24"/>
          <w:szCs w:val="24"/>
        </w:rPr>
        <w:t>was more realistic than watching it on a screen ever could be.</w:t>
      </w:r>
      <w:r w:rsidR="00611125">
        <w:rPr>
          <w:rFonts w:ascii="Times New Roman" w:eastAsia="Times New Roman" w:hAnsi="Times New Roman" w:cs="Times New Roman"/>
          <w:color w:val="000000" w:themeColor="text1"/>
          <w:sz w:val="24"/>
          <w:szCs w:val="24"/>
        </w:rPr>
        <w:t xml:space="preserve"> </w:t>
      </w:r>
      <w:r w:rsidR="002376A5">
        <w:rPr>
          <w:rFonts w:ascii="Times New Roman" w:eastAsia="Times New Roman" w:hAnsi="Times New Roman" w:cs="Times New Roman"/>
          <w:color w:val="000000" w:themeColor="text1"/>
          <w:sz w:val="24"/>
          <w:szCs w:val="24"/>
        </w:rPr>
        <w:t xml:space="preserve">Arguably, </w:t>
      </w:r>
      <w:r w:rsidR="002376A5" w:rsidRPr="00157EDB">
        <w:rPr>
          <w:rFonts w:ascii="Times New Roman" w:eastAsia="Times New Roman" w:hAnsi="Times New Roman" w:cs="Times New Roman"/>
          <w:color w:val="000000" w:themeColor="text1"/>
          <w:sz w:val="24"/>
          <w:szCs w:val="24"/>
        </w:rPr>
        <w:t>i</w:t>
      </w:r>
      <w:r w:rsidR="00611125" w:rsidRPr="00157EDB">
        <w:rPr>
          <w:rFonts w:ascii="Times New Roman" w:eastAsia="Times New Roman" w:hAnsi="Times New Roman" w:cs="Times New Roman"/>
          <w:color w:val="000000" w:themeColor="text1"/>
          <w:sz w:val="24"/>
          <w:szCs w:val="24"/>
        </w:rPr>
        <w:t xml:space="preserve">ndeed, </w:t>
      </w:r>
      <w:r w:rsidR="00D15156" w:rsidRPr="00157EDB">
        <w:rPr>
          <w:rFonts w:ascii="Times New Roman" w:eastAsia="Times New Roman" w:hAnsi="Times New Roman" w:cs="Times New Roman"/>
          <w:color w:val="000000" w:themeColor="text1"/>
          <w:sz w:val="24"/>
          <w:szCs w:val="24"/>
        </w:rPr>
        <w:t>maintaining a</w:t>
      </w:r>
      <w:r w:rsidR="00611125" w:rsidRPr="00157EDB">
        <w:rPr>
          <w:rFonts w:ascii="Times New Roman" w:eastAsia="Times New Roman" w:hAnsi="Times New Roman" w:cs="Times New Roman"/>
          <w:color w:val="000000" w:themeColor="text1"/>
          <w:sz w:val="24"/>
          <w:szCs w:val="24"/>
        </w:rPr>
        <w:t xml:space="preserve"> chronological distance from the event in this way </w:t>
      </w:r>
      <w:r w:rsidR="002376A5" w:rsidRPr="00157EDB">
        <w:rPr>
          <w:rFonts w:ascii="Times New Roman" w:eastAsia="Times New Roman" w:hAnsi="Times New Roman" w:cs="Times New Roman"/>
          <w:color w:val="000000" w:themeColor="text1"/>
          <w:sz w:val="24"/>
          <w:szCs w:val="24"/>
        </w:rPr>
        <w:t>would</w:t>
      </w:r>
      <w:r w:rsidR="00611125" w:rsidRPr="00157EDB">
        <w:rPr>
          <w:rFonts w:ascii="Times New Roman" w:eastAsia="Times New Roman" w:hAnsi="Times New Roman" w:cs="Times New Roman"/>
          <w:color w:val="000000" w:themeColor="text1"/>
          <w:sz w:val="24"/>
          <w:szCs w:val="24"/>
        </w:rPr>
        <w:t xml:space="preserve"> actually</w:t>
      </w:r>
      <w:r w:rsidR="002376A5" w:rsidRPr="00157EDB">
        <w:rPr>
          <w:rFonts w:ascii="Times New Roman" w:eastAsia="Times New Roman" w:hAnsi="Times New Roman" w:cs="Times New Roman"/>
          <w:color w:val="000000" w:themeColor="text1"/>
          <w:sz w:val="24"/>
          <w:szCs w:val="24"/>
        </w:rPr>
        <w:t xml:space="preserve"> be</w:t>
      </w:r>
      <w:r w:rsidR="00611125" w:rsidRPr="00157EDB">
        <w:rPr>
          <w:rFonts w:ascii="Times New Roman" w:eastAsia="Times New Roman" w:hAnsi="Times New Roman" w:cs="Times New Roman"/>
          <w:color w:val="000000" w:themeColor="text1"/>
          <w:sz w:val="24"/>
          <w:szCs w:val="24"/>
        </w:rPr>
        <w:t xml:space="preserve"> beneficial</w:t>
      </w:r>
      <w:r w:rsidR="00D15156" w:rsidRPr="00157EDB">
        <w:rPr>
          <w:rFonts w:ascii="Times New Roman" w:eastAsia="Times New Roman" w:hAnsi="Times New Roman" w:cs="Times New Roman"/>
          <w:color w:val="000000" w:themeColor="text1"/>
          <w:sz w:val="24"/>
          <w:szCs w:val="24"/>
        </w:rPr>
        <w:t xml:space="preserve">, in a postmodern, openly subjective sense, whereas a </w:t>
      </w:r>
      <w:r w:rsidR="002376A5" w:rsidRPr="00157EDB">
        <w:rPr>
          <w:rFonts w:ascii="Times New Roman" w:eastAsia="Times New Roman" w:hAnsi="Times New Roman" w:cs="Times New Roman"/>
          <w:color w:val="000000" w:themeColor="text1"/>
          <w:sz w:val="24"/>
          <w:szCs w:val="24"/>
        </w:rPr>
        <w:t>‘</w:t>
      </w:r>
      <w:r w:rsidR="00D15156" w:rsidRPr="00157EDB">
        <w:rPr>
          <w:rFonts w:ascii="Times New Roman" w:eastAsia="Times New Roman" w:hAnsi="Times New Roman" w:cs="Times New Roman"/>
          <w:color w:val="000000" w:themeColor="text1"/>
          <w:sz w:val="24"/>
          <w:szCs w:val="24"/>
        </w:rPr>
        <w:t>time-travel</w:t>
      </w:r>
      <w:r w:rsidR="002376A5" w:rsidRPr="00157EDB">
        <w:rPr>
          <w:rFonts w:ascii="Times New Roman" w:eastAsia="Times New Roman" w:hAnsi="Times New Roman" w:cs="Times New Roman"/>
          <w:color w:val="000000" w:themeColor="text1"/>
          <w:sz w:val="24"/>
          <w:szCs w:val="24"/>
        </w:rPr>
        <w:t>’</w:t>
      </w:r>
      <w:r w:rsidR="00D15156" w:rsidRPr="00157EDB">
        <w:rPr>
          <w:rFonts w:ascii="Times New Roman" w:eastAsia="Times New Roman" w:hAnsi="Times New Roman" w:cs="Times New Roman"/>
          <w:color w:val="000000" w:themeColor="text1"/>
          <w:sz w:val="24"/>
          <w:szCs w:val="24"/>
        </w:rPr>
        <w:t xml:space="preserve"> experience may </w:t>
      </w:r>
      <w:r w:rsidR="002376A5" w:rsidRPr="00157EDB">
        <w:rPr>
          <w:rFonts w:ascii="Times New Roman" w:eastAsia="Times New Roman" w:hAnsi="Times New Roman" w:cs="Times New Roman"/>
          <w:color w:val="000000" w:themeColor="text1"/>
          <w:sz w:val="24"/>
          <w:szCs w:val="24"/>
        </w:rPr>
        <w:t xml:space="preserve">instead </w:t>
      </w:r>
      <w:r w:rsidR="00D15156" w:rsidRPr="00157EDB">
        <w:rPr>
          <w:rFonts w:ascii="Times New Roman" w:eastAsia="Times New Roman" w:hAnsi="Times New Roman" w:cs="Times New Roman"/>
          <w:color w:val="000000" w:themeColor="text1"/>
          <w:sz w:val="24"/>
          <w:szCs w:val="24"/>
        </w:rPr>
        <w:t xml:space="preserve">be akin to flying too close to the realms of fantasy rather than </w:t>
      </w:r>
      <w:r w:rsidR="00157EDB" w:rsidRPr="00157EDB">
        <w:rPr>
          <w:rFonts w:ascii="Times New Roman" w:eastAsia="Times New Roman" w:hAnsi="Times New Roman" w:cs="Times New Roman"/>
          <w:color w:val="000000" w:themeColor="text1"/>
          <w:sz w:val="24"/>
          <w:szCs w:val="24"/>
        </w:rPr>
        <w:t>gaining</w:t>
      </w:r>
      <w:r w:rsidR="00D15156" w:rsidRPr="00157EDB">
        <w:rPr>
          <w:rFonts w:ascii="Times New Roman" w:eastAsia="Times New Roman" w:hAnsi="Times New Roman" w:cs="Times New Roman"/>
          <w:color w:val="000000" w:themeColor="text1"/>
          <w:sz w:val="24"/>
          <w:szCs w:val="24"/>
        </w:rPr>
        <w:t xml:space="preserve"> any significant sense of objective reality</w:t>
      </w:r>
      <w:r w:rsidR="00611125" w:rsidRPr="00157EDB">
        <w:rPr>
          <w:rFonts w:ascii="Times New Roman" w:eastAsia="Times New Roman" w:hAnsi="Times New Roman" w:cs="Times New Roman"/>
          <w:color w:val="000000" w:themeColor="text1"/>
          <w:sz w:val="24"/>
          <w:szCs w:val="24"/>
        </w:rPr>
        <w:t>.</w:t>
      </w:r>
      <w:r w:rsidRPr="00157EDB">
        <w:rPr>
          <w:rFonts w:ascii="Times New Roman" w:eastAsia="Times New Roman" w:hAnsi="Times New Roman" w:cs="Times New Roman"/>
          <w:color w:val="000000" w:themeColor="text1"/>
          <w:sz w:val="24"/>
          <w:szCs w:val="24"/>
        </w:rPr>
        <w:t xml:space="preserve"> The ancient Sarum Rite (Use of Salisbury) is a phenomenon of particular fascination, having</w:t>
      </w:r>
      <w:r w:rsidRPr="00C1651F">
        <w:rPr>
          <w:rFonts w:ascii="Times New Roman" w:eastAsia="Times New Roman" w:hAnsi="Times New Roman" w:cs="Times New Roman"/>
          <w:color w:val="000000" w:themeColor="text1"/>
          <w:sz w:val="24"/>
          <w:szCs w:val="24"/>
        </w:rPr>
        <w:t xml:space="preserve"> been in widespread use throughout the British Isles before being replaced by the </w:t>
      </w:r>
      <w:r w:rsidRPr="00C1651F">
        <w:rPr>
          <w:rFonts w:ascii="Times New Roman" w:eastAsia="Times New Roman" w:hAnsi="Times New Roman" w:cs="Times New Roman"/>
          <w:i/>
          <w:color w:val="000000" w:themeColor="text1"/>
          <w:sz w:val="24"/>
          <w:szCs w:val="24"/>
        </w:rPr>
        <w:t>Book of Common Prayer</w:t>
      </w:r>
      <w:r w:rsidRPr="00C1651F">
        <w:rPr>
          <w:rFonts w:ascii="Times New Roman" w:eastAsia="Times New Roman" w:hAnsi="Times New Roman" w:cs="Times New Roman"/>
          <w:color w:val="000000" w:themeColor="text1"/>
          <w:sz w:val="24"/>
          <w:szCs w:val="24"/>
        </w:rPr>
        <w:t xml:space="preserve"> in 1549. To the credit of </w:t>
      </w:r>
      <w:r w:rsidRPr="00C1651F">
        <w:rPr>
          <w:rFonts w:ascii="Times New Roman" w:eastAsia="Times New Roman" w:hAnsi="Times New Roman" w:cs="Times New Roman"/>
          <w:i/>
          <w:color w:val="000000" w:themeColor="text1"/>
          <w:sz w:val="24"/>
          <w:szCs w:val="24"/>
        </w:rPr>
        <w:t xml:space="preserve">The Experience of </w:t>
      </w:r>
      <w:r w:rsidR="00A82FD8" w:rsidRPr="00C1651F">
        <w:rPr>
          <w:rFonts w:ascii="Times New Roman" w:eastAsia="Times New Roman" w:hAnsi="Times New Roman" w:cs="Times New Roman"/>
          <w:i/>
          <w:color w:val="000000" w:themeColor="text1"/>
          <w:sz w:val="24"/>
          <w:szCs w:val="24"/>
        </w:rPr>
        <w:t>Worship</w:t>
      </w:r>
      <w:r w:rsidRPr="00C1651F">
        <w:rPr>
          <w:rFonts w:ascii="Times New Roman" w:eastAsia="Times New Roman" w:hAnsi="Times New Roman" w:cs="Times New Roman"/>
          <w:color w:val="000000" w:themeColor="text1"/>
          <w:sz w:val="24"/>
          <w:szCs w:val="24"/>
        </w:rPr>
        <w:t xml:space="preserve">, a number of Reformation era and post-Reformation era </w:t>
      </w:r>
      <w:proofErr w:type="spellStart"/>
      <w:r w:rsidRPr="00C1651F">
        <w:rPr>
          <w:rFonts w:ascii="Times New Roman" w:eastAsia="Times New Roman" w:hAnsi="Times New Roman" w:cs="Times New Roman"/>
          <w:color w:val="000000" w:themeColor="text1"/>
          <w:sz w:val="24"/>
          <w:szCs w:val="24"/>
        </w:rPr>
        <w:t>reenactments</w:t>
      </w:r>
      <w:proofErr w:type="spellEnd"/>
      <w:r w:rsidRPr="00C1651F">
        <w:rPr>
          <w:rFonts w:ascii="Times New Roman" w:eastAsia="Times New Roman" w:hAnsi="Times New Roman" w:cs="Times New Roman"/>
          <w:color w:val="000000" w:themeColor="text1"/>
          <w:sz w:val="24"/>
          <w:szCs w:val="24"/>
        </w:rPr>
        <w:t xml:space="preserve"> have also been organised under the project’s umbrella. The website notes the importance of considering ‘how buildings and people adapted to the new liturgies’ of the time,</w:t>
      </w:r>
      <w:r w:rsidRPr="00C1651F">
        <w:rPr>
          <w:rFonts w:ascii="Times New Roman" w:eastAsia="Times New Roman" w:hAnsi="Times New Roman" w:cs="Times New Roman"/>
          <w:color w:val="000000" w:themeColor="text1"/>
          <w:sz w:val="24"/>
          <w:szCs w:val="24"/>
          <w:vertAlign w:val="superscript"/>
        </w:rPr>
        <w:footnoteReference w:id="9"/>
      </w:r>
      <w:r w:rsidRPr="00C1651F">
        <w:rPr>
          <w:rFonts w:ascii="Times New Roman" w:eastAsia="Times New Roman" w:hAnsi="Times New Roman" w:cs="Times New Roman"/>
          <w:color w:val="000000" w:themeColor="text1"/>
          <w:sz w:val="24"/>
          <w:szCs w:val="24"/>
        </w:rPr>
        <w:t xml:space="preserve"> and to this end services were organised at Bangor Cathedral and St John’s Church, Washington, Connecticut in 2012 and 2013, using the </w:t>
      </w:r>
      <w:r w:rsidRPr="00C1651F">
        <w:rPr>
          <w:rFonts w:ascii="Times New Roman" w:eastAsia="Times New Roman" w:hAnsi="Times New Roman" w:cs="Times New Roman"/>
          <w:i/>
          <w:color w:val="000000" w:themeColor="text1"/>
          <w:sz w:val="24"/>
          <w:szCs w:val="24"/>
        </w:rPr>
        <w:t>BCP</w:t>
      </w:r>
      <w:r w:rsidRPr="00C1651F">
        <w:rPr>
          <w:rFonts w:ascii="Times New Roman" w:eastAsia="Times New Roman" w:hAnsi="Times New Roman" w:cs="Times New Roman"/>
          <w:color w:val="000000" w:themeColor="text1"/>
          <w:sz w:val="24"/>
          <w:szCs w:val="24"/>
        </w:rPr>
        <w:t xml:space="preserve"> editions of 1549, 1552, 1559, and 1604. Disappointingly, however, none of these services appear to have been recorded; at least, none of them appear on the website. </w:t>
      </w:r>
    </w:p>
    <w:p w14:paraId="6B2DBB5C" w14:textId="2BF9ADB8" w:rsidR="00907DE5" w:rsidRPr="00C1651F" w:rsidRDefault="00C91A79">
      <w:pPr>
        <w:ind w:firstLine="720"/>
        <w:rPr>
          <w:rFonts w:ascii="Times New Roman" w:eastAsia="Times New Roman" w:hAnsi="Times New Roman" w:cs="Times New Roman"/>
          <w:color w:val="000000" w:themeColor="text1"/>
          <w:sz w:val="24"/>
          <w:szCs w:val="24"/>
        </w:rPr>
      </w:pPr>
      <w:r w:rsidRPr="00C1651F">
        <w:rPr>
          <w:rFonts w:ascii="Times New Roman" w:eastAsia="Times New Roman" w:hAnsi="Times New Roman" w:cs="Times New Roman"/>
          <w:color w:val="000000" w:themeColor="text1"/>
          <w:sz w:val="24"/>
          <w:szCs w:val="24"/>
        </w:rPr>
        <w:t xml:space="preserve">Similar arguments about the </w:t>
      </w:r>
      <w:r w:rsidR="00991189" w:rsidRPr="00C1651F">
        <w:rPr>
          <w:rFonts w:ascii="Times New Roman" w:eastAsia="Times New Roman" w:hAnsi="Times New Roman" w:cs="Times New Roman"/>
          <w:color w:val="000000" w:themeColor="text1"/>
          <w:sz w:val="24"/>
          <w:szCs w:val="24"/>
        </w:rPr>
        <w:t xml:space="preserve">faithfulness </w:t>
      </w:r>
      <w:r w:rsidRPr="00C1651F">
        <w:rPr>
          <w:rFonts w:ascii="Times New Roman" w:eastAsia="Times New Roman" w:hAnsi="Times New Roman" w:cs="Times New Roman"/>
          <w:color w:val="000000" w:themeColor="text1"/>
          <w:sz w:val="24"/>
          <w:szCs w:val="24"/>
        </w:rPr>
        <w:t xml:space="preserve">of reconstructions can be made in the context of a BBC Radio 3 broadcast from 2016. In February of that year Harry </w:t>
      </w:r>
      <w:proofErr w:type="spellStart"/>
      <w:r w:rsidRPr="00C1651F">
        <w:rPr>
          <w:rFonts w:ascii="Times New Roman" w:eastAsia="Times New Roman" w:hAnsi="Times New Roman" w:cs="Times New Roman"/>
          <w:color w:val="000000" w:themeColor="text1"/>
          <w:sz w:val="24"/>
          <w:szCs w:val="24"/>
        </w:rPr>
        <w:t>Christophers</w:t>
      </w:r>
      <w:proofErr w:type="spellEnd"/>
      <w:r w:rsidRPr="00C1651F">
        <w:rPr>
          <w:rFonts w:ascii="Times New Roman" w:eastAsia="Times New Roman" w:hAnsi="Times New Roman" w:cs="Times New Roman"/>
          <w:color w:val="000000" w:themeColor="text1"/>
          <w:sz w:val="24"/>
          <w:szCs w:val="24"/>
        </w:rPr>
        <w:t xml:space="preserve"> and the Sixteen, along with members of Genesis Sixteen, sang a </w:t>
      </w:r>
      <w:r w:rsidR="00104951" w:rsidRPr="00C1651F">
        <w:rPr>
          <w:rFonts w:ascii="Times New Roman" w:eastAsia="Times New Roman" w:hAnsi="Times New Roman" w:cs="Times New Roman"/>
          <w:color w:val="000000" w:themeColor="text1"/>
          <w:sz w:val="24"/>
          <w:szCs w:val="24"/>
        </w:rPr>
        <w:t>Henrician-era Catholic v</w:t>
      </w:r>
      <w:r w:rsidRPr="00C1651F">
        <w:rPr>
          <w:rFonts w:ascii="Times New Roman" w:eastAsia="Times New Roman" w:hAnsi="Times New Roman" w:cs="Times New Roman"/>
          <w:color w:val="000000" w:themeColor="text1"/>
          <w:sz w:val="24"/>
          <w:szCs w:val="24"/>
        </w:rPr>
        <w:t xml:space="preserve">espers reconstruction, apparently the first service according to the Latin Rite of the Catholic Church to be celebrated </w:t>
      </w:r>
      <w:r w:rsidR="00A82FD8" w:rsidRPr="00C1651F">
        <w:rPr>
          <w:rFonts w:ascii="Times New Roman" w:eastAsia="Times New Roman" w:hAnsi="Times New Roman" w:cs="Times New Roman"/>
          <w:color w:val="000000" w:themeColor="text1"/>
          <w:sz w:val="24"/>
          <w:szCs w:val="24"/>
        </w:rPr>
        <w:t>in the Chapel Royal at</w:t>
      </w:r>
      <w:r w:rsidRPr="00C1651F">
        <w:rPr>
          <w:rFonts w:ascii="Times New Roman" w:eastAsia="Times New Roman" w:hAnsi="Times New Roman" w:cs="Times New Roman"/>
          <w:color w:val="000000" w:themeColor="text1"/>
          <w:sz w:val="24"/>
          <w:szCs w:val="24"/>
        </w:rPr>
        <w:t xml:space="preserve"> Hampton Court Palace since the 1550s, with music by </w:t>
      </w:r>
      <w:proofErr w:type="spellStart"/>
      <w:r w:rsidRPr="00C1651F">
        <w:rPr>
          <w:rFonts w:ascii="Times New Roman" w:eastAsia="Times New Roman" w:hAnsi="Times New Roman" w:cs="Times New Roman"/>
          <w:color w:val="000000" w:themeColor="text1"/>
          <w:sz w:val="24"/>
          <w:szCs w:val="24"/>
        </w:rPr>
        <w:t>Taverner</w:t>
      </w:r>
      <w:proofErr w:type="spellEnd"/>
      <w:r w:rsidRPr="00C1651F">
        <w:rPr>
          <w:rFonts w:ascii="Times New Roman" w:eastAsia="Times New Roman" w:hAnsi="Times New Roman" w:cs="Times New Roman"/>
          <w:color w:val="000000" w:themeColor="text1"/>
          <w:sz w:val="24"/>
          <w:szCs w:val="24"/>
        </w:rPr>
        <w:t xml:space="preserve">, </w:t>
      </w:r>
      <w:proofErr w:type="spellStart"/>
      <w:r w:rsidRPr="00C1651F">
        <w:rPr>
          <w:rFonts w:ascii="Times New Roman" w:eastAsia="Times New Roman" w:hAnsi="Times New Roman" w:cs="Times New Roman"/>
          <w:color w:val="000000" w:themeColor="text1"/>
          <w:sz w:val="24"/>
          <w:szCs w:val="24"/>
        </w:rPr>
        <w:t>Tallis</w:t>
      </w:r>
      <w:proofErr w:type="spellEnd"/>
      <w:r w:rsidRPr="00C1651F">
        <w:rPr>
          <w:rFonts w:ascii="Times New Roman" w:eastAsia="Times New Roman" w:hAnsi="Times New Roman" w:cs="Times New Roman"/>
          <w:color w:val="000000" w:themeColor="text1"/>
          <w:sz w:val="24"/>
          <w:szCs w:val="24"/>
        </w:rPr>
        <w:t xml:space="preserve">, </w:t>
      </w:r>
      <w:proofErr w:type="spellStart"/>
      <w:r w:rsidRPr="00C1651F">
        <w:rPr>
          <w:rFonts w:ascii="Times New Roman" w:eastAsia="Times New Roman" w:hAnsi="Times New Roman" w:cs="Times New Roman"/>
          <w:color w:val="000000" w:themeColor="text1"/>
          <w:sz w:val="24"/>
          <w:szCs w:val="24"/>
        </w:rPr>
        <w:t>Cornysh</w:t>
      </w:r>
      <w:proofErr w:type="spellEnd"/>
      <w:r w:rsidRPr="00C1651F">
        <w:rPr>
          <w:rFonts w:ascii="Times New Roman" w:eastAsia="Times New Roman" w:hAnsi="Times New Roman" w:cs="Times New Roman"/>
          <w:color w:val="000000" w:themeColor="text1"/>
          <w:sz w:val="24"/>
          <w:szCs w:val="24"/>
        </w:rPr>
        <w:t xml:space="preserve"> and others.</w:t>
      </w:r>
      <w:r w:rsidRPr="00C1651F">
        <w:rPr>
          <w:rFonts w:ascii="Times New Roman" w:eastAsia="Times New Roman" w:hAnsi="Times New Roman" w:cs="Times New Roman"/>
          <w:color w:val="000000" w:themeColor="text1"/>
          <w:sz w:val="24"/>
          <w:szCs w:val="24"/>
          <w:vertAlign w:val="superscript"/>
        </w:rPr>
        <w:footnoteReference w:id="10"/>
      </w:r>
      <w:r w:rsidRPr="00C1651F">
        <w:rPr>
          <w:rFonts w:ascii="Times New Roman" w:eastAsia="Times New Roman" w:hAnsi="Times New Roman" w:cs="Times New Roman"/>
          <w:color w:val="000000" w:themeColor="text1"/>
          <w:sz w:val="24"/>
          <w:szCs w:val="24"/>
        </w:rPr>
        <w:t xml:space="preserve"> However, this was not intended to be a </w:t>
      </w:r>
      <w:proofErr w:type="spellStart"/>
      <w:r w:rsidRPr="00C1651F">
        <w:rPr>
          <w:rFonts w:ascii="Times New Roman" w:eastAsia="Times New Roman" w:hAnsi="Times New Roman" w:cs="Times New Roman"/>
          <w:color w:val="000000" w:themeColor="text1"/>
          <w:sz w:val="24"/>
          <w:szCs w:val="24"/>
        </w:rPr>
        <w:t>reenactment</w:t>
      </w:r>
      <w:proofErr w:type="spellEnd"/>
      <w:r w:rsidRPr="00C1651F">
        <w:rPr>
          <w:rFonts w:ascii="Times New Roman" w:eastAsia="Times New Roman" w:hAnsi="Times New Roman" w:cs="Times New Roman"/>
          <w:color w:val="000000" w:themeColor="text1"/>
          <w:sz w:val="24"/>
          <w:szCs w:val="24"/>
        </w:rPr>
        <w:t xml:space="preserve"> as such: it contained some speaking and singing in English, and only the clergy</w:t>
      </w:r>
      <w:r w:rsidR="00104951" w:rsidRPr="00C1651F">
        <w:rPr>
          <w:rFonts w:ascii="Times New Roman" w:eastAsia="Times New Roman" w:hAnsi="Times New Roman" w:cs="Times New Roman"/>
          <w:color w:val="000000" w:themeColor="text1"/>
          <w:sz w:val="24"/>
          <w:szCs w:val="24"/>
        </w:rPr>
        <w:t>—</w:t>
      </w:r>
      <w:r w:rsidRPr="00C1651F">
        <w:rPr>
          <w:rFonts w:ascii="Times New Roman" w:eastAsia="Times New Roman" w:hAnsi="Times New Roman" w:cs="Times New Roman"/>
          <w:color w:val="000000" w:themeColor="text1"/>
          <w:sz w:val="24"/>
          <w:szCs w:val="24"/>
        </w:rPr>
        <w:t>not the musicians (of course both male and female)</w:t>
      </w:r>
      <w:r w:rsidR="00104951" w:rsidRPr="00C1651F">
        <w:rPr>
          <w:rFonts w:ascii="Times New Roman" w:eastAsia="Times New Roman" w:hAnsi="Times New Roman" w:cs="Times New Roman"/>
          <w:color w:val="000000" w:themeColor="text1"/>
          <w:sz w:val="24"/>
          <w:szCs w:val="24"/>
        </w:rPr>
        <w:t>—</w:t>
      </w:r>
      <w:r w:rsidRPr="00C1651F">
        <w:rPr>
          <w:rFonts w:ascii="Times New Roman" w:eastAsia="Times New Roman" w:hAnsi="Times New Roman" w:cs="Times New Roman"/>
          <w:color w:val="000000" w:themeColor="text1"/>
          <w:sz w:val="24"/>
          <w:szCs w:val="24"/>
        </w:rPr>
        <w:t>wore vestments (at least if the clips shown in the trailer are to be believed</w:t>
      </w:r>
      <w:r w:rsidRPr="00C1651F">
        <w:rPr>
          <w:rFonts w:ascii="Times New Roman" w:eastAsia="Times New Roman" w:hAnsi="Times New Roman" w:cs="Times New Roman"/>
          <w:color w:val="000000" w:themeColor="text1"/>
          <w:sz w:val="24"/>
          <w:szCs w:val="24"/>
          <w:vertAlign w:val="superscript"/>
        </w:rPr>
        <w:footnoteReference w:id="11"/>
      </w:r>
      <w:r w:rsidRPr="00C1651F">
        <w:rPr>
          <w:rFonts w:ascii="Times New Roman" w:eastAsia="Times New Roman" w:hAnsi="Times New Roman" w:cs="Times New Roman"/>
          <w:color w:val="000000" w:themeColor="text1"/>
          <w:sz w:val="24"/>
          <w:szCs w:val="24"/>
        </w:rPr>
        <w:t>). The aesthetic appearance of the service would not have mattered in a radio broadcast, of course, but the decision to use English as part of a Latin rite within a historical liturgical recreation is an intriguing one.</w:t>
      </w:r>
    </w:p>
    <w:p w14:paraId="5C9BCA82" w14:textId="248A33DA" w:rsidR="00337EDD" w:rsidRDefault="00C91A79" w:rsidP="00337EDD">
      <w:pPr>
        <w:ind w:firstLine="720"/>
        <w:rPr>
          <w:rFonts w:ascii="Times New Roman" w:eastAsia="Times New Roman" w:hAnsi="Times New Roman" w:cs="Times New Roman"/>
          <w:color w:val="000000" w:themeColor="text1"/>
          <w:sz w:val="24"/>
          <w:szCs w:val="24"/>
        </w:rPr>
      </w:pPr>
      <w:proofErr w:type="gramStart"/>
      <w:r w:rsidRPr="00C1651F">
        <w:rPr>
          <w:rFonts w:ascii="Times New Roman" w:eastAsia="Times New Roman" w:hAnsi="Times New Roman" w:cs="Times New Roman"/>
          <w:color w:val="000000" w:themeColor="text1"/>
          <w:sz w:val="24"/>
          <w:szCs w:val="24"/>
        </w:rPr>
        <w:lastRenderedPageBreak/>
        <w:t>Again</w:t>
      </w:r>
      <w:proofErr w:type="gramEnd"/>
      <w:r w:rsidRPr="00C1651F">
        <w:rPr>
          <w:rFonts w:ascii="Times New Roman" w:eastAsia="Times New Roman" w:hAnsi="Times New Roman" w:cs="Times New Roman"/>
          <w:color w:val="000000" w:themeColor="text1"/>
          <w:sz w:val="24"/>
          <w:szCs w:val="24"/>
        </w:rPr>
        <w:t xml:space="preserve"> and again we</w:t>
      </w:r>
      <w:r w:rsidR="00D15156">
        <w:rPr>
          <w:rFonts w:ascii="Times New Roman" w:eastAsia="Times New Roman" w:hAnsi="Times New Roman" w:cs="Times New Roman"/>
          <w:color w:val="000000" w:themeColor="text1"/>
          <w:sz w:val="24"/>
          <w:szCs w:val="24"/>
        </w:rPr>
        <w:t xml:space="preserve"> encounter the question of how ‘accurate’</w:t>
      </w:r>
      <w:r w:rsidR="00104951" w:rsidRPr="00C1651F">
        <w:rPr>
          <w:rFonts w:ascii="Times New Roman" w:eastAsia="Times New Roman" w:hAnsi="Times New Roman" w:cs="Times New Roman"/>
          <w:color w:val="000000" w:themeColor="text1"/>
          <w:sz w:val="24"/>
          <w:szCs w:val="24"/>
        </w:rPr>
        <w:t>—</w:t>
      </w:r>
      <w:r w:rsidRPr="00C1651F">
        <w:rPr>
          <w:rFonts w:ascii="Times New Roman" w:eastAsia="Times New Roman" w:hAnsi="Times New Roman" w:cs="Times New Roman"/>
          <w:color w:val="000000" w:themeColor="text1"/>
          <w:sz w:val="24"/>
          <w:szCs w:val="24"/>
        </w:rPr>
        <w:t>or how close to perceived reality</w:t>
      </w:r>
      <w:r w:rsidR="00104951" w:rsidRPr="00C1651F">
        <w:rPr>
          <w:rFonts w:ascii="Times New Roman" w:eastAsia="Times New Roman" w:hAnsi="Times New Roman" w:cs="Times New Roman"/>
          <w:color w:val="000000" w:themeColor="text1"/>
          <w:sz w:val="24"/>
          <w:szCs w:val="24"/>
        </w:rPr>
        <w:t>—</w:t>
      </w:r>
      <w:r w:rsidRPr="00C1651F">
        <w:rPr>
          <w:rFonts w:ascii="Times New Roman" w:eastAsia="Times New Roman" w:hAnsi="Times New Roman" w:cs="Times New Roman"/>
          <w:color w:val="000000" w:themeColor="text1"/>
          <w:sz w:val="24"/>
          <w:szCs w:val="24"/>
        </w:rPr>
        <w:t>such recreations ought to be.</w:t>
      </w:r>
      <w:r w:rsidRPr="00C1651F">
        <w:rPr>
          <w:rFonts w:ascii="Times New Roman" w:eastAsia="Times New Roman" w:hAnsi="Times New Roman" w:cs="Times New Roman"/>
          <w:color w:val="000000" w:themeColor="text1"/>
          <w:sz w:val="24"/>
          <w:szCs w:val="24"/>
          <w:vertAlign w:val="superscript"/>
        </w:rPr>
        <w:footnoteReference w:id="12"/>
      </w:r>
      <w:r w:rsidRPr="00C1651F">
        <w:rPr>
          <w:rFonts w:ascii="Times New Roman" w:eastAsia="Times New Roman" w:hAnsi="Times New Roman" w:cs="Times New Roman"/>
          <w:color w:val="000000" w:themeColor="text1"/>
          <w:sz w:val="24"/>
          <w:szCs w:val="24"/>
        </w:rPr>
        <w:t xml:space="preserve"> Furthermore, when discussing Protestant</w:t>
      </w:r>
      <w:r w:rsidR="00104951" w:rsidRPr="00C1651F">
        <w:rPr>
          <w:rFonts w:ascii="Times New Roman" w:eastAsia="Times New Roman" w:hAnsi="Times New Roman" w:cs="Times New Roman"/>
          <w:color w:val="000000" w:themeColor="text1"/>
          <w:sz w:val="24"/>
          <w:szCs w:val="24"/>
        </w:rPr>
        <w:t>—</w:t>
      </w:r>
      <w:r w:rsidRPr="00C1651F">
        <w:rPr>
          <w:rFonts w:ascii="Times New Roman" w:eastAsia="Times New Roman" w:hAnsi="Times New Roman" w:cs="Times New Roman"/>
          <w:color w:val="000000" w:themeColor="text1"/>
          <w:sz w:val="24"/>
          <w:szCs w:val="24"/>
        </w:rPr>
        <w:t>and especially Lutheran</w:t>
      </w:r>
      <w:r w:rsidR="00104951" w:rsidRPr="00C1651F">
        <w:rPr>
          <w:rFonts w:ascii="Times New Roman" w:eastAsia="Times New Roman" w:hAnsi="Times New Roman" w:cs="Times New Roman"/>
          <w:color w:val="000000" w:themeColor="text1"/>
          <w:sz w:val="24"/>
          <w:szCs w:val="24"/>
        </w:rPr>
        <w:t>—</w:t>
      </w:r>
      <w:r w:rsidRPr="00C1651F">
        <w:rPr>
          <w:rFonts w:ascii="Times New Roman" w:eastAsia="Times New Roman" w:hAnsi="Times New Roman" w:cs="Times New Roman"/>
          <w:color w:val="000000" w:themeColor="text1"/>
          <w:sz w:val="24"/>
          <w:szCs w:val="24"/>
        </w:rPr>
        <w:t xml:space="preserve">reconstructions, it can be revealing to consider </w:t>
      </w:r>
      <w:r w:rsidR="00A82FD8" w:rsidRPr="00C1651F">
        <w:rPr>
          <w:rFonts w:ascii="Times New Roman" w:eastAsia="Times New Roman" w:hAnsi="Times New Roman" w:cs="Times New Roman"/>
          <w:color w:val="000000" w:themeColor="text1"/>
          <w:sz w:val="24"/>
          <w:szCs w:val="24"/>
        </w:rPr>
        <w:t>the question of the congregation</w:t>
      </w:r>
      <w:r w:rsidRPr="00C1651F">
        <w:rPr>
          <w:rFonts w:ascii="Times New Roman" w:eastAsia="Times New Roman" w:hAnsi="Times New Roman" w:cs="Times New Roman"/>
          <w:color w:val="000000" w:themeColor="text1"/>
          <w:sz w:val="24"/>
          <w:szCs w:val="24"/>
        </w:rPr>
        <w:t xml:space="preserve">: in other words, how such performances deal with the </w:t>
      </w:r>
      <w:r w:rsidR="00A82FD8" w:rsidRPr="00C1651F">
        <w:rPr>
          <w:rFonts w:ascii="Times New Roman" w:eastAsia="Times New Roman" w:hAnsi="Times New Roman" w:cs="Times New Roman"/>
          <w:color w:val="000000" w:themeColor="text1"/>
          <w:sz w:val="24"/>
          <w:szCs w:val="24"/>
        </w:rPr>
        <w:t xml:space="preserve">issue </w:t>
      </w:r>
      <w:r w:rsidRPr="00C1651F">
        <w:rPr>
          <w:rFonts w:ascii="Times New Roman" w:eastAsia="Times New Roman" w:hAnsi="Times New Roman" w:cs="Times New Roman"/>
          <w:color w:val="000000" w:themeColor="text1"/>
          <w:sz w:val="24"/>
          <w:szCs w:val="24"/>
        </w:rPr>
        <w:t>of lay participation, deeply fundamental to Protestant theology and worship</w:t>
      </w:r>
      <w:r w:rsidR="00337EDD">
        <w:rPr>
          <w:rFonts w:ascii="Times New Roman" w:eastAsia="Times New Roman" w:hAnsi="Times New Roman" w:cs="Times New Roman"/>
          <w:color w:val="000000" w:themeColor="text1"/>
          <w:sz w:val="24"/>
          <w:szCs w:val="24"/>
        </w:rPr>
        <w:t xml:space="preserve">, which </w:t>
      </w:r>
      <w:r w:rsidR="00AE71B5">
        <w:rPr>
          <w:rFonts w:ascii="Times New Roman" w:eastAsia="Times New Roman" w:hAnsi="Times New Roman" w:cs="Times New Roman"/>
          <w:color w:val="000000" w:themeColor="text1"/>
          <w:sz w:val="24"/>
          <w:szCs w:val="24"/>
        </w:rPr>
        <w:t>the reformers insisted should</w:t>
      </w:r>
      <w:r w:rsidR="00337EDD">
        <w:rPr>
          <w:rFonts w:ascii="Times New Roman" w:eastAsia="Times New Roman" w:hAnsi="Times New Roman" w:cs="Times New Roman"/>
          <w:color w:val="000000" w:themeColor="text1"/>
          <w:sz w:val="24"/>
          <w:szCs w:val="24"/>
        </w:rPr>
        <w:t xml:space="preserve"> be guided by true faith and understanding</w:t>
      </w:r>
      <w:r w:rsidRPr="00C1651F">
        <w:rPr>
          <w:rFonts w:ascii="Times New Roman" w:eastAsia="Times New Roman" w:hAnsi="Times New Roman" w:cs="Times New Roman"/>
          <w:color w:val="000000" w:themeColor="text1"/>
          <w:sz w:val="24"/>
          <w:szCs w:val="24"/>
        </w:rPr>
        <w:t xml:space="preserve">. </w:t>
      </w:r>
      <w:r w:rsidR="00AE71B5">
        <w:rPr>
          <w:rFonts w:ascii="Times New Roman" w:eastAsia="Times New Roman" w:hAnsi="Times New Roman" w:cs="Times New Roman"/>
          <w:color w:val="000000" w:themeColor="text1"/>
          <w:sz w:val="24"/>
          <w:szCs w:val="24"/>
        </w:rPr>
        <w:t>Since</w:t>
      </w:r>
      <w:r w:rsidR="00337EDD">
        <w:rPr>
          <w:rFonts w:ascii="Times New Roman" w:eastAsia="Times New Roman" w:hAnsi="Times New Roman" w:cs="Times New Roman"/>
          <w:color w:val="000000" w:themeColor="text1"/>
          <w:sz w:val="24"/>
          <w:szCs w:val="24"/>
        </w:rPr>
        <w:t xml:space="preserve"> it is never going to be possible to recreate a</w:t>
      </w:r>
      <w:r w:rsidR="00AE71B5">
        <w:rPr>
          <w:rFonts w:ascii="Times New Roman" w:eastAsia="Times New Roman" w:hAnsi="Times New Roman" w:cs="Times New Roman"/>
          <w:color w:val="000000" w:themeColor="text1"/>
          <w:sz w:val="24"/>
          <w:szCs w:val="24"/>
        </w:rPr>
        <w:t xml:space="preserve"> 16th- or 17th-century </w:t>
      </w:r>
      <w:r w:rsidR="00337EDD">
        <w:rPr>
          <w:rFonts w:ascii="Times New Roman" w:eastAsia="Times New Roman" w:hAnsi="Times New Roman" w:cs="Times New Roman"/>
          <w:color w:val="000000" w:themeColor="text1"/>
          <w:sz w:val="24"/>
          <w:szCs w:val="24"/>
        </w:rPr>
        <w:t>congregation</w:t>
      </w:r>
      <w:r w:rsidR="00AE71B5">
        <w:rPr>
          <w:rFonts w:ascii="Times New Roman" w:eastAsia="Times New Roman" w:hAnsi="Times New Roman" w:cs="Times New Roman"/>
          <w:color w:val="000000" w:themeColor="text1"/>
          <w:sz w:val="24"/>
          <w:szCs w:val="24"/>
        </w:rPr>
        <w:t xml:space="preserve">, </w:t>
      </w:r>
      <w:r w:rsidR="00337EDD">
        <w:rPr>
          <w:rFonts w:ascii="Times New Roman" w:eastAsia="Times New Roman" w:hAnsi="Times New Roman" w:cs="Times New Roman"/>
          <w:color w:val="000000" w:themeColor="text1"/>
          <w:sz w:val="24"/>
          <w:szCs w:val="24"/>
        </w:rPr>
        <w:t xml:space="preserve">such a reconstruction is only going to be able to recreate </w:t>
      </w:r>
      <w:r w:rsidR="00337EDD" w:rsidRPr="00337EDD">
        <w:rPr>
          <w:rFonts w:ascii="Times New Roman" w:eastAsia="Times New Roman" w:hAnsi="Times New Roman" w:cs="Times New Roman"/>
          <w:color w:val="000000" w:themeColor="text1"/>
          <w:sz w:val="24"/>
          <w:szCs w:val="24"/>
        </w:rPr>
        <w:t>outward sounds</w:t>
      </w:r>
      <w:r w:rsidR="00337EDD">
        <w:rPr>
          <w:rFonts w:ascii="Times New Roman" w:eastAsia="Times New Roman" w:hAnsi="Times New Roman" w:cs="Times New Roman"/>
          <w:color w:val="000000" w:themeColor="text1"/>
          <w:sz w:val="24"/>
          <w:szCs w:val="24"/>
        </w:rPr>
        <w:t>—</w:t>
      </w:r>
      <w:r w:rsidR="00AE71B5">
        <w:rPr>
          <w:rFonts w:ascii="Times New Roman" w:eastAsia="Times New Roman" w:hAnsi="Times New Roman" w:cs="Times New Roman"/>
          <w:color w:val="000000" w:themeColor="text1"/>
          <w:sz w:val="24"/>
          <w:szCs w:val="24"/>
        </w:rPr>
        <w:t>ironically</w:t>
      </w:r>
      <w:r w:rsidR="00337EDD">
        <w:rPr>
          <w:rFonts w:ascii="Times New Roman" w:eastAsia="Times New Roman" w:hAnsi="Times New Roman" w:cs="Times New Roman"/>
          <w:color w:val="000000" w:themeColor="text1"/>
          <w:sz w:val="24"/>
          <w:szCs w:val="24"/>
        </w:rPr>
        <w:t xml:space="preserve"> </w:t>
      </w:r>
      <w:r w:rsidR="00337EDD" w:rsidRPr="00337EDD">
        <w:rPr>
          <w:rFonts w:ascii="Times New Roman" w:eastAsia="Times New Roman" w:hAnsi="Times New Roman" w:cs="Times New Roman"/>
          <w:color w:val="000000" w:themeColor="text1"/>
          <w:sz w:val="24"/>
          <w:szCs w:val="24"/>
        </w:rPr>
        <w:t xml:space="preserve">the very </w:t>
      </w:r>
      <w:r w:rsidR="00AE71B5">
        <w:rPr>
          <w:rFonts w:ascii="Times New Roman" w:eastAsia="Times New Roman" w:hAnsi="Times New Roman" w:cs="Times New Roman"/>
          <w:color w:val="000000" w:themeColor="text1"/>
          <w:sz w:val="24"/>
          <w:szCs w:val="24"/>
        </w:rPr>
        <w:t>reverse</w:t>
      </w:r>
      <w:r w:rsidR="00337EDD" w:rsidRPr="00337EDD">
        <w:rPr>
          <w:rFonts w:ascii="Times New Roman" w:eastAsia="Times New Roman" w:hAnsi="Times New Roman" w:cs="Times New Roman"/>
          <w:color w:val="000000" w:themeColor="text1"/>
          <w:sz w:val="24"/>
          <w:szCs w:val="24"/>
        </w:rPr>
        <w:t xml:space="preserve"> of</w:t>
      </w:r>
      <w:r w:rsidR="00337EDD">
        <w:rPr>
          <w:rFonts w:ascii="Times New Roman" w:eastAsia="Times New Roman" w:hAnsi="Times New Roman" w:cs="Times New Roman"/>
          <w:color w:val="000000" w:themeColor="text1"/>
          <w:sz w:val="24"/>
          <w:szCs w:val="24"/>
        </w:rPr>
        <w:t xml:space="preserve"> what the Protestant reformers themselves </w:t>
      </w:r>
      <w:r w:rsidR="00AE71B5">
        <w:rPr>
          <w:rFonts w:ascii="Times New Roman" w:eastAsia="Times New Roman" w:hAnsi="Times New Roman" w:cs="Times New Roman"/>
          <w:color w:val="000000" w:themeColor="text1"/>
          <w:sz w:val="24"/>
          <w:szCs w:val="24"/>
        </w:rPr>
        <w:t>were trying to achieve.</w:t>
      </w:r>
      <w:r w:rsidR="007C192E">
        <w:rPr>
          <w:rStyle w:val="FootnoteReference"/>
          <w:rFonts w:ascii="Times New Roman" w:eastAsia="Times New Roman" w:hAnsi="Times New Roman" w:cs="Times New Roman"/>
          <w:color w:val="000000" w:themeColor="text1"/>
          <w:sz w:val="24"/>
          <w:szCs w:val="24"/>
        </w:rPr>
        <w:footnoteReference w:id="13"/>
      </w:r>
    </w:p>
    <w:p w14:paraId="5479B3AE" w14:textId="5BC61F2D" w:rsidR="00907DE5" w:rsidRPr="00C1651F" w:rsidRDefault="00C91A79" w:rsidP="00AE71B5">
      <w:pPr>
        <w:ind w:firstLine="720"/>
        <w:rPr>
          <w:rFonts w:ascii="Times New Roman" w:eastAsia="Times New Roman" w:hAnsi="Times New Roman" w:cs="Times New Roman"/>
          <w:color w:val="000000" w:themeColor="text1"/>
          <w:sz w:val="24"/>
          <w:szCs w:val="24"/>
        </w:rPr>
      </w:pPr>
      <w:r w:rsidRPr="00C1651F">
        <w:rPr>
          <w:rFonts w:ascii="Times New Roman" w:eastAsia="Times New Roman" w:hAnsi="Times New Roman" w:cs="Times New Roman"/>
          <w:color w:val="000000" w:themeColor="text1"/>
          <w:sz w:val="24"/>
          <w:szCs w:val="24"/>
        </w:rPr>
        <w:t xml:space="preserve">One interesting case study </w:t>
      </w:r>
      <w:r w:rsidR="00AE71B5">
        <w:rPr>
          <w:rFonts w:ascii="Times New Roman" w:eastAsia="Times New Roman" w:hAnsi="Times New Roman" w:cs="Times New Roman"/>
          <w:color w:val="000000" w:themeColor="text1"/>
          <w:sz w:val="24"/>
          <w:szCs w:val="24"/>
        </w:rPr>
        <w:t>with</w:t>
      </w:r>
      <w:r w:rsidRPr="00C1651F">
        <w:rPr>
          <w:rFonts w:ascii="Times New Roman" w:eastAsia="Times New Roman" w:hAnsi="Times New Roman" w:cs="Times New Roman"/>
          <w:color w:val="000000" w:themeColor="text1"/>
          <w:sz w:val="24"/>
          <w:szCs w:val="24"/>
        </w:rPr>
        <w:t xml:space="preserve"> regard </w:t>
      </w:r>
      <w:r w:rsidR="00AE71B5">
        <w:rPr>
          <w:rFonts w:ascii="Times New Roman" w:eastAsia="Times New Roman" w:hAnsi="Times New Roman" w:cs="Times New Roman"/>
          <w:color w:val="000000" w:themeColor="text1"/>
          <w:sz w:val="24"/>
          <w:szCs w:val="24"/>
        </w:rPr>
        <w:t xml:space="preserve">to the congregational question </w:t>
      </w:r>
      <w:r w:rsidRPr="00C1651F">
        <w:rPr>
          <w:rFonts w:ascii="Times New Roman" w:eastAsia="Times New Roman" w:hAnsi="Times New Roman" w:cs="Times New Roman"/>
          <w:color w:val="000000" w:themeColor="text1"/>
          <w:sz w:val="24"/>
          <w:szCs w:val="24"/>
        </w:rPr>
        <w:t xml:space="preserve">is Bach’s </w:t>
      </w:r>
      <w:r w:rsidRPr="00C1651F">
        <w:rPr>
          <w:rFonts w:ascii="Times New Roman" w:eastAsia="Times New Roman" w:hAnsi="Times New Roman" w:cs="Times New Roman"/>
          <w:i/>
          <w:color w:val="000000" w:themeColor="text1"/>
          <w:sz w:val="24"/>
          <w:szCs w:val="24"/>
        </w:rPr>
        <w:t>St John Passion</w:t>
      </w:r>
      <w:r w:rsidRPr="00C1651F">
        <w:rPr>
          <w:rFonts w:ascii="Times New Roman" w:eastAsia="Times New Roman" w:hAnsi="Times New Roman" w:cs="Times New Roman"/>
          <w:color w:val="000000" w:themeColor="text1"/>
          <w:sz w:val="24"/>
          <w:szCs w:val="24"/>
        </w:rPr>
        <w:t>, as released on CD by John Butt, the Dunedin Consort and a stellar line-up of soloists (</w:t>
      </w:r>
      <w:bookmarkStart w:id="0" w:name="_Hlk492736011"/>
      <w:r w:rsidRPr="00C1651F">
        <w:rPr>
          <w:rFonts w:ascii="Times New Roman" w:eastAsia="Times New Roman" w:hAnsi="Times New Roman" w:cs="Times New Roman"/>
          <w:color w:val="000000" w:themeColor="text1"/>
          <w:sz w:val="24"/>
          <w:szCs w:val="24"/>
        </w:rPr>
        <w:t xml:space="preserve">Linn </w:t>
      </w:r>
      <w:r w:rsidR="00002FD6" w:rsidRPr="00002FD6">
        <w:rPr>
          <w:rFonts w:ascii="Times New Roman" w:eastAsia="Times New Roman" w:hAnsi="Times New Roman" w:cs="Times New Roman"/>
          <w:smallCaps/>
          <w:color w:val="000000" w:themeColor="text1"/>
          <w:sz w:val="24"/>
          <w:szCs w:val="24"/>
        </w:rPr>
        <w:t>ckd</w:t>
      </w:r>
      <w:r w:rsidRPr="00C1651F">
        <w:rPr>
          <w:rFonts w:ascii="Times New Roman" w:eastAsia="Times New Roman" w:hAnsi="Times New Roman" w:cs="Times New Roman"/>
          <w:color w:val="000000" w:themeColor="text1"/>
          <w:sz w:val="24"/>
          <w:szCs w:val="24"/>
        </w:rPr>
        <w:t>419</w:t>
      </w:r>
      <w:bookmarkEnd w:id="0"/>
      <w:r w:rsidRPr="00C1651F">
        <w:rPr>
          <w:rFonts w:ascii="Times New Roman" w:eastAsia="Times New Roman" w:hAnsi="Times New Roman" w:cs="Times New Roman"/>
          <w:color w:val="000000" w:themeColor="text1"/>
          <w:sz w:val="24"/>
          <w:szCs w:val="24"/>
        </w:rPr>
        <w:t xml:space="preserve">, </w:t>
      </w:r>
      <w:r w:rsidRPr="00C1651F">
        <w:rPr>
          <w:rFonts w:ascii="Times New Roman" w:eastAsia="Times New Roman" w:hAnsi="Times New Roman" w:cs="Times New Roman"/>
          <w:i/>
          <w:color w:val="000000" w:themeColor="text1"/>
          <w:sz w:val="24"/>
          <w:szCs w:val="24"/>
        </w:rPr>
        <w:t xml:space="preserve">issued </w:t>
      </w:r>
      <w:r w:rsidR="0099762B" w:rsidRPr="00C1651F">
        <w:rPr>
          <w:rFonts w:ascii="Times New Roman" w:eastAsia="Times New Roman" w:hAnsi="Times New Roman" w:cs="Times New Roman"/>
          <w:color w:val="000000" w:themeColor="text1"/>
          <w:sz w:val="24"/>
          <w:szCs w:val="24"/>
        </w:rPr>
        <w:t>2013, 138′</w:t>
      </w:r>
      <w:r w:rsidRPr="00C1651F">
        <w:rPr>
          <w:rFonts w:ascii="Times New Roman" w:eastAsia="Times New Roman" w:hAnsi="Times New Roman" w:cs="Times New Roman"/>
          <w:color w:val="000000" w:themeColor="text1"/>
          <w:sz w:val="24"/>
          <w:szCs w:val="24"/>
        </w:rPr>
        <w:t>) and subsequently performed as an interactive concert in a number of venues, most recently and notably at the Royal Albert Hall at the ensemble’s BBC Proms debut in 2017.</w:t>
      </w:r>
      <w:r w:rsidRPr="00C1651F">
        <w:rPr>
          <w:rFonts w:ascii="Times New Roman" w:eastAsia="Times New Roman" w:hAnsi="Times New Roman" w:cs="Times New Roman"/>
          <w:color w:val="000000" w:themeColor="text1"/>
          <w:sz w:val="24"/>
          <w:szCs w:val="24"/>
          <w:vertAlign w:val="superscript"/>
        </w:rPr>
        <w:footnoteReference w:id="14"/>
      </w:r>
      <w:r w:rsidRPr="00C1651F">
        <w:rPr>
          <w:rFonts w:ascii="Times New Roman" w:eastAsia="Times New Roman" w:hAnsi="Times New Roman" w:cs="Times New Roman"/>
          <w:color w:val="000000" w:themeColor="text1"/>
          <w:sz w:val="24"/>
          <w:szCs w:val="24"/>
        </w:rPr>
        <w:t xml:space="preserve"> Th</w:t>
      </w:r>
      <w:r w:rsidR="006811CF" w:rsidRPr="00C1651F">
        <w:rPr>
          <w:rFonts w:ascii="Times New Roman" w:eastAsia="Times New Roman" w:hAnsi="Times New Roman" w:cs="Times New Roman"/>
          <w:color w:val="000000" w:themeColor="text1"/>
          <w:sz w:val="24"/>
          <w:szCs w:val="24"/>
        </w:rPr>
        <w:t xml:space="preserve">e CD presents </w:t>
      </w:r>
      <w:r w:rsidRPr="00C1651F">
        <w:rPr>
          <w:rFonts w:ascii="Times New Roman" w:eastAsia="Times New Roman" w:hAnsi="Times New Roman" w:cs="Times New Roman"/>
          <w:color w:val="000000" w:themeColor="text1"/>
          <w:sz w:val="24"/>
          <w:szCs w:val="24"/>
        </w:rPr>
        <w:t>a reconstruction of the Passion as it might have been heard in Leipzig, had it been performed on Good Friday 1739 (which the liner notes make clear it wasn’t).</w:t>
      </w:r>
      <w:r w:rsidRPr="00C1651F">
        <w:rPr>
          <w:rFonts w:ascii="Times New Roman" w:eastAsia="Times New Roman" w:hAnsi="Times New Roman" w:cs="Times New Roman"/>
          <w:color w:val="000000" w:themeColor="text1"/>
          <w:sz w:val="24"/>
          <w:szCs w:val="24"/>
          <w:vertAlign w:val="superscript"/>
        </w:rPr>
        <w:footnoteReference w:id="15"/>
      </w:r>
      <w:r w:rsidRPr="00C1651F">
        <w:rPr>
          <w:rFonts w:ascii="Times New Roman" w:eastAsia="Times New Roman" w:hAnsi="Times New Roman" w:cs="Times New Roman"/>
          <w:color w:val="000000" w:themeColor="text1"/>
          <w:sz w:val="24"/>
          <w:szCs w:val="24"/>
        </w:rPr>
        <w:t xml:space="preserve"> Joining the Dunedin Consort on the recording are the University of Glasgow Chapel Choir and a church congregation. The programme encloses </w:t>
      </w:r>
      <w:r w:rsidR="00C1651F" w:rsidRPr="00C1651F">
        <w:rPr>
          <w:rFonts w:ascii="Times New Roman" w:eastAsia="Times New Roman" w:hAnsi="Times New Roman" w:cs="Times New Roman"/>
          <w:smallCaps/>
          <w:color w:val="000000" w:themeColor="text1"/>
          <w:sz w:val="24"/>
          <w:szCs w:val="24"/>
        </w:rPr>
        <w:t>bwv</w:t>
      </w:r>
      <w:r w:rsidRPr="00C1651F">
        <w:rPr>
          <w:rFonts w:ascii="Times New Roman" w:eastAsia="Times New Roman" w:hAnsi="Times New Roman" w:cs="Times New Roman"/>
          <w:color w:val="000000" w:themeColor="text1"/>
          <w:sz w:val="24"/>
          <w:szCs w:val="24"/>
        </w:rPr>
        <w:t xml:space="preserve">245 within a liturgy containing organ chorale preludes, congregational chorales, a choral motet and various responses. Period instruments are used, but the liner notes are upfront about musical concessions and ‘editorial’ decisions. For example, the congregational chorales are sung unaccompanied </w:t>
      </w:r>
      <w:r w:rsidRPr="00C1651F">
        <w:rPr>
          <w:rFonts w:ascii="Times New Roman" w:eastAsia="Times New Roman" w:hAnsi="Times New Roman" w:cs="Times New Roman"/>
          <w:i/>
          <w:color w:val="000000" w:themeColor="text1"/>
          <w:sz w:val="24"/>
          <w:szCs w:val="24"/>
        </w:rPr>
        <w:t xml:space="preserve">in </w:t>
      </w:r>
      <w:proofErr w:type="spellStart"/>
      <w:r w:rsidRPr="00C1651F">
        <w:rPr>
          <w:rFonts w:ascii="Times New Roman" w:eastAsia="Times New Roman" w:hAnsi="Times New Roman" w:cs="Times New Roman"/>
          <w:i/>
          <w:color w:val="000000" w:themeColor="text1"/>
          <w:sz w:val="24"/>
          <w:szCs w:val="24"/>
        </w:rPr>
        <w:t>alternatim</w:t>
      </w:r>
      <w:proofErr w:type="spellEnd"/>
      <w:r w:rsidRPr="00C1651F">
        <w:rPr>
          <w:rFonts w:ascii="Times New Roman" w:eastAsia="Times New Roman" w:hAnsi="Times New Roman" w:cs="Times New Roman"/>
          <w:color w:val="000000" w:themeColor="text1"/>
          <w:sz w:val="24"/>
          <w:szCs w:val="24"/>
        </w:rPr>
        <w:t xml:space="preserve"> (one verse sung in unison by the congregation, then one sung by the choir in four-part harmony), even though, as Butt acknowledges, </w:t>
      </w:r>
      <w:proofErr w:type="spellStart"/>
      <w:r w:rsidRPr="00C1651F">
        <w:rPr>
          <w:rFonts w:ascii="Times New Roman" w:eastAsia="Times New Roman" w:hAnsi="Times New Roman" w:cs="Times New Roman"/>
          <w:i/>
          <w:color w:val="000000" w:themeColor="text1"/>
          <w:sz w:val="24"/>
          <w:szCs w:val="24"/>
        </w:rPr>
        <w:t>alternatim</w:t>
      </w:r>
      <w:proofErr w:type="spellEnd"/>
      <w:r w:rsidRPr="00C1651F">
        <w:rPr>
          <w:rFonts w:ascii="Times New Roman" w:eastAsia="Times New Roman" w:hAnsi="Times New Roman" w:cs="Times New Roman"/>
          <w:color w:val="000000" w:themeColor="text1"/>
          <w:sz w:val="24"/>
          <w:szCs w:val="24"/>
        </w:rPr>
        <w:t xml:space="preserve"> practice had most likely disappeared by Bach’s time.</w:t>
      </w:r>
      <w:r w:rsidRPr="00C1651F">
        <w:rPr>
          <w:rFonts w:ascii="Times New Roman" w:eastAsia="Times New Roman" w:hAnsi="Times New Roman" w:cs="Times New Roman"/>
          <w:color w:val="000000" w:themeColor="text1"/>
          <w:sz w:val="24"/>
          <w:szCs w:val="24"/>
          <w:vertAlign w:val="superscript"/>
        </w:rPr>
        <w:footnoteReference w:id="16"/>
      </w:r>
      <w:r w:rsidRPr="00C1651F">
        <w:rPr>
          <w:rFonts w:ascii="Times New Roman" w:eastAsia="Times New Roman" w:hAnsi="Times New Roman" w:cs="Times New Roman"/>
          <w:color w:val="000000" w:themeColor="text1"/>
          <w:sz w:val="24"/>
          <w:szCs w:val="24"/>
        </w:rPr>
        <w:t xml:space="preserve"> A decision also had to be made with regard to the organ: contemporary notes on the early 18th-century liturgy by Johann Christoph </w:t>
      </w:r>
      <w:proofErr w:type="spellStart"/>
      <w:r w:rsidRPr="00C1651F">
        <w:rPr>
          <w:rFonts w:ascii="Times New Roman" w:eastAsia="Times New Roman" w:hAnsi="Times New Roman" w:cs="Times New Roman"/>
          <w:color w:val="000000" w:themeColor="text1"/>
          <w:sz w:val="24"/>
          <w:szCs w:val="24"/>
        </w:rPr>
        <w:t>Rost</w:t>
      </w:r>
      <w:proofErr w:type="spellEnd"/>
      <w:r w:rsidRPr="00C1651F">
        <w:rPr>
          <w:rFonts w:ascii="Times New Roman" w:eastAsia="Times New Roman" w:hAnsi="Times New Roman" w:cs="Times New Roman"/>
          <w:color w:val="000000" w:themeColor="text1"/>
          <w:sz w:val="24"/>
          <w:szCs w:val="24"/>
        </w:rPr>
        <w:t xml:space="preserve"> state that the organ wasn’t used in Leipzig during Lent. Butt </w:t>
      </w:r>
      <w:r w:rsidR="00157EDB">
        <w:rPr>
          <w:rFonts w:ascii="Times New Roman" w:eastAsia="Times New Roman" w:hAnsi="Times New Roman" w:cs="Times New Roman"/>
          <w:color w:val="000000" w:themeColor="text1"/>
          <w:sz w:val="24"/>
          <w:szCs w:val="24"/>
        </w:rPr>
        <w:t xml:space="preserve">questions whether, considering Bach’s remarkable Passiontide output for the organ, this rule could have applied to Holy Week. He also </w:t>
      </w:r>
      <w:r w:rsidR="00085E9B">
        <w:rPr>
          <w:rFonts w:ascii="Times New Roman" w:eastAsia="Times New Roman" w:hAnsi="Times New Roman" w:cs="Times New Roman"/>
          <w:color w:val="000000" w:themeColor="text1"/>
          <w:sz w:val="24"/>
          <w:szCs w:val="24"/>
        </w:rPr>
        <w:t>acknowledges, though, that even if Bach</w:t>
      </w:r>
      <w:r w:rsidR="000D0656">
        <w:rPr>
          <w:rFonts w:ascii="Times New Roman" w:eastAsia="Times New Roman" w:hAnsi="Times New Roman" w:cs="Times New Roman"/>
          <w:color w:val="000000" w:themeColor="text1"/>
          <w:sz w:val="24"/>
          <w:szCs w:val="24"/>
        </w:rPr>
        <w:t xml:space="preserve"> had</w:t>
      </w:r>
      <w:r w:rsidR="00085E9B">
        <w:rPr>
          <w:rFonts w:ascii="Times New Roman" w:eastAsia="Times New Roman" w:hAnsi="Times New Roman" w:cs="Times New Roman"/>
          <w:color w:val="000000" w:themeColor="text1"/>
          <w:sz w:val="24"/>
          <w:szCs w:val="24"/>
        </w:rPr>
        <w:t xml:space="preserve"> composed his chorale preludes earlier in his career</w:t>
      </w:r>
      <w:r w:rsidR="00232AED">
        <w:rPr>
          <w:rFonts w:ascii="Times New Roman" w:eastAsia="Times New Roman" w:hAnsi="Times New Roman" w:cs="Times New Roman"/>
          <w:color w:val="000000" w:themeColor="text1"/>
          <w:sz w:val="24"/>
          <w:szCs w:val="24"/>
        </w:rPr>
        <w:t>,</w:t>
      </w:r>
      <w:r w:rsidR="00085E9B">
        <w:rPr>
          <w:rFonts w:ascii="Times New Roman" w:eastAsia="Times New Roman" w:hAnsi="Times New Roman" w:cs="Times New Roman"/>
          <w:color w:val="000000" w:themeColor="text1"/>
          <w:sz w:val="24"/>
          <w:szCs w:val="24"/>
        </w:rPr>
        <w:t xml:space="preserve"> in Leipzig </w:t>
      </w:r>
      <w:r w:rsidR="00232AED">
        <w:rPr>
          <w:rFonts w:ascii="Times New Roman" w:eastAsia="Times New Roman" w:hAnsi="Times New Roman" w:cs="Times New Roman"/>
          <w:color w:val="000000" w:themeColor="text1"/>
          <w:sz w:val="24"/>
          <w:szCs w:val="24"/>
        </w:rPr>
        <w:t xml:space="preserve">it seems that </w:t>
      </w:r>
      <w:r w:rsidR="00085E9B">
        <w:rPr>
          <w:rFonts w:ascii="Times New Roman" w:eastAsia="Times New Roman" w:hAnsi="Times New Roman" w:cs="Times New Roman"/>
          <w:color w:val="000000" w:themeColor="text1"/>
          <w:sz w:val="24"/>
          <w:szCs w:val="24"/>
        </w:rPr>
        <w:t xml:space="preserve">the music at these points in the service would have been improvised by the </w:t>
      </w:r>
      <w:r w:rsidR="000D0656">
        <w:rPr>
          <w:rFonts w:ascii="Times New Roman" w:eastAsia="Times New Roman" w:hAnsi="Times New Roman" w:cs="Times New Roman"/>
          <w:color w:val="000000" w:themeColor="text1"/>
          <w:sz w:val="24"/>
          <w:szCs w:val="24"/>
        </w:rPr>
        <w:t xml:space="preserve">church </w:t>
      </w:r>
      <w:r w:rsidR="00085E9B">
        <w:rPr>
          <w:rFonts w:ascii="Times New Roman" w:eastAsia="Times New Roman" w:hAnsi="Times New Roman" w:cs="Times New Roman"/>
          <w:color w:val="000000" w:themeColor="text1"/>
          <w:sz w:val="24"/>
          <w:szCs w:val="24"/>
        </w:rPr>
        <w:t>organist (</w:t>
      </w:r>
      <w:r w:rsidR="00157EDB">
        <w:rPr>
          <w:rFonts w:ascii="Times New Roman" w:eastAsia="Times New Roman" w:hAnsi="Times New Roman" w:cs="Times New Roman"/>
          <w:color w:val="000000" w:themeColor="text1"/>
          <w:sz w:val="24"/>
          <w:szCs w:val="24"/>
        </w:rPr>
        <w:t xml:space="preserve">who was </w:t>
      </w:r>
      <w:r w:rsidR="00085E9B">
        <w:rPr>
          <w:rFonts w:ascii="Times New Roman" w:eastAsia="Times New Roman" w:hAnsi="Times New Roman" w:cs="Times New Roman"/>
          <w:color w:val="000000" w:themeColor="text1"/>
          <w:sz w:val="24"/>
          <w:szCs w:val="24"/>
        </w:rPr>
        <w:t>not Bach)</w:t>
      </w:r>
      <w:r w:rsidR="00232AED">
        <w:rPr>
          <w:rFonts w:ascii="Times New Roman" w:eastAsia="Times New Roman" w:hAnsi="Times New Roman" w:cs="Times New Roman"/>
          <w:color w:val="000000" w:themeColor="text1"/>
          <w:sz w:val="24"/>
          <w:szCs w:val="24"/>
        </w:rPr>
        <w:t xml:space="preserve">, so Bach’s own settings </w:t>
      </w:r>
      <w:r w:rsidR="00157EDB">
        <w:rPr>
          <w:rFonts w:ascii="Times New Roman" w:eastAsia="Times New Roman" w:hAnsi="Times New Roman" w:cs="Times New Roman"/>
          <w:color w:val="000000" w:themeColor="text1"/>
          <w:sz w:val="24"/>
          <w:szCs w:val="24"/>
        </w:rPr>
        <w:t xml:space="preserve">were unlikely to </w:t>
      </w:r>
      <w:r w:rsidR="00232AED">
        <w:rPr>
          <w:rFonts w:ascii="Times New Roman" w:eastAsia="Times New Roman" w:hAnsi="Times New Roman" w:cs="Times New Roman"/>
          <w:color w:val="000000" w:themeColor="text1"/>
          <w:sz w:val="24"/>
          <w:szCs w:val="24"/>
        </w:rPr>
        <w:t>have been used</w:t>
      </w:r>
      <w:r w:rsidR="00085E9B">
        <w:rPr>
          <w:rFonts w:ascii="Times New Roman" w:eastAsia="Times New Roman" w:hAnsi="Times New Roman" w:cs="Times New Roman"/>
          <w:color w:val="000000" w:themeColor="text1"/>
          <w:sz w:val="24"/>
          <w:szCs w:val="24"/>
        </w:rPr>
        <w:t>.</w:t>
      </w:r>
      <w:r w:rsidRPr="00C1651F">
        <w:rPr>
          <w:rFonts w:ascii="Times New Roman" w:eastAsia="Times New Roman" w:hAnsi="Times New Roman" w:cs="Times New Roman"/>
          <w:color w:val="000000" w:themeColor="text1"/>
          <w:sz w:val="24"/>
          <w:szCs w:val="24"/>
          <w:vertAlign w:val="superscript"/>
        </w:rPr>
        <w:footnoteReference w:id="17"/>
      </w:r>
      <w:r w:rsidRPr="00C1651F">
        <w:rPr>
          <w:rFonts w:ascii="Times New Roman" w:eastAsia="Times New Roman" w:hAnsi="Times New Roman" w:cs="Times New Roman"/>
          <w:color w:val="000000" w:themeColor="text1"/>
          <w:sz w:val="24"/>
          <w:szCs w:val="24"/>
        </w:rPr>
        <w:t xml:space="preserve"> The sermon at Lutheran </w:t>
      </w:r>
      <w:r w:rsidR="00104951" w:rsidRPr="00C1651F">
        <w:rPr>
          <w:rFonts w:ascii="Times New Roman" w:eastAsia="Times New Roman" w:hAnsi="Times New Roman" w:cs="Times New Roman"/>
          <w:color w:val="000000" w:themeColor="text1"/>
          <w:sz w:val="24"/>
          <w:szCs w:val="24"/>
        </w:rPr>
        <w:t>v</w:t>
      </w:r>
      <w:r w:rsidRPr="00C1651F">
        <w:rPr>
          <w:rFonts w:ascii="Times New Roman" w:eastAsia="Times New Roman" w:hAnsi="Times New Roman" w:cs="Times New Roman"/>
          <w:color w:val="000000" w:themeColor="text1"/>
          <w:sz w:val="24"/>
          <w:szCs w:val="24"/>
        </w:rPr>
        <w:t>espers would usually have occurred between the two parts of the liturgy</w:t>
      </w:r>
      <w:r w:rsidR="00104951" w:rsidRPr="00C1651F">
        <w:rPr>
          <w:rFonts w:ascii="Times New Roman" w:eastAsia="Times New Roman" w:hAnsi="Times New Roman" w:cs="Times New Roman"/>
          <w:color w:val="000000" w:themeColor="text1"/>
          <w:sz w:val="24"/>
          <w:szCs w:val="24"/>
        </w:rPr>
        <w:t>—</w:t>
      </w:r>
      <w:r w:rsidRPr="00C1651F">
        <w:rPr>
          <w:rFonts w:ascii="Times New Roman" w:eastAsia="Times New Roman" w:hAnsi="Times New Roman" w:cs="Times New Roman"/>
          <w:color w:val="000000" w:themeColor="text1"/>
          <w:sz w:val="24"/>
          <w:szCs w:val="24"/>
        </w:rPr>
        <w:t xml:space="preserve">after the psalms and just before the Magnificat. On Good </w:t>
      </w:r>
      <w:proofErr w:type="gramStart"/>
      <w:r w:rsidRPr="00C1651F">
        <w:rPr>
          <w:rFonts w:ascii="Times New Roman" w:eastAsia="Times New Roman" w:hAnsi="Times New Roman" w:cs="Times New Roman"/>
          <w:color w:val="000000" w:themeColor="text1"/>
          <w:sz w:val="24"/>
          <w:szCs w:val="24"/>
        </w:rPr>
        <w:t>Friday</w:t>
      </w:r>
      <w:proofErr w:type="gramEnd"/>
      <w:r w:rsidRPr="00C1651F">
        <w:rPr>
          <w:rFonts w:ascii="Times New Roman" w:eastAsia="Times New Roman" w:hAnsi="Times New Roman" w:cs="Times New Roman"/>
          <w:color w:val="000000" w:themeColor="text1"/>
          <w:sz w:val="24"/>
          <w:szCs w:val="24"/>
        </w:rPr>
        <w:t xml:space="preserve"> these two parts of the liturgy were replaced respectively by the two parts of the Passion. The sermon does not feature on the Dunedin Consort’s </w:t>
      </w:r>
      <w:r w:rsidRPr="00C1651F">
        <w:rPr>
          <w:rFonts w:ascii="Times New Roman" w:eastAsia="Times New Roman" w:hAnsi="Times New Roman" w:cs="Times New Roman"/>
          <w:color w:val="000000" w:themeColor="text1"/>
          <w:sz w:val="24"/>
          <w:szCs w:val="24"/>
        </w:rPr>
        <w:lastRenderedPageBreak/>
        <w:t>performance, but is accessible (in German) as an optional extra on the Linn Records website.</w:t>
      </w:r>
      <w:r w:rsidRPr="00C1651F">
        <w:rPr>
          <w:rFonts w:ascii="Times New Roman" w:eastAsia="Times New Roman" w:hAnsi="Times New Roman" w:cs="Times New Roman"/>
          <w:color w:val="000000" w:themeColor="text1"/>
          <w:sz w:val="24"/>
          <w:szCs w:val="24"/>
          <w:vertAlign w:val="superscript"/>
        </w:rPr>
        <w:footnoteReference w:id="18"/>
      </w:r>
      <w:r w:rsidRPr="00C1651F">
        <w:rPr>
          <w:rFonts w:ascii="Times New Roman" w:eastAsia="Times New Roman" w:hAnsi="Times New Roman" w:cs="Times New Roman"/>
          <w:color w:val="000000" w:themeColor="text1"/>
          <w:sz w:val="24"/>
          <w:szCs w:val="24"/>
        </w:rPr>
        <w:t xml:space="preserve"> </w:t>
      </w:r>
    </w:p>
    <w:p w14:paraId="5BEEEC68" w14:textId="786A9752" w:rsidR="00907DE5" w:rsidRPr="00C1651F" w:rsidRDefault="00C91A79">
      <w:pPr>
        <w:ind w:firstLine="720"/>
        <w:rPr>
          <w:rFonts w:ascii="Times New Roman" w:eastAsia="Times New Roman" w:hAnsi="Times New Roman" w:cs="Times New Roman"/>
          <w:color w:val="000000" w:themeColor="text1"/>
          <w:sz w:val="24"/>
          <w:szCs w:val="24"/>
        </w:rPr>
      </w:pPr>
      <w:r w:rsidRPr="00C1651F">
        <w:rPr>
          <w:rFonts w:ascii="Times New Roman" w:eastAsia="Times New Roman" w:hAnsi="Times New Roman" w:cs="Times New Roman"/>
          <w:color w:val="000000" w:themeColor="text1"/>
          <w:sz w:val="24"/>
          <w:szCs w:val="24"/>
        </w:rPr>
        <w:t>Even if, as John Butt says, the performance is</w:t>
      </w:r>
      <w:r w:rsidR="00002FD6">
        <w:rPr>
          <w:rFonts w:ascii="Times New Roman" w:eastAsia="Times New Roman" w:hAnsi="Times New Roman" w:cs="Times New Roman"/>
          <w:color w:val="000000" w:themeColor="text1"/>
          <w:sz w:val="24"/>
          <w:szCs w:val="24"/>
        </w:rPr>
        <w:t xml:space="preserve"> of a liturgy</w:t>
      </w:r>
      <w:r w:rsidRPr="00C1651F">
        <w:rPr>
          <w:rFonts w:ascii="Times New Roman" w:eastAsia="Times New Roman" w:hAnsi="Times New Roman" w:cs="Times New Roman"/>
          <w:color w:val="000000" w:themeColor="text1"/>
          <w:sz w:val="24"/>
          <w:szCs w:val="24"/>
        </w:rPr>
        <w:t xml:space="preserve"> ‘cobbled from different sources’,</w:t>
      </w:r>
      <w:r w:rsidRPr="00C1651F">
        <w:rPr>
          <w:rFonts w:ascii="Times New Roman" w:eastAsia="Times New Roman" w:hAnsi="Times New Roman" w:cs="Times New Roman"/>
          <w:color w:val="000000" w:themeColor="text1"/>
          <w:sz w:val="24"/>
          <w:szCs w:val="24"/>
          <w:vertAlign w:val="superscript"/>
        </w:rPr>
        <w:footnoteReference w:id="19"/>
      </w:r>
      <w:r w:rsidRPr="00C1651F">
        <w:rPr>
          <w:rFonts w:ascii="Times New Roman" w:eastAsia="Times New Roman" w:hAnsi="Times New Roman" w:cs="Times New Roman"/>
          <w:color w:val="000000" w:themeColor="text1"/>
          <w:sz w:val="24"/>
          <w:szCs w:val="24"/>
        </w:rPr>
        <w:t xml:space="preserve"> this is not only a top-class recording but a scholarly production, the website containing </w:t>
      </w:r>
      <w:r w:rsidR="00232AED">
        <w:rPr>
          <w:rFonts w:ascii="Times New Roman" w:eastAsia="Times New Roman" w:hAnsi="Times New Roman" w:cs="Times New Roman"/>
          <w:color w:val="000000" w:themeColor="text1"/>
          <w:sz w:val="24"/>
          <w:szCs w:val="24"/>
        </w:rPr>
        <w:t xml:space="preserve">18th-century written </w:t>
      </w:r>
      <w:r w:rsidRPr="00C1651F">
        <w:rPr>
          <w:rFonts w:ascii="Times New Roman" w:eastAsia="Times New Roman" w:hAnsi="Times New Roman" w:cs="Times New Roman"/>
          <w:color w:val="000000" w:themeColor="text1"/>
          <w:sz w:val="24"/>
          <w:szCs w:val="24"/>
        </w:rPr>
        <w:t xml:space="preserve">sources and a brief secondary biography </w:t>
      </w:r>
      <w:r w:rsidR="000D0656">
        <w:rPr>
          <w:rFonts w:ascii="Times New Roman" w:eastAsia="Times New Roman" w:hAnsi="Times New Roman" w:cs="Times New Roman"/>
          <w:color w:val="000000" w:themeColor="text1"/>
          <w:sz w:val="24"/>
          <w:szCs w:val="24"/>
        </w:rPr>
        <w:t>for</w:t>
      </w:r>
      <w:r w:rsidR="00232AED">
        <w:rPr>
          <w:rFonts w:ascii="Times New Roman" w:eastAsia="Times New Roman" w:hAnsi="Times New Roman" w:cs="Times New Roman"/>
          <w:color w:val="000000" w:themeColor="text1"/>
          <w:sz w:val="24"/>
          <w:szCs w:val="24"/>
        </w:rPr>
        <w:t xml:space="preserve"> </w:t>
      </w:r>
      <w:r w:rsidR="000D0656" w:rsidRPr="00C1651F">
        <w:rPr>
          <w:rFonts w:ascii="Times New Roman" w:eastAsia="Times New Roman" w:hAnsi="Times New Roman" w:cs="Times New Roman"/>
          <w:smallCaps/>
          <w:color w:val="000000" w:themeColor="text1"/>
          <w:sz w:val="24"/>
          <w:szCs w:val="24"/>
        </w:rPr>
        <w:t>bwv</w:t>
      </w:r>
      <w:r w:rsidR="000D0656" w:rsidRPr="00C1651F">
        <w:rPr>
          <w:rFonts w:ascii="Times New Roman" w:eastAsia="Times New Roman" w:hAnsi="Times New Roman" w:cs="Times New Roman"/>
          <w:color w:val="000000" w:themeColor="text1"/>
          <w:sz w:val="24"/>
          <w:szCs w:val="24"/>
        </w:rPr>
        <w:t>245</w:t>
      </w:r>
      <w:r w:rsidRPr="00C1651F">
        <w:rPr>
          <w:rFonts w:ascii="Times New Roman" w:eastAsia="Times New Roman" w:hAnsi="Times New Roman" w:cs="Times New Roman"/>
          <w:color w:val="000000" w:themeColor="text1"/>
          <w:sz w:val="24"/>
          <w:szCs w:val="24"/>
        </w:rPr>
        <w:t>. However, Butt’s project also occupies a curious position between liturgical worship and concert-style performance. It is clear from the CD’s trailer</w:t>
      </w:r>
      <w:r w:rsidRPr="00C1651F">
        <w:rPr>
          <w:rFonts w:ascii="Times New Roman" w:eastAsia="Times New Roman" w:hAnsi="Times New Roman" w:cs="Times New Roman"/>
          <w:color w:val="000000" w:themeColor="text1"/>
          <w:sz w:val="24"/>
          <w:szCs w:val="24"/>
          <w:vertAlign w:val="superscript"/>
        </w:rPr>
        <w:footnoteReference w:id="20"/>
      </w:r>
      <w:r w:rsidRPr="00C1651F">
        <w:rPr>
          <w:rFonts w:ascii="Times New Roman" w:eastAsia="Times New Roman" w:hAnsi="Times New Roman" w:cs="Times New Roman"/>
          <w:color w:val="000000" w:themeColor="text1"/>
          <w:sz w:val="24"/>
          <w:szCs w:val="24"/>
        </w:rPr>
        <w:t xml:space="preserve"> that the recording did not take place in a liturgical setting: shots of the recording session reveal that no-one dressed up for the occasion, and orchestral players in the background can be seen reading books when they’re not playing. There is no harm in either of these things, it must </w:t>
      </w:r>
      <w:r w:rsidR="00303562" w:rsidRPr="00C1651F">
        <w:rPr>
          <w:rFonts w:ascii="Times New Roman" w:eastAsia="Times New Roman" w:hAnsi="Times New Roman" w:cs="Times New Roman"/>
          <w:color w:val="000000" w:themeColor="text1"/>
          <w:sz w:val="24"/>
          <w:szCs w:val="24"/>
        </w:rPr>
        <w:t xml:space="preserve">hastily </w:t>
      </w:r>
      <w:r w:rsidRPr="00C1651F">
        <w:rPr>
          <w:rFonts w:ascii="Times New Roman" w:eastAsia="Times New Roman" w:hAnsi="Times New Roman" w:cs="Times New Roman"/>
          <w:color w:val="000000" w:themeColor="text1"/>
          <w:sz w:val="24"/>
          <w:szCs w:val="24"/>
        </w:rPr>
        <w:t>be added</w:t>
      </w:r>
      <w:r w:rsidR="00104951" w:rsidRPr="00C1651F">
        <w:rPr>
          <w:rFonts w:ascii="Times New Roman" w:eastAsia="Times New Roman" w:hAnsi="Times New Roman" w:cs="Times New Roman"/>
          <w:color w:val="000000" w:themeColor="text1"/>
          <w:sz w:val="24"/>
          <w:szCs w:val="24"/>
        </w:rPr>
        <w:t>—</w:t>
      </w:r>
      <w:r w:rsidRPr="00C1651F">
        <w:rPr>
          <w:rFonts w:ascii="Times New Roman" w:eastAsia="Times New Roman" w:hAnsi="Times New Roman" w:cs="Times New Roman"/>
          <w:color w:val="000000" w:themeColor="text1"/>
          <w:sz w:val="24"/>
          <w:szCs w:val="24"/>
        </w:rPr>
        <w:t xml:space="preserve">again, on a sound recording this ultimately does not matter; my point is simply that it creates a thought-provoking juxtaposition with the final result, considering the lengths that Butt has gone to in order to present the full liturgical programme, including vernacular responsory, collect, blessing, and spoken sermon. The hybrid half-liturgy half-concert nature of this programme is made even clearer in the Dunedin Consort’s live performances, where the ‘congregation’ consists of paying concert attendees who are invited to join in with the appropriate chorales. Butt is to be commended for encouraging this level of participation, as it does enable people to experience this music in an unconventional (or perhaps </w:t>
      </w:r>
      <w:r w:rsidRPr="00C1651F">
        <w:rPr>
          <w:rFonts w:ascii="Times New Roman" w:eastAsia="Times New Roman" w:hAnsi="Times New Roman" w:cs="Times New Roman"/>
          <w:i/>
          <w:color w:val="000000" w:themeColor="text1"/>
          <w:sz w:val="24"/>
          <w:szCs w:val="24"/>
        </w:rPr>
        <w:t xml:space="preserve">more </w:t>
      </w:r>
      <w:r w:rsidRPr="00C1651F">
        <w:rPr>
          <w:rFonts w:ascii="Times New Roman" w:eastAsia="Times New Roman" w:hAnsi="Times New Roman" w:cs="Times New Roman"/>
          <w:color w:val="000000" w:themeColor="text1"/>
          <w:sz w:val="24"/>
          <w:szCs w:val="24"/>
        </w:rPr>
        <w:t xml:space="preserve">conventional?) way. It is just a pity, though, that at the BBC Proms performance the cameras repeatedly focused on audience members looking uncomfortable or </w:t>
      </w:r>
      <w:r w:rsidR="00303562" w:rsidRPr="00C1651F">
        <w:rPr>
          <w:rFonts w:ascii="Times New Roman" w:eastAsia="Times New Roman" w:hAnsi="Times New Roman" w:cs="Times New Roman"/>
          <w:color w:val="000000" w:themeColor="text1"/>
          <w:sz w:val="24"/>
          <w:szCs w:val="24"/>
        </w:rPr>
        <w:t xml:space="preserve">plain </w:t>
      </w:r>
      <w:r w:rsidRPr="00C1651F">
        <w:rPr>
          <w:rFonts w:ascii="Times New Roman" w:eastAsia="Times New Roman" w:hAnsi="Times New Roman" w:cs="Times New Roman"/>
          <w:color w:val="000000" w:themeColor="text1"/>
          <w:sz w:val="24"/>
          <w:szCs w:val="24"/>
        </w:rPr>
        <w:t>lost during the chorale singing (</w:t>
      </w:r>
      <w:r w:rsidR="000D0656" w:rsidRPr="00C1651F">
        <w:rPr>
          <w:rFonts w:ascii="Times New Roman" w:eastAsia="Times New Roman" w:hAnsi="Times New Roman" w:cs="Times New Roman"/>
          <w:color w:val="000000" w:themeColor="text1"/>
          <w:sz w:val="24"/>
          <w:szCs w:val="24"/>
        </w:rPr>
        <w:t>in English</w:t>
      </w:r>
      <w:r w:rsidR="000D0656">
        <w:rPr>
          <w:rFonts w:ascii="Times New Roman" w:eastAsia="Times New Roman" w:hAnsi="Times New Roman" w:cs="Times New Roman"/>
          <w:color w:val="000000" w:themeColor="text1"/>
          <w:sz w:val="24"/>
          <w:szCs w:val="24"/>
        </w:rPr>
        <w:t>, on this occasion</w:t>
      </w:r>
      <w:r w:rsidRPr="00C1651F">
        <w:rPr>
          <w:rFonts w:ascii="Times New Roman" w:eastAsia="Times New Roman" w:hAnsi="Times New Roman" w:cs="Times New Roman"/>
          <w:color w:val="000000" w:themeColor="text1"/>
          <w:sz w:val="24"/>
          <w:szCs w:val="24"/>
        </w:rPr>
        <w:t xml:space="preserve">). Nevertheless, the rousing final verse of </w:t>
      </w:r>
      <w:proofErr w:type="spellStart"/>
      <w:r w:rsidRPr="00C1651F">
        <w:rPr>
          <w:rFonts w:ascii="Times New Roman" w:eastAsia="Times New Roman" w:hAnsi="Times New Roman" w:cs="Times New Roman"/>
          <w:color w:val="000000" w:themeColor="text1"/>
          <w:sz w:val="24"/>
          <w:szCs w:val="24"/>
        </w:rPr>
        <w:t>Crüger’s</w:t>
      </w:r>
      <w:proofErr w:type="spellEnd"/>
      <w:r w:rsidRPr="00C1651F">
        <w:rPr>
          <w:rFonts w:ascii="Times New Roman" w:eastAsia="Times New Roman" w:hAnsi="Times New Roman" w:cs="Times New Roman"/>
          <w:color w:val="000000" w:themeColor="text1"/>
          <w:sz w:val="24"/>
          <w:szCs w:val="24"/>
        </w:rPr>
        <w:t xml:space="preserve"> </w:t>
      </w:r>
      <w:r w:rsidR="000D0656">
        <w:rPr>
          <w:rFonts w:ascii="Times New Roman" w:eastAsia="Times New Roman" w:hAnsi="Times New Roman" w:cs="Times New Roman"/>
          <w:color w:val="000000" w:themeColor="text1"/>
          <w:sz w:val="24"/>
          <w:szCs w:val="24"/>
        </w:rPr>
        <w:t>‘</w:t>
      </w:r>
      <w:r w:rsidRPr="000D0656">
        <w:rPr>
          <w:rFonts w:ascii="Times New Roman" w:eastAsia="Times New Roman" w:hAnsi="Times New Roman" w:cs="Times New Roman"/>
          <w:color w:val="000000" w:themeColor="text1"/>
          <w:sz w:val="24"/>
          <w:szCs w:val="24"/>
        </w:rPr>
        <w:t xml:space="preserve">Nun </w:t>
      </w:r>
      <w:proofErr w:type="spellStart"/>
      <w:r w:rsidRPr="000D0656">
        <w:rPr>
          <w:rFonts w:ascii="Times New Roman" w:eastAsia="Times New Roman" w:hAnsi="Times New Roman" w:cs="Times New Roman"/>
          <w:color w:val="000000" w:themeColor="text1"/>
          <w:sz w:val="24"/>
          <w:szCs w:val="24"/>
        </w:rPr>
        <w:t>danket</w:t>
      </w:r>
      <w:proofErr w:type="spellEnd"/>
      <w:r w:rsidR="000D0656">
        <w:rPr>
          <w:rFonts w:ascii="Times New Roman" w:eastAsia="Times New Roman" w:hAnsi="Times New Roman" w:cs="Times New Roman"/>
          <w:color w:val="000000" w:themeColor="text1"/>
          <w:sz w:val="24"/>
          <w:szCs w:val="24"/>
        </w:rPr>
        <w:t>’</w:t>
      </w:r>
      <w:r w:rsidRPr="00C1651F">
        <w:rPr>
          <w:rFonts w:ascii="Times New Roman" w:eastAsia="Times New Roman" w:hAnsi="Times New Roman" w:cs="Times New Roman"/>
          <w:color w:val="000000" w:themeColor="text1"/>
          <w:sz w:val="24"/>
          <w:szCs w:val="24"/>
        </w:rPr>
        <w:t xml:space="preserve"> performed by choir, congregation </w:t>
      </w:r>
      <w:r w:rsidRPr="00C1651F">
        <w:rPr>
          <w:rFonts w:ascii="Times New Roman" w:eastAsia="Times New Roman" w:hAnsi="Times New Roman" w:cs="Times New Roman"/>
          <w:i/>
          <w:color w:val="000000" w:themeColor="text1"/>
          <w:sz w:val="24"/>
          <w:szCs w:val="24"/>
        </w:rPr>
        <w:t>and</w:t>
      </w:r>
      <w:r w:rsidRPr="00C1651F">
        <w:rPr>
          <w:rFonts w:ascii="Times New Roman" w:eastAsia="Times New Roman" w:hAnsi="Times New Roman" w:cs="Times New Roman"/>
          <w:color w:val="000000" w:themeColor="text1"/>
          <w:sz w:val="24"/>
          <w:szCs w:val="24"/>
        </w:rPr>
        <w:t xml:space="preserve"> organ made for a moving</w:t>
      </w:r>
      <w:r w:rsidR="00104951" w:rsidRPr="00C1651F">
        <w:rPr>
          <w:rFonts w:ascii="Times New Roman" w:eastAsia="Times New Roman" w:hAnsi="Times New Roman" w:cs="Times New Roman"/>
          <w:color w:val="000000" w:themeColor="text1"/>
          <w:sz w:val="24"/>
          <w:szCs w:val="24"/>
        </w:rPr>
        <w:t>—</w:t>
      </w:r>
      <w:r w:rsidRPr="00C1651F">
        <w:rPr>
          <w:rFonts w:ascii="Times New Roman" w:eastAsia="Times New Roman" w:hAnsi="Times New Roman" w:cs="Times New Roman"/>
          <w:color w:val="000000" w:themeColor="text1"/>
          <w:sz w:val="24"/>
          <w:szCs w:val="24"/>
        </w:rPr>
        <w:t xml:space="preserve">if </w:t>
      </w:r>
      <w:r w:rsidR="00232AED">
        <w:rPr>
          <w:rFonts w:ascii="Times New Roman" w:eastAsia="Times New Roman" w:hAnsi="Times New Roman" w:cs="Times New Roman"/>
          <w:color w:val="000000" w:themeColor="text1"/>
          <w:sz w:val="24"/>
          <w:szCs w:val="24"/>
        </w:rPr>
        <w:t>historically inaccurate</w:t>
      </w:r>
      <w:r w:rsidR="00104951" w:rsidRPr="00C1651F">
        <w:rPr>
          <w:rFonts w:ascii="Times New Roman" w:eastAsia="Times New Roman" w:hAnsi="Times New Roman" w:cs="Times New Roman"/>
          <w:color w:val="000000" w:themeColor="text1"/>
          <w:sz w:val="24"/>
          <w:szCs w:val="24"/>
        </w:rPr>
        <w:t>—</w:t>
      </w:r>
      <w:r w:rsidRPr="00C1651F">
        <w:rPr>
          <w:rFonts w:ascii="Times New Roman" w:eastAsia="Times New Roman" w:hAnsi="Times New Roman" w:cs="Times New Roman"/>
          <w:color w:val="000000" w:themeColor="text1"/>
          <w:sz w:val="24"/>
          <w:szCs w:val="24"/>
        </w:rPr>
        <w:t xml:space="preserve">end to the concert programme. And a concert it very much felt like at that point: the audience applauded heartily, the performers acknowledged it gracefully. This was, after all, a scheduled concert performance in a world-famous concert hall, as part of a world-famous concert </w:t>
      </w:r>
      <w:r w:rsidR="000D0656">
        <w:rPr>
          <w:rFonts w:ascii="Times New Roman" w:eastAsia="Times New Roman" w:hAnsi="Times New Roman" w:cs="Times New Roman"/>
          <w:color w:val="000000" w:themeColor="text1"/>
          <w:sz w:val="24"/>
          <w:szCs w:val="24"/>
        </w:rPr>
        <w:t>festival</w:t>
      </w:r>
      <w:r w:rsidRPr="00C1651F">
        <w:rPr>
          <w:rFonts w:ascii="Times New Roman" w:eastAsia="Times New Roman" w:hAnsi="Times New Roman" w:cs="Times New Roman"/>
          <w:color w:val="000000" w:themeColor="text1"/>
          <w:sz w:val="24"/>
          <w:szCs w:val="24"/>
        </w:rPr>
        <w:t>. It was perhaps not quite the ‘sonic time-travel’ of which the Proms television presenters spoke, though.</w:t>
      </w:r>
      <w:r w:rsidR="00303562" w:rsidRPr="00C1651F">
        <w:rPr>
          <w:rStyle w:val="FootnoteReference"/>
          <w:rFonts w:ascii="Times New Roman" w:eastAsia="Times New Roman" w:hAnsi="Times New Roman" w:cs="Times New Roman"/>
          <w:color w:val="000000" w:themeColor="text1"/>
          <w:sz w:val="24"/>
          <w:szCs w:val="24"/>
        </w:rPr>
        <w:footnoteReference w:id="21"/>
      </w:r>
    </w:p>
    <w:p w14:paraId="77F03595" w14:textId="5D313FB4" w:rsidR="00907DE5" w:rsidRPr="00C1651F" w:rsidRDefault="00C91A79">
      <w:pPr>
        <w:ind w:firstLine="720"/>
        <w:rPr>
          <w:rFonts w:ascii="Times New Roman" w:eastAsia="Times New Roman" w:hAnsi="Times New Roman" w:cs="Times New Roman"/>
          <w:color w:val="000000" w:themeColor="text1"/>
          <w:sz w:val="24"/>
          <w:szCs w:val="24"/>
        </w:rPr>
      </w:pPr>
      <w:r w:rsidRPr="00C1651F">
        <w:rPr>
          <w:rFonts w:ascii="Times New Roman" w:eastAsia="Times New Roman" w:hAnsi="Times New Roman" w:cs="Times New Roman"/>
          <w:color w:val="000000" w:themeColor="text1"/>
          <w:sz w:val="24"/>
          <w:szCs w:val="24"/>
        </w:rPr>
        <w:t xml:space="preserve">One ensemble which has particularly embraced the reconstruction phenomenon is Paul </w:t>
      </w:r>
      <w:proofErr w:type="spellStart"/>
      <w:r w:rsidRPr="00C1651F">
        <w:rPr>
          <w:rFonts w:ascii="Times New Roman" w:eastAsia="Times New Roman" w:hAnsi="Times New Roman" w:cs="Times New Roman"/>
          <w:color w:val="000000" w:themeColor="text1"/>
          <w:sz w:val="24"/>
          <w:szCs w:val="24"/>
        </w:rPr>
        <w:t>McCreesh’s</w:t>
      </w:r>
      <w:proofErr w:type="spellEnd"/>
      <w:r w:rsidRPr="00C1651F">
        <w:rPr>
          <w:rFonts w:ascii="Times New Roman" w:eastAsia="Times New Roman" w:hAnsi="Times New Roman" w:cs="Times New Roman"/>
          <w:color w:val="000000" w:themeColor="text1"/>
          <w:sz w:val="24"/>
          <w:szCs w:val="24"/>
        </w:rPr>
        <w:t xml:space="preserve"> </w:t>
      </w:r>
      <w:proofErr w:type="spellStart"/>
      <w:r w:rsidRPr="00C1651F">
        <w:rPr>
          <w:rFonts w:ascii="Times New Roman" w:eastAsia="Times New Roman" w:hAnsi="Times New Roman" w:cs="Times New Roman"/>
          <w:color w:val="000000" w:themeColor="text1"/>
          <w:sz w:val="24"/>
          <w:szCs w:val="24"/>
        </w:rPr>
        <w:t>Gabrieli</w:t>
      </w:r>
      <w:proofErr w:type="spellEnd"/>
      <w:r w:rsidRPr="00C1651F">
        <w:rPr>
          <w:rFonts w:ascii="Times New Roman" w:eastAsia="Times New Roman" w:hAnsi="Times New Roman" w:cs="Times New Roman"/>
          <w:color w:val="000000" w:themeColor="text1"/>
          <w:sz w:val="24"/>
          <w:szCs w:val="24"/>
        </w:rPr>
        <w:t xml:space="preserve"> Consort &amp; Players. This group’s discography includes three programmes all focusing around Lutheran celebrations of the birth of Christ: Johann Sebastian Bach: </w:t>
      </w:r>
      <w:r w:rsidRPr="00C1651F">
        <w:rPr>
          <w:rFonts w:ascii="Times New Roman" w:eastAsia="Times New Roman" w:hAnsi="Times New Roman" w:cs="Times New Roman"/>
          <w:i/>
          <w:color w:val="000000" w:themeColor="text1"/>
          <w:sz w:val="24"/>
          <w:szCs w:val="24"/>
        </w:rPr>
        <w:t>Epiphany Mass</w:t>
      </w:r>
      <w:r w:rsidRPr="00C1651F">
        <w:rPr>
          <w:rFonts w:ascii="Times New Roman" w:eastAsia="Times New Roman" w:hAnsi="Times New Roman" w:cs="Times New Roman"/>
          <w:color w:val="000000" w:themeColor="text1"/>
          <w:sz w:val="24"/>
          <w:szCs w:val="24"/>
        </w:rPr>
        <w:t xml:space="preserve"> (</w:t>
      </w:r>
      <w:bookmarkStart w:id="1" w:name="_Hlk492736374"/>
      <w:proofErr w:type="spellStart"/>
      <w:r w:rsidRPr="00C1651F">
        <w:rPr>
          <w:rFonts w:ascii="Times New Roman" w:eastAsia="Times New Roman" w:hAnsi="Times New Roman" w:cs="Times New Roman"/>
          <w:color w:val="000000" w:themeColor="text1"/>
          <w:sz w:val="24"/>
          <w:szCs w:val="24"/>
        </w:rPr>
        <w:t>Archiv</w:t>
      </w:r>
      <w:proofErr w:type="spellEnd"/>
      <w:r w:rsidRPr="00C1651F">
        <w:rPr>
          <w:rFonts w:ascii="Times New Roman" w:eastAsia="Times New Roman" w:hAnsi="Times New Roman" w:cs="Times New Roman"/>
          <w:color w:val="000000" w:themeColor="text1"/>
          <w:sz w:val="24"/>
          <w:szCs w:val="24"/>
        </w:rPr>
        <w:t xml:space="preserve"> 457 631-2</w:t>
      </w:r>
      <w:bookmarkEnd w:id="1"/>
      <w:r w:rsidRPr="00C1651F">
        <w:rPr>
          <w:rFonts w:ascii="Times New Roman" w:eastAsia="Times New Roman" w:hAnsi="Times New Roman" w:cs="Times New Roman"/>
          <w:color w:val="000000" w:themeColor="text1"/>
          <w:sz w:val="24"/>
          <w:szCs w:val="24"/>
        </w:rPr>
        <w:t xml:space="preserve">, </w:t>
      </w:r>
      <w:r w:rsidRPr="00C1651F">
        <w:rPr>
          <w:rFonts w:ascii="Times New Roman" w:eastAsia="Times New Roman" w:hAnsi="Times New Roman" w:cs="Times New Roman"/>
          <w:i/>
          <w:color w:val="000000" w:themeColor="text1"/>
          <w:sz w:val="24"/>
          <w:szCs w:val="24"/>
        </w:rPr>
        <w:t xml:space="preserve">issued </w:t>
      </w:r>
      <w:r w:rsidRPr="00C1651F">
        <w:rPr>
          <w:rFonts w:ascii="Times New Roman" w:eastAsia="Times New Roman" w:hAnsi="Times New Roman" w:cs="Times New Roman"/>
          <w:color w:val="000000" w:themeColor="text1"/>
          <w:sz w:val="24"/>
          <w:szCs w:val="24"/>
        </w:rPr>
        <w:t>1998, 160</w:t>
      </w:r>
      <w:r w:rsidR="0099762B" w:rsidRPr="00C1651F">
        <w:rPr>
          <w:rFonts w:ascii="Times New Roman" w:eastAsia="Times New Roman" w:hAnsi="Times New Roman" w:cs="Times New Roman"/>
          <w:color w:val="000000" w:themeColor="text1"/>
          <w:sz w:val="24"/>
          <w:szCs w:val="24"/>
        </w:rPr>
        <w:t>′</w:t>
      </w:r>
      <w:r w:rsidRPr="00C1651F">
        <w:rPr>
          <w:rFonts w:ascii="Times New Roman" w:eastAsia="Times New Roman" w:hAnsi="Times New Roman" w:cs="Times New Roman"/>
          <w:color w:val="000000" w:themeColor="text1"/>
          <w:sz w:val="24"/>
          <w:szCs w:val="24"/>
        </w:rPr>
        <w:t xml:space="preserve">), Heinrich </w:t>
      </w:r>
      <w:proofErr w:type="spellStart"/>
      <w:r w:rsidRPr="00C1651F">
        <w:rPr>
          <w:rFonts w:ascii="Times New Roman" w:eastAsia="Times New Roman" w:hAnsi="Times New Roman" w:cs="Times New Roman"/>
          <w:color w:val="000000" w:themeColor="text1"/>
          <w:sz w:val="24"/>
          <w:szCs w:val="24"/>
        </w:rPr>
        <w:t>Schütz</w:t>
      </w:r>
      <w:proofErr w:type="spellEnd"/>
      <w:r w:rsidRPr="00C1651F">
        <w:rPr>
          <w:rFonts w:ascii="Times New Roman" w:eastAsia="Times New Roman" w:hAnsi="Times New Roman" w:cs="Times New Roman"/>
          <w:color w:val="000000" w:themeColor="text1"/>
          <w:sz w:val="24"/>
          <w:szCs w:val="24"/>
        </w:rPr>
        <w:t xml:space="preserve">: </w:t>
      </w:r>
      <w:r w:rsidRPr="00C1651F">
        <w:rPr>
          <w:rFonts w:ascii="Times New Roman" w:eastAsia="Times New Roman" w:hAnsi="Times New Roman" w:cs="Times New Roman"/>
          <w:i/>
          <w:color w:val="000000" w:themeColor="text1"/>
          <w:sz w:val="24"/>
          <w:szCs w:val="24"/>
        </w:rPr>
        <w:t>Christmas Vespers</w:t>
      </w:r>
      <w:r w:rsidRPr="00C1651F">
        <w:rPr>
          <w:rFonts w:ascii="Times New Roman" w:eastAsia="Times New Roman" w:hAnsi="Times New Roman" w:cs="Times New Roman"/>
          <w:color w:val="000000" w:themeColor="text1"/>
          <w:sz w:val="24"/>
          <w:szCs w:val="24"/>
        </w:rPr>
        <w:t xml:space="preserve"> (</w:t>
      </w:r>
      <w:proofErr w:type="spellStart"/>
      <w:r w:rsidRPr="00C1651F">
        <w:rPr>
          <w:rFonts w:ascii="Times New Roman" w:eastAsia="Times New Roman" w:hAnsi="Times New Roman" w:cs="Times New Roman"/>
          <w:color w:val="000000" w:themeColor="text1"/>
          <w:sz w:val="24"/>
          <w:szCs w:val="24"/>
        </w:rPr>
        <w:t>Archiv</w:t>
      </w:r>
      <w:proofErr w:type="spellEnd"/>
      <w:r w:rsidRPr="00C1651F">
        <w:rPr>
          <w:rFonts w:ascii="Times New Roman" w:eastAsia="Times New Roman" w:hAnsi="Times New Roman" w:cs="Times New Roman"/>
          <w:color w:val="000000" w:themeColor="text1"/>
          <w:sz w:val="24"/>
          <w:szCs w:val="24"/>
        </w:rPr>
        <w:t xml:space="preserve"> 463 046-2, </w:t>
      </w:r>
      <w:r w:rsidRPr="00C1651F">
        <w:rPr>
          <w:rFonts w:ascii="Times New Roman" w:eastAsia="Times New Roman" w:hAnsi="Times New Roman" w:cs="Times New Roman"/>
          <w:i/>
          <w:color w:val="000000" w:themeColor="text1"/>
          <w:sz w:val="24"/>
          <w:szCs w:val="24"/>
        </w:rPr>
        <w:t xml:space="preserve">issued </w:t>
      </w:r>
      <w:r w:rsidR="0099762B" w:rsidRPr="00C1651F">
        <w:rPr>
          <w:rFonts w:ascii="Times New Roman" w:eastAsia="Times New Roman" w:hAnsi="Times New Roman" w:cs="Times New Roman"/>
          <w:color w:val="000000" w:themeColor="text1"/>
          <w:sz w:val="24"/>
          <w:szCs w:val="24"/>
        </w:rPr>
        <w:t>1999, 80′</w:t>
      </w:r>
      <w:r w:rsidRPr="00C1651F">
        <w:rPr>
          <w:rFonts w:ascii="Times New Roman" w:eastAsia="Times New Roman" w:hAnsi="Times New Roman" w:cs="Times New Roman"/>
          <w:color w:val="000000" w:themeColor="text1"/>
          <w:sz w:val="24"/>
          <w:szCs w:val="24"/>
        </w:rPr>
        <w:t xml:space="preserve">) and Michael </w:t>
      </w:r>
      <w:proofErr w:type="spellStart"/>
      <w:r w:rsidRPr="00C1651F">
        <w:rPr>
          <w:rFonts w:ascii="Times New Roman" w:eastAsia="Times New Roman" w:hAnsi="Times New Roman" w:cs="Times New Roman"/>
          <w:color w:val="000000" w:themeColor="text1"/>
          <w:sz w:val="24"/>
          <w:szCs w:val="24"/>
        </w:rPr>
        <w:t>Praetorius</w:t>
      </w:r>
      <w:proofErr w:type="spellEnd"/>
      <w:r w:rsidRPr="00C1651F">
        <w:rPr>
          <w:rFonts w:ascii="Times New Roman" w:eastAsia="Times New Roman" w:hAnsi="Times New Roman" w:cs="Times New Roman"/>
          <w:color w:val="000000" w:themeColor="text1"/>
          <w:sz w:val="24"/>
          <w:szCs w:val="24"/>
        </w:rPr>
        <w:t xml:space="preserve">: </w:t>
      </w:r>
      <w:r w:rsidRPr="00C1651F">
        <w:rPr>
          <w:rFonts w:ascii="Times New Roman" w:eastAsia="Times New Roman" w:hAnsi="Times New Roman" w:cs="Times New Roman"/>
          <w:i/>
          <w:color w:val="000000" w:themeColor="text1"/>
          <w:sz w:val="24"/>
          <w:szCs w:val="24"/>
        </w:rPr>
        <w:t>Lutheran Mass for Christmas Morning</w:t>
      </w:r>
      <w:r w:rsidRPr="00C1651F">
        <w:rPr>
          <w:rFonts w:ascii="Times New Roman" w:eastAsia="Times New Roman" w:hAnsi="Times New Roman" w:cs="Times New Roman"/>
          <w:color w:val="000000" w:themeColor="text1"/>
          <w:sz w:val="24"/>
          <w:szCs w:val="24"/>
        </w:rPr>
        <w:t xml:space="preserve"> (</w:t>
      </w:r>
      <w:proofErr w:type="spellStart"/>
      <w:r w:rsidRPr="00C1651F">
        <w:rPr>
          <w:rFonts w:ascii="Times New Roman" w:eastAsia="Times New Roman" w:hAnsi="Times New Roman" w:cs="Times New Roman"/>
          <w:color w:val="000000" w:themeColor="text1"/>
          <w:sz w:val="24"/>
          <w:szCs w:val="24"/>
        </w:rPr>
        <w:t>Archiv</w:t>
      </w:r>
      <w:proofErr w:type="spellEnd"/>
      <w:r w:rsidRPr="00C1651F">
        <w:rPr>
          <w:rFonts w:ascii="Times New Roman" w:eastAsia="Times New Roman" w:hAnsi="Times New Roman" w:cs="Times New Roman"/>
          <w:color w:val="000000" w:themeColor="text1"/>
          <w:sz w:val="24"/>
          <w:szCs w:val="24"/>
        </w:rPr>
        <w:t xml:space="preserve"> 439 250-2 (also 439 931-2), </w:t>
      </w:r>
      <w:r w:rsidRPr="00C1651F">
        <w:rPr>
          <w:rFonts w:ascii="Times New Roman" w:eastAsia="Times New Roman" w:hAnsi="Times New Roman" w:cs="Times New Roman"/>
          <w:i/>
          <w:color w:val="000000" w:themeColor="text1"/>
          <w:sz w:val="24"/>
          <w:szCs w:val="24"/>
        </w:rPr>
        <w:t xml:space="preserve">issued </w:t>
      </w:r>
      <w:r w:rsidR="0099762B" w:rsidRPr="00C1651F">
        <w:rPr>
          <w:rFonts w:ascii="Times New Roman" w:eastAsia="Times New Roman" w:hAnsi="Times New Roman" w:cs="Times New Roman"/>
          <w:color w:val="000000" w:themeColor="text1"/>
          <w:sz w:val="24"/>
          <w:szCs w:val="24"/>
        </w:rPr>
        <w:t>1994, 79′</w:t>
      </w:r>
      <w:r w:rsidRPr="00C1651F">
        <w:rPr>
          <w:rFonts w:ascii="Times New Roman" w:eastAsia="Times New Roman" w:hAnsi="Times New Roman" w:cs="Times New Roman"/>
          <w:color w:val="000000" w:themeColor="text1"/>
          <w:sz w:val="24"/>
          <w:szCs w:val="24"/>
        </w:rPr>
        <w:t xml:space="preserve">). Each </w:t>
      </w:r>
      <w:proofErr w:type="gramStart"/>
      <w:r w:rsidRPr="00C1651F">
        <w:rPr>
          <w:rFonts w:ascii="Times New Roman" w:eastAsia="Times New Roman" w:hAnsi="Times New Roman" w:cs="Times New Roman"/>
          <w:color w:val="000000" w:themeColor="text1"/>
          <w:sz w:val="24"/>
          <w:szCs w:val="24"/>
        </w:rPr>
        <w:t>focuses</w:t>
      </w:r>
      <w:proofErr w:type="gramEnd"/>
      <w:r w:rsidRPr="00C1651F">
        <w:rPr>
          <w:rFonts w:ascii="Times New Roman" w:eastAsia="Times New Roman" w:hAnsi="Times New Roman" w:cs="Times New Roman"/>
          <w:color w:val="000000" w:themeColor="text1"/>
          <w:sz w:val="24"/>
          <w:szCs w:val="24"/>
        </w:rPr>
        <w:t xml:space="preserve"> on a particular location and time when th</w:t>
      </w:r>
      <w:r w:rsidR="006811CF" w:rsidRPr="00C1651F">
        <w:rPr>
          <w:rFonts w:ascii="Times New Roman" w:eastAsia="Times New Roman" w:hAnsi="Times New Roman" w:cs="Times New Roman"/>
          <w:color w:val="000000" w:themeColor="text1"/>
          <w:sz w:val="24"/>
          <w:szCs w:val="24"/>
        </w:rPr>
        <w:t>at sp</w:t>
      </w:r>
      <w:r w:rsidRPr="00C1651F">
        <w:rPr>
          <w:rFonts w:ascii="Times New Roman" w:eastAsia="Times New Roman" w:hAnsi="Times New Roman" w:cs="Times New Roman"/>
          <w:color w:val="000000" w:themeColor="text1"/>
          <w:sz w:val="24"/>
          <w:szCs w:val="24"/>
        </w:rPr>
        <w:t>e</w:t>
      </w:r>
      <w:r w:rsidR="006811CF" w:rsidRPr="00C1651F">
        <w:rPr>
          <w:rFonts w:ascii="Times New Roman" w:eastAsia="Times New Roman" w:hAnsi="Times New Roman" w:cs="Times New Roman"/>
          <w:color w:val="000000" w:themeColor="text1"/>
          <w:sz w:val="24"/>
          <w:szCs w:val="24"/>
        </w:rPr>
        <w:t>cific</w:t>
      </w:r>
      <w:r w:rsidRPr="00C1651F">
        <w:rPr>
          <w:rFonts w:ascii="Times New Roman" w:eastAsia="Times New Roman" w:hAnsi="Times New Roman" w:cs="Times New Roman"/>
          <w:color w:val="000000" w:themeColor="text1"/>
          <w:sz w:val="24"/>
          <w:szCs w:val="24"/>
        </w:rPr>
        <w:t xml:space="preserve"> liturgy may have been heard, and employs authentic instruments as well as a congregational choir. The result on each disc is not only the reproduction of a liturgical performance (always full of lively precision and grandeur, in trademark </w:t>
      </w:r>
      <w:proofErr w:type="spellStart"/>
      <w:r w:rsidRPr="00C1651F">
        <w:rPr>
          <w:rFonts w:ascii="Times New Roman" w:eastAsia="Times New Roman" w:hAnsi="Times New Roman" w:cs="Times New Roman"/>
          <w:color w:val="000000" w:themeColor="text1"/>
          <w:sz w:val="24"/>
          <w:szCs w:val="24"/>
        </w:rPr>
        <w:t>McCreesh</w:t>
      </w:r>
      <w:proofErr w:type="spellEnd"/>
      <w:r w:rsidRPr="00C1651F">
        <w:rPr>
          <w:rFonts w:ascii="Times New Roman" w:eastAsia="Times New Roman" w:hAnsi="Times New Roman" w:cs="Times New Roman"/>
          <w:color w:val="000000" w:themeColor="text1"/>
          <w:sz w:val="24"/>
          <w:szCs w:val="24"/>
        </w:rPr>
        <w:t>/</w:t>
      </w:r>
      <w:proofErr w:type="spellStart"/>
      <w:r w:rsidRPr="00C1651F">
        <w:rPr>
          <w:rFonts w:ascii="Times New Roman" w:eastAsia="Times New Roman" w:hAnsi="Times New Roman" w:cs="Times New Roman"/>
          <w:color w:val="000000" w:themeColor="text1"/>
          <w:sz w:val="24"/>
          <w:szCs w:val="24"/>
        </w:rPr>
        <w:t>Gabrieli</w:t>
      </w:r>
      <w:proofErr w:type="spellEnd"/>
      <w:r w:rsidRPr="00C1651F">
        <w:rPr>
          <w:rFonts w:ascii="Times New Roman" w:eastAsia="Times New Roman" w:hAnsi="Times New Roman" w:cs="Times New Roman"/>
          <w:color w:val="000000" w:themeColor="text1"/>
          <w:sz w:val="24"/>
          <w:szCs w:val="24"/>
        </w:rPr>
        <w:t xml:space="preserve"> style), but a careful collaboration with scholars and an informative set of liner notes providing a detailed context for the listener.</w:t>
      </w:r>
    </w:p>
    <w:p w14:paraId="5544933B" w14:textId="414CD391" w:rsidR="00907DE5" w:rsidRPr="00C1651F" w:rsidRDefault="00C91A79">
      <w:pPr>
        <w:ind w:firstLine="720"/>
        <w:rPr>
          <w:rFonts w:ascii="Times New Roman" w:eastAsia="Times New Roman" w:hAnsi="Times New Roman" w:cs="Times New Roman"/>
          <w:color w:val="000000" w:themeColor="text1"/>
          <w:sz w:val="24"/>
          <w:szCs w:val="24"/>
        </w:rPr>
      </w:pPr>
      <w:r w:rsidRPr="00C1651F">
        <w:rPr>
          <w:rFonts w:ascii="Times New Roman" w:eastAsia="Times New Roman" w:hAnsi="Times New Roman" w:cs="Times New Roman"/>
          <w:color w:val="000000" w:themeColor="text1"/>
          <w:sz w:val="24"/>
          <w:szCs w:val="24"/>
        </w:rPr>
        <w:t xml:space="preserve">The Bach disc is a reconstruction of a </w:t>
      </w:r>
      <w:proofErr w:type="spellStart"/>
      <w:r w:rsidRPr="00C1651F">
        <w:rPr>
          <w:rFonts w:ascii="Times New Roman" w:eastAsia="Times New Roman" w:hAnsi="Times New Roman" w:cs="Times New Roman"/>
          <w:i/>
          <w:color w:val="000000" w:themeColor="text1"/>
          <w:sz w:val="24"/>
          <w:szCs w:val="24"/>
        </w:rPr>
        <w:t>Hauptgottesdienst</w:t>
      </w:r>
      <w:proofErr w:type="spellEnd"/>
      <w:r w:rsidRPr="00C1651F">
        <w:rPr>
          <w:rFonts w:ascii="Times New Roman" w:eastAsia="Times New Roman" w:hAnsi="Times New Roman" w:cs="Times New Roman"/>
          <w:i/>
          <w:color w:val="000000" w:themeColor="text1"/>
          <w:sz w:val="24"/>
          <w:szCs w:val="24"/>
        </w:rPr>
        <w:t xml:space="preserve"> </w:t>
      </w:r>
      <w:r w:rsidRPr="00C1651F">
        <w:rPr>
          <w:rFonts w:ascii="Times New Roman" w:eastAsia="Times New Roman" w:hAnsi="Times New Roman" w:cs="Times New Roman"/>
          <w:color w:val="000000" w:themeColor="text1"/>
          <w:sz w:val="24"/>
          <w:szCs w:val="24"/>
        </w:rPr>
        <w:t xml:space="preserve">on </w:t>
      </w:r>
      <w:r w:rsidR="006811CF" w:rsidRPr="00C1651F">
        <w:rPr>
          <w:rFonts w:ascii="Times New Roman" w:eastAsia="Times New Roman" w:hAnsi="Times New Roman" w:cs="Times New Roman"/>
          <w:color w:val="000000" w:themeColor="text1"/>
          <w:sz w:val="24"/>
          <w:szCs w:val="24"/>
        </w:rPr>
        <w:t xml:space="preserve">the </w:t>
      </w:r>
      <w:r w:rsidRPr="00C1651F">
        <w:rPr>
          <w:rFonts w:ascii="Times New Roman" w:eastAsia="Times New Roman" w:hAnsi="Times New Roman" w:cs="Times New Roman"/>
          <w:color w:val="000000" w:themeColor="text1"/>
          <w:sz w:val="24"/>
          <w:szCs w:val="24"/>
        </w:rPr>
        <w:t xml:space="preserve">Feast of the Epiphany as it might have appeared in 1740 in Leipzig, and was probably the first detailed CD </w:t>
      </w:r>
      <w:r w:rsidRPr="00C1651F">
        <w:rPr>
          <w:rFonts w:ascii="Times New Roman" w:eastAsia="Times New Roman" w:hAnsi="Times New Roman" w:cs="Times New Roman"/>
          <w:color w:val="000000" w:themeColor="text1"/>
          <w:sz w:val="24"/>
          <w:szCs w:val="24"/>
        </w:rPr>
        <w:lastRenderedPageBreak/>
        <w:t>recreation of Bach’s music for the Eucharist, including bell-ringing and a sermon (</w:t>
      </w:r>
      <w:r w:rsidR="006811CF" w:rsidRPr="00C1651F">
        <w:rPr>
          <w:rFonts w:ascii="Times New Roman" w:eastAsia="Times New Roman" w:hAnsi="Times New Roman" w:cs="Times New Roman"/>
          <w:color w:val="000000" w:themeColor="text1"/>
          <w:sz w:val="24"/>
          <w:szCs w:val="24"/>
        </w:rPr>
        <w:t xml:space="preserve">although </w:t>
      </w:r>
      <w:r w:rsidR="000D0656">
        <w:rPr>
          <w:rFonts w:ascii="Times New Roman" w:eastAsia="Times New Roman" w:hAnsi="Times New Roman" w:cs="Times New Roman"/>
          <w:color w:val="000000" w:themeColor="text1"/>
          <w:sz w:val="24"/>
          <w:szCs w:val="24"/>
        </w:rPr>
        <w:t>one which lasts</w:t>
      </w:r>
      <w:r w:rsidRPr="00C1651F">
        <w:rPr>
          <w:rFonts w:ascii="Times New Roman" w:eastAsia="Times New Roman" w:hAnsi="Times New Roman" w:cs="Times New Roman"/>
          <w:color w:val="000000" w:themeColor="text1"/>
          <w:sz w:val="24"/>
          <w:szCs w:val="24"/>
        </w:rPr>
        <w:t xml:space="preserve"> six minutes rather than the standard 60!). Two Pachelbel organ pieces feature among Bach’s </w:t>
      </w:r>
      <w:proofErr w:type="spellStart"/>
      <w:r w:rsidRPr="00C1651F">
        <w:rPr>
          <w:rFonts w:ascii="Times New Roman" w:eastAsia="Times New Roman" w:hAnsi="Times New Roman" w:cs="Times New Roman"/>
          <w:i/>
          <w:color w:val="000000" w:themeColor="text1"/>
          <w:sz w:val="24"/>
          <w:szCs w:val="24"/>
        </w:rPr>
        <w:t>Missa</w:t>
      </w:r>
      <w:proofErr w:type="spellEnd"/>
      <w:r w:rsidRPr="00C1651F">
        <w:rPr>
          <w:rFonts w:ascii="Times New Roman" w:eastAsia="Times New Roman" w:hAnsi="Times New Roman" w:cs="Times New Roman"/>
          <w:i/>
          <w:color w:val="000000" w:themeColor="text1"/>
          <w:sz w:val="24"/>
          <w:szCs w:val="24"/>
        </w:rPr>
        <w:t xml:space="preserve"> brevis </w:t>
      </w:r>
      <w:r w:rsidRPr="00C1651F">
        <w:rPr>
          <w:rFonts w:ascii="Times New Roman" w:eastAsia="Times New Roman" w:hAnsi="Times New Roman" w:cs="Times New Roman"/>
          <w:color w:val="000000" w:themeColor="text1"/>
          <w:sz w:val="24"/>
          <w:szCs w:val="24"/>
        </w:rPr>
        <w:t>in F</w:t>
      </w:r>
      <w:r w:rsidRPr="00C1651F">
        <w:rPr>
          <w:rFonts w:ascii="Times New Roman" w:eastAsia="Times New Roman" w:hAnsi="Times New Roman" w:cs="Times New Roman"/>
          <w:i/>
          <w:color w:val="000000" w:themeColor="text1"/>
          <w:sz w:val="24"/>
          <w:szCs w:val="24"/>
        </w:rPr>
        <w:t xml:space="preserve"> </w:t>
      </w:r>
      <w:r w:rsidRPr="00C1651F">
        <w:rPr>
          <w:rFonts w:ascii="Times New Roman" w:eastAsia="Times New Roman" w:hAnsi="Times New Roman" w:cs="Times New Roman"/>
          <w:color w:val="000000" w:themeColor="text1"/>
          <w:sz w:val="24"/>
          <w:szCs w:val="24"/>
        </w:rPr>
        <w:t>(</w:t>
      </w:r>
      <w:r w:rsidR="00C1651F" w:rsidRPr="00C1651F">
        <w:rPr>
          <w:rFonts w:ascii="Times New Roman" w:eastAsia="Times New Roman" w:hAnsi="Times New Roman" w:cs="Times New Roman"/>
          <w:smallCaps/>
          <w:color w:val="000000" w:themeColor="text1"/>
          <w:sz w:val="24"/>
          <w:szCs w:val="24"/>
        </w:rPr>
        <w:t>bwv</w:t>
      </w:r>
      <w:r w:rsidRPr="00C1651F">
        <w:rPr>
          <w:rFonts w:ascii="Times New Roman" w:eastAsia="Times New Roman" w:hAnsi="Times New Roman" w:cs="Times New Roman"/>
          <w:color w:val="000000" w:themeColor="text1"/>
          <w:sz w:val="24"/>
          <w:szCs w:val="24"/>
        </w:rPr>
        <w:t>233), two cantatas and a host of smaller works. The liner notes explain that much attention has been paid to performance practice, with singers, instrumentalists, and congregation situated in the church according to contemporary iconographic evidence.</w:t>
      </w:r>
      <w:r w:rsidRPr="00C1651F">
        <w:rPr>
          <w:rFonts w:ascii="Times New Roman" w:eastAsia="Times New Roman" w:hAnsi="Times New Roman" w:cs="Times New Roman"/>
          <w:color w:val="000000" w:themeColor="text1"/>
          <w:sz w:val="24"/>
          <w:szCs w:val="24"/>
          <w:vertAlign w:val="superscript"/>
        </w:rPr>
        <w:footnoteReference w:id="22"/>
      </w:r>
      <w:r w:rsidRPr="00C1651F">
        <w:rPr>
          <w:rFonts w:ascii="Times New Roman" w:eastAsia="Times New Roman" w:hAnsi="Times New Roman" w:cs="Times New Roman"/>
          <w:color w:val="000000" w:themeColor="text1"/>
          <w:sz w:val="24"/>
          <w:szCs w:val="24"/>
        </w:rPr>
        <w:t xml:space="preserve"> On the other hand, it is noteworthy that a plurality of approaches is adopted with regard to organ accompaniment. The notes explain that accompanied and unaccompanied hymnody co-existed in Bach’s Lutheranism: ‘As it is uncertain as to exactly when the change was made, some of the congregational hymns sung on this recording are with organ accompaniments (including inter-line organ interludes or </w:t>
      </w:r>
      <w:proofErr w:type="spellStart"/>
      <w:r w:rsidRPr="00C1651F">
        <w:rPr>
          <w:rFonts w:ascii="Times New Roman" w:eastAsia="Times New Roman" w:hAnsi="Times New Roman" w:cs="Times New Roman"/>
          <w:i/>
          <w:color w:val="000000" w:themeColor="text1"/>
          <w:sz w:val="24"/>
          <w:szCs w:val="24"/>
        </w:rPr>
        <w:t>Zwischenspiele</w:t>
      </w:r>
      <w:proofErr w:type="spellEnd"/>
      <w:r w:rsidRPr="00C1651F">
        <w:rPr>
          <w:rFonts w:ascii="Times New Roman" w:eastAsia="Times New Roman" w:hAnsi="Times New Roman" w:cs="Times New Roman"/>
          <w:color w:val="000000" w:themeColor="text1"/>
          <w:sz w:val="24"/>
          <w:szCs w:val="24"/>
        </w:rPr>
        <w:t xml:space="preserve">), while </w:t>
      </w:r>
      <w:r w:rsidRPr="00A31235">
        <w:rPr>
          <w:rFonts w:ascii="Times New Roman" w:eastAsia="Times New Roman" w:hAnsi="Times New Roman" w:cs="Times New Roman"/>
          <w:color w:val="000000" w:themeColor="text1"/>
          <w:sz w:val="24"/>
          <w:szCs w:val="24"/>
        </w:rPr>
        <w:t>others</w:t>
      </w:r>
      <w:r w:rsidRPr="00C1651F">
        <w:rPr>
          <w:rFonts w:ascii="Times New Roman" w:eastAsia="Times New Roman" w:hAnsi="Times New Roman" w:cs="Times New Roman"/>
          <w:color w:val="000000" w:themeColor="text1"/>
          <w:sz w:val="24"/>
          <w:szCs w:val="24"/>
        </w:rPr>
        <w:t xml:space="preserve"> are in the more traditional unaccompanied style’.</w:t>
      </w:r>
      <w:r w:rsidRPr="00C1651F">
        <w:rPr>
          <w:rFonts w:ascii="Times New Roman" w:eastAsia="Times New Roman" w:hAnsi="Times New Roman" w:cs="Times New Roman"/>
          <w:color w:val="000000" w:themeColor="text1"/>
          <w:sz w:val="24"/>
          <w:szCs w:val="24"/>
          <w:vertAlign w:val="superscript"/>
        </w:rPr>
        <w:footnoteReference w:id="23"/>
      </w:r>
      <w:r w:rsidR="003543A2">
        <w:rPr>
          <w:rFonts w:ascii="Times New Roman" w:eastAsia="Times New Roman" w:hAnsi="Times New Roman" w:cs="Times New Roman"/>
          <w:color w:val="000000" w:themeColor="text1"/>
          <w:sz w:val="24"/>
          <w:szCs w:val="24"/>
        </w:rPr>
        <w:t xml:space="preserve"> </w:t>
      </w:r>
      <w:r w:rsidR="00CC2E4B">
        <w:rPr>
          <w:rFonts w:ascii="Times New Roman" w:eastAsia="Times New Roman" w:hAnsi="Times New Roman" w:cs="Times New Roman"/>
          <w:color w:val="000000" w:themeColor="text1"/>
          <w:sz w:val="24"/>
          <w:szCs w:val="24"/>
        </w:rPr>
        <w:t>Having this variety no doubt makes for a better listening experience, even if it is more likely that a church would have stuck to one style or another.</w:t>
      </w:r>
    </w:p>
    <w:p w14:paraId="42D1333F" w14:textId="45AEAF5B" w:rsidR="00907DE5" w:rsidRPr="00C1651F" w:rsidRDefault="00C91A79">
      <w:pPr>
        <w:rPr>
          <w:rFonts w:ascii="Times New Roman" w:eastAsia="Times New Roman" w:hAnsi="Times New Roman" w:cs="Times New Roman"/>
          <w:color w:val="000000" w:themeColor="text1"/>
          <w:sz w:val="24"/>
          <w:szCs w:val="24"/>
        </w:rPr>
      </w:pPr>
      <w:r w:rsidRPr="00C1651F">
        <w:rPr>
          <w:rFonts w:ascii="Times New Roman" w:eastAsia="Times New Roman" w:hAnsi="Times New Roman" w:cs="Times New Roman"/>
          <w:color w:val="000000" w:themeColor="text1"/>
          <w:sz w:val="24"/>
          <w:szCs w:val="24"/>
        </w:rPr>
        <w:tab/>
      </w:r>
      <w:r w:rsidRPr="00C1651F">
        <w:rPr>
          <w:rFonts w:ascii="Times New Roman" w:eastAsia="Times New Roman" w:hAnsi="Times New Roman" w:cs="Times New Roman"/>
          <w:i/>
          <w:color w:val="000000" w:themeColor="text1"/>
          <w:sz w:val="24"/>
          <w:szCs w:val="24"/>
        </w:rPr>
        <w:t>Christmas Vespers</w:t>
      </w:r>
      <w:r w:rsidRPr="00C1651F">
        <w:rPr>
          <w:rFonts w:ascii="Times New Roman" w:eastAsia="Times New Roman" w:hAnsi="Times New Roman" w:cs="Times New Roman"/>
          <w:color w:val="000000" w:themeColor="text1"/>
          <w:sz w:val="24"/>
          <w:szCs w:val="24"/>
        </w:rPr>
        <w:t xml:space="preserve"> is presented as it may have been experienced in the Dresden Court Chapel, </w:t>
      </w:r>
      <w:r w:rsidRPr="00C1651F">
        <w:rPr>
          <w:rFonts w:ascii="Times New Roman" w:eastAsia="Times New Roman" w:hAnsi="Times New Roman" w:cs="Times New Roman"/>
          <w:i/>
          <w:color w:val="000000" w:themeColor="text1"/>
          <w:sz w:val="24"/>
          <w:szCs w:val="24"/>
        </w:rPr>
        <w:t>c.</w:t>
      </w:r>
      <w:r w:rsidRPr="00C1651F">
        <w:rPr>
          <w:rFonts w:ascii="Times New Roman" w:eastAsia="Times New Roman" w:hAnsi="Times New Roman" w:cs="Times New Roman"/>
          <w:color w:val="000000" w:themeColor="text1"/>
          <w:sz w:val="24"/>
          <w:szCs w:val="24"/>
        </w:rPr>
        <w:t xml:space="preserve">1664, with </w:t>
      </w:r>
      <w:proofErr w:type="spellStart"/>
      <w:r w:rsidRPr="00C1651F">
        <w:rPr>
          <w:rFonts w:ascii="Times New Roman" w:eastAsia="Times New Roman" w:hAnsi="Times New Roman" w:cs="Times New Roman"/>
          <w:color w:val="000000" w:themeColor="text1"/>
          <w:sz w:val="24"/>
          <w:szCs w:val="24"/>
        </w:rPr>
        <w:t>Schütz’s</w:t>
      </w:r>
      <w:proofErr w:type="spellEnd"/>
      <w:r w:rsidRPr="00C1651F">
        <w:rPr>
          <w:rFonts w:ascii="Times New Roman" w:eastAsia="Times New Roman" w:hAnsi="Times New Roman" w:cs="Times New Roman"/>
          <w:color w:val="000000" w:themeColor="text1"/>
          <w:sz w:val="24"/>
          <w:szCs w:val="24"/>
        </w:rPr>
        <w:t xml:space="preserve"> </w:t>
      </w:r>
      <w:r w:rsidRPr="00C1651F">
        <w:rPr>
          <w:rFonts w:ascii="Times New Roman" w:eastAsia="Times New Roman" w:hAnsi="Times New Roman" w:cs="Times New Roman"/>
          <w:i/>
          <w:color w:val="000000" w:themeColor="text1"/>
          <w:sz w:val="24"/>
          <w:szCs w:val="24"/>
        </w:rPr>
        <w:t xml:space="preserve">Historia der </w:t>
      </w:r>
      <w:proofErr w:type="spellStart"/>
      <w:r w:rsidRPr="00C1651F">
        <w:rPr>
          <w:rFonts w:ascii="Times New Roman" w:eastAsia="Times New Roman" w:hAnsi="Times New Roman" w:cs="Times New Roman"/>
          <w:i/>
          <w:color w:val="000000" w:themeColor="text1"/>
          <w:sz w:val="24"/>
          <w:szCs w:val="24"/>
        </w:rPr>
        <w:t>Geburt</w:t>
      </w:r>
      <w:proofErr w:type="spellEnd"/>
      <w:r w:rsidRPr="00C1651F">
        <w:rPr>
          <w:rFonts w:ascii="Times New Roman" w:eastAsia="Times New Roman" w:hAnsi="Times New Roman" w:cs="Times New Roman"/>
          <w:i/>
          <w:color w:val="000000" w:themeColor="text1"/>
          <w:sz w:val="24"/>
          <w:szCs w:val="24"/>
        </w:rPr>
        <w:t xml:space="preserve"> Jesu Christi</w:t>
      </w:r>
      <w:r w:rsidRPr="00C1651F">
        <w:rPr>
          <w:rFonts w:ascii="Times New Roman" w:eastAsia="Times New Roman" w:hAnsi="Times New Roman" w:cs="Times New Roman"/>
          <w:color w:val="000000" w:themeColor="text1"/>
          <w:sz w:val="24"/>
          <w:szCs w:val="24"/>
        </w:rPr>
        <w:t xml:space="preserve"> (</w:t>
      </w:r>
      <w:r w:rsidR="00C1651F">
        <w:rPr>
          <w:rFonts w:ascii="Times New Roman" w:eastAsia="Times New Roman" w:hAnsi="Times New Roman" w:cs="Times New Roman"/>
          <w:color w:val="000000" w:themeColor="text1"/>
          <w:sz w:val="24"/>
          <w:szCs w:val="24"/>
        </w:rPr>
        <w:t>swv</w:t>
      </w:r>
      <w:r w:rsidRPr="00C1651F">
        <w:rPr>
          <w:rFonts w:ascii="Times New Roman" w:eastAsia="Times New Roman" w:hAnsi="Times New Roman" w:cs="Times New Roman"/>
          <w:color w:val="000000" w:themeColor="text1"/>
          <w:sz w:val="24"/>
          <w:szCs w:val="24"/>
        </w:rPr>
        <w:t xml:space="preserve">435) as the </w:t>
      </w:r>
      <w:r w:rsidR="006811CF" w:rsidRPr="00C1651F">
        <w:rPr>
          <w:rFonts w:ascii="Times New Roman" w:eastAsia="Times New Roman" w:hAnsi="Times New Roman" w:cs="Times New Roman"/>
          <w:color w:val="000000" w:themeColor="text1"/>
          <w:sz w:val="24"/>
          <w:szCs w:val="24"/>
        </w:rPr>
        <w:t xml:space="preserve">disc’s </w:t>
      </w:r>
      <w:r w:rsidRPr="00C1651F">
        <w:rPr>
          <w:rFonts w:ascii="Times New Roman" w:eastAsia="Times New Roman" w:hAnsi="Times New Roman" w:cs="Times New Roman"/>
          <w:color w:val="000000" w:themeColor="text1"/>
          <w:sz w:val="24"/>
          <w:szCs w:val="24"/>
        </w:rPr>
        <w:t xml:space="preserve">centrepiece. The Dresden Court was particularly well known for its high-quality music and musicians, many of whom came from Italy to work there. In this rendition, bell-ringing is </w:t>
      </w:r>
      <w:r w:rsidR="004E6D55">
        <w:rPr>
          <w:rFonts w:ascii="Times New Roman" w:eastAsia="Times New Roman" w:hAnsi="Times New Roman" w:cs="Times New Roman"/>
          <w:color w:val="000000" w:themeColor="text1"/>
          <w:sz w:val="24"/>
          <w:szCs w:val="24"/>
        </w:rPr>
        <w:t>omitted</w:t>
      </w:r>
      <w:r w:rsidRPr="00C1651F">
        <w:rPr>
          <w:rFonts w:ascii="Times New Roman" w:eastAsia="Times New Roman" w:hAnsi="Times New Roman" w:cs="Times New Roman"/>
          <w:color w:val="000000" w:themeColor="text1"/>
          <w:sz w:val="24"/>
          <w:szCs w:val="24"/>
        </w:rPr>
        <w:t>, as is the sermon, but a congregational hymn is sung at each end of the service, and three more, sung by the boys’ choir, are interspersed between movements of the Magnificat (</w:t>
      </w:r>
      <w:r w:rsidR="00C1651F">
        <w:rPr>
          <w:rFonts w:ascii="Times New Roman" w:eastAsia="Times New Roman" w:hAnsi="Times New Roman" w:cs="Times New Roman"/>
          <w:color w:val="000000" w:themeColor="text1"/>
          <w:sz w:val="24"/>
          <w:szCs w:val="24"/>
        </w:rPr>
        <w:t>swv</w:t>
      </w:r>
      <w:r w:rsidRPr="00C1651F">
        <w:rPr>
          <w:rFonts w:ascii="Times New Roman" w:eastAsia="Times New Roman" w:hAnsi="Times New Roman" w:cs="Times New Roman"/>
          <w:color w:val="000000" w:themeColor="text1"/>
          <w:sz w:val="24"/>
          <w:szCs w:val="24"/>
        </w:rPr>
        <w:t>468). The liner notes acknowledge that congregational hymnody, although fundamental to Lutheran worship, ‘may have been considered less important in major court chapels where more elaborat</w:t>
      </w:r>
      <w:r w:rsidR="004E6D55">
        <w:rPr>
          <w:rFonts w:ascii="Times New Roman" w:eastAsia="Times New Roman" w:hAnsi="Times New Roman" w:cs="Times New Roman"/>
          <w:color w:val="000000" w:themeColor="text1"/>
          <w:sz w:val="24"/>
          <w:szCs w:val="24"/>
        </w:rPr>
        <w:t>e figural music was emphasised’</w:t>
      </w:r>
      <w:r w:rsidRPr="00C1651F">
        <w:rPr>
          <w:rFonts w:ascii="Times New Roman" w:eastAsia="Times New Roman" w:hAnsi="Times New Roman" w:cs="Times New Roman"/>
          <w:color w:val="000000" w:themeColor="text1"/>
          <w:sz w:val="24"/>
          <w:szCs w:val="24"/>
          <w:vertAlign w:val="superscript"/>
        </w:rPr>
        <w:footnoteReference w:id="24"/>
      </w:r>
      <w:r w:rsidR="004E6D55">
        <w:rPr>
          <w:rFonts w:ascii="Times New Roman" w:eastAsia="Times New Roman" w:hAnsi="Times New Roman" w:cs="Times New Roman"/>
          <w:color w:val="000000" w:themeColor="text1"/>
          <w:sz w:val="24"/>
          <w:szCs w:val="24"/>
        </w:rPr>
        <w:t>—not least in Dresden, one imagines, given the preponderance of Italian musicians there.</w:t>
      </w:r>
      <w:r w:rsidRPr="00C1651F">
        <w:rPr>
          <w:rFonts w:ascii="Times New Roman" w:eastAsia="Times New Roman" w:hAnsi="Times New Roman" w:cs="Times New Roman"/>
          <w:color w:val="000000" w:themeColor="text1"/>
          <w:sz w:val="24"/>
          <w:szCs w:val="24"/>
        </w:rPr>
        <w:t xml:space="preserve"> The issue of organ accompaniment is again addressed, noting that although hymns would ‘almost certainly’ have remained unaccompanied in the 16th century, the 17th century gradually saw organ accompaniment becoming more established.</w:t>
      </w:r>
      <w:r w:rsidRPr="00C1651F">
        <w:rPr>
          <w:rFonts w:ascii="Times New Roman" w:eastAsia="Times New Roman" w:hAnsi="Times New Roman" w:cs="Times New Roman"/>
          <w:color w:val="000000" w:themeColor="text1"/>
          <w:sz w:val="24"/>
          <w:szCs w:val="24"/>
          <w:vertAlign w:val="superscript"/>
        </w:rPr>
        <w:footnoteReference w:id="25"/>
      </w:r>
    </w:p>
    <w:p w14:paraId="6EA7D88B" w14:textId="44F76941" w:rsidR="00907DE5" w:rsidRPr="00C1651F" w:rsidRDefault="00C91A79">
      <w:pPr>
        <w:rPr>
          <w:rFonts w:ascii="Times New Roman" w:eastAsia="Times New Roman" w:hAnsi="Times New Roman" w:cs="Times New Roman"/>
          <w:color w:val="000000" w:themeColor="text1"/>
          <w:sz w:val="24"/>
          <w:szCs w:val="24"/>
        </w:rPr>
      </w:pPr>
      <w:r w:rsidRPr="00C1651F">
        <w:rPr>
          <w:rFonts w:ascii="Times New Roman" w:eastAsia="Times New Roman" w:hAnsi="Times New Roman" w:cs="Times New Roman"/>
          <w:color w:val="000000" w:themeColor="text1"/>
          <w:sz w:val="24"/>
          <w:szCs w:val="24"/>
        </w:rPr>
        <w:tab/>
        <w:t xml:space="preserve">Michael </w:t>
      </w:r>
      <w:proofErr w:type="spellStart"/>
      <w:r w:rsidRPr="00C1651F">
        <w:rPr>
          <w:rFonts w:ascii="Times New Roman" w:eastAsia="Times New Roman" w:hAnsi="Times New Roman" w:cs="Times New Roman"/>
          <w:color w:val="000000" w:themeColor="text1"/>
          <w:sz w:val="24"/>
          <w:szCs w:val="24"/>
        </w:rPr>
        <w:t>Praetorius</w:t>
      </w:r>
      <w:proofErr w:type="spellEnd"/>
      <w:r w:rsidRPr="00C1651F">
        <w:rPr>
          <w:rFonts w:ascii="Times New Roman" w:eastAsia="Times New Roman" w:hAnsi="Times New Roman" w:cs="Times New Roman"/>
          <w:color w:val="000000" w:themeColor="text1"/>
          <w:sz w:val="24"/>
          <w:szCs w:val="24"/>
        </w:rPr>
        <w:t xml:space="preserve"> has fared particularly well from liturgical reconstruction </w:t>
      </w:r>
      <w:r w:rsidR="006811CF" w:rsidRPr="00C1651F">
        <w:rPr>
          <w:rFonts w:ascii="Times New Roman" w:eastAsia="Times New Roman" w:hAnsi="Times New Roman" w:cs="Times New Roman"/>
          <w:color w:val="000000" w:themeColor="text1"/>
          <w:sz w:val="24"/>
          <w:szCs w:val="24"/>
        </w:rPr>
        <w:t>recordings</w:t>
      </w:r>
      <w:r w:rsidRPr="00C1651F">
        <w:rPr>
          <w:rFonts w:ascii="Times New Roman" w:eastAsia="Times New Roman" w:hAnsi="Times New Roman" w:cs="Times New Roman"/>
          <w:color w:val="000000" w:themeColor="text1"/>
          <w:sz w:val="24"/>
          <w:szCs w:val="24"/>
        </w:rPr>
        <w:t xml:space="preserve">. </w:t>
      </w:r>
      <w:r w:rsidR="006811CF" w:rsidRPr="00C1651F">
        <w:rPr>
          <w:rFonts w:ascii="Times New Roman" w:eastAsia="Times New Roman" w:hAnsi="Times New Roman" w:cs="Times New Roman"/>
          <w:color w:val="000000" w:themeColor="text1"/>
          <w:sz w:val="24"/>
          <w:szCs w:val="24"/>
        </w:rPr>
        <w:t xml:space="preserve">The </w:t>
      </w:r>
      <w:proofErr w:type="spellStart"/>
      <w:r w:rsidR="006811CF" w:rsidRPr="00C1651F">
        <w:rPr>
          <w:rFonts w:ascii="Times New Roman" w:eastAsia="Times New Roman" w:hAnsi="Times New Roman" w:cs="Times New Roman"/>
          <w:color w:val="000000" w:themeColor="text1"/>
          <w:sz w:val="24"/>
          <w:szCs w:val="24"/>
        </w:rPr>
        <w:t>Gabrieli</w:t>
      </w:r>
      <w:proofErr w:type="spellEnd"/>
      <w:r w:rsidR="006811CF" w:rsidRPr="00C1651F">
        <w:rPr>
          <w:rFonts w:ascii="Times New Roman" w:eastAsia="Times New Roman" w:hAnsi="Times New Roman" w:cs="Times New Roman"/>
          <w:color w:val="000000" w:themeColor="text1"/>
          <w:sz w:val="24"/>
          <w:szCs w:val="24"/>
        </w:rPr>
        <w:t xml:space="preserve"> Consort’s ‘</w:t>
      </w:r>
      <w:r w:rsidRPr="00C1651F">
        <w:rPr>
          <w:rFonts w:ascii="Times New Roman" w:eastAsia="Times New Roman" w:hAnsi="Times New Roman" w:cs="Times New Roman"/>
          <w:color w:val="000000" w:themeColor="text1"/>
          <w:sz w:val="24"/>
          <w:szCs w:val="24"/>
        </w:rPr>
        <w:t>Lutheran mass for Christmas celebrated at one of the major churches in central Germany around 1620’</w:t>
      </w:r>
      <w:r w:rsidRPr="00C1651F">
        <w:rPr>
          <w:rFonts w:ascii="Times New Roman" w:eastAsia="Times New Roman" w:hAnsi="Times New Roman" w:cs="Times New Roman"/>
          <w:color w:val="000000" w:themeColor="text1"/>
          <w:sz w:val="24"/>
          <w:szCs w:val="24"/>
          <w:vertAlign w:val="superscript"/>
        </w:rPr>
        <w:footnoteReference w:id="26"/>
      </w:r>
      <w:r w:rsidRPr="00C1651F">
        <w:rPr>
          <w:rFonts w:ascii="Times New Roman" w:eastAsia="Times New Roman" w:hAnsi="Times New Roman" w:cs="Times New Roman"/>
          <w:color w:val="000000" w:themeColor="text1"/>
          <w:sz w:val="24"/>
          <w:szCs w:val="24"/>
        </w:rPr>
        <w:t xml:space="preserve"> once again highlights the centrality of congregational singing within the Lutheran tradition. As with </w:t>
      </w:r>
      <w:proofErr w:type="spellStart"/>
      <w:r w:rsidRPr="00C1651F">
        <w:rPr>
          <w:rFonts w:ascii="Times New Roman" w:eastAsia="Times New Roman" w:hAnsi="Times New Roman" w:cs="Times New Roman"/>
          <w:color w:val="000000" w:themeColor="text1"/>
          <w:sz w:val="24"/>
          <w:szCs w:val="24"/>
        </w:rPr>
        <w:t>McCreesh’s</w:t>
      </w:r>
      <w:proofErr w:type="spellEnd"/>
      <w:r w:rsidRPr="00C1651F">
        <w:rPr>
          <w:rFonts w:ascii="Times New Roman" w:eastAsia="Times New Roman" w:hAnsi="Times New Roman" w:cs="Times New Roman"/>
          <w:color w:val="000000" w:themeColor="text1"/>
          <w:sz w:val="24"/>
          <w:szCs w:val="24"/>
        </w:rPr>
        <w:t xml:space="preserve"> other recordings cited here, the attention to </w:t>
      </w:r>
      <w:r w:rsidR="004E6D55">
        <w:rPr>
          <w:rFonts w:ascii="Times New Roman" w:eastAsia="Times New Roman" w:hAnsi="Times New Roman" w:cs="Times New Roman"/>
          <w:color w:val="000000" w:themeColor="text1"/>
          <w:sz w:val="24"/>
          <w:szCs w:val="24"/>
        </w:rPr>
        <w:t>historical fidelity</w:t>
      </w:r>
      <w:r w:rsidRPr="00C1651F">
        <w:rPr>
          <w:rFonts w:ascii="Times New Roman" w:eastAsia="Times New Roman" w:hAnsi="Times New Roman" w:cs="Times New Roman"/>
          <w:color w:val="000000" w:themeColor="text1"/>
          <w:sz w:val="24"/>
          <w:szCs w:val="24"/>
        </w:rPr>
        <w:t xml:space="preserve"> here is impressive, but liberties are also taken when it is deemed appropriate to do so (for example, ‘we have taken at face value the composer’s invitation to rearrange the musical material’</w:t>
      </w:r>
      <w:r w:rsidRPr="00C1651F">
        <w:rPr>
          <w:rFonts w:ascii="Times New Roman" w:eastAsia="Times New Roman" w:hAnsi="Times New Roman" w:cs="Times New Roman"/>
          <w:color w:val="000000" w:themeColor="text1"/>
          <w:sz w:val="24"/>
          <w:szCs w:val="24"/>
          <w:vertAlign w:val="superscript"/>
        </w:rPr>
        <w:footnoteReference w:id="27"/>
      </w:r>
      <w:r w:rsidRPr="00C1651F">
        <w:rPr>
          <w:rFonts w:ascii="Times New Roman" w:eastAsia="Times New Roman" w:hAnsi="Times New Roman" w:cs="Times New Roman"/>
          <w:color w:val="000000" w:themeColor="text1"/>
          <w:sz w:val="24"/>
          <w:szCs w:val="24"/>
        </w:rPr>
        <w:t xml:space="preserve">. As </w:t>
      </w:r>
      <w:r w:rsidR="006811CF" w:rsidRPr="00C1651F">
        <w:rPr>
          <w:rFonts w:ascii="Times New Roman" w:eastAsia="Times New Roman" w:hAnsi="Times New Roman" w:cs="Times New Roman"/>
          <w:color w:val="000000" w:themeColor="text1"/>
          <w:sz w:val="24"/>
          <w:szCs w:val="24"/>
        </w:rPr>
        <w:t xml:space="preserve">on </w:t>
      </w:r>
      <w:r w:rsidRPr="00C1651F">
        <w:rPr>
          <w:rFonts w:ascii="Times New Roman" w:eastAsia="Times New Roman" w:hAnsi="Times New Roman" w:cs="Times New Roman"/>
          <w:color w:val="000000" w:themeColor="text1"/>
          <w:sz w:val="24"/>
          <w:szCs w:val="24"/>
        </w:rPr>
        <w:t xml:space="preserve">the </w:t>
      </w:r>
      <w:proofErr w:type="spellStart"/>
      <w:r w:rsidRPr="00C1651F">
        <w:rPr>
          <w:rFonts w:ascii="Times New Roman" w:eastAsia="Times New Roman" w:hAnsi="Times New Roman" w:cs="Times New Roman"/>
          <w:color w:val="000000" w:themeColor="text1"/>
          <w:sz w:val="24"/>
          <w:szCs w:val="24"/>
        </w:rPr>
        <w:t>Schütz</w:t>
      </w:r>
      <w:proofErr w:type="spellEnd"/>
      <w:r w:rsidRPr="00C1651F">
        <w:rPr>
          <w:rFonts w:ascii="Times New Roman" w:eastAsia="Times New Roman" w:hAnsi="Times New Roman" w:cs="Times New Roman"/>
          <w:color w:val="000000" w:themeColor="text1"/>
          <w:sz w:val="24"/>
          <w:szCs w:val="24"/>
        </w:rPr>
        <w:t xml:space="preserve"> disc, no spoken parts of the service are included, although certain sections (e.g. the Gospel and Epistle readings) are intoned. </w:t>
      </w:r>
      <w:proofErr w:type="spellStart"/>
      <w:r w:rsidRPr="00C1651F">
        <w:rPr>
          <w:rFonts w:ascii="Times New Roman" w:eastAsia="Times New Roman" w:hAnsi="Times New Roman" w:cs="Times New Roman"/>
          <w:color w:val="000000" w:themeColor="text1"/>
          <w:sz w:val="24"/>
          <w:szCs w:val="24"/>
        </w:rPr>
        <w:t>Praetorius’s</w:t>
      </w:r>
      <w:proofErr w:type="spellEnd"/>
      <w:r w:rsidRPr="00C1651F">
        <w:rPr>
          <w:rFonts w:ascii="Times New Roman" w:eastAsia="Times New Roman" w:hAnsi="Times New Roman" w:cs="Times New Roman"/>
          <w:color w:val="000000" w:themeColor="text1"/>
          <w:sz w:val="24"/>
          <w:szCs w:val="24"/>
        </w:rPr>
        <w:t xml:space="preserve"> music used here is taken from various sources, with instrumental additions coming from Samuel </w:t>
      </w:r>
      <w:proofErr w:type="spellStart"/>
      <w:r w:rsidRPr="00C1651F">
        <w:rPr>
          <w:rFonts w:ascii="Times New Roman" w:eastAsia="Times New Roman" w:hAnsi="Times New Roman" w:cs="Times New Roman"/>
          <w:color w:val="000000" w:themeColor="text1"/>
          <w:sz w:val="24"/>
          <w:szCs w:val="24"/>
        </w:rPr>
        <w:t>Scheidt</w:t>
      </w:r>
      <w:proofErr w:type="spellEnd"/>
      <w:r w:rsidRPr="00C1651F">
        <w:rPr>
          <w:rFonts w:ascii="Times New Roman" w:eastAsia="Times New Roman" w:hAnsi="Times New Roman" w:cs="Times New Roman"/>
          <w:color w:val="000000" w:themeColor="text1"/>
          <w:sz w:val="24"/>
          <w:szCs w:val="24"/>
        </w:rPr>
        <w:t xml:space="preserve"> and Johann Hermann Schein. The sound produced by the instrumentalists and singers is nothing short of sumptuous, especially the </w:t>
      </w:r>
      <w:r w:rsidRPr="00C1651F">
        <w:rPr>
          <w:rFonts w:ascii="Times New Roman" w:eastAsia="Times New Roman" w:hAnsi="Times New Roman" w:cs="Times New Roman"/>
          <w:color w:val="000000" w:themeColor="text1"/>
          <w:sz w:val="24"/>
          <w:szCs w:val="24"/>
        </w:rPr>
        <w:lastRenderedPageBreak/>
        <w:t>recessional hymn</w:t>
      </w:r>
      <w:r w:rsidR="00104951" w:rsidRPr="00C1651F">
        <w:rPr>
          <w:rFonts w:ascii="Times New Roman" w:eastAsia="Times New Roman" w:hAnsi="Times New Roman" w:cs="Times New Roman"/>
          <w:color w:val="000000" w:themeColor="text1"/>
          <w:sz w:val="24"/>
          <w:szCs w:val="24"/>
        </w:rPr>
        <w:t>—</w:t>
      </w:r>
      <w:proofErr w:type="spellStart"/>
      <w:r w:rsidRPr="00C1651F">
        <w:rPr>
          <w:rFonts w:ascii="Times New Roman" w:eastAsia="Times New Roman" w:hAnsi="Times New Roman" w:cs="Times New Roman"/>
          <w:color w:val="000000" w:themeColor="text1"/>
          <w:sz w:val="24"/>
          <w:szCs w:val="24"/>
        </w:rPr>
        <w:t>Praetorius’s</w:t>
      </w:r>
      <w:proofErr w:type="spellEnd"/>
      <w:r w:rsidRPr="00C1651F">
        <w:rPr>
          <w:rFonts w:ascii="Times New Roman" w:eastAsia="Times New Roman" w:hAnsi="Times New Roman" w:cs="Times New Roman"/>
          <w:color w:val="000000" w:themeColor="text1"/>
          <w:sz w:val="24"/>
          <w:szCs w:val="24"/>
        </w:rPr>
        <w:t xml:space="preserve"> arrangement of ‘In </w:t>
      </w:r>
      <w:proofErr w:type="spellStart"/>
      <w:r w:rsidRPr="00C1651F">
        <w:rPr>
          <w:rFonts w:ascii="Times New Roman" w:eastAsia="Times New Roman" w:hAnsi="Times New Roman" w:cs="Times New Roman"/>
          <w:color w:val="000000" w:themeColor="text1"/>
          <w:sz w:val="24"/>
          <w:szCs w:val="24"/>
        </w:rPr>
        <w:t>dulci</w:t>
      </w:r>
      <w:proofErr w:type="spellEnd"/>
      <w:r w:rsidRPr="00C1651F">
        <w:rPr>
          <w:rFonts w:ascii="Times New Roman" w:eastAsia="Times New Roman" w:hAnsi="Times New Roman" w:cs="Times New Roman"/>
          <w:color w:val="000000" w:themeColor="text1"/>
          <w:sz w:val="24"/>
          <w:szCs w:val="24"/>
        </w:rPr>
        <w:t xml:space="preserve"> </w:t>
      </w:r>
      <w:proofErr w:type="spellStart"/>
      <w:r w:rsidRPr="00C1651F">
        <w:rPr>
          <w:rFonts w:ascii="Times New Roman" w:eastAsia="Times New Roman" w:hAnsi="Times New Roman" w:cs="Times New Roman"/>
          <w:color w:val="000000" w:themeColor="text1"/>
          <w:sz w:val="24"/>
          <w:szCs w:val="24"/>
        </w:rPr>
        <w:t>jubilo</w:t>
      </w:r>
      <w:proofErr w:type="spellEnd"/>
      <w:r w:rsidRPr="00C1651F">
        <w:rPr>
          <w:rFonts w:ascii="Times New Roman" w:eastAsia="Times New Roman" w:hAnsi="Times New Roman" w:cs="Times New Roman"/>
          <w:color w:val="000000" w:themeColor="text1"/>
          <w:sz w:val="24"/>
          <w:szCs w:val="24"/>
        </w:rPr>
        <w:t xml:space="preserve">’ (from </w:t>
      </w:r>
      <w:r w:rsidRPr="00C1651F">
        <w:rPr>
          <w:rFonts w:ascii="Times New Roman" w:eastAsia="Times New Roman" w:hAnsi="Times New Roman" w:cs="Times New Roman"/>
          <w:i/>
          <w:color w:val="000000" w:themeColor="text1"/>
          <w:sz w:val="24"/>
          <w:szCs w:val="24"/>
        </w:rPr>
        <w:t xml:space="preserve">Polyhymnia </w:t>
      </w:r>
      <w:proofErr w:type="spellStart"/>
      <w:r w:rsidRPr="00C1651F">
        <w:rPr>
          <w:rFonts w:ascii="Times New Roman" w:eastAsia="Times New Roman" w:hAnsi="Times New Roman" w:cs="Times New Roman"/>
          <w:i/>
          <w:color w:val="000000" w:themeColor="text1"/>
          <w:sz w:val="24"/>
          <w:szCs w:val="24"/>
        </w:rPr>
        <w:t>Caduceatrix</w:t>
      </w:r>
      <w:proofErr w:type="spellEnd"/>
      <w:r w:rsidRPr="00C1651F">
        <w:rPr>
          <w:rFonts w:ascii="Times New Roman" w:eastAsia="Times New Roman" w:hAnsi="Times New Roman" w:cs="Times New Roman"/>
          <w:i/>
          <w:color w:val="000000" w:themeColor="text1"/>
          <w:sz w:val="24"/>
          <w:szCs w:val="24"/>
        </w:rPr>
        <w:t xml:space="preserve"> &amp; </w:t>
      </w:r>
      <w:proofErr w:type="spellStart"/>
      <w:r w:rsidRPr="00C1651F">
        <w:rPr>
          <w:rFonts w:ascii="Times New Roman" w:eastAsia="Times New Roman" w:hAnsi="Times New Roman" w:cs="Times New Roman"/>
          <w:i/>
          <w:color w:val="000000" w:themeColor="text1"/>
          <w:sz w:val="24"/>
          <w:szCs w:val="24"/>
        </w:rPr>
        <w:t>Panegyrica</w:t>
      </w:r>
      <w:proofErr w:type="spellEnd"/>
      <w:r w:rsidRPr="00C1651F">
        <w:rPr>
          <w:rFonts w:ascii="Times New Roman" w:eastAsia="Times New Roman" w:hAnsi="Times New Roman" w:cs="Times New Roman"/>
          <w:i/>
          <w:color w:val="000000" w:themeColor="text1"/>
          <w:sz w:val="24"/>
          <w:szCs w:val="24"/>
        </w:rPr>
        <w:t xml:space="preserve"> </w:t>
      </w:r>
      <w:r w:rsidRPr="00C1651F">
        <w:rPr>
          <w:rFonts w:ascii="Times New Roman" w:eastAsia="Times New Roman" w:hAnsi="Times New Roman" w:cs="Times New Roman"/>
          <w:color w:val="000000" w:themeColor="text1"/>
          <w:sz w:val="24"/>
          <w:szCs w:val="24"/>
        </w:rPr>
        <w:t>(Wolfenbüttel, 1619))</w:t>
      </w:r>
      <w:r w:rsidR="00104951" w:rsidRPr="00C1651F">
        <w:rPr>
          <w:rFonts w:ascii="Times New Roman" w:eastAsia="Times New Roman" w:hAnsi="Times New Roman" w:cs="Times New Roman"/>
          <w:color w:val="000000" w:themeColor="text1"/>
          <w:sz w:val="24"/>
          <w:szCs w:val="24"/>
        </w:rPr>
        <w:t>—</w:t>
      </w:r>
      <w:r w:rsidRPr="00C1651F">
        <w:rPr>
          <w:rFonts w:ascii="Times New Roman" w:eastAsia="Times New Roman" w:hAnsi="Times New Roman" w:cs="Times New Roman"/>
          <w:color w:val="000000" w:themeColor="text1"/>
          <w:sz w:val="24"/>
          <w:szCs w:val="24"/>
        </w:rPr>
        <w:t>in which the ensembles come together in a vast and majestic display of dynamic and textural contrast.</w:t>
      </w:r>
    </w:p>
    <w:p w14:paraId="382B3279" w14:textId="5F4E0F3E" w:rsidR="00907DE5" w:rsidRPr="00C1651F" w:rsidRDefault="00C91A79">
      <w:pPr>
        <w:rPr>
          <w:rFonts w:ascii="Times New Roman" w:eastAsia="Times New Roman" w:hAnsi="Times New Roman" w:cs="Times New Roman"/>
          <w:color w:val="000000" w:themeColor="text1"/>
          <w:sz w:val="24"/>
          <w:szCs w:val="24"/>
        </w:rPr>
      </w:pPr>
      <w:r w:rsidRPr="00C1651F">
        <w:rPr>
          <w:rFonts w:ascii="Times New Roman" w:eastAsia="Times New Roman" w:hAnsi="Times New Roman" w:cs="Times New Roman"/>
          <w:color w:val="000000" w:themeColor="text1"/>
          <w:sz w:val="24"/>
          <w:szCs w:val="24"/>
        </w:rPr>
        <w:tab/>
        <w:t xml:space="preserve">Staying with </w:t>
      </w:r>
      <w:proofErr w:type="spellStart"/>
      <w:r w:rsidRPr="00C1651F">
        <w:rPr>
          <w:rFonts w:ascii="Times New Roman" w:eastAsia="Times New Roman" w:hAnsi="Times New Roman" w:cs="Times New Roman"/>
          <w:color w:val="000000" w:themeColor="text1"/>
          <w:sz w:val="24"/>
          <w:szCs w:val="24"/>
        </w:rPr>
        <w:t>Praetorius</w:t>
      </w:r>
      <w:proofErr w:type="spellEnd"/>
      <w:r w:rsidRPr="00C1651F">
        <w:rPr>
          <w:rFonts w:ascii="Times New Roman" w:eastAsia="Times New Roman" w:hAnsi="Times New Roman" w:cs="Times New Roman"/>
          <w:color w:val="000000" w:themeColor="text1"/>
          <w:sz w:val="24"/>
          <w:szCs w:val="24"/>
        </w:rPr>
        <w:t xml:space="preserve"> and the Nativity, in 2004 David </w:t>
      </w:r>
      <w:proofErr w:type="spellStart"/>
      <w:r w:rsidR="000D0656">
        <w:rPr>
          <w:rFonts w:ascii="Times New Roman" w:eastAsia="Times New Roman" w:hAnsi="Times New Roman" w:cs="Times New Roman"/>
          <w:color w:val="000000" w:themeColor="text1"/>
          <w:sz w:val="24"/>
          <w:szCs w:val="24"/>
        </w:rPr>
        <w:t>Fallis</w:t>
      </w:r>
      <w:proofErr w:type="spellEnd"/>
      <w:r w:rsidR="000D0656">
        <w:rPr>
          <w:rFonts w:ascii="Times New Roman" w:eastAsia="Times New Roman" w:hAnsi="Times New Roman" w:cs="Times New Roman"/>
          <w:color w:val="000000" w:themeColor="text1"/>
          <w:sz w:val="24"/>
          <w:szCs w:val="24"/>
        </w:rPr>
        <w:t xml:space="preserve"> and the Toronto Consort, </w:t>
      </w:r>
      <w:r w:rsidRPr="00C1651F">
        <w:rPr>
          <w:rFonts w:ascii="Times New Roman" w:eastAsia="Times New Roman" w:hAnsi="Times New Roman" w:cs="Times New Roman"/>
          <w:color w:val="000000" w:themeColor="text1"/>
          <w:sz w:val="24"/>
          <w:szCs w:val="24"/>
        </w:rPr>
        <w:t>join</w:t>
      </w:r>
      <w:r w:rsidR="000D0656">
        <w:rPr>
          <w:rFonts w:ascii="Times New Roman" w:eastAsia="Times New Roman" w:hAnsi="Times New Roman" w:cs="Times New Roman"/>
          <w:color w:val="000000" w:themeColor="text1"/>
          <w:sz w:val="24"/>
          <w:szCs w:val="24"/>
        </w:rPr>
        <w:t>ed by the Toronto Chamber Choir,</w:t>
      </w:r>
      <w:r w:rsidRPr="00C1651F">
        <w:rPr>
          <w:rFonts w:ascii="Times New Roman" w:eastAsia="Times New Roman" w:hAnsi="Times New Roman" w:cs="Times New Roman"/>
          <w:color w:val="000000" w:themeColor="text1"/>
          <w:sz w:val="24"/>
          <w:szCs w:val="24"/>
        </w:rPr>
        <w:t xml:space="preserve"> recorded </w:t>
      </w:r>
      <w:proofErr w:type="spellStart"/>
      <w:r w:rsidRPr="00C1651F">
        <w:rPr>
          <w:rFonts w:ascii="Times New Roman" w:eastAsia="Times New Roman" w:hAnsi="Times New Roman" w:cs="Times New Roman"/>
          <w:color w:val="000000" w:themeColor="text1"/>
          <w:sz w:val="24"/>
          <w:szCs w:val="24"/>
        </w:rPr>
        <w:t>Praetorius’s</w:t>
      </w:r>
      <w:proofErr w:type="spellEnd"/>
      <w:r w:rsidRPr="00C1651F">
        <w:rPr>
          <w:rFonts w:ascii="Times New Roman" w:eastAsia="Times New Roman" w:hAnsi="Times New Roman" w:cs="Times New Roman"/>
          <w:color w:val="000000" w:themeColor="text1"/>
          <w:sz w:val="24"/>
          <w:szCs w:val="24"/>
        </w:rPr>
        <w:t xml:space="preserve"> </w:t>
      </w:r>
      <w:r w:rsidRPr="00C1651F">
        <w:rPr>
          <w:rFonts w:ascii="Times New Roman" w:eastAsia="Times New Roman" w:hAnsi="Times New Roman" w:cs="Times New Roman"/>
          <w:i/>
          <w:color w:val="000000" w:themeColor="text1"/>
          <w:sz w:val="24"/>
          <w:szCs w:val="24"/>
        </w:rPr>
        <w:t>Christmas Vespers</w:t>
      </w:r>
      <w:r w:rsidRPr="00C1651F">
        <w:rPr>
          <w:rFonts w:ascii="Times New Roman" w:eastAsia="Times New Roman" w:hAnsi="Times New Roman" w:cs="Times New Roman"/>
          <w:color w:val="000000" w:themeColor="text1"/>
          <w:sz w:val="24"/>
          <w:szCs w:val="24"/>
        </w:rPr>
        <w:t xml:space="preserve"> (Marquis </w:t>
      </w:r>
      <w:r w:rsidR="00CC2E4B" w:rsidRPr="00CC2E4B">
        <w:rPr>
          <w:rFonts w:ascii="Times New Roman" w:eastAsia="Times New Roman" w:hAnsi="Times New Roman" w:cs="Times New Roman"/>
          <w:smallCaps/>
          <w:color w:val="000000" w:themeColor="text1"/>
          <w:sz w:val="24"/>
          <w:szCs w:val="24"/>
        </w:rPr>
        <w:t>mar</w:t>
      </w:r>
      <w:r w:rsidRPr="00C1651F">
        <w:rPr>
          <w:rFonts w:ascii="Times New Roman" w:eastAsia="Times New Roman" w:hAnsi="Times New Roman" w:cs="Times New Roman"/>
          <w:color w:val="000000" w:themeColor="text1"/>
          <w:sz w:val="24"/>
          <w:szCs w:val="24"/>
        </w:rPr>
        <w:t xml:space="preserve">81335, </w:t>
      </w:r>
      <w:r w:rsidRPr="00C1651F">
        <w:rPr>
          <w:rFonts w:ascii="Times New Roman" w:eastAsia="Times New Roman" w:hAnsi="Times New Roman" w:cs="Times New Roman"/>
          <w:i/>
          <w:color w:val="000000" w:themeColor="text1"/>
          <w:sz w:val="24"/>
          <w:szCs w:val="24"/>
        </w:rPr>
        <w:t xml:space="preserve">issued </w:t>
      </w:r>
      <w:r w:rsidRPr="00C1651F">
        <w:rPr>
          <w:rFonts w:ascii="Times New Roman" w:eastAsia="Times New Roman" w:hAnsi="Times New Roman" w:cs="Times New Roman"/>
          <w:color w:val="000000" w:themeColor="text1"/>
          <w:sz w:val="24"/>
          <w:szCs w:val="24"/>
        </w:rPr>
        <w:t xml:space="preserve">2004, </w:t>
      </w:r>
      <w:r w:rsidR="00A30E08" w:rsidRPr="00C1651F">
        <w:rPr>
          <w:rFonts w:ascii="Times New Roman" w:eastAsia="Times New Roman" w:hAnsi="Times New Roman" w:cs="Times New Roman"/>
          <w:color w:val="000000" w:themeColor="text1"/>
          <w:sz w:val="24"/>
          <w:szCs w:val="24"/>
        </w:rPr>
        <w:t>59</w:t>
      </w:r>
      <w:r w:rsidR="0099762B" w:rsidRPr="00C1651F">
        <w:rPr>
          <w:rFonts w:ascii="Times New Roman" w:eastAsia="Times New Roman" w:hAnsi="Times New Roman" w:cs="Times New Roman"/>
          <w:color w:val="000000" w:themeColor="text1"/>
          <w:sz w:val="24"/>
          <w:szCs w:val="24"/>
        </w:rPr>
        <w:t>′</w:t>
      </w:r>
      <w:r w:rsidRPr="00C1651F">
        <w:rPr>
          <w:rFonts w:ascii="Times New Roman" w:eastAsia="Times New Roman" w:hAnsi="Times New Roman" w:cs="Times New Roman"/>
          <w:color w:val="000000" w:themeColor="text1"/>
          <w:sz w:val="24"/>
          <w:szCs w:val="24"/>
        </w:rPr>
        <w:t>) ‘as it might have sounded in a large north European church in the early 17th century’.</w:t>
      </w:r>
      <w:r w:rsidRPr="00C1651F">
        <w:rPr>
          <w:rFonts w:ascii="Times New Roman" w:eastAsia="Times New Roman" w:hAnsi="Times New Roman" w:cs="Times New Roman"/>
          <w:color w:val="000000" w:themeColor="text1"/>
          <w:sz w:val="24"/>
          <w:szCs w:val="24"/>
          <w:vertAlign w:val="superscript"/>
        </w:rPr>
        <w:footnoteReference w:id="28"/>
      </w:r>
      <w:r w:rsidRPr="00C1651F">
        <w:rPr>
          <w:rFonts w:ascii="Times New Roman" w:eastAsia="Times New Roman" w:hAnsi="Times New Roman" w:cs="Times New Roman"/>
          <w:color w:val="000000" w:themeColor="text1"/>
          <w:sz w:val="24"/>
          <w:szCs w:val="24"/>
        </w:rPr>
        <w:t xml:space="preserve"> The CD label’s website states that ‘The rich German sound of the organ, combined with the delicate tones of the recorder and the soaring voices of the choir[,] combine to create an unforgettable Christmas experience’.</w:t>
      </w:r>
      <w:r w:rsidRPr="00C1651F">
        <w:rPr>
          <w:rFonts w:ascii="Times New Roman" w:eastAsia="Times New Roman" w:hAnsi="Times New Roman" w:cs="Times New Roman"/>
          <w:color w:val="000000" w:themeColor="text1"/>
          <w:sz w:val="24"/>
          <w:szCs w:val="24"/>
          <w:vertAlign w:val="superscript"/>
        </w:rPr>
        <w:footnoteReference w:id="29"/>
      </w:r>
      <w:r w:rsidRPr="00C1651F">
        <w:rPr>
          <w:rFonts w:ascii="Times New Roman" w:eastAsia="Times New Roman" w:hAnsi="Times New Roman" w:cs="Times New Roman"/>
          <w:color w:val="000000" w:themeColor="text1"/>
          <w:sz w:val="24"/>
          <w:szCs w:val="24"/>
        </w:rPr>
        <w:t xml:space="preserve"> What seemingly has been forgotten, though, is the congregation, since many of the pieces featured were clearly designed for congregational participation, including an opening and a closing hymn. It is indeed a fine performance, but it is difficult</w:t>
      </w:r>
      <w:r w:rsidR="00104951" w:rsidRPr="00C1651F">
        <w:rPr>
          <w:rFonts w:ascii="Times New Roman" w:eastAsia="Times New Roman" w:hAnsi="Times New Roman" w:cs="Times New Roman"/>
          <w:color w:val="000000" w:themeColor="text1"/>
          <w:sz w:val="24"/>
          <w:szCs w:val="24"/>
        </w:rPr>
        <w:t>—</w:t>
      </w:r>
      <w:r w:rsidRPr="00C1651F">
        <w:rPr>
          <w:rFonts w:ascii="Times New Roman" w:eastAsia="Times New Roman" w:hAnsi="Times New Roman" w:cs="Times New Roman"/>
          <w:color w:val="000000" w:themeColor="text1"/>
          <w:sz w:val="24"/>
          <w:szCs w:val="24"/>
        </w:rPr>
        <w:t>especially in the shadow of the work</w:t>
      </w:r>
      <w:r w:rsidR="00A30E08" w:rsidRPr="00C1651F">
        <w:rPr>
          <w:rFonts w:ascii="Times New Roman" w:eastAsia="Times New Roman" w:hAnsi="Times New Roman" w:cs="Times New Roman"/>
          <w:color w:val="000000" w:themeColor="text1"/>
          <w:sz w:val="24"/>
          <w:szCs w:val="24"/>
        </w:rPr>
        <w:t xml:space="preserve"> done</w:t>
      </w:r>
      <w:r w:rsidRPr="00C1651F">
        <w:rPr>
          <w:rFonts w:ascii="Times New Roman" w:eastAsia="Times New Roman" w:hAnsi="Times New Roman" w:cs="Times New Roman"/>
          <w:color w:val="000000" w:themeColor="text1"/>
          <w:sz w:val="24"/>
          <w:szCs w:val="24"/>
        </w:rPr>
        <w:t xml:space="preserve"> by John Butt and Paul </w:t>
      </w:r>
      <w:proofErr w:type="spellStart"/>
      <w:r w:rsidRPr="00C1651F">
        <w:rPr>
          <w:rFonts w:ascii="Times New Roman" w:eastAsia="Times New Roman" w:hAnsi="Times New Roman" w:cs="Times New Roman"/>
          <w:color w:val="000000" w:themeColor="text1"/>
          <w:sz w:val="24"/>
          <w:szCs w:val="24"/>
        </w:rPr>
        <w:t>McCrees</w:t>
      </w:r>
      <w:r w:rsidR="00104951" w:rsidRPr="00C1651F">
        <w:rPr>
          <w:rFonts w:ascii="Times New Roman" w:eastAsia="Times New Roman" w:hAnsi="Times New Roman" w:cs="Times New Roman"/>
          <w:color w:val="000000" w:themeColor="text1"/>
          <w:sz w:val="24"/>
          <w:szCs w:val="24"/>
        </w:rPr>
        <w:t>h</w:t>
      </w:r>
      <w:proofErr w:type="spellEnd"/>
      <w:r w:rsidR="00104951" w:rsidRPr="00C1651F">
        <w:rPr>
          <w:rFonts w:ascii="Times New Roman" w:eastAsia="Times New Roman" w:hAnsi="Times New Roman" w:cs="Times New Roman"/>
          <w:color w:val="000000" w:themeColor="text1"/>
          <w:sz w:val="24"/>
          <w:szCs w:val="24"/>
        </w:rPr>
        <w:t>—to accept that a Christmas v</w:t>
      </w:r>
      <w:r w:rsidRPr="00C1651F">
        <w:rPr>
          <w:rFonts w:ascii="Times New Roman" w:eastAsia="Times New Roman" w:hAnsi="Times New Roman" w:cs="Times New Roman"/>
          <w:color w:val="000000" w:themeColor="text1"/>
          <w:sz w:val="24"/>
          <w:szCs w:val="24"/>
        </w:rPr>
        <w:t>espers service would have sounded quite so choral</w:t>
      </w:r>
      <w:r w:rsidR="00104951" w:rsidRPr="00C1651F">
        <w:rPr>
          <w:rFonts w:ascii="Times New Roman" w:eastAsia="Times New Roman" w:hAnsi="Times New Roman" w:cs="Times New Roman"/>
          <w:color w:val="000000" w:themeColor="text1"/>
          <w:sz w:val="24"/>
          <w:szCs w:val="24"/>
        </w:rPr>
        <w:t>—</w:t>
      </w:r>
      <w:r w:rsidRPr="00C1651F">
        <w:rPr>
          <w:rFonts w:ascii="Times New Roman" w:eastAsia="Times New Roman" w:hAnsi="Times New Roman" w:cs="Times New Roman"/>
          <w:color w:val="000000" w:themeColor="text1"/>
          <w:sz w:val="24"/>
          <w:szCs w:val="24"/>
        </w:rPr>
        <w:t xml:space="preserve">so neat around the edges. In contrast, Jeannette Sorrell and Apollo’s Fire’s </w:t>
      </w:r>
      <w:r w:rsidRPr="00C1651F">
        <w:rPr>
          <w:rFonts w:ascii="Times New Roman" w:eastAsia="Times New Roman" w:hAnsi="Times New Roman" w:cs="Times New Roman"/>
          <w:i/>
          <w:color w:val="000000" w:themeColor="text1"/>
          <w:sz w:val="24"/>
          <w:szCs w:val="24"/>
        </w:rPr>
        <w:t xml:space="preserve">Christmas Vespers: Music of Michael </w:t>
      </w:r>
      <w:proofErr w:type="spellStart"/>
      <w:r w:rsidRPr="00C1651F">
        <w:rPr>
          <w:rFonts w:ascii="Times New Roman" w:eastAsia="Times New Roman" w:hAnsi="Times New Roman" w:cs="Times New Roman"/>
          <w:i/>
          <w:color w:val="000000" w:themeColor="text1"/>
          <w:sz w:val="24"/>
          <w:szCs w:val="24"/>
        </w:rPr>
        <w:t>Praetorius</w:t>
      </w:r>
      <w:proofErr w:type="spellEnd"/>
      <w:r w:rsidRPr="00C1651F">
        <w:rPr>
          <w:rFonts w:ascii="Times New Roman" w:eastAsia="Times New Roman" w:hAnsi="Times New Roman" w:cs="Times New Roman"/>
          <w:color w:val="000000" w:themeColor="text1"/>
          <w:sz w:val="24"/>
          <w:szCs w:val="24"/>
        </w:rPr>
        <w:t xml:space="preserve"> (Koch International 7673, </w:t>
      </w:r>
      <w:r w:rsidRPr="00C1651F">
        <w:rPr>
          <w:rFonts w:ascii="Times New Roman" w:eastAsia="Times New Roman" w:hAnsi="Times New Roman" w:cs="Times New Roman"/>
          <w:i/>
          <w:color w:val="000000" w:themeColor="text1"/>
          <w:sz w:val="24"/>
          <w:szCs w:val="24"/>
        </w:rPr>
        <w:t xml:space="preserve">issued </w:t>
      </w:r>
      <w:r w:rsidR="0099762B" w:rsidRPr="00C1651F">
        <w:rPr>
          <w:rFonts w:ascii="Times New Roman" w:eastAsia="Times New Roman" w:hAnsi="Times New Roman" w:cs="Times New Roman"/>
          <w:color w:val="000000" w:themeColor="text1"/>
          <w:sz w:val="24"/>
          <w:szCs w:val="24"/>
        </w:rPr>
        <w:t>2007, 74′</w:t>
      </w:r>
      <w:r w:rsidR="00F80B47">
        <w:rPr>
          <w:rFonts w:ascii="Times New Roman" w:eastAsia="Times New Roman" w:hAnsi="Times New Roman" w:cs="Times New Roman"/>
          <w:color w:val="000000" w:themeColor="text1"/>
          <w:sz w:val="24"/>
          <w:szCs w:val="24"/>
        </w:rPr>
        <w:t xml:space="preserve">) recording does feature </w:t>
      </w:r>
      <w:r w:rsidRPr="00C1651F">
        <w:rPr>
          <w:rFonts w:ascii="Times New Roman" w:eastAsia="Times New Roman" w:hAnsi="Times New Roman" w:cs="Times New Roman"/>
          <w:color w:val="000000" w:themeColor="text1"/>
          <w:sz w:val="24"/>
          <w:szCs w:val="24"/>
        </w:rPr>
        <w:t xml:space="preserve">massed voices which mimic a congregation, although with some sections sung in English. It is also quite different in programmatic design from the Toronto Consort version, albeit with some overlap of repertoire. Without attempting to recreate a specific event it presents a pair of services derived from several of </w:t>
      </w:r>
      <w:proofErr w:type="spellStart"/>
      <w:r w:rsidRPr="00C1651F">
        <w:rPr>
          <w:rFonts w:ascii="Times New Roman" w:eastAsia="Times New Roman" w:hAnsi="Times New Roman" w:cs="Times New Roman"/>
          <w:color w:val="000000" w:themeColor="text1"/>
          <w:sz w:val="24"/>
          <w:szCs w:val="24"/>
        </w:rPr>
        <w:t>Praetorius’s</w:t>
      </w:r>
      <w:proofErr w:type="spellEnd"/>
      <w:r w:rsidRPr="00C1651F">
        <w:rPr>
          <w:rFonts w:ascii="Times New Roman" w:eastAsia="Times New Roman" w:hAnsi="Times New Roman" w:cs="Times New Roman"/>
          <w:color w:val="000000" w:themeColor="text1"/>
          <w:sz w:val="24"/>
          <w:szCs w:val="24"/>
        </w:rPr>
        <w:t xml:space="preserve"> published collections.</w:t>
      </w:r>
    </w:p>
    <w:p w14:paraId="6C3C2E09" w14:textId="1B8575F0" w:rsidR="00907DE5" w:rsidRPr="00C1651F" w:rsidRDefault="00C91A79">
      <w:pPr>
        <w:rPr>
          <w:rFonts w:ascii="Times New Roman" w:eastAsia="Times New Roman" w:hAnsi="Times New Roman" w:cs="Times New Roman"/>
          <w:color w:val="000000" w:themeColor="text1"/>
          <w:sz w:val="24"/>
          <w:szCs w:val="24"/>
        </w:rPr>
      </w:pPr>
      <w:r w:rsidRPr="00C1651F">
        <w:rPr>
          <w:rFonts w:ascii="Times New Roman" w:eastAsia="Times New Roman" w:hAnsi="Times New Roman" w:cs="Times New Roman"/>
          <w:color w:val="000000" w:themeColor="text1"/>
          <w:sz w:val="24"/>
          <w:szCs w:val="24"/>
        </w:rPr>
        <w:tab/>
        <w:t>Another fine</w:t>
      </w:r>
      <w:r w:rsidR="00104951" w:rsidRPr="00C1651F">
        <w:rPr>
          <w:rFonts w:ascii="Times New Roman" w:eastAsia="Times New Roman" w:hAnsi="Times New Roman" w:cs="Times New Roman"/>
          <w:color w:val="000000" w:themeColor="text1"/>
          <w:sz w:val="24"/>
          <w:szCs w:val="24"/>
        </w:rPr>
        <w:t>—</w:t>
      </w:r>
      <w:r w:rsidRPr="00C1651F">
        <w:rPr>
          <w:rFonts w:ascii="Times New Roman" w:eastAsia="Times New Roman" w:hAnsi="Times New Roman" w:cs="Times New Roman"/>
          <w:color w:val="000000" w:themeColor="text1"/>
          <w:sz w:val="24"/>
          <w:szCs w:val="24"/>
        </w:rPr>
        <w:t xml:space="preserve">although </w:t>
      </w:r>
      <w:proofErr w:type="spellStart"/>
      <w:r w:rsidRPr="00C1651F">
        <w:rPr>
          <w:rFonts w:ascii="Times New Roman" w:eastAsia="Times New Roman" w:hAnsi="Times New Roman" w:cs="Times New Roman"/>
          <w:color w:val="000000" w:themeColor="text1"/>
          <w:sz w:val="24"/>
          <w:szCs w:val="24"/>
        </w:rPr>
        <w:t>congregationless</w:t>
      </w:r>
      <w:proofErr w:type="spellEnd"/>
      <w:r w:rsidR="00104951" w:rsidRPr="00C1651F">
        <w:rPr>
          <w:rFonts w:ascii="Times New Roman" w:eastAsia="Times New Roman" w:hAnsi="Times New Roman" w:cs="Times New Roman"/>
          <w:color w:val="000000" w:themeColor="text1"/>
          <w:sz w:val="24"/>
          <w:szCs w:val="24"/>
        </w:rPr>
        <w:t>—</w:t>
      </w:r>
      <w:r w:rsidRPr="00C1651F">
        <w:rPr>
          <w:rFonts w:ascii="Times New Roman" w:eastAsia="Times New Roman" w:hAnsi="Times New Roman" w:cs="Times New Roman"/>
          <w:color w:val="000000" w:themeColor="text1"/>
          <w:sz w:val="24"/>
          <w:szCs w:val="24"/>
        </w:rPr>
        <w:t xml:space="preserve">performance recreation is Michael </w:t>
      </w:r>
      <w:proofErr w:type="spellStart"/>
      <w:r w:rsidRPr="00C1651F">
        <w:rPr>
          <w:rFonts w:ascii="Times New Roman" w:eastAsia="Times New Roman" w:hAnsi="Times New Roman" w:cs="Times New Roman"/>
          <w:color w:val="000000" w:themeColor="text1"/>
          <w:sz w:val="24"/>
          <w:szCs w:val="24"/>
        </w:rPr>
        <w:t>Praetorius</w:t>
      </w:r>
      <w:proofErr w:type="spellEnd"/>
      <w:r w:rsidRPr="00C1651F">
        <w:rPr>
          <w:rFonts w:ascii="Times New Roman" w:eastAsia="Times New Roman" w:hAnsi="Times New Roman" w:cs="Times New Roman"/>
          <w:color w:val="000000" w:themeColor="text1"/>
          <w:sz w:val="24"/>
          <w:szCs w:val="24"/>
        </w:rPr>
        <w:t xml:space="preserve">: </w:t>
      </w:r>
      <w:proofErr w:type="spellStart"/>
      <w:r w:rsidRPr="00C1651F">
        <w:rPr>
          <w:rFonts w:ascii="Times New Roman" w:eastAsia="Times New Roman" w:hAnsi="Times New Roman" w:cs="Times New Roman"/>
          <w:i/>
          <w:color w:val="000000" w:themeColor="text1"/>
          <w:sz w:val="24"/>
          <w:szCs w:val="24"/>
        </w:rPr>
        <w:t>Ostermesse</w:t>
      </w:r>
      <w:proofErr w:type="spellEnd"/>
      <w:r w:rsidRPr="00C1651F">
        <w:rPr>
          <w:rFonts w:ascii="Times New Roman" w:eastAsia="Times New Roman" w:hAnsi="Times New Roman" w:cs="Times New Roman"/>
          <w:color w:val="000000" w:themeColor="text1"/>
          <w:sz w:val="24"/>
          <w:szCs w:val="24"/>
        </w:rPr>
        <w:t xml:space="preserve"> (CPO 999 953-2, </w:t>
      </w:r>
      <w:r w:rsidRPr="00C1651F">
        <w:rPr>
          <w:rFonts w:ascii="Times New Roman" w:eastAsia="Times New Roman" w:hAnsi="Times New Roman" w:cs="Times New Roman"/>
          <w:i/>
          <w:color w:val="000000" w:themeColor="text1"/>
          <w:sz w:val="24"/>
          <w:szCs w:val="24"/>
        </w:rPr>
        <w:t>issued</w:t>
      </w:r>
      <w:r w:rsidR="0099762B" w:rsidRPr="00C1651F">
        <w:rPr>
          <w:rFonts w:ascii="Times New Roman" w:eastAsia="Times New Roman" w:hAnsi="Times New Roman" w:cs="Times New Roman"/>
          <w:color w:val="000000" w:themeColor="text1"/>
          <w:sz w:val="24"/>
          <w:szCs w:val="24"/>
        </w:rPr>
        <w:t xml:space="preserve"> 2012, 68′</w:t>
      </w:r>
      <w:r w:rsidRPr="00C1651F">
        <w:rPr>
          <w:rFonts w:ascii="Times New Roman" w:eastAsia="Times New Roman" w:hAnsi="Times New Roman" w:cs="Times New Roman"/>
          <w:color w:val="000000" w:themeColor="text1"/>
          <w:sz w:val="24"/>
          <w:szCs w:val="24"/>
        </w:rPr>
        <w:t xml:space="preserve">), as performed by Weser-Renaissance under the direction of Manfred Cordes. Again, there is no shortage of scholarship behind this recording: the final product is the result of collaboration with various </w:t>
      </w:r>
      <w:r w:rsidR="004E6D55">
        <w:rPr>
          <w:rFonts w:ascii="Times New Roman" w:eastAsia="Times New Roman" w:hAnsi="Times New Roman" w:cs="Times New Roman"/>
          <w:color w:val="000000" w:themeColor="text1"/>
          <w:sz w:val="24"/>
          <w:szCs w:val="24"/>
        </w:rPr>
        <w:t>researchers</w:t>
      </w:r>
      <w:r w:rsidRPr="00C1651F">
        <w:rPr>
          <w:rFonts w:ascii="Times New Roman" w:eastAsia="Times New Roman" w:hAnsi="Times New Roman" w:cs="Times New Roman"/>
          <w:color w:val="000000" w:themeColor="text1"/>
          <w:sz w:val="24"/>
          <w:szCs w:val="24"/>
        </w:rPr>
        <w:t xml:space="preserve">, with the 1569 Wolfenbüttel church </w:t>
      </w:r>
      <w:r w:rsidR="004E6D55">
        <w:rPr>
          <w:rFonts w:ascii="Times New Roman" w:eastAsia="Times New Roman" w:hAnsi="Times New Roman" w:cs="Times New Roman"/>
          <w:color w:val="000000" w:themeColor="text1"/>
          <w:sz w:val="24"/>
          <w:szCs w:val="24"/>
        </w:rPr>
        <w:t>order</w:t>
      </w:r>
      <w:r w:rsidRPr="00C1651F">
        <w:rPr>
          <w:rFonts w:ascii="Times New Roman" w:eastAsia="Times New Roman" w:hAnsi="Times New Roman" w:cs="Times New Roman"/>
          <w:color w:val="000000" w:themeColor="text1"/>
          <w:sz w:val="24"/>
          <w:szCs w:val="24"/>
        </w:rPr>
        <w:t xml:space="preserve"> being used as a model for the mass. However, ‘congregational’ aspects of the service (e.g. responses to the priest) are sung by what seems to be a small group of professional singers rather than anything resembling an Easter congregation in the Wolfenbüttel Court Chapel in the late 16th century. More</w:t>
      </w:r>
      <w:r w:rsidR="00294356" w:rsidRPr="00C1651F">
        <w:rPr>
          <w:rFonts w:ascii="Times New Roman" w:eastAsia="Times New Roman" w:hAnsi="Times New Roman" w:cs="Times New Roman"/>
          <w:color w:val="000000" w:themeColor="text1"/>
          <w:sz w:val="24"/>
          <w:szCs w:val="24"/>
        </w:rPr>
        <w:t>over</w:t>
      </w:r>
      <w:r w:rsidRPr="00C1651F">
        <w:rPr>
          <w:rFonts w:ascii="Times New Roman" w:eastAsia="Times New Roman" w:hAnsi="Times New Roman" w:cs="Times New Roman"/>
          <w:color w:val="000000" w:themeColor="text1"/>
          <w:sz w:val="24"/>
          <w:szCs w:val="24"/>
        </w:rPr>
        <w:t xml:space="preserve">, there is no attempt in these liner notes to justify the </w:t>
      </w:r>
      <w:r w:rsidR="000D0656">
        <w:rPr>
          <w:rFonts w:ascii="Times New Roman" w:eastAsia="Times New Roman" w:hAnsi="Times New Roman" w:cs="Times New Roman"/>
          <w:color w:val="000000" w:themeColor="text1"/>
          <w:sz w:val="24"/>
          <w:szCs w:val="24"/>
        </w:rPr>
        <w:t xml:space="preserve">congregation’s </w:t>
      </w:r>
      <w:r w:rsidRPr="00C1651F">
        <w:rPr>
          <w:rFonts w:ascii="Times New Roman" w:eastAsia="Times New Roman" w:hAnsi="Times New Roman" w:cs="Times New Roman"/>
          <w:color w:val="000000" w:themeColor="text1"/>
          <w:sz w:val="24"/>
          <w:szCs w:val="24"/>
        </w:rPr>
        <w:t xml:space="preserve">absence, the focus instead being on the restructuring of the school system during the Reformation and the Lutheran Easter liturgy in </w:t>
      </w:r>
      <w:proofErr w:type="spellStart"/>
      <w:r w:rsidRPr="00C1651F">
        <w:rPr>
          <w:rFonts w:ascii="Times New Roman" w:eastAsia="Times New Roman" w:hAnsi="Times New Roman" w:cs="Times New Roman"/>
          <w:color w:val="000000" w:themeColor="text1"/>
          <w:sz w:val="24"/>
          <w:szCs w:val="24"/>
        </w:rPr>
        <w:t>Praetorius’s</w:t>
      </w:r>
      <w:proofErr w:type="spellEnd"/>
      <w:r w:rsidRPr="00C1651F">
        <w:rPr>
          <w:rFonts w:ascii="Times New Roman" w:eastAsia="Times New Roman" w:hAnsi="Times New Roman" w:cs="Times New Roman"/>
          <w:color w:val="000000" w:themeColor="text1"/>
          <w:sz w:val="24"/>
          <w:szCs w:val="24"/>
        </w:rPr>
        <w:t xml:space="preserve"> own time. It is a liturgical recreation of sorts, therefore, but only in a choral/instrumental sense. Even if (as Robin Leaver and Paul </w:t>
      </w:r>
      <w:proofErr w:type="spellStart"/>
      <w:r w:rsidRPr="00C1651F">
        <w:rPr>
          <w:rFonts w:ascii="Times New Roman" w:eastAsia="Times New Roman" w:hAnsi="Times New Roman" w:cs="Times New Roman"/>
          <w:color w:val="000000" w:themeColor="text1"/>
          <w:sz w:val="24"/>
          <w:szCs w:val="24"/>
        </w:rPr>
        <w:t>McCreesh</w:t>
      </w:r>
      <w:proofErr w:type="spellEnd"/>
      <w:r w:rsidRPr="00C1651F">
        <w:rPr>
          <w:rFonts w:ascii="Times New Roman" w:eastAsia="Times New Roman" w:hAnsi="Times New Roman" w:cs="Times New Roman"/>
          <w:color w:val="000000" w:themeColor="text1"/>
          <w:sz w:val="24"/>
          <w:szCs w:val="24"/>
        </w:rPr>
        <w:t xml:space="preserve"> remark about Dresden</w:t>
      </w:r>
      <w:r w:rsidR="00A30E08" w:rsidRPr="00C1651F">
        <w:rPr>
          <w:rStyle w:val="FootnoteReference"/>
          <w:rFonts w:ascii="Times New Roman" w:eastAsia="Times New Roman" w:hAnsi="Times New Roman" w:cs="Times New Roman"/>
          <w:color w:val="000000" w:themeColor="text1"/>
          <w:sz w:val="24"/>
          <w:szCs w:val="24"/>
        </w:rPr>
        <w:footnoteReference w:id="30"/>
      </w:r>
      <w:r w:rsidRPr="00C1651F">
        <w:rPr>
          <w:rFonts w:ascii="Times New Roman" w:eastAsia="Times New Roman" w:hAnsi="Times New Roman" w:cs="Times New Roman"/>
          <w:color w:val="000000" w:themeColor="text1"/>
          <w:sz w:val="24"/>
          <w:szCs w:val="24"/>
        </w:rPr>
        <w:t>) congregations were less important in court chapels than in parish churches they would surely</w:t>
      </w:r>
      <w:r w:rsidR="000D0656">
        <w:rPr>
          <w:rFonts w:ascii="Times New Roman" w:eastAsia="Times New Roman" w:hAnsi="Times New Roman" w:cs="Times New Roman"/>
          <w:color w:val="000000" w:themeColor="text1"/>
          <w:sz w:val="24"/>
          <w:szCs w:val="24"/>
        </w:rPr>
        <w:t xml:space="preserve">, </w:t>
      </w:r>
      <w:r w:rsidR="000D0656" w:rsidRPr="00C1651F">
        <w:rPr>
          <w:rFonts w:ascii="Times New Roman" w:eastAsia="Times New Roman" w:hAnsi="Times New Roman" w:cs="Times New Roman"/>
          <w:color w:val="000000" w:themeColor="text1"/>
          <w:sz w:val="24"/>
          <w:szCs w:val="24"/>
        </w:rPr>
        <w:t>in Lutheran areas</w:t>
      </w:r>
      <w:r w:rsidR="000D0656">
        <w:rPr>
          <w:rFonts w:ascii="Times New Roman" w:eastAsia="Times New Roman" w:hAnsi="Times New Roman" w:cs="Times New Roman"/>
          <w:color w:val="000000" w:themeColor="text1"/>
          <w:sz w:val="24"/>
          <w:szCs w:val="24"/>
        </w:rPr>
        <w:t>,</w:t>
      </w:r>
      <w:r w:rsidRPr="00C1651F">
        <w:rPr>
          <w:rFonts w:ascii="Times New Roman" w:eastAsia="Times New Roman" w:hAnsi="Times New Roman" w:cs="Times New Roman"/>
          <w:color w:val="000000" w:themeColor="text1"/>
          <w:sz w:val="24"/>
          <w:szCs w:val="24"/>
        </w:rPr>
        <w:t xml:space="preserve"> still have been active participants. </w:t>
      </w:r>
    </w:p>
    <w:p w14:paraId="5BBF068E" w14:textId="648F5D4A" w:rsidR="00907DE5" w:rsidRPr="00C1651F" w:rsidRDefault="00C91A79">
      <w:pPr>
        <w:rPr>
          <w:rFonts w:ascii="Times New Roman" w:eastAsia="Times New Roman" w:hAnsi="Times New Roman" w:cs="Times New Roman"/>
          <w:color w:val="000000" w:themeColor="text1"/>
          <w:sz w:val="24"/>
          <w:szCs w:val="24"/>
        </w:rPr>
      </w:pPr>
      <w:r w:rsidRPr="00C1651F">
        <w:rPr>
          <w:rFonts w:ascii="Times New Roman" w:eastAsia="Times New Roman" w:hAnsi="Times New Roman" w:cs="Times New Roman"/>
          <w:color w:val="000000" w:themeColor="text1"/>
          <w:sz w:val="24"/>
          <w:szCs w:val="24"/>
        </w:rPr>
        <w:tab/>
        <w:t xml:space="preserve">Cordes takes the same overly cautious view on the much earlier Hieronymus </w:t>
      </w:r>
      <w:proofErr w:type="spellStart"/>
      <w:r w:rsidRPr="00C1651F">
        <w:rPr>
          <w:rFonts w:ascii="Times New Roman" w:eastAsia="Times New Roman" w:hAnsi="Times New Roman" w:cs="Times New Roman"/>
          <w:color w:val="000000" w:themeColor="text1"/>
          <w:sz w:val="24"/>
          <w:szCs w:val="24"/>
        </w:rPr>
        <w:t>Praetorius</w:t>
      </w:r>
      <w:proofErr w:type="spellEnd"/>
      <w:r w:rsidRPr="00C1651F">
        <w:rPr>
          <w:rFonts w:ascii="Times New Roman" w:eastAsia="Times New Roman" w:hAnsi="Times New Roman" w:cs="Times New Roman"/>
          <w:color w:val="000000" w:themeColor="text1"/>
          <w:sz w:val="24"/>
          <w:szCs w:val="24"/>
        </w:rPr>
        <w:t xml:space="preserve">: </w:t>
      </w:r>
      <w:r w:rsidRPr="00C1651F">
        <w:rPr>
          <w:rFonts w:ascii="Times New Roman" w:eastAsia="Times New Roman" w:hAnsi="Times New Roman" w:cs="Times New Roman"/>
          <w:i/>
          <w:color w:val="000000" w:themeColor="text1"/>
          <w:sz w:val="24"/>
          <w:szCs w:val="24"/>
        </w:rPr>
        <w:t>Vesper for St. Michael’s Day</w:t>
      </w:r>
      <w:r w:rsidRPr="00C1651F">
        <w:rPr>
          <w:rFonts w:ascii="Times New Roman" w:eastAsia="Times New Roman" w:hAnsi="Times New Roman" w:cs="Times New Roman"/>
          <w:color w:val="000000" w:themeColor="text1"/>
          <w:sz w:val="24"/>
          <w:szCs w:val="24"/>
        </w:rPr>
        <w:t xml:space="preserve"> (CPO 999 649-2, </w:t>
      </w:r>
      <w:r w:rsidRPr="00C1651F">
        <w:rPr>
          <w:rFonts w:ascii="Times New Roman" w:eastAsia="Times New Roman" w:hAnsi="Times New Roman" w:cs="Times New Roman"/>
          <w:i/>
          <w:color w:val="000000" w:themeColor="text1"/>
          <w:sz w:val="24"/>
          <w:szCs w:val="24"/>
        </w:rPr>
        <w:t>issued</w:t>
      </w:r>
      <w:r w:rsidRPr="00C1651F">
        <w:rPr>
          <w:rFonts w:ascii="Times New Roman" w:eastAsia="Times New Roman" w:hAnsi="Times New Roman" w:cs="Times New Roman"/>
          <w:color w:val="000000" w:themeColor="text1"/>
          <w:sz w:val="24"/>
          <w:szCs w:val="24"/>
        </w:rPr>
        <w:t xml:space="preserve"> </w:t>
      </w:r>
      <w:r w:rsidR="00A30E08" w:rsidRPr="00C1651F">
        <w:rPr>
          <w:rFonts w:ascii="Times New Roman" w:eastAsia="Times New Roman" w:hAnsi="Times New Roman" w:cs="Times New Roman"/>
          <w:color w:val="000000" w:themeColor="text1"/>
          <w:sz w:val="24"/>
          <w:szCs w:val="24"/>
        </w:rPr>
        <w:t>2000, 69</w:t>
      </w:r>
      <w:r w:rsidR="0099762B" w:rsidRPr="00C1651F">
        <w:rPr>
          <w:rFonts w:ascii="Times New Roman" w:eastAsia="Times New Roman" w:hAnsi="Times New Roman" w:cs="Times New Roman"/>
          <w:color w:val="000000" w:themeColor="text1"/>
          <w:sz w:val="24"/>
          <w:szCs w:val="24"/>
        </w:rPr>
        <w:t>′</w:t>
      </w:r>
      <w:r w:rsidRPr="00C1651F">
        <w:rPr>
          <w:rFonts w:ascii="Times New Roman" w:eastAsia="Times New Roman" w:hAnsi="Times New Roman" w:cs="Times New Roman"/>
          <w:color w:val="000000" w:themeColor="text1"/>
          <w:sz w:val="24"/>
          <w:szCs w:val="24"/>
        </w:rPr>
        <w:t>). The liner notes explain that ‘Vespers services… became quasi-concerts and, indeed, were listed as such in a Hamburg musical guide of 1657’.</w:t>
      </w:r>
      <w:r w:rsidRPr="00C1651F">
        <w:rPr>
          <w:rFonts w:ascii="Times New Roman" w:eastAsia="Times New Roman" w:hAnsi="Times New Roman" w:cs="Times New Roman"/>
          <w:color w:val="000000" w:themeColor="text1"/>
          <w:sz w:val="24"/>
          <w:szCs w:val="24"/>
          <w:vertAlign w:val="superscript"/>
        </w:rPr>
        <w:footnoteReference w:id="31"/>
      </w:r>
      <w:r w:rsidRPr="00C1651F">
        <w:rPr>
          <w:rFonts w:ascii="Times New Roman" w:eastAsia="Times New Roman" w:hAnsi="Times New Roman" w:cs="Times New Roman"/>
          <w:color w:val="000000" w:themeColor="text1"/>
          <w:sz w:val="24"/>
          <w:szCs w:val="24"/>
        </w:rPr>
        <w:t xml:space="preserve"> However, this reconstruction is from </w:t>
      </w:r>
      <w:r w:rsidRPr="00C1651F">
        <w:rPr>
          <w:rFonts w:ascii="Times New Roman" w:eastAsia="Times New Roman" w:hAnsi="Times New Roman" w:cs="Times New Roman"/>
          <w:i/>
          <w:color w:val="000000" w:themeColor="text1"/>
          <w:sz w:val="24"/>
          <w:szCs w:val="24"/>
        </w:rPr>
        <w:t>c.</w:t>
      </w:r>
      <w:r w:rsidRPr="00C1651F">
        <w:rPr>
          <w:rFonts w:ascii="Times New Roman" w:eastAsia="Times New Roman" w:hAnsi="Times New Roman" w:cs="Times New Roman"/>
          <w:color w:val="000000" w:themeColor="text1"/>
          <w:sz w:val="24"/>
          <w:szCs w:val="24"/>
        </w:rPr>
        <w:t xml:space="preserve">1620, when congregational hymnody was a fundamental aspect of Lutheran parish worship. On </w:t>
      </w:r>
      <w:proofErr w:type="spellStart"/>
      <w:r w:rsidRPr="00C1651F">
        <w:rPr>
          <w:rFonts w:ascii="Times New Roman" w:eastAsia="Times New Roman" w:hAnsi="Times New Roman" w:cs="Times New Roman"/>
          <w:i/>
          <w:color w:val="000000" w:themeColor="text1"/>
          <w:sz w:val="24"/>
          <w:szCs w:val="24"/>
        </w:rPr>
        <w:t>Festmusik</w:t>
      </w:r>
      <w:proofErr w:type="spellEnd"/>
      <w:r w:rsidRPr="00C1651F">
        <w:rPr>
          <w:rFonts w:ascii="Times New Roman" w:eastAsia="Times New Roman" w:hAnsi="Times New Roman" w:cs="Times New Roman"/>
          <w:i/>
          <w:color w:val="000000" w:themeColor="text1"/>
          <w:sz w:val="24"/>
          <w:szCs w:val="24"/>
        </w:rPr>
        <w:t xml:space="preserve"> </w:t>
      </w:r>
      <w:proofErr w:type="spellStart"/>
      <w:r w:rsidRPr="00C1651F">
        <w:rPr>
          <w:rFonts w:ascii="Times New Roman" w:eastAsia="Times New Roman" w:hAnsi="Times New Roman" w:cs="Times New Roman"/>
          <w:i/>
          <w:color w:val="000000" w:themeColor="text1"/>
          <w:sz w:val="24"/>
          <w:szCs w:val="24"/>
        </w:rPr>
        <w:lastRenderedPageBreak/>
        <w:t>zur</w:t>
      </w:r>
      <w:proofErr w:type="spellEnd"/>
      <w:r w:rsidRPr="00C1651F">
        <w:rPr>
          <w:rFonts w:ascii="Times New Roman" w:eastAsia="Times New Roman" w:hAnsi="Times New Roman" w:cs="Times New Roman"/>
          <w:i/>
          <w:color w:val="000000" w:themeColor="text1"/>
          <w:sz w:val="24"/>
          <w:szCs w:val="24"/>
        </w:rPr>
        <w:t xml:space="preserve"> </w:t>
      </w:r>
      <w:proofErr w:type="spellStart"/>
      <w:r w:rsidRPr="00C1651F">
        <w:rPr>
          <w:rFonts w:ascii="Times New Roman" w:eastAsia="Times New Roman" w:hAnsi="Times New Roman" w:cs="Times New Roman"/>
          <w:i/>
          <w:color w:val="000000" w:themeColor="text1"/>
          <w:sz w:val="24"/>
          <w:szCs w:val="24"/>
        </w:rPr>
        <w:t>Reformationsfeier</w:t>
      </w:r>
      <w:proofErr w:type="spellEnd"/>
      <w:r w:rsidRPr="00C1651F">
        <w:rPr>
          <w:rFonts w:ascii="Times New Roman" w:eastAsia="Times New Roman" w:hAnsi="Times New Roman" w:cs="Times New Roman"/>
          <w:i/>
          <w:color w:val="000000" w:themeColor="text1"/>
          <w:sz w:val="24"/>
          <w:szCs w:val="24"/>
        </w:rPr>
        <w:t xml:space="preserve"> 1617 </w:t>
      </w:r>
      <w:r w:rsidRPr="00C1651F">
        <w:rPr>
          <w:rFonts w:ascii="Times New Roman" w:eastAsia="Times New Roman" w:hAnsi="Times New Roman" w:cs="Times New Roman"/>
          <w:color w:val="000000" w:themeColor="text1"/>
          <w:sz w:val="24"/>
          <w:szCs w:val="24"/>
        </w:rPr>
        <w:t>(</w:t>
      </w:r>
      <w:proofErr w:type="spellStart"/>
      <w:r w:rsidRPr="00C1651F">
        <w:rPr>
          <w:rFonts w:ascii="Times New Roman" w:eastAsia="Times New Roman" w:hAnsi="Times New Roman" w:cs="Times New Roman"/>
          <w:color w:val="000000" w:themeColor="text1"/>
          <w:sz w:val="24"/>
          <w:szCs w:val="24"/>
        </w:rPr>
        <w:t>Christophorus</w:t>
      </w:r>
      <w:proofErr w:type="spellEnd"/>
      <w:r w:rsidRPr="00C1651F">
        <w:rPr>
          <w:rFonts w:ascii="Times New Roman" w:eastAsia="Times New Roman" w:hAnsi="Times New Roman" w:cs="Times New Roman"/>
          <w:color w:val="000000" w:themeColor="text1"/>
          <w:sz w:val="24"/>
          <w:szCs w:val="24"/>
        </w:rPr>
        <w:t xml:space="preserve"> </w:t>
      </w:r>
      <w:r w:rsidR="00CC2E4B" w:rsidRPr="00CC2E4B">
        <w:rPr>
          <w:rFonts w:ascii="Times New Roman" w:eastAsia="Times New Roman" w:hAnsi="Times New Roman" w:cs="Times New Roman"/>
          <w:smallCaps/>
          <w:color w:val="000000" w:themeColor="text1"/>
          <w:sz w:val="24"/>
          <w:szCs w:val="24"/>
          <w:highlight w:val="white"/>
        </w:rPr>
        <w:t>chr</w:t>
      </w:r>
      <w:r w:rsidRPr="00C1651F">
        <w:rPr>
          <w:rFonts w:ascii="Times New Roman" w:eastAsia="Times New Roman" w:hAnsi="Times New Roman" w:cs="Times New Roman"/>
          <w:color w:val="000000" w:themeColor="text1"/>
          <w:sz w:val="24"/>
          <w:szCs w:val="24"/>
          <w:highlight w:val="white"/>
        </w:rPr>
        <w:t xml:space="preserve">77363, </w:t>
      </w:r>
      <w:r w:rsidRPr="00C1651F">
        <w:rPr>
          <w:rFonts w:ascii="Times New Roman" w:eastAsia="Times New Roman" w:hAnsi="Times New Roman" w:cs="Times New Roman"/>
          <w:i/>
          <w:color w:val="000000" w:themeColor="text1"/>
          <w:sz w:val="24"/>
          <w:szCs w:val="24"/>
          <w:highlight w:val="white"/>
        </w:rPr>
        <w:t>issued</w:t>
      </w:r>
      <w:r w:rsidRPr="00C1651F">
        <w:rPr>
          <w:rFonts w:ascii="Times New Roman" w:eastAsia="Times New Roman" w:hAnsi="Times New Roman" w:cs="Times New Roman"/>
          <w:color w:val="000000" w:themeColor="text1"/>
          <w:sz w:val="24"/>
          <w:szCs w:val="24"/>
          <w:highlight w:val="white"/>
        </w:rPr>
        <w:t xml:space="preserve"> </w:t>
      </w:r>
      <w:r w:rsidR="0099762B" w:rsidRPr="00C1651F">
        <w:rPr>
          <w:rFonts w:ascii="Times New Roman" w:eastAsia="Times New Roman" w:hAnsi="Times New Roman" w:cs="Times New Roman"/>
          <w:color w:val="000000" w:themeColor="text1"/>
          <w:sz w:val="24"/>
          <w:szCs w:val="24"/>
        </w:rPr>
        <w:t>2012, 67′</w:t>
      </w:r>
      <w:r w:rsidRPr="00C1651F">
        <w:rPr>
          <w:rFonts w:ascii="Times New Roman" w:eastAsia="Times New Roman" w:hAnsi="Times New Roman" w:cs="Times New Roman"/>
          <w:color w:val="000000" w:themeColor="text1"/>
          <w:sz w:val="24"/>
          <w:szCs w:val="24"/>
        </w:rPr>
        <w:t>),</w:t>
      </w:r>
      <w:r w:rsidRPr="00C1651F">
        <w:rPr>
          <w:rFonts w:ascii="Times New Roman" w:eastAsia="Times New Roman" w:hAnsi="Times New Roman" w:cs="Times New Roman"/>
          <w:color w:val="000000" w:themeColor="text1"/>
          <w:sz w:val="24"/>
          <w:szCs w:val="24"/>
          <w:vertAlign w:val="superscript"/>
        </w:rPr>
        <w:footnoteReference w:id="32"/>
      </w:r>
      <w:r w:rsidRPr="00C1651F">
        <w:rPr>
          <w:rFonts w:ascii="Times New Roman" w:eastAsia="Times New Roman" w:hAnsi="Times New Roman" w:cs="Times New Roman"/>
          <w:color w:val="000000" w:themeColor="text1"/>
          <w:sz w:val="24"/>
          <w:szCs w:val="24"/>
        </w:rPr>
        <w:t xml:space="preserve"> no mention is made in the liner notes of the extent to which a congregation is used in this </w:t>
      </w:r>
      <w:proofErr w:type="spellStart"/>
      <w:r w:rsidRPr="00C1651F">
        <w:rPr>
          <w:rFonts w:ascii="Times New Roman" w:eastAsia="Times New Roman" w:hAnsi="Times New Roman" w:cs="Times New Roman"/>
          <w:color w:val="000000" w:themeColor="text1"/>
          <w:sz w:val="24"/>
          <w:szCs w:val="24"/>
        </w:rPr>
        <w:t>reenactment</w:t>
      </w:r>
      <w:proofErr w:type="spellEnd"/>
      <w:r w:rsidRPr="00C1651F">
        <w:rPr>
          <w:rFonts w:ascii="Times New Roman" w:eastAsia="Times New Roman" w:hAnsi="Times New Roman" w:cs="Times New Roman"/>
          <w:color w:val="000000" w:themeColor="text1"/>
          <w:sz w:val="24"/>
          <w:szCs w:val="24"/>
        </w:rPr>
        <w:t xml:space="preserve">, leading to the assumption that there was none (certainly none is credited alongside Arno </w:t>
      </w:r>
      <w:proofErr w:type="spellStart"/>
      <w:r w:rsidRPr="00C1651F">
        <w:rPr>
          <w:rFonts w:ascii="Times New Roman" w:eastAsia="Times New Roman" w:hAnsi="Times New Roman" w:cs="Times New Roman"/>
          <w:color w:val="000000" w:themeColor="text1"/>
          <w:sz w:val="24"/>
          <w:szCs w:val="24"/>
        </w:rPr>
        <w:t>Paduch</w:t>
      </w:r>
      <w:proofErr w:type="spellEnd"/>
      <w:r w:rsidRPr="00C1651F">
        <w:rPr>
          <w:rFonts w:ascii="Times New Roman" w:eastAsia="Times New Roman" w:hAnsi="Times New Roman" w:cs="Times New Roman"/>
          <w:color w:val="000000" w:themeColor="text1"/>
          <w:sz w:val="24"/>
          <w:szCs w:val="24"/>
        </w:rPr>
        <w:t xml:space="preserve">, </w:t>
      </w:r>
      <w:proofErr w:type="spellStart"/>
      <w:r w:rsidRPr="00C1651F">
        <w:rPr>
          <w:rFonts w:ascii="Times New Roman" w:eastAsia="Times New Roman" w:hAnsi="Times New Roman" w:cs="Times New Roman"/>
          <w:color w:val="000000" w:themeColor="text1"/>
          <w:sz w:val="24"/>
          <w:szCs w:val="24"/>
        </w:rPr>
        <w:t>Kammerchor</w:t>
      </w:r>
      <w:proofErr w:type="spellEnd"/>
      <w:r w:rsidRPr="00C1651F">
        <w:rPr>
          <w:rFonts w:ascii="Times New Roman" w:eastAsia="Times New Roman" w:hAnsi="Times New Roman" w:cs="Times New Roman"/>
          <w:color w:val="000000" w:themeColor="text1"/>
          <w:sz w:val="24"/>
          <w:szCs w:val="24"/>
        </w:rPr>
        <w:t xml:space="preserve"> </w:t>
      </w:r>
      <w:r w:rsidRPr="00C1651F">
        <w:rPr>
          <w:rFonts w:ascii="Times New Roman" w:eastAsia="Times New Roman" w:hAnsi="Times New Roman" w:cs="Times New Roman"/>
          <w:color w:val="000000" w:themeColor="text1"/>
          <w:sz w:val="24"/>
          <w:szCs w:val="24"/>
          <w:highlight w:val="white"/>
        </w:rPr>
        <w:t xml:space="preserve">Bad Homburg and the Johann </w:t>
      </w:r>
      <w:proofErr w:type="spellStart"/>
      <w:r w:rsidRPr="00C1651F">
        <w:rPr>
          <w:rFonts w:ascii="Times New Roman" w:eastAsia="Times New Roman" w:hAnsi="Times New Roman" w:cs="Times New Roman"/>
          <w:color w:val="000000" w:themeColor="text1"/>
          <w:sz w:val="24"/>
          <w:szCs w:val="24"/>
          <w:highlight w:val="white"/>
        </w:rPr>
        <w:t>Rosenmüller</w:t>
      </w:r>
      <w:proofErr w:type="spellEnd"/>
      <w:r w:rsidRPr="00C1651F">
        <w:rPr>
          <w:rFonts w:ascii="Times New Roman" w:eastAsia="Times New Roman" w:hAnsi="Times New Roman" w:cs="Times New Roman"/>
          <w:color w:val="000000" w:themeColor="text1"/>
          <w:sz w:val="24"/>
          <w:szCs w:val="24"/>
          <w:highlight w:val="white"/>
        </w:rPr>
        <w:t xml:space="preserve"> Ensemble</w:t>
      </w:r>
      <w:r w:rsidRPr="00C1651F">
        <w:rPr>
          <w:rFonts w:ascii="Times New Roman" w:eastAsia="Times New Roman" w:hAnsi="Times New Roman" w:cs="Times New Roman"/>
          <w:color w:val="000000" w:themeColor="text1"/>
          <w:sz w:val="24"/>
          <w:szCs w:val="24"/>
        </w:rPr>
        <w:t>). That the music for a centenary celebration of the Reformation would not involve a congregation is again hard to swallow. If the omission of a congregation in a liturgical reconstruction is due</w:t>
      </w:r>
      <w:r w:rsidR="00294356" w:rsidRPr="00C1651F">
        <w:rPr>
          <w:rFonts w:ascii="Times New Roman" w:eastAsia="Times New Roman" w:hAnsi="Times New Roman" w:cs="Times New Roman"/>
          <w:color w:val="000000" w:themeColor="text1"/>
          <w:sz w:val="24"/>
          <w:szCs w:val="24"/>
        </w:rPr>
        <w:t xml:space="preserve"> to</w:t>
      </w:r>
      <w:r w:rsidRPr="00C1651F">
        <w:rPr>
          <w:rFonts w:ascii="Times New Roman" w:eastAsia="Times New Roman" w:hAnsi="Times New Roman" w:cs="Times New Roman"/>
          <w:color w:val="000000" w:themeColor="text1"/>
          <w:sz w:val="24"/>
          <w:szCs w:val="24"/>
        </w:rPr>
        <w:t xml:space="preserve"> a concern about musical quality, then directors are missing a crucial point: church services are not </w:t>
      </w:r>
      <w:r w:rsidR="00A30E08" w:rsidRPr="00C1651F">
        <w:rPr>
          <w:rFonts w:ascii="Times New Roman" w:eastAsia="Times New Roman" w:hAnsi="Times New Roman" w:cs="Times New Roman"/>
          <w:color w:val="000000" w:themeColor="text1"/>
          <w:sz w:val="24"/>
          <w:szCs w:val="24"/>
        </w:rPr>
        <w:t xml:space="preserve">primarily </w:t>
      </w:r>
      <w:r w:rsidRPr="00C1651F">
        <w:rPr>
          <w:rFonts w:ascii="Times New Roman" w:eastAsia="Times New Roman" w:hAnsi="Times New Roman" w:cs="Times New Roman"/>
          <w:color w:val="000000" w:themeColor="text1"/>
          <w:sz w:val="24"/>
          <w:szCs w:val="24"/>
        </w:rPr>
        <w:t xml:space="preserve">about creating perfect musical performances, but about </w:t>
      </w:r>
      <w:r w:rsidR="00A30E08" w:rsidRPr="00C1651F">
        <w:rPr>
          <w:rFonts w:ascii="Times New Roman" w:eastAsia="Times New Roman" w:hAnsi="Times New Roman" w:cs="Times New Roman"/>
          <w:color w:val="000000" w:themeColor="text1"/>
          <w:sz w:val="24"/>
          <w:szCs w:val="24"/>
        </w:rPr>
        <w:t>worship</w:t>
      </w:r>
      <w:r w:rsidRPr="00C1651F">
        <w:rPr>
          <w:rFonts w:ascii="Times New Roman" w:eastAsia="Times New Roman" w:hAnsi="Times New Roman" w:cs="Times New Roman"/>
          <w:color w:val="000000" w:themeColor="text1"/>
          <w:sz w:val="24"/>
          <w:szCs w:val="24"/>
        </w:rPr>
        <w:t xml:space="preserve">. The reality is that most congregations </w:t>
      </w:r>
      <w:r w:rsidR="00C56F0B">
        <w:rPr>
          <w:rFonts w:ascii="Times New Roman" w:eastAsia="Times New Roman" w:hAnsi="Times New Roman" w:cs="Times New Roman"/>
          <w:color w:val="000000" w:themeColor="text1"/>
          <w:sz w:val="24"/>
          <w:szCs w:val="24"/>
        </w:rPr>
        <w:t>do</w:t>
      </w:r>
      <w:r w:rsidRPr="00C1651F">
        <w:rPr>
          <w:rFonts w:ascii="Times New Roman" w:eastAsia="Times New Roman" w:hAnsi="Times New Roman" w:cs="Times New Roman"/>
          <w:color w:val="000000" w:themeColor="text1"/>
          <w:sz w:val="24"/>
          <w:szCs w:val="24"/>
        </w:rPr>
        <w:t xml:space="preserve"> not </w:t>
      </w:r>
      <w:r w:rsidR="00C56F0B">
        <w:rPr>
          <w:rFonts w:ascii="Times New Roman" w:eastAsia="Times New Roman" w:hAnsi="Times New Roman" w:cs="Times New Roman"/>
          <w:color w:val="000000" w:themeColor="text1"/>
          <w:sz w:val="24"/>
          <w:szCs w:val="24"/>
        </w:rPr>
        <w:t xml:space="preserve">and did not </w:t>
      </w:r>
      <w:r w:rsidRPr="00C1651F">
        <w:rPr>
          <w:rFonts w:ascii="Times New Roman" w:eastAsia="Times New Roman" w:hAnsi="Times New Roman" w:cs="Times New Roman"/>
          <w:color w:val="000000" w:themeColor="text1"/>
          <w:sz w:val="24"/>
          <w:szCs w:val="24"/>
        </w:rPr>
        <w:t>sing perfectly in time or in tune, but that is what makes them real.</w:t>
      </w:r>
      <w:r w:rsidRPr="00C1651F">
        <w:rPr>
          <w:rFonts w:ascii="Times New Roman" w:eastAsia="Times New Roman" w:hAnsi="Times New Roman" w:cs="Times New Roman"/>
          <w:color w:val="000000" w:themeColor="text1"/>
          <w:sz w:val="24"/>
          <w:szCs w:val="24"/>
          <w:vertAlign w:val="superscript"/>
        </w:rPr>
        <w:footnoteReference w:id="33"/>
      </w:r>
      <w:r w:rsidRPr="00C1651F">
        <w:rPr>
          <w:rFonts w:ascii="Times New Roman" w:eastAsia="Times New Roman" w:hAnsi="Times New Roman" w:cs="Times New Roman"/>
          <w:color w:val="000000" w:themeColor="text1"/>
          <w:sz w:val="24"/>
          <w:szCs w:val="24"/>
        </w:rPr>
        <w:t xml:space="preserve"> If a church’s instrumentalists or choirs are of a professional standard, and if the congregation is particularly skilled at singing, that must be considered a bonus; this is something as true today as it was centuries ago. Clearly, no conductor wishes to record a professional CD with unpleasant singing on it, but a fair compromise is </w:t>
      </w:r>
      <w:r w:rsidR="00A30E08" w:rsidRPr="00C1651F">
        <w:rPr>
          <w:rFonts w:ascii="Times New Roman" w:eastAsia="Times New Roman" w:hAnsi="Times New Roman" w:cs="Times New Roman"/>
          <w:color w:val="000000" w:themeColor="text1"/>
          <w:sz w:val="24"/>
          <w:szCs w:val="24"/>
        </w:rPr>
        <w:t xml:space="preserve">perfectly </w:t>
      </w:r>
      <w:r w:rsidRPr="00C1651F">
        <w:rPr>
          <w:rFonts w:ascii="Times New Roman" w:eastAsia="Times New Roman" w:hAnsi="Times New Roman" w:cs="Times New Roman"/>
          <w:color w:val="000000" w:themeColor="text1"/>
          <w:sz w:val="24"/>
          <w:szCs w:val="24"/>
        </w:rPr>
        <w:t>possible, as several of the other recordings featured here have demonstrated.</w:t>
      </w:r>
      <w:r w:rsidR="00DD0E0F">
        <w:rPr>
          <w:rStyle w:val="FootnoteReference"/>
          <w:rFonts w:ascii="Times New Roman" w:eastAsia="Times New Roman" w:hAnsi="Times New Roman" w:cs="Times New Roman"/>
          <w:color w:val="000000" w:themeColor="text1"/>
          <w:sz w:val="24"/>
          <w:szCs w:val="24"/>
        </w:rPr>
        <w:footnoteReference w:id="34"/>
      </w:r>
    </w:p>
    <w:p w14:paraId="4A6B5605" w14:textId="30465949" w:rsidR="00907DE5" w:rsidRPr="00C1651F" w:rsidRDefault="00C91A79">
      <w:pPr>
        <w:rPr>
          <w:rFonts w:ascii="Times New Roman" w:eastAsia="Times New Roman" w:hAnsi="Times New Roman" w:cs="Times New Roman"/>
          <w:color w:val="000000" w:themeColor="text1"/>
          <w:sz w:val="24"/>
          <w:szCs w:val="24"/>
          <w:highlight w:val="white"/>
        </w:rPr>
      </w:pPr>
      <w:r w:rsidRPr="00C1651F">
        <w:rPr>
          <w:rFonts w:ascii="Times New Roman" w:eastAsia="Times New Roman" w:hAnsi="Times New Roman" w:cs="Times New Roman"/>
          <w:color w:val="000000" w:themeColor="text1"/>
          <w:sz w:val="24"/>
          <w:szCs w:val="24"/>
        </w:rPr>
        <w:tab/>
        <w:t>With the St Gertrude’s chapel service reconstruction (</w:t>
      </w:r>
      <w:proofErr w:type="spellStart"/>
      <w:r w:rsidRPr="00C1651F">
        <w:rPr>
          <w:rFonts w:ascii="Times New Roman" w:eastAsia="Times New Roman" w:hAnsi="Times New Roman" w:cs="Times New Roman"/>
          <w:color w:val="000000" w:themeColor="text1"/>
          <w:sz w:val="24"/>
          <w:szCs w:val="24"/>
        </w:rPr>
        <w:t>Gertrudenmusik</w:t>
      </w:r>
      <w:proofErr w:type="spellEnd"/>
      <w:r w:rsidRPr="00C1651F">
        <w:rPr>
          <w:rFonts w:ascii="Times New Roman" w:eastAsia="Times New Roman" w:hAnsi="Times New Roman" w:cs="Times New Roman"/>
          <w:color w:val="000000" w:themeColor="text1"/>
          <w:sz w:val="24"/>
          <w:szCs w:val="24"/>
        </w:rPr>
        <w:t xml:space="preserve"> Hamburg 1607 (</w:t>
      </w:r>
      <w:proofErr w:type="spellStart"/>
      <w:r w:rsidRPr="00C1651F">
        <w:rPr>
          <w:rFonts w:ascii="Times New Roman" w:eastAsia="Times New Roman" w:hAnsi="Times New Roman" w:cs="Times New Roman"/>
          <w:color w:val="000000" w:themeColor="text1"/>
          <w:sz w:val="24"/>
          <w:szCs w:val="24"/>
          <w:highlight w:val="white"/>
        </w:rPr>
        <w:t>Intim</w:t>
      </w:r>
      <w:proofErr w:type="spellEnd"/>
      <w:r w:rsidRPr="00C1651F">
        <w:rPr>
          <w:rFonts w:ascii="Times New Roman" w:eastAsia="Times New Roman" w:hAnsi="Times New Roman" w:cs="Times New Roman"/>
          <w:color w:val="000000" w:themeColor="text1"/>
          <w:sz w:val="24"/>
          <w:szCs w:val="24"/>
          <w:highlight w:val="white"/>
        </w:rPr>
        <w:t xml:space="preserve"> </w:t>
      </w:r>
      <w:proofErr w:type="spellStart"/>
      <w:r w:rsidRPr="00C1651F">
        <w:rPr>
          <w:rFonts w:ascii="Times New Roman" w:eastAsia="Times New Roman" w:hAnsi="Times New Roman" w:cs="Times New Roman"/>
          <w:color w:val="000000" w:themeColor="text1"/>
          <w:sz w:val="24"/>
          <w:szCs w:val="24"/>
          <w:highlight w:val="white"/>
        </w:rPr>
        <w:t>Musik</w:t>
      </w:r>
      <w:proofErr w:type="spellEnd"/>
      <w:r w:rsidRPr="00C1651F">
        <w:rPr>
          <w:rFonts w:ascii="Times New Roman" w:eastAsia="Times New Roman" w:hAnsi="Times New Roman" w:cs="Times New Roman"/>
          <w:color w:val="000000" w:themeColor="text1"/>
          <w:sz w:val="24"/>
          <w:szCs w:val="24"/>
          <w:highlight w:val="white"/>
        </w:rPr>
        <w:t xml:space="preserve"> </w:t>
      </w:r>
      <w:r w:rsidR="00B2243C" w:rsidRPr="00B2243C">
        <w:rPr>
          <w:rFonts w:ascii="Times New Roman" w:eastAsia="Times New Roman" w:hAnsi="Times New Roman" w:cs="Times New Roman"/>
          <w:smallCaps/>
          <w:color w:val="000000" w:themeColor="text1"/>
          <w:sz w:val="24"/>
          <w:szCs w:val="24"/>
          <w:highlight w:val="white"/>
        </w:rPr>
        <w:t>imcd</w:t>
      </w:r>
      <w:r w:rsidRPr="00C1651F">
        <w:rPr>
          <w:rFonts w:ascii="Times New Roman" w:eastAsia="Times New Roman" w:hAnsi="Times New Roman" w:cs="Times New Roman"/>
          <w:color w:val="000000" w:themeColor="text1"/>
          <w:sz w:val="24"/>
          <w:szCs w:val="24"/>
          <w:highlight w:val="white"/>
        </w:rPr>
        <w:t xml:space="preserve">071, </w:t>
      </w:r>
      <w:r w:rsidRPr="00C1651F">
        <w:rPr>
          <w:rFonts w:ascii="Times New Roman" w:eastAsia="Times New Roman" w:hAnsi="Times New Roman" w:cs="Times New Roman"/>
          <w:i/>
          <w:color w:val="000000" w:themeColor="text1"/>
          <w:sz w:val="24"/>
          <w:szCs w:val="24"/>
          <w:highlight w:val="white"/>
        </w:rPr>
        <w:t>issued</w:t>
      </w:r>
      <w:r w:rsidR="0099762B" w:rsidRPr="00C1651F">
        <w:rPr>
          <w:rFonts w:ascii="Times New Roman" w:eastAsia="Times New Roman" w:hAnsi="Times New Roman" w:cs="Times New Roman"/>
          <w:color w:val="000000" w:themeColor="text1"/>
          <w:sz w:val="24"/>
          <w:szCs w:val="24"/>
          <w:highlight w:val="white"/>
        </w:rPr>
        <w:t xml:space="preserve"> 2001, 64</w:t>
      </w:r>
      <w:r w:rsidR="0099762B" w:rsidRPr="00C1651F">
        <w:rPr>
          <w:rFonts w:ascii="Times New Roman" w:eastAsia="Times New Roman" w:hAnsi="Times New Roman" w:cs="Times New Roman"/>
          <w:color w:val="000000" w:themeColor="text1"/>
          <w:sz w:val="24"/>
          <w:szCs w:val="24"/>
        </w:rPr>
        <w:t>′)</w:t>
      </w:r>
      <w:r w:rsidRPr="00C1651F">
        <w:rPr>
          <w:rFonts w:ascii="Times New Roman" w:eastAsia="Times New Roman" w:hAnsi="Times New Roman" w:cs="Times New Roman"/>
          <w:color w:val="000000" w:themeColor="text1"/>
          <w:sz w:val="24"/>
          <w:szCs w:val="24"/>
          <w:highlight w:val="white"/>
        </w:rPr>
        <w:t>) we are fortunate enough also to have a companion score in the form of a critical edition by Frederick Gable.</w:t>
      </w:r>
      <w:r w:rsidRPr="00C1651F">
        <w:rPr>
          <w:rFonts w:ascii="Times New Roman" w:eastAsia="Times New Roman" w:hAnsi="Times New Roman" w:cs="Times New Roman"/>
          <w:color w:val="000000" w:themeColor="text1"/>
          <w:sz w:val="24"/>
          <w:szCs w:val="24"/>
          <w:highlight w:val="white"/>
          <w:vertAlign w:val="superscript"/>
        </w:rPr>
        <w:footnoteReference w:id="35"/>
      </w:r>
      <w:r w:rsidRPr="00C1651F">
        <w:rPr>
          <w:rFonts w:ascii="Times New Roman" w:eastAsia="Times New Roman" w:hAnsi="Times New Roman" w:cs="Times New Roman"/>
          <w:color w:val="000000" w:themeColor="text1"/>
          <w:sz w:val="24"/>
          <w:szCs w:val="24"/>
          <w:highlight w:val="white"/>
        </w:rPr>
        <w:t xml:space="preserve"> Gable produced the edition based on an account of a Lutheran service held in 1607 to rededicate the newly renovated chapel of St Gertrude in Hamburg after it was gutted by fire. One of the priests present published a detailed account of the ceremony, which he said featured ‘hymns, [musical] instruments, sermons, and prayers, after the manner of Solomon’.</w:t>
      </w:r>
      <w:r w:rsidRPr="00C1651F">
        <w:rPr>
          <w:rFonts w:ascii="Times New Roman" w:eastAsia="Times New Roman" w:hAnsi="Times New Roman" w:cs="Times New Roman"/>
          <w:color w:val="000000" w:themeColor="text1"/>
          <w:sz w:val="24"/>
          <w:szCs w:val="24"/>
          <w:highlight w:val="white"/>
          <w:vertAlign w:val="superscript"/>
        </w:rPr>
        <w:footnoteReference w:id="36"/>
      </w:r>
      <w:r w:rsidRPr="00C1651F">
        <w:rPr>
          <w:rFonts w:ascii="Times New Roman" w:eastAsia="Times New Roman" w:hAnsi="Times New Roman" w:cs="Times New Roman"/>
          <w:color w:val="000000" w:themeColor="text1"/>
          <w:sz w:val="24"/>
          <w:szCs w:val="24"/>
          <w:highlight w:val="white"/>
        </w:rPr>
        <w:t xml:space="preserve"> It is, in fact, the most complete description of a liturgy that we have from the late 16th- and early 17th-century period.</w:t>
      </w:r>
      <w:r w:rsidRPr="00C1651F">
        <w:rPr>
          <w:rFonts w:ascii="Times New Roman" w:eastAsia="Times New Roman" w:hAnsi="Times New Roman" w:cs="Times New Roman"/>
          <w:color w:val="000000" w:themeColor="text1"/>
          <w:sz w:val="24"/>
          <w:szCs w:val="24"/>
          <w:highlight w:val="white"/>
          <w:vertAlign w:val="superscript"/>
        </w:rPr>
        <w:footnoteReference w:id="37"/>
      </w:r>
      <w:r w:rsidRPr="00C1651F">
        <w:rPr>
          <w:rFonts w:ascii="Times New Roman" w:eastAsia="Times New Roman" w:hAnsi="Times New Roman" w:cs="Times New Roman"/>
          <w:color w:val="000000" w:themeColor="text1"/>
          <w:sz w:val="24"/>
          <w:szCs w:val="24"/>
          <w:highlight w:val="white"/>
        </w:rPr>
        <w:t xml:space="preserve"> Gable sums up the entire argument for liturgical reconstructions when he says, ‘Without the surrounding liturgy, a concert performance of this music disregards its original function, and our perception of its aesthetic effect remains incomplete’.</w:t>
      </w:r>
      <w:r w:rsidRPr="00C1651F">
        <w:rPr>
          <w:rFonts w:ascii="Times New Roman" w:eastAsia="Times New Roman" w:hAnsi="Times New Roman" w:cs="Times New Roman"/>
          <w:color w:val="000000" w:themeColor="text1"/>
          <w:sz w:val="24"/>
          <w:szCs w:val="24"/>
          <w:highlight w:val="white"/>
          <w:vertAlign w:val="superscript"/>
        </w:rPr>
        <w:footnoteReference w:id="38"/>
      </w:r>
      <w:r w:rsidRPr="00C1651F">
        <w:rPr>
          <w:rFonts w:ascii="Times New Roman" w:eastAsia="Times New Roman" w:hAnsi="Times New Roman" w:cs="Times New Roman"/>
          <w:color w:val="000000" w:themeColor="text1"/>
          <w:sz w:val="24"/>
          <w:szCs w:val="24"/>
          <w:highlight w:val="white"/>
        </w:rPr>
        <w:t xml:space="preserve"> Gable identifies a number of ambiguit</w:t>
      </w:r>
      <w:r w:rsidR="00C56F0B">
        <w:rPr>
          <w:rFonts w:ascii="Times New Roman" w:eastAsia="Times New Roman" w:hAnsi="Times New Roman" w:cs="Times New Roman"/>
          <w:color w:val="000000" w:themeColor="text1"/>
          <w:sz w:val="24"/>
          <w:szCs w:val="24"/>
          <w:highlight w:val="white"/>
        </w:rPr>
        <w:t xml:space="preserve">ies in the 1607 order </w:t>
      </w:r>
      <w:r w:rsidRPr="00C1651F">
        <w:rPr>
          <w:rFonts w:ascii="Times New Roman" w:eastAsia="Times New Roman" w:hAnsi="Times New Roman" w:cs="Times New Roman"/>
          <w:color w:val="000000" w:themeColor="text1"/>
          <w:sz w:val="24"/>
          <w:szCs w:val="24"/>
          <w:highlight w:val="white"/>
        </w:rPr>
        <w:t>(for example, the strength of musical forces used and the way in which the Lord’</w:t>
      </w:r>
      <w:bookmarkStart w:id="2" w:name="_GoBack"/>
      <w:bookmarkEnd w:id="2"/>
      <w:r w:rsidRPr="00C1651F">
        <w:rPr>
          <w:rFonts w:ascii="Times New Roman" w:eastAsia="Times New Roman" w:hAnsi="Times New Roman" w:cs="Times New Roman"/>
          <w:color w:val="000000" w:themeColor="text1"/>
          <w:sz w:val="24"/>
          <w:szCs w:val="24"/>
          <w:highlight w:val="white"/>
        </w:rPr>
        <w:t>s Pr</w:t>
      </w:r>
      <w:r w:rsidR="00C56F0B">
        <w:rPr>
          <w:rFonts w:ascii="Times New Roman" w:eastAsia="Times New Roman" w:hAnsi="Times New Roman" w:cs="Times New Roman"/>
          <w:color w:val="000000" w:themeColor="text1"/>
          <w:sz w:val="24"/>
          <w:szCs w:val="24"/>
          <w:highlight w:val="white"/>
        </w:rPr>
        <w:t>ayer might have been performed)</w:t>
      </w:r>
      <w:r w:rsidRPr="00C1651F">
        <w:rPr>
          <w:rFonts w:ascii="Times New Roman" w:eastAsia="Times New Roman" w:hAnsi="Times New Roman" w:cs="Times New Roman"/>
          <w:color w:val="000000" w:themeColor="text1"/>
          <w:sz w:val="24"/>
          <w:szCs w:val="24"/>
          <w:highlight w:val="white"/>
        </w:rPr>
        <w:t xml:space="preserve"> and provides plenty of </w:t>
      </w:r>
      <w:r w:rsidR="00A30E08" w:rsidRPr="00C1651F">
        <w:rPr>
          <w:rFonts w:ascii="Times New Roman" w:eastAsia="Times New Roman" w:hAnsi="Times New Roman" w:cs="Times New Roman"/>
          <w:color w:val="000000" w:themeColor="text1"/>
          <w:sz w:val="24"/>
          <w:szCs w:val="24"/>
          <w:highlight w:val="white"/>
        </w:rPr>
        <w:t xml:space="preserve">advice </w:t>
      </w:r>
      <w:r w:rsidRPr="00C1651F">
        <w:rPr>
          <w:rFonts w:ascii="Times New Roman" w:eastAsia="Times New Roman" w:hAnsi="Times New Roman" w:cs="Times New Roman"/>
          <w:color w:val="000000" w:themeColor="text1"/>
          <w:sz w:val="24"/>
          <w:szCs w:val="24"/>
          <w:highlight w:val="white"/>
        </w:rPr>
        <w:t>on how a performance of this service should be carried out, including a guide to pronunciation. The</w:t>
      </w:r>
      <w:r w:rsidR="00A30E08" w:rsidRPr="00C1651F">
        <w:rPr>
          <w:rFonts w:ascii="Times New Roman" w:eastAsia="Times New Roman" w:hAnsi="Times New Roman" w:cs="Times New Roman"/>
          <w:color w:val="000000" w:themeColor="text1"/>
          <w:sz w:val="24"/>
          <w:szCs w:val="24"/>
          <w:highlight w:val="white"/>
        </w:rPr>
        <w:t xml:space="preserve"> CD</w:t>
      </w:r>
      <w:r w:rsidRPr="00C1651F">
        <w:rPr>
          <w:rFonts w:ascii="Times New Roman" w:eastAsia="Times New Roman" w:hAnsi="Times New Roman" w:cs="Times New Roman"/>
          <w:color w:val="000000" w:themeColor="text1"/>
          <w:sz w:val="24"/>
          <w:szCs w:val="24"/>
          <w:highlight w:val="white"/>
        </w:rPr>
        <w:t xml:space="preserve"> realisation by </w:t>
      </w:r>
      <w:r w:rsidRPr="00C1651F">
        <w:rPr>
          <w:rFonts w:ascii="Times New Roman" w:eastAsia="Times New Roman" w:hAnsi="Times New Roman" w:cs="Times New Roman"/>
          <w:color w:val="000000" w:themeColor="text1"/>
          <w:sz w:val="24"/>
          <w:szCs w:val="24"/>
        </w:rPr>
        <w:t xml:space="preserve">Ulrike Heider and the </w:t>
      </w:r>
      <w:proofErr w:type="spellStart"/>
      <w:r w:rsidRPr="00C1651F">
        <w:rPr>
          <w:rFonts w:ascii="Times New Roman" w:eastAsia="Times New Roman" w:hAnsi="Times New Roman" w:cs="Times New Roman"/>
          <w:color w:val="000000" w:themeColor="text1"/>
          <w:sz w:val="24"/>
          <w:szCs w:val="24"/>
        </w:rPr>
        <w:t>Göteborg</w:t>
      </w:r>
      <w:proofErr w:type="spellEnd"/>
      <w:r w:rsidRPr="00C1651F">
        <w:rPr>
          <w:rFonts w:ascii="Times New Roman" w:eastAsia="Times New Roman" w:hAnsi="Times New Roman" w:cs="Times New Roman"/>
          <w:color w:val="000000" w:themeColor="text1"/>
          <w:sz w:val="24"/>
          <w:szCs w:val="24"/>
        </w:rPr>
        <w:t xml:space="preserve"> Baroque Arts Ensemble takes the vast majority of these notes on board, although the </w:t>
      </w:r>
      <w:r w:rsidR="00A30E08" w:rsidRPr="00C1651F">
        <w:rPr>
          <w:rFonts w:ascii="Times New Roman" w:eastAsia="Times New Roman" w:hAnsi="Times New Roman" w:cs="Times New Roman"/>
          <w:color w:val="000000" w:themeColor="text1"/>
          <w:sz w:val="24"/>
          <w:szCs w:val="24"/>
        </w:rPr>
        <w:t xml:space="preserve">choral </w:t>
      </w:r>
      <w:r w:rsidRPr="00C1651F">
        <w:rPr>
          <w:rFonts w:ascii="Times New Roman" w:eastAsia="Times New Roman" w:hAnsi="Times New Roman" w:cs="Times New Roman"/>
          <w:color w:val="000000" w:themeColor="text1"/>
          <w:sz w:val="24"/>
          <w:szCs w:val="24"/>
        </w:rPr>
        <w:t>performance</w:t>
      </w:r>
      <w:r w:rsidR="00A30E08" w:rsidRPr="00C1651F">
        <w:rPr>
          <w:rFonts w:ascii="Times New Roman" w:eastAsia="Times New Roman" w:hAnsi="Times New Roman" w:cs="Times New Roman"/>
          <w:color w:val="000000" w:themeColor="text1"/>
          <w:sz w:val="24"/>
          <w:szCs w:val="24"/>
        </w:rPr>
        <w:t>s are</w:t>
      </w:r>
      <w:r w:rsidRPr="00C1651F">
        <w:rPr>
          <w:rFonts w:ascii="Times New Roman" w:eastAsia="Times New Roman" w:hAnsi="Times New Roman" w:cs="Times New Roman"/>
          <w:color w:val="000000" w:themeColor="text1"/>
          <w:sz w:val="24"/>
          <w:szCs w:val="24"/>
        </w:rPr>
        <w:t xml:space="preserve"> not always as </w:t>
      </w:r>
      <w:r w:rsidR="00A30E08" w:rsidRPr="00C1651F">
        <w:rPr>
          <w:rFonts w:ascii="Times New Roman" w:eastAsia="Times New Roman" w:hAnsi="Times New Roman" w:cs="Times New Roman"/>
          <w:color w:val="000000" w:themeColor="text1"/>
          <w:sz w:val="24"/>
          <w:szCs w:val="24"/>
        </w:rPr>
        <w:t xml:space="preserve">polished </w:t>
      </w:r>
      <w:r w:rsidRPr="00C1651F">
        <w:rPr>
          <w:rFonts w:ascii="Times New Roman" w:eastAsia="Times New Roman" w:hAnsi="Times New Roman" w:cs="Times New Roman"/>
          <w:color w:val="000000" w:themeColor="text1"/>
          <w:sz w:val="24"/>
          <w:szCs w:val="24"/>
        </w:rPr>
        <w:lastRenderedPageBreak/>
        <w:t xml:space="preserve">as one might hope (the sopranos, for example, struggle with the </w:t>
      </w:r>
      <w:r w:rsidR="00A30E08" w:rsidRPr="00C1651F">
        <w:rPr>
          <w:rFonts w:ascii="Times New Roman" w:eastAsia="Times New Roman" w:hAnsi="Times New Roman" w:cs="Times New Roman"/>
          <w:color w:val="000000" w:themeColor="text1"/>
          <w:sz w:val="24"/>
          <w:szCs w:val="24"/>
        </w:rPr>
        <w:t xml:space="preserve">unrelenting </w:t>
      </w:r>
      <w:r w:rsidRPr="00C1651F">
        <w:rPr>
          <w:rFonts w:ascii="Times New Roman" w:eastAsia="Times New Roman" w:hAnsi="Times New Roman" w:cs="Times New Roman"/>
          <w:color w:val="000000" w:themeColor="text1"/>
          <w:sz w:val="24"/>
          <w:szCs w:val="24"/>
        </w:rPr>
        <w:t xml:space="preserve">high notes in Hieronymus </w:t>
      </w:r>
      <w:proofErr w:type="spellStart"/>
      <w:r w:rsidRPr="00C1651F">
        <w:rPr>
          <w:rFonts w:ascii="Times New Roman" w:eastAsia="Times New Roman" w:hAnsi="Times New Roman" w:cs="Times New Roman"/>
          <w:color w:val="000000" w:themeColor="text1"/>
          <w:sz w:val="24"/>
          <w:szCs w:val="24"/>
        </w:rPr>
        <w:t>Praetorius’s</w:t>
      </w:r>
      <w:proofErr w:type="spellEnd"/>
      <w:r w:rsidRPr="00C1651F">
        <w:rPr>
          <w:rFonts w:ascii="Times New Roman" w:eastAsia="Times New Roman" w:hAnsi="Times New Roman" w:cs="Times New Roman"/>
          <w:color w:val="000000" w:themeColor="text1"/>
          <w:sz w:val="24"/>
          <w:szCs w:val="24"/>
        </w:rPr>
        <w:t xml:space="preserve"> </w:t>
      </w:r>
      <w:proofErr w:type="spellStart"/>
      <w:r w:rsidRPr="00C1651F">
        <w:rPr>
          <w:rFonts w:ascii="Times New Roman" w:eastAsia="Times New Roman" w:hAnsi="Times New Roman" w:cs="Times New Roman"/>
          <w:i/>
          <w:color w:val="000000" w:themeColor="text1"/>
          <w:sz w:val="24"/>
          <w:szCs w:val="24"/>
        </w:rPr>
        <w:t>Cantate</w:t>
      </w:r>
      <w:proofErr w:type="spellEnd"/>
      <w:r w:rsidRPr="00C1651F">
        <w:rPr>
          <w:rFonts w:ascii="Times New Roman" w:eastAsia="Times New Roman" w:hAnsi="Times New Roman" w:cs="Times New Roman"/>
          <w:i/>
          <w:color w:val="000000" w:themeColor="text1"/>
          <w:sz w:val="24"/>
          <w:szCs w:val="24"/>
        </w:rPr>
        <w:t xml:space="preserve"> Domino</w:t>
      </w:r>
      <w:r w:rsidRPr="00C1651F">
        <w:rPr>
          <w:rFonts w:ascii="Times New Roman" w:eastAsia="Times New Roman" w:hAnsi="Times New Roman" w:cs="Times New Roman"/>
          <w:color w:val="000000" w:themeColor="text1"/>
          <w:sz w:val="24"/>
          <w:szCs w:val="24"/>
        </w:rPr>
        <w:t>). The recording does include a congregation, but also omits several of the spoken or chanted liturgical items</w:t>
      </w:r>
      <w:r w:rsidR="00294356" w:rsidRPr="00C1651F">
        <w:rPr>
          <w:rFonts w:ascii="Times New Roman" w:eastAsia="Times New Roman" w:hAnsi="Times New Roman" w:cs="Times New Roman"/>
          <w:color w:val="000000" w:themeColor="text1"/>
          <w:sz w:val="24"/>
          <w:szCs w:val="24"/>
        </w:rPr>
        <w:t>;</w:t>
      </w:r>
      <w:r w:rsidRPr="00C1651F">
        <w:rPr>
          <w:rFonts w:ascii="Times New Roman" w:eastAsia="Times New Roman" w:hAnsi="Times New Roman" w:cs="Times New Roman"/>
          <w:color w:val="000000" w:themeColor="text1"/>
          <w:sz w:val="24"/>
          <w:szCs w:val="24"/>
        </w:rPr>
        <w:t xml:space="preserve"> Gable permits</w:t>
      </w:r>
      <w:r w:rsidR="00294356" w:rsidRPr="00C1651F">
        <w:rPr>
          <w:rFonts w:ascii="Times New Roman" w:eastAsia="Times New Roman" w:hAnsi="Times New Roman" w:cs="Times New Roman"/>
          <w:color w:val="000000" w:themeColor="text1"/>
          <w:sz w:val="24"/>
          <w:szCs w:val="24"/>
        </w:rPr>
        <w:t xml:space="preserve"> this</w:t>
      </w:r>
      <w:r w:rsidRPr="00C1651F">
        <w:rPr>
          <w:rFonts w:ascii="Times New Roman" w:eastAsia="Times New Roman" w:hAnsi="Times New Roman" w:cs="Times New Roman"/>
          <w:color w:val="000000" w:themeColor="text1"/>
          <w:sz w:val="24"/>
          <w:szCs w:val="24"/>
        </w:rPr>
        <w:t xml:space="preserve"> in his performance suggestions, but also cautions that ‘Dispensing with the added liturgical items… defeats the purpose of the reconstructed liturgical context’.</w:t>
      </w:r>
      <w:r w:rsidRPr="00C1651F">
        <w:rPr>
          <w:rFonts w:ascii="Times New Roman" w:eastAsia="Times New Roman" w:hAnsi="Times New Roman" w:cs="Times New Roman"/>
          <w:color w:val="000000" w:themeColor="text1"/>
          <w:sz w:val="24"/>
          <w:szCs w:val="24"/>
          <w:vertAlign w:val="superscript"/>
        </w:rPr>
        <w:footnoteReference w:id="39"/>
      </w:r>
    </w:p>
    <w:p w14:paraId="12CFCEE4" w14:textId="77777777" w:rsidR="00907DE5" w:rsidRPr="00C1651F" w:rsidRDefault="00907DE5">
      <w:pPr>
        <w:rPr>
          <w:rFonts w:ascii="Times New Roman" w:eastAsia="Times New Roman" w:hAnsi="Times New Roman" w:cs="Times New Roman"/>
          <w:color w:val="000000" w:themeColor="text1"/>
          <w:sz w:val="24"/>
          <w:szCs w:val="24"/>
          <w:highlight w:val="white"/>
        </w:rPr>
      </w:pPr>
    </w:p>
    <w:p w14:paraId="4940C8D5" w14:textId="77777777" w:rsidR="00907DE5" w:rsidRPr="00C1651F" w:rsidRDefault="00C91A79" w:rsidP="0099762B">
      <w:pPr>
        <w:jc w:val="center"/>
        <w:rPr>
          <w:rFonts w:ascii="Times New Roman" w:eastAsia="Times New Roman" w:hAnsi="Times New Roman" w:cs="Times New Roman"/>
          <w:color w:val="000000" w:themeColor="text1"/>
          <w:sz w:val="24"/>
          <w:szCs w:val="24"/>
          <w:highlight w:val="white"/>
        </w:rPr>
      </w:pPr>
      <w:r w:rsidRPr="00C1651F">
        <w:rPr>
          <w:rFonts w:ascii="Times New Roman" w:eastAsia="Times New Roman" w:hAnsi="Times New Roman" w:cs="Times New Roman"/>
          <w:color w:val="000000" w:themeColor="text1"/>
          <w:sz w:val="24"/>
          <w:szCs w:val="24"/>
          <w:highlight w:val="white"/>
        </w:rPr>
        <w:t>*</w:t>
      </w:r>
    </w:p>
    <w:p w14:paraId="55658292" w14:textId="77777777" w:rsidR="00907DE5" w:rsidRPr="00C1651F" w:rsidRDefault="00C91A79">
      <w:pPr>
        <w:ind w:firstLine="720"/>
        <w:rPr>
          <w:rFonts w:ascii="Times New Roman" w:eastAsia="Times New Roman" w:hAnsi="Times New Roman" w:cs="Times New Roman"/>
          <w:color w:val="000000" w:themeColor="text1"/>
          <w:sz w:val="24"/>
          <w:szCs w:val="24"/>
        </w:rPr>
      </w:pPr>
      <w:r w:rsidRPr="00C1651F">
        <w:rPr>
          <w:rFonts w:ascii="Times New Roman" w:eastAsia="Times New Roman" w:hAnsi="Times New Roman" w:cs="Times New Roman"/>
          <w:color w:val="000000" w:themeColor="text1"/>
          <w:sz w:val="24"/>
          <w:szCs w:val="24"/>
        </w:rPr>
        <w:t xml:space="preserve"> </w:t>
      </w:r>
    </w:p>
    <w:p w14:paraId="324F0A29" w14:textId="39103BAE" w:rsidR="00907DE5" w:rsidRPr="00C1651F" w:rsidRDefault="00C91A79">
      <w:pPr>
        <w:rPr>
          <w:rFonts w:ascii="Times New Roman" w:eastAsia="Times New Roman" w:hAnsi="Times New Roman" w:cs="Times New Roman"/>
          <w:color w:val="000000" w:themeColor="text1"/>
          <w:sz w:val="24"/>
          <w:szCs w:val="24"/>
        </w:rPr>
      </w:pPr>
      <w:r w:rsidRPr="00C1651F">
        <w:rPr>
          <w:rFonts w:ascii="Times New Roman" w:eastAsia="Times New Roman" w:hAnsi="Times New Roman" w:cs="Times New Roman"/>
          <w:color w:val="000000" w:themeColor="text1"/>
          <w:sz w:val="24"/>
          <w:szCs w:val="24"/>
        </w:rPr>
        <w:t xml:space="preserve">So </w:t>
      </w:r>
      <w:proofErr w:type="gramStart"/>
      <w:r w:rsidRPr="00C1651F">
        <w:rPr>
          <w:rFonts w:ascii="Times New Roman" w:eastAsia="Times New Roman" w:hAnsi="Times New Roman" w:cs="Times New Roman"/>
          <w:color w:val="000000" w:themeColor="text1"/>
          <w:sz w:val="24"/>
          <w:szCs w:val="24"/>
        </w:rPr>
        <w:t>far</w:t>
      </w:r>
      <w:proofErr w:type="gramEnd"/>
      <w:r w:rsidRPr="00C1651F">
        <w:rPr>
          <w:rFonts w:ascii="Times New Roman" w:eastAsia="Times New Roman" w:hAnsi="Times New Roman" w:cs="Times New Roman"/>
          <w:color w:val="000000" w:themeColor="text1"/>
          <w:sz w:val="24"/>
          <w:szCs w:val="24"/>
        </w:rPr>
        <w:t xml:space="preserve"> we have discovered a fair number of carefully researched and well executed performances of service reconstructions. Yet there is an elephant in the room; namely that</w:t>
      </w:r>
      <w:r w:rsidR="00F31846" w:rsidRPr="00C1651F">
        <w:rPr>
          <w:rFonts w:ascii="Times New Roman" w:eastAsia="Times New Roman" w:hAnsi="Times New Roman" w:cs="Times New Roman"/>
          <w:color w:val="000000" w:themeColor="text1"/>
          <w:sz w:val="24"/>
          <w:szCs w:val="24"/>
        </w:rPr>
        <w:t xml:space="preserve"> we have</w:t>
      </w:r>
      <w:r w:rsidRPr="00C1651F">
        <w:rPr>
          <w:rFonts w:ascii="Times New Roman" w:eastAsia="Times New Roman" w:hAnsi="Times New Roman" w:cs="Times New Roman"/>
          <w:color w:val="000000" w:themeColor="text1"/>
          <w:sz w:val="24"/>
          <w:szCs w:val="24"/>
        </w:rPr>
        <w:t xml:space="preserve"> not encountered the </w:t>
      </w:r>
      <w:proofErr w:type="spellStart"/>
      <w:r w:rsidR="00F31846" w:rsidRPr="00C1651F">
        <w:rPr>
          <w:rFonts w:ascii="Times New Roman" w:eastAsia="Times New Roman" w:hAnsi="Times New Roman" w:cs="Times New Roman"/>
          <w:color w:val="000000" w:themeColor="text1"/>
          <w:sz w:val="24"/>
          <w:szCs w:val="24"/>
        </w:rPr>
        <w:t>reenactment</w:t>
      </w:r>
      <w:proofErr w:type="spellEnd"/>
      <w:r w:rsidR="00F31846" w:rsidRPr="00C1651F">
        <w:rPr>
          <w:rFonts w:ascii="Times New Roman" w:eastAsia="Times New Roman" w:hAnsi="Times New Roman" w:cs="Times New Roman"/>
          <w:color w:val="000000" w:themeColor="text1"/>
          <w:sz w:val="24"/>
          <w:szCs w:val="24"/>
        </w:rPr>
        <w:t xml:space="preserve"> </w:t>
      </w:r>
      <w:r w:rsidRPr="00C1651F">
        <w:rPr>
          <w:rFonts w:ascii="Times New Roman" w:eastAsia="Times New Roman" w:hAnsi="Times New Roman" w:cs="Times New Roman"/>
          <w:color w:val="000000" w:themeColor="text1"/>
          <w:sz w:val="24"/>
          <w:szCs w:val="24"/>
        </w:rPr>
        <w:t xml:space="preserve">of any service that took place contemporaneously with the shift to Protestant worship, or even within a few decades of that shift. The Lutheran reforms swept across Germany in the first half of the 16th century (most reforming localities did so during the 1520s or 1530s), but just one of the Lutheran reconstructions discussed above is </w:t>
      </w:r>
      <w:r w:rsidR="00F31846" w:rsidRPr="00C1651F">
        <w:rPr>
          <w:rFonts w:ascii="Times New Roman" w:eastAsia="Times New Roman" w:hAnsi="Times New Roman" w:cs="Times New Roman"/>
          <w:color w:val="000000" w:themeColor="text1"/>
          <w:sz w:val="24"/>
          <w:szCs w:val="24"/>
        </w:rPr>
        <w:t xml:space="preserve">ostensibly </w:t>
      </w:r>
      <w:r w:rsidRPr="00C1651F">
        <w:rPr>
          <w:rFonts w:ascii="Times New Roman" w:eastAsia="Times New Roman" w:hAnsi="Times New Roman" w:cs="Times New Roman"/>
          <w:color w:val="000000" w:themeColor="text1"/>
          <w:sz w:val="24"/>
          <w:szCs w:val="24"/>
        </w:rPr>
        <w:t xml:space="preserve">set in the 16th </w:t>
      </w:r>
      <w:r w:rsidR="00AE6D48">
        <w:rPr>
          <w:rFonts w:ascii="Times New Roman" w:eastAsia="Times New Roman" w:hAnsi="Times New Roman" w:cs="Times New Roman"/>
          <w:color w:val="000000" w:themeColor="text1"/>
          <w:sz w:val="24"/>
          <w:szCs w:val="24"/>
        </w:rPr>
        <w:t>century.</w:t>
      </w:r>
      <w:r w:rsidR="00AE6D48">
        <w:rPr>
          <w:rStyle w:val="FootnoteReference"/>
          <w:rFonts w:ascii="Times New Roman" w:eastAsia="Times New Roman" w:hAnsi="Times New Roman" w:cs="Times New Roman"/>
          <w:color w:val="000000" w:themeColor="text1"/>
          <w:sz w:val="24"/>
          <w:szCs w:val="24"/>
        </w:rPr>
        <w:footnoteReference w:id="40"/>
      </w:r>
      <w:r w:rsidR="00AE6D48">
        <w:rPr>
          <w:rFonts w:ascii="Times New Roman" w:eastAsia="Times New Roman" w:hAnsi="Times New Roman" w:cs="Times New Roman"/>
          <w:color w:val="000000" w:themeColor="text1"/>
          <w:sz w:val="24"/>
          <w:szCs w:val="24"/>
        </w:rPr>
        <w:t xml:space="preserve"> </w:t>
      </w:r>
      <w:r w:rsidRPr="00C1651F">
        <w:rPr>
          <w:rFonts w:ascii="Times New Roman" w:eastAsia="Times New Roman" w:hAnsi="Times New Roman" w:cs="Times New Roman"/>
          <w:color w:val="000000" w:themeColor="text1"/>
          <w:sz w:val="24"/>
          <w:szCs w:val="24"/>
        </w:rPr>
        <w:t>Where are the recordings of reformed worship when</w:t>
      </w:r>
      <w:r w:rsidR="00AE6D48">
        <w:rPr>
          <w:rFonts w:ascii="Times New Roman" w:eastAsia="Times New Roman" w:hAnsi="Times New Roman" w:cs="Times New Roman"/>
          <w:color w:val="000000" w:themeColor="text1"/>
          <w:sz w:val="24"/>
          <w:szCs w:val="24"/>
        </w:rPr>
        <w:t xml:space="preserve"> it was revolutionary and new—</w:t>
      </w:r>
      <w:r w:rsidRPr="00C1651F">
        <w:rPr>
          <w:rFonts w:ascii="Times New Roman" w:eastAsia="Times New Roman" w:hAnsi="Times New Roman" w:cs="Times New Roman"/>
          <w:color w:val="000000" w:themeColor="text1"/>
          <w:sz w:val="24"/>
          <w:szCs w:val="24"/>
        </w:rPr>
        <w:t>perhaps even only embryonic?</w:t>
      </w:r>
      <w:r w:rsidR="00611125">
        <w:rPr>
          <w:rStyle w:val="FootnoteReference"/>
          <w:rFonts w:ascii="Times New Roman" w:eastAsia="Times New Roman" w:hAnsi="Times New Roman" w:cs="Times New Roman"/>
          <w:color w:val="000000" w:themeColor="text1"/>
          <w:sz w:val="24"/>
          <w:szCs w:val="24"/>
        </w:rPr>
        <w:footnoteReference w:id="41"/>
      </w:r>
      <w:r w:rsidRPr="00C1651F">
        <w:rPr>
          <w:rFonts w:ascii="Times New Roman" w:eastAsia="Times New Roman" w:hAnsi="Times New Roman" w:cs="Times New Roman"/>
          <w:color w:val="000000" w:themeColor="text1"/>
          <w:sz w:val="24"/>
          <w:szCs w:val="24"/>
        </w:rPr>
        <w:t xml:space="preserve"> </w:t>
      </w:r>
      <w:r w:rsidR="00294356" w:rsidRPr="00C1651F">
        <w:rPr>
          <w:rFonts w:ascii="Times New Roman" w:eastAsia="Times New Roman" w:hAnsi="Times New Roman" w:cs="Times New Roman"/>
          <w:color w:val="000000" w:themeColor="text1"/>
          <w:sz w:val="24"/>
          <w:szCs w:val="24"/>
        </w:rPr>
        <w:t>T</w:t>
      </w:r>
      <w:r w:rsidRPr="00C1651F">
        <w:rPr>
          <w:rFonts w:ascii="Times New Roman" w:eastAsia="Times New Roman" w:hAnsi="Times New Roman" w:cs="Times New Roman"/>
          <w:color w:val="000000" w:themeColor="text1"/>
          <w:sz w:val="24"/>
          <w:szCs w:val="24"/>
        </w:rPr>
        <w:t xml:space="preserve">here are a few </w:t>
      </w:r>
      <w:r w:rsidR="00C56F0B">
        <w:rPr>
          <w:rFonts w:ascii="Times New Roman" w:eastAsia="Times New Roman" w:hAnsi="Times New Roman" w:cs="Times New Roman"/>
          <w:color w:val="000000" w:themeColor="text1"/>
          <w:sz w:val="24"/>
          <w:szCs w:val="24"/>
        </w:rPr>
        <w:t>recordings</w:t>
      </w:r>
      <w:r w:rsidRPr="00C1651F">
        <w:rPr>
          <w:rFonts w:ascii="Times New Roman" w:eastAsia="Times New Roman" w:hAnsi="Times New Roman" w:cs="Times New Roman"/>
          <w:color w:val="000000" w:themeColor="text1"/>
          <w:sz w:val="24"/>
          <w:szCs w:val="24"/>
        </w:rPr>
        <w:t xml:space="preserve"> of this sort from various confessions, but one needs to know where to look.</w:t>
      </w:r>
    </w:p>
    <w:p w14:paraId="1D4588AF" w14:textId="08281954" w:rsidR="00907DE5" w:rsidRPr="00C1651F" w:rsidRDefault="00C91A79">
      <w:pPr>
        <w:ind w:firstLine="720"/>
        <w:rPr>
          <w:rFonts w:ascii="Times New Roman" w:eastAsia="Times New Roman" w:hAnsi="Times New Roman" w:cs="Times New Roman"/>
          <w:color w:val="000000" w:themeColor="text1"/>
          <w:sz w:val="24"/>
          <w:szCs w:val="24"/>
        </w:rPr>
      </w:pPr>
      <w:r w:rsidRPr="00C1651F">
        <w:rPr>
          <w:rFonts w:ascii="Times New Roman" w:eastAsia="Times New Roman" w:hAnsi="Times New Roman" w:cs="Times New Roman"/>
          <w:color w:val="000000" w:themeColor="text1"/>
          <w:sz w:val="24"/>
          <w:szCs w:val="24"/>
        </w:rPr>
        <w:t xml:space="preserve">The first two, both from the mainstream Lutheran tradition, are not true reconstructions. Martin Luther: </w:t>
      </w:r>
      <w:r w:rsidRPr="00C1651F">
        <w:rPr>
          <w:rFonts w:ascii="Times New Roman" w:eastAsia="Times New Roman" w:hAnsi="Times New Roman" w:cs="Times New Roman"/>
          <w:i/>
          <w:color w:val="000000" w:themeColor="text1"/>
          <w:sz w:val="24"/>
          <w:szCs w:val="24"/>
        </w:rPr>
        <w:t xml:space="preserve">Deutsche </w:t>
      </w:r>
      <w:proofErr w:type="spellStart"/>
      <w:r w:rsidRPr="00C1651F">
        <w:rPr>
          <w:rFonts w:ascii="Times New Roman" w:eastAsia="Times New Roman" w:hAnsi="Times New Roman" w:cs="Times New Roman"/>
          <w:i/>
          <w:color w:val="000000" w:themeColor="text1"/>
          <w:sz w:val="24"/>
          <w:szCs w:val="24"/>
        </w:rPr>
        <w:t>Liedmesse</w:t>
      </w:r>
      <w:proofErr w:type="spellEnd"/>
      <w:r w:rsidR="00AE6D48">
        <w:rPr>
          <w:rFonts w:ascii="Times New Roman" w:eastAsia="Times New Roman" w:hAnsi="Times New Roman" w:cs="Times New Roman"/>
          <w:color w:val="000000" w:themeColor="text1"/>
          <w:sz w:val="24"/>
          <w:szCs w:val="24"/>
        </w:rPr>
        <w:t xml:space="preserve"> (</w:t>
      </w:r>
      <w:proofErr w:type="spellStart"/>
      <w:r w:rsidR="00AE6D48">
        <w:rPr>
          <w:rFonts w:ascii="Times New Roman" w:eastAsia="Times New Roman" w:hAnsi="Times New Roman" w:cs="Times New Roman"/>
          <w:color w:val="000000" w:themeColor="text1"/>
          <w:sz w:val="24"/>
          <w:szCs w:val="24"/>
        </w:rPr>
        <w:t>Cantate</w:t>
      </w:r>
      <w:proofErr w:type="spellEnd"/>
      <w:r w:rsidR="00AE6D48">
        <w:rPr>
          <w:rFonts w:ascii="Times New Roman" w:eastAsia="Times New Roman" w:hAnsi="Times New Roman" w:cs="Times New Roman"/>
          <w:color w:val="000000" w:themeColor="text1"/>
          <w:sz w:val="24"/>
          <w:szCs w:val="24"/>
        </w:rPr>
        <w:t xml:space="preserve"> </w:t>
      </w:r>
      <w:r w:rsidR="00AE6D48" w:rsidRPr="00AE6D48">
        <w:rPr>
          <w:rFonts w:ascii="Times New Roman" w:eastAsia="Times New Roman" w:hAnsi="Times New Roman" w:cs="Times New Roman"/>
          <w:smallCaps/>
          <w:color w:val="000000" w:themeColor="text1"/>
          <w:sz w:val="24"/>
          <w:szCs w:val="24"/>
        </w:rPr>
        <w:t>c</w:t>
      </w:r>
      <w:r w:rsidRPr="00C1651F">
        <w:rPr>
          <w:rFonts w:ascii="Times New Roman" w:eastAsia="Times New Roman" w:hAnsi="Times New Roman" w:cs="Times New Roman"/>
          <w:color w:val="000000" w:themeColor="text1"/>
          <w:sz w:val="24"/>
          <w:szCs w:val="24"/>
        </w:rPr>
        <w:t xml:space="preserve">57616, </w:t>
      </w:r>
      <w:r w:rsidRPr="00C1651F">
        <w:rPr>
          <w:rFonts w:ascii="Times New Roman" w:eastAsia="Times New Roman" w:hAnsi="Times New Roman" w:cs="Times New Roman"/>
          <w:i/>
          <w:color w:val="000000" w:themeColor="text1"/>
          <w:sz w:val="24"/>
          <w:szCs w:val="24"/>
        </w:rPr>
        <w:t xml:space="preserve">issued </w:t>
      </w:r>
      <w:r w:rsidR="0099762B" w:rsidRPr="00C1651F">
        <w:rPr>
          <w:rFonts w:ascii="Times New Roman" w:eastAsia="Times New Roman" w:hAnsi="Times New Roman" w:cs="Times New Roman"/>
          <w:color w:val="000000" w:themeColor="text1"/>
          <w:sz w:val="24"/>
          <w:szCs w:val="24"/>
        </w:rPr>
        <w:t>1996, 57′</w:t>
      </w:r>
      <w:r w:rsidRPr="00C1651F">
        <w:rPr>
          <w:rFonts w:ascii="Times New Roman" w:eastAsia="Times New Roman" w:hAnsi="Times New Roman" w:cs="Times New Roman"/>
          <w:color w:val="000000" w:themeColor="text1"/>
          <w:sz w:val="24"/>
          <w:szCs w:val="24"/>
        </w:rPr>
        <w:t xml:space="preserve">) is a compilation of various recordings originally released during the 1960s by Wilhelm Ehmann and the </w:t>
      </w:r>
      <w:proofErr w:type="spellStart"/>
      <w:r w:rsidRPr="00C1651F">
        <w:rPr>
          <w:rFonts w:ascii="Times New Roman" w:eastAsia="Times New Roman" w:hAnsi="Times New Roman" w:cs="Times New Roman"/>
          <w:color w:val="000000" w:themeColor="text1"/>
          <w:sz w:val="24"/>
          <w:szCs w:val="24"/>
        </w:rPr>
        <w:t>Westfälische</w:t>
      </w:r>
      <w:proofErr w:type="spellEnd"/>
      <w:r w:rsidRPr="00C1651F">
        <w:rPr>
          <w:rFonts w:ascii="Times New Roman" w:eastAsia="Times New Roman" w:hAnsi="Times New Roman" w:cs="Times New Roman"/>
          <w:color w:val="000000" w:themeColor="text1"/>
          <w:sz w:val="24"/>
          <w:szCs w:val="24"/>
        </w:rPr>
        <w:t xml:space="preserve"> </w:t>
      </w:r>
      <w:proofErr w:type="spellStart"/>
      <w:r w:rsidRPr="00C1651F">
        <w:rPr>
          <w:rFonts w:ascii="Times New Roman" w:eastAsia="Times New Roman" w:hAnsi="Times New Roman" w:cs="Times New Roman"/>
          <w:color w:val="000000" w:themeColor="text1"/>
          <w:sz w:val="24"/>
          <w:szCs w:val="24"/>
        </w:rPr>
        <w:t>Kantorei</w:t>
      </w:r>
      <w:proofErr w:type="spellEnd"/>
      <w:r w:rsidRPr="00C1651F">
        <w:rPr>
          <w:rFonts w:ascii="Times New Roman" w:eastAsia="Times New Roman" w:hAnsi="Times New Roman" w:cs="Times New Roman"/>
          <w:color w:val="000000" w:themeColor="text1"/>
          <w:sz w:val="24"/>
          <w:szCs w:val="24"/>
        </w:rPr>
        <w:t xml:space="preserve">. It presents the movements of Luther’s </w:t>
      </w:r>
      <w:r w:rsidRPr="00C1651F">
        <w:rPr>
          <w:rFonts w:ascii="Times New Roman" w:eastAsia="Times New Roman" w:hAnsi="Times New Roman" w:cs="Times New Roman"/>
          <w:i/>
          <w:color w:val="000000" w:themeColor="text1"/>
          <w:sz w:val="24"/>
          <w:szCs w:val="24"/>
        </w:rPr>
        <w:t>Deutsche Messe</w:t>
      </w:r>
      <w:r w:rsidRPr="00C1651F">
        <w:rPr>
          <w:rFonts w:ascii="Times New Roman" w:eastAsia="Times New Roman" w:hAnsi="Times New Roman" w:cs="Times New Roman"/>
          <w:color w:val="000000" w:themeColor="text1"/>
          <w:sz w:val="24"/>
          <w:szCs w:val="24"/>
        </w:rPr>
        <w:t xml:space="preserve"> of 1526 followed by some German chorales, but there is no liturgical design here: liturgical chants and spoken parts of the service are omitted. Similarly, </w:t>
      </w:r>
      <w:r w:rsidRPr="00C1651F">
        <w:rPr>
          <w:rFonts w:ascii="Times New Roman" w:eastAsia="Times New Roman" w:hAnsi="Times New Roman" w:cs="Times New Roman"/>
          <w:i/>
          <w:color w:val="000000" w:themeColor="text1"/>
          <w:sz w:val="24"/>
          <w:szCs w:val="24"/>
        </w:rPr>
        <w:t xml:space="preserve">Ein </w:t>
      </w:r>
      <w:proofErr w:type="spellStart"/>
      <w:r w:rsidRPr="00C1651F">
        <w:rPr>
          <w:rFonts w:ascii="Times New Roman" w:eastAsia="Times New Roman" w:hAnsi="Times New Roman" w:cs="Times New Roman"/>
          <w:i/>
          <w:color w:val="000000" w:themeColor="text1"/>
          <w:sz w:val="24"/>
          <w:szCs w:val="24"/>
        </w:rPr>
        <w:t>feste</w:t>
      </w:r>
      <w:proofErr w:type="spellEnd"/>
      <w:r w:rsidRPr="00C1651F">
        <w:rPr>
          <w:rFonts w:ascii="Times New Roman" w:eastAsia="Times New Roman" w:hAnsi="Times New Roman" w:cs="Times New Roman"/>
          <w:i/>
          <w:color w:val="000000" w:themeColor="text1"/>
          <w:sz w:val="24"/>
          <w:szCs w:val="24"/>
        </w:rPr>
        <w:t xml:space="preserve"> Burg </w:t>
      </w:r>
      <w:proofErr w:type="spellStart"/>
      <w:r w:rsidRPr="00C1651F">
        <w:rPr>
          <w:rFonts w:ascii="Times New Roman" w:eastAsia="Times New Roman" w:hAnsi="Times New Roman" w:cs="Times New Roman"/>
          <w:i/>
          <w:color w:val="000000" w:themeColor="text1"/>
          <w:sz w:val="24"/>
          <w:szCs w:val="24"/>
        </w:rPr>
        <w:t>ist</w:t>
      </w:r>
      <w:proofErr w:type="spellEnd"/>
      <w:r w:rsidRPr="00C1651F">
        <w:rPr>
          <w:rFonts w:ascii="Times New Roman" w:eastAsia="Times New Roman" w:hAnsi="Times New Roman" w:cs="Times New Roman"/>
          <w:i/>
          <w:color w:val="000000" w:themeColor="text1"/>
          <w:sz w:val="24"/>
          <w:szCs w:val="24"/>
        </w:rPr>
        <w:t xml:space="preserve"> </w:t>
      </w:r>
      <w:proofErr w:type="spellStart"/>
      <w:r w:rsidRPr="00C1651F">
        <w:rPr>
          <w:rFonts w:ascii="Times New Roman" w:eastAsia="Times New Roman" w:hAnsi="Times New Roman" w:cs="Times New Roman"/>
          <w:i/>
          <w:color w:val="000000" w:themeColor="text1"/>
          <w:sz w:val="24"/>
          <w:szCs w:val="24"/>
        </w:rPr>
        <w:t>unser</w:t>
      </w:r>
      <w:proofErr w:type="spellEnd"/>
      <w:r w:rsidRPr="00C1651F">
        <w:rPr>
          <w:rFonts w:ascii="Times New Roman" w:eastAsia="Times New Roman" w:hAnsi="Times New Roman" w:cs="Times New Roman"/>
          <w:i/>
          <w:color w:val="000000" w:themeColor="text1"/>
          <w:sz w:val="24"/>
          <w:szCs w:val="24"/>
        </w:rPr>
        <w:t xml:space="preserve"> Gott: </w:t>
      </w:r>
      <w:proofErr w:type="spellStart"/>
      <w:r w:rsidRPr="00C1651F">
        <w:rPr>
          <w:rFonts w:ascii="Times New Roman" w:eastAsia="Times New Roman" w:hAnsi="Times New Roman" w:cs="Times New Roman"/>
          <w:i/>
          <w:color w:val="000000" w:themeColor="text1"/>
          <w:sz w:val="24"/>
          <w:szCs w:val="24"/>
        </w:rPr>
        <w:t>Musik</w:t>
      </w:r>
      <w:proofErr w:type="spellEnd"/>
      <w:r w:rsidRPr="00C1651F">
        <w:rPr>
          <w:rFonts w:ascii="Times New Roman" w:eastAsia="Times New Roman" w:hAnsi="Times New Roman" w:cs="Times New Roman"/>
          <w:i/>
          <w:color w:val="000000" w:themeColor="text1"/>
          <w:sz w:val="24"/>
          <w:szCs w:val="24"/>
        </w:rPr>
        <w:t xml:space="preserve"> der Reformation</w:t>
      </w:r>
      <w:r w:rsidRPr="00C1651F">
        <w:rPr>
          <w:rFonts w:ascii="Times New Roman" w:eastAsia="Times New Roman" w:hAnsi="Times New Roman" w:cs="Times New Roman"/>
          <w:color w:val="000000" w:themeColor="text1"/>
          <w:sz w:val="24"/>
          <w:szCs w:val="24"/>
        </w:rPr>
        <w:t xml:space="preserve"> (ETERNA 8 27 638-639, </w:t>
      </w:r>
      <w:r w:rsidRPr="00A04843">
        <w:rPr>
          <w:rFonts w:ascii="Times New Roman" w:eastAsia="Times New Roman" w:hAnsi="Times New Roman" w:cs="Times New Roman"/>
          <w:i/>
          <w:color w:val="000000" w:themeColor="text1"/>
          <w:sz w:val="24"/>
          <w:szCs w:val="24"/>
        </w:rPr>
        <w:t>issued</w:t>
      </w:r>
      <w:r w:rsidRPr="00C1651F">
        <w:rPr>
          <w:rFonts w:ascii="Times New Roman" w:eastAsia="Times New Roman" w:hAnsi="Times New Roman" w:cs="Times New Roman"/>
          <w:color w:val="000000" w:themeColor="text1"/>
          <w:sz w:val="24"/>
          <w:szCs w:val="24"/>
        </w:rPr>
        <w:t xml:space="preserve"> </w:t>
      </w:r>
      <w:r w:rsidRPr="00A04843">
        <w:rPr>
          <w:rFonts w:ascii="Times New Roman" w:eastAsia="Times New Roman" w:hAnsi="Times New Roman" w:cs="Times New Roman"/>
          <w:color w:val="000000" w:themeColor="text1"/>
          <w:sz w:val="24"/>
          <w:szCs w:val="24"/>
        </w:rPr>
        <w:t>1983</w:t>
      </w:r>
      <w:r w:rsidR="0099762B" w:rsidRPr="00C1651F">
        <w:rPr>
          <w:rFonts w:ascii="Times New Roman" w:eastAsia="Times New Roman" w:hAnsi="Times New Roman" w:cs="Times New Roman"/>
          <w:color w:val="000000" w:themeColor="text1"/>
          <w:sz w:val="24"/>
          <w:szCs w:val="24"/>
        </w:rPr>
        <w:t>, 105′</w:t>
      </w:r>
      <w:r w:rsidRPr="00C1651F">
        <w:rPr>
          <w:rFonts w:ascii="Times New Roman" w:eastAsia="Times New Roman" w:hAnsi="Times New Roman" w:cs="Times New Roman"/>
          <w:color w:val="000000" w:themeColor="text1"/>
          <w:sz w:val="24"/>
          <w:szCs w:val="24"/>
        </w:rPr>
        <w:t xml:space="preserve">), from Hans </w:t>
      </w:r>
      <w:proofErr w:type="spellStart"/>
      <w:r w:rsidRPr="00C1651F">
        <w:rPr>
          <w:rFonts w:ascii="Times New Roman" w:eastAsia="Times New Roman" w:hAnsi="Times New Roman" w:cs="Times New Roman"/>
          <w:color w:val="000000" w:themeColor="text1"/>
          <w:sz w:val="24"/>
          <w:szCs w:val="24"/>
        </w:rPr>
        <w:t>Grüß</w:t>
      </w:r>
      <w:proofErr w:type="spellEnd"/>
      <w:r w:rsidRPr="00C1651F">
        <w:rPr>
          <w:rFonts w:ascii="Times New Roman" w:eastAsia="Times New Roman" w:hAnsi="Times New Roman" w:cs="Times New Roman"/>
          <w:color w:val="000000" w:themeColor="text1"/>
          <w:sz w:val="24"/>
          <w:szCs w:val="24"/>
        </w:rPr>
        <w:t xml:space="preserve"> and Capella </w:t>
      </w:r>
      <w:proofErr w:type="spellStart"/>
      <w:r w:rsidRPr="00C1651F">
        <w:rPr>
          <w:rFonts w:ascii="Times New Roman" w:eastAsia="Times New Roman" w:hAnsi="Times New Roman" w:cs="Times New Roman"/>
          <w:color w:val="000000" w:themeColor="text1"/>
          <w:sz w:val="24"/>
          <w:szCs w:val="24"/>
        </w:rPr>
        <w:t>Fidicinia</w:t>
      </w:r>
      <w:proofErr w:type="spellEnd"/>
      <w:r w:rsidRPr="00C1651F">
        <w:rPr>
          <w:rFonts w:ascii="Times New Roman" w:eastAsia="Times New Roman" w:hAnsi="Times New Roman" w:cs="Times New Roman"/>
          <w:color w:val="000000" w:themeColor="text1"/>
          <w:sz w:val="24"/>
          <w:szCs w:val="24"/>
        </w:rPr>
        <w:t xml:space="preserve">, seems not to be based on </w:t>
      </w:r>
      <w:r w:rsidR="00294356" w:rsidRPr="00C1651F">
        <w:rPr>
          <w:rFonts w:ascii="Times New Roman" w:eastAsia="Times New Roman" w:hAnsi="Times New Roman" w:cs="Times New Roman"/>
          <w:color w:val="000000" w:themeColor="text1"/>
          <w:sz w:val="24"/>
          <w:szCs w:val="24"/>
        </w:rPr>
        <w:t xml:space="preserve">any </w:t>
      </w:r>
      <w:r w:rsidRPr="00C1651F">
        <w:rPr>
          <w:rFonts w:ascii="Times New Roman" w:eastAsia="Times New Roman" w:hAnsi="Times New Roman" w:cs="Times New Roman"/>
          <w:color w:val="000000" w:themeColor="text1"/>
          <w:sz w:val="24"/>
          <w:szCs w:val="24"/>
        </w:rPr>
        <w:t xml:space="preserve">actual event or liturgy (at least there is no </w:t>
      </w:r>
      <w:r w:rsidR="00611125">
        <w:rPr>
          <w:rFonts w:ascii="Times New Roman" w:eastAsia="Times New Roman" w:hAnsi="Times New Roman" w:cs="Times New Roman"/>
          <w:color w:val="000000" w:themeColor="text1"/>
          <w:sz w:val="24"/>
          <w:szCs w:val="24"/>
        </w:rPr>
        <w:t>relevant</w:t>
      </w:r>
      <w:r w:rsidRPr="00C1651F">
        <w:rPr>
          <w:rFonts w:ascii="Times New Roman" w:eastAsia="Times New Roman" w:hAnsi="Times New Roman" w:cs="Times New Roman"/>
          <w:color w:val="000000" w:themeColor="text1"/>
          <w:sz w:val="24"/>
          <w:szCs w:val="24"/>
        </w:rPr>
        <w:t xml:space="preserve"> explanation in the liner notes). Nevertheless, it is a useful resource (and was re-released by Berlin Classics in 1996) for discovering some of the earliest</w:t>
      </w:r>
      <w:r w:rsidR="00104951" w:rsidRPr="00C1651F">
        <w:rPr>
          <w:rFonts w:ascii="Times New Roman" w:eastAsia="Times New Roman" w:hAnsi="Times New Roman" w:cs="Times New Roman"/>
          <w:color w:val="000000" w:themeColor="text1"/>
          <w:sz w:val="24"/>
          <w:szCs w:val="24"/>
        </w:rPr>
        <w:t>—</w:t>
      </w:r>
      <w:r w:rsidRPr="00C1651F">
        <w:rPr>
          <w:rFonts w:ascii="Times New Roman" w:eastAsia="Times New Roman" w:hAnsi="Times New Roman" w:cs="Times New Roman"/>
          <w:color w:val="000000" w:themeColor="text1"/>
          <w:sz w:val="24"/>
          <w:szCs w:val="24"/>
        </w:rPr>
        <w:t>and least known</w:t>
      </w:r>
      <w:r w:rsidR="00104951" w:rsidRPr="00C1651F">
        <w:rPr>
          <w:rFonts w:ascii="Times New Roman" w:eastAsia="Times New Roman" w:hAnsi="Times New Roman" w:cs="Times New Roman"/>
          <w:color w:val="000000" w:themeColor="text1"/>
          <w:sz w:val="24"/>
          <w:szCs w:val="24"/>
        </w:rPr>
        <w:t>—</w:t>
      </w:r>
      <w:r w:rsidRPr="00C1651F">
        <w:rPr>
          <w:rFonts w:ascii="Times New Roman" w:eastAsia="Times New Roman" w:hAnsi="Times New Roman" w:cs="Times New Roman"/>
          <w:color w:val="000000" w:themeColor="text1"/>
          <w:sz w:val="24"/>
          <w:szCs w:val="24"/>
        </w:rPr>
        <w:t xml:space="preserve">music in the Lutheran repertory, including works by Johann Walter and Thomas </w:t>
      </w:r>
      <w:proofErr w:type="spellStart"/>
      <w:r w:rsidRPr="00C1651F">
        <w:rPr>
          <w:rFonts w:ascii="Times New Roman" w:eastAsia="Times New Roman" w:hAnsi="Times New Roman" w:cs="Times New Roman"/>
          <w:color w:val="000000" w:themeColor="text1"/>
          <w:sz w:val="24"/>
          <w:szCs w:val="24"/>
        </w:rPr>
        <w:t>Müntzer</w:t>
      </w:r>
      <w:proofErr w:type="spellEnd"/>
      <w:r w:rsidRPr="00C1651F">
        <w:rPr>
          <w:rFonts w:ascii="Times New Roman" w:eastAsia="Times New Roman" w:hAnsi="Times New Roman" w:cs="Times New Roman"/>
          <w:color w:val="000000" w:themeColor="text1"/>
          <w:sz w:val="24"/>
          <w:szCs w:val="24"/>
        </w:rPr>
        <w:t xml:space="preserve">. </w:t>
      </w:r>
    </w:p>
    <w:p w14:paraId="0F99677C" w14:textId="717FCAF7" w:rsidR="00907DE5" w:rsidRPr="00C1651F" w:rsidRDefault="00C91A79">
      <w:pPr>
        <w:ind w:firstLine="720"/>
        <w:rPr>
          <w:rFonts w:ascii="Times New Roman" w:eastAsia="Times New Roman" w:hAnsi="Times New Roman" w:cs="Times New Roman"/>
          <w:color w:val="000000" w:themeColor="text1"/>
          <w:sz w:val="24"/>
          <w:szCs w:val="24"/>
          <w:highlight w:val="green"/>
        </w:rPr>
      </w:pPr>
      <w:r w:rsidRPr="00C1651F">
        <w:rPr>
          <w:rFonts w:ascii="Times New Roman" w:eastAsia="Times New Roman" w:hAnsi="Times New Roman" w:cs="Times New Roman"/>
          <w:color w:val="000000" w:themeColor="text1"/>
          <w:sz w:val="24"/>
          <w:szCs w:val="24"/>
        </w:rPr>
        <w:t>One of the principal reasons why only a handful</w:t>
      </w:r>
      <w:r w:rsidR="00F31846" w:rsidRPr="00C1651F">
        <w:rPr>
          <w:rFonts w:ascii="Times New Roman" w:eastAsia="Times New Roman" w:hAnsi="Times New Roman" w:cs="Times New Roman"/>
          <w:color w:val="000000" w:themeColor="text1"/>
          <w:sz w:val="24"/>
          <w:szCs w:val="24"/>
        </w:rPr>
        <w:t xml:space="preserve"> of the earliest Reformation repertory</w:t>
      </w:r>
      <w:r w:rsidRPr="00C1651F">
        <w:rPr>
          <w:rFonts w:ascii="Times New Roman" w:eastAsia="Times New Roman" w:hAnsi="Times New Roman" w:cs="Times New Roman"/>
          <w:color w:val="000000" w:themeColor="text1"/>
          <w:sz w:val="24"/>
          <w:szCs w:val="24"/>
        </w:rPr>
        <w:t xml:space="preserve"> </w:t>
      </w:r>
      <w:r w:rsidR="00F31846" w:rsidRPr="00C1651F">
        <w:rPr>
          <w:rFonts w:ascii="Times New Roman" w:eastAsia="Times New Roman" w:hAnsi="Times New Roman" w:cs="Times New Roman"/>
          <w:color w:val="000000" w:themeColor="text1"/>
          <w:sz w:val="24"/>
          <w:szCs w:val="24"/>
        </w:rPr>
        <w:t xml:space="preserve">has </w:t>
      </w:r>
      <w:r w:rsidRPr="00C1651F">
        <w:rPr>
          <w:rFonts w:ascii="Times New Roman" w:eastAsia="Times New Roman" w:hAnsi="Times New Roman" w:cs="Times New Roman"/>
          <w:color w:val="000000" w:themeColor="text1"/>
          <w:sz w:val="24"/>
          <w:szCs w:val="24"/>
        </w:rPr>
        <w:t>been recorded may be the perception that early Protestant worship</w:t>
      </w:r>
      <w:r w:rsidR="00F31846" w:rsidRPr="00C1651F">
        <w:rPr>
          <w:rFonts w:ascii="Times New Roman" w:eastAsia="Times New Roman" w:hAnsi="Times New Roman" w:cs="Times New Roman"/>
          <w:color w:val="000000" w:themeColor="text1"/>
          <w:sz w:val="24"/>
          <w:szCs w:val="24"/>
        </w:rPr>
        <w:t xml:space="preserve"> amounted to</w:t>
      </w:r>
      <w:r w:rsidRPr="00C1651F">
        <w:rPr>
          <w:rFonts w:ascii="Times New Roman" w:eastAsia="Times New Roman" w:hAnsi="Times New Roman" w:cs="Times New Roman"/>
          <w:color w:val="000000" w:themeColor="text1"/>
          <w:sz w:val="24"/>
          <w:szCs w:val="24"/>
        </w:rPr>
        <w:t xml:space="preserve"> little more than unaccompanied hymn-singing. First of all, in larger Lutheran p</w:t>
      </w:r>
      <w:r w:rsidR="00C56F0B">
        <w:rPr>
          <w:rFonts w:ascii="Times New Roman" w:eastAsia="Times New Roman" w:hAnsi="Times New Roman" w:cs="Times New Roman"/>
          <w:color w:val="000000" w:themeColor="text1"/>
          <w:sz w:val="24"/>
          <w:szCs w:val="24"/>
        </w:rPr>
        <w:t>arishes this is patently untrue: p</w:t>
      </w:r>
      <w:r w:rsidR="00AE6D48">
        <w:rPr>
          <w:rFonts w:ascii="Times New Roman" w:eastAsia="Times New Roman" w:hAnsi="Times New Roman" w:cs="Times New Roman"/>
          <w:color w:val="000000" w:themeColor="text1"/>
          <w:sz w:val="24"/>
          <w:szCs w:val="24"/>
        </w:rPr>
        <w:t xml:space="preserve">olyphony was widespread from quite early during </w:t>
      </w:r>
      <w:r w:rsidR="00C56F0B">
        <w:rPr>
          <w:rFonts w:ascii="Times New Roman" w:eastAsia="Times New Roman" w:hAnsi="Times New Roman" w:cs="Times New Roman"/>
          <w:color w:val="000000" w:themeColor="text1"/>
          <w:sz w:val="24"/>
          <w:szCs w:val="24"/>
        </w:rPr>
        <w:t xml:space="preserve">the </w:t>
      </w:r>
      <w:r w:rsidR="00AE6D48">
        <w:rPr>
          <w:rFonts w:ascii="Times New Roman" w:eastAsia="Times New Roman" w:hAnsi="Times New Roman" w:cs="Times New Roman"/>
          <w:color w:val="000000" w:themeColor="text1"/>
          <w:sz w:val="24"/>
          <w:szCs w:val="24"/>
        </w:rPr>
        <w:t>Reformatio</w:t>
      </w:r>
      <w:r w:rsidR="00C56F0B">
        <w:rPr>
          <w:rFonts w:ascii="Times New Roman" w:eastAsia="Times New Roman" w:hAnsi="Times New Roman" w:cs="Times New Roman"/>
          <w:color w:val="000000" w:themeColor="text1"/>
          <w:sz w:val="24"/>
          <w:szCs w:val="24"/>
        </w:rPr>
        <w:t>n.</w:t>
      </w:r>
      <w:r w:rsidR="00AE6D48">
        <w:rPr>
          <w:rStyle w:val="FootnoteReference"/>
          <w:rFonts w:ascii="Times New Roman" w:eastAsia="Times New Roman" w:hAnsi="Times New Roman" w:cs="Times New Roman"/>
          <w:color w:val="000000" w:themeColor="text1"/>
          <w:sz w:val="24"/>
          <w:szCs w:val="24"/>
        </w:rPr>
        <w:footnoteReference w:id="42"/>
      </w:r>
      <w:r w:rsidR="00AE6D48">
        <w:rPr>
          <w:rFonts w:ascii="Times New Roman" w:eastAsia="Times New Roman" w:hAnsi="Times New Roman" w:cs="Times New Roman"/>
          <w:color w:val="000000" w:themeColor="text1"/>
          <w:sz w:val="24"/>
          <w:szCs w:val="24"/>
        </w:rPr>
        <w:t xml:space="preserve"> </w:t>
      </w:r>
      <w:r w:rsidR="00C56F0B">
        <w:rPr>
          <w:rFonts w:ascii="Times New Roman" w:eastAsia="Times New Roman" w:hAnsi="Times New Roman" w:cs="Times New Roman"/>
          <w:color w:val="000000" w:themeColor="text1"/>
          <w:sz w:val="24"/>
          <w:szCs w:val="24"/>
        </w:rPr>
        <w:t>E</w:t>
      </w:r>
      <w:r w:rsidR="00AE6D48">
        <w:rPr>
          <w:rFonts w:ascii="Times New Roman" w:eastAsia="Times New Roman" w:hAnsi="Times New Roman" w:cs="Times New Roman"/>
          <w:color w:val="000000" w:themeColor="text1"/>
          <w:sz w:val="24"/>
          <w:szCs w:val="24"/>
        </w:rPr>
        <w:t>ven though the situation was rather volatile in England, the records show that choral music endured, indeed even experiencing something of a revival during the second half of the 16th century.</w:t>
      </w:r>
      <w:r w:rsidR="00AE6D48">
        <w:rPr>
          <w:rStyle w:val="FootnoteReference"/>
          <w:rFonts w:ascii="Times New Roman" w:eastAsia="Times New Roman" w:hAnsi="Times New Roman" w:cs="Times New Roman"/>
          <w:color w:val="000000" w:themeColor="text1"/>
          <w:sz w:val="24"/>
          <w:szCs w:val="24"/>
        </w:rPr>
        <w:footnoteReference w:id="43"/>
      </w:r>
      <w:r w:rsidR="00AE6D48">
        <w:rPr>
          <w:rFonts w:ascii="Times New Roman" w:eastAsia="Times New Roman" w:hAnsi="Times New Roman" w:cs="Times New Roman"/>
          <w:color w:val="000000" w:themeColor="text1"/>
          <w:sz w:val="24"/>
          <w:szCs w:val="24"/>
        </w:rPr>
        <w:t xml:space="preserve"> </w:t>
      </w:r>
      <w:r w:rsidRPr="00C1651F">
        <w:rPr>
          <w:rFonts w:ascii="Times New Roman" w:eastAsia="Times New Roman" w:hAnsi="Times New Roman" w:cs="Times New Roman"/>
          <w:color w:val="000000" w:themeColor="text1"/>
          <w:sz w:val="24"/>
          <w:szCs w:val="24"/>
        </w:rPr>
        <w:t xml:space="preserve">Second, even if it </w:t>
      </w:r>
      <w:r w:rsidRPr="00C1651F">
        <w:rPr>
          <w:rFonts w:ascii="Times New Roman" w:eastAsia="Times New Roman" w:hAnsi="Times New Roman" w:cs="Times New Roman"/>
          <w:i/>
          <w:color w:val="000000" w:themeColor="text1"/>
          <w:sz w:val="24"/>
          <w:szCs w:val="24"/>
        </w:rPr>
        <w:t xml:space="preserve">is </w:t>
      </w:r>
      <w:r w:rsidRPr="00C1651F">
        <w:rPr>
          <w:rFonts w:ascii="Times New Roman" w:eastAsia="Times New Roman" w:hAnsi="Times New Roman" w:cs="Times New Roman"/>
          <w:color w:val="000000" w:themeColor="text1"/>
          <w:sz w:val="24"/>
          <w:szCs w:val="24"/>
        </w:rPr>
        <w:t xml:space="preserve">demonstrably true in certain parts of Europe (e.g. </w:t>
      </w:r>
      <w:r w:rsidR="0066582C" w:rsidRPr="00C1651F">
        <w:rPr>
          <w:rFonts w:ascii="Times New Roman" w:eastAsia="Times New Roman" w:hAnsi="Times New Roman" w:cs="Times New Roman"/>
          <w:color w:val="000000" w:themeColor="text1"/>
          <w:sz w:val="24"/>
          <w:szCs w:val="24"/>
        </w:rPr>
        <w:t xml:space="preserve">the </w:t>
      </w:r>
      <w:r w:rsidR="0066582C" w:rsidRPr="00C1651F">
        <w:rPr>
          <w:rFonts w:ascii="Times New Roman" w:eastAsia="Times New Roman" w:hAnsi="Times New Roman" w:cs="Times New Roman"/>
          <w:color w:val="000000" w:themeColor="text1"/>
          <w:sz w:val="24"/>
          <w:szCs w:val="24"/>
        </w:rPr>
        <w:lastRenderedPageBreak/>
        <w:t xml:space="preserve">Reformed confession as found in </w:t>
      </w:r>
      <w:r w:rsidRPr="00C1651F">
        <w:rPr>
          <w:rFonts w:ascii="Times New Roman" w:eastAsia="Times New Roman" w:hAnsi="Times New Roman" w:cs="Times New Roman"/>
          <w:color w:val="000000" w:themeColor="text1"/>
          <w:sz w:val="24"/>
          <w:szCs w:val="24"/>
        </w:rPr>
        <w:t>Basel or Geneva), this should not be cited as a reason for not attempting reconstructions</w:t>
      </w:r>
      <w:r w:rsidR="00F31846" w:rsidRPr="00C1651F">
        <w:rPr>
          <w:rFonts w:ascii="Times New Roman" w:eastAsia="Times New Roman" w:hAnsi="Times New Roman" w:cs="Times New Roman"/>
          <w:color w:val="000000" w:themeColor="text1"/>
          <w:sz w:val="24"/>
          <w:szCs w:val="24"/>
        </w:rPr>
        <w:t>, since these</w:t>
      </w:r>
      <w:r w:rsidR="0066582C" w:rsidRPr="00C1651F">
        <w:rPr>
          <w:rFonts w:ascii="Times New Roman" w:eastAsia="Times New Roman" w:hAnsi="Times New Roman" w:cs="Times New Roman"/>
          <w:color w:val="000000" w:themeColor="text1"/>
          <w:sz w:val="24"/>
          <w:szCs w:val="24"/>
        </w:rPr>
        <w:t xml:space="preserve"> forms of worship</w:t>
      </w:r>
      <w:r w:rsidR="00F31846" w:rsidRPr="00C1651F">
        <w:rPr>
          <w:rFonts w:ascii="Times New Roman" w:eastAsia="Times New Roman" w:hAnsi="Times New Roman" w:cs="Times New Roman"/>
          <w:color w:val="000000" w:themeColor="text1"/>
          <w:sz w:val="24"/>
          <w:szCs w:val="24"/>
        </w:rPr>
        <w:t xml:space="preserve"> are as much a part of the musical backdrop of the Reformation as any as any other. A relentless focus on the Lutheran </w:t>
      </w:r>
      <w:r w:rsidR="0066582C" w:rsidRPr="00C1651F">
        <w:rPr>
          <w:rFonts w:ascii="Times New Roman" w:eastAsia="Times New Roman" w:hAnsi="Times New Roman" w:cs="Times New Roman"/>
          <w:color w:val="000000" w:themeColor="text1"/>
          <w:sz w:val="24"/>
          <w:szCs w:val="24"/>
        </w:rPr>
        <w:t xml:space="preserve">musical contribution </w:t>
      </w:r>
      <w:r w:rsidR="00F31846" w:rsidRPr="00C1651F">
        <w:rPr>
          <w:rFonts w:ascii="Times New Roman" w:eastAsia="Times New Roman" w:hAnsi="Times New Roman" w:cs="Times New Roman"/>
          <w:color w:val="000000" w:themeColor="text1"/>
          <w:sz w:val="24"/>
          <w:szCs w:val="24"/>
        </w:rPr>
        <w:t xml:space="preserve">will only perpetuate the impression of a homogeneous Protestant </w:t>
      </w:r>
      <w:r w:rsidR="0066582C" w:rsidRPr="00C1651F">
        <w:rPr>
          <w:rFonts w:ascii="Times New Roman" w:eastAsia="Times New Roman" w:hAnsi="Times New Roman" w:cs="Times New Roman"/>
          <w:color w:val="000000" w:themeColor="text1"/>
          <w:sz w:val="24"/>
          <w:szCs w:val="24"/>
        </w:rPr>
        <w:t xml:space="preserve">theology and </w:t>
      </w:r>
      <w:r w:rsidR="00E566C7">
        <w:rPr>
          <w:rFonts w:ascii="Times New Roman" w:eastAsia="Times New Roman" w:hAnsi="Times New Roman" w:cs="Times New Roman"/>
          <w:color w:val="000000" w:themeColor="text1"/>
          <w:sz w:val="24"/>
          <w:szCs w:val="24"/>
        </w:rPr>
        <w:t xml:space="preserve">uniform </w:t>
      </w:r>
      <w:r w:rsidR="00F31846" w:rsidRPr="00C1651F">
        <w:rPr>
          <w:rFonts w:ascii="Times New Roman" w:eastAsia="Times New Roman" w:hAnsi="Times New Roman" w:cs="Times New Roman"/>
          <w:color w:val="000000" w:themeColor="text1"/>
          <w:sz w:val="24"/>
          <w:szCs w:val="24"/>
        </w:rPr>
        <w:t>response to music’s role in church.</w:t>
      </w:r>
    </w:p>
    <w:p w14:paraId="551FA43C" w14:textId="7E95693C" w:rsidR="003331CF" w:rsidRDefault="00C91A79">
      <w:pPr>
        <w:ind w:firstLine="720"/>
        <w:rPr>
          <w:rFonts w:ascii="Times New Roman" w:eastAsia="Times New Roman" w:hAnsi="Times New Roman" w:cs="Times New Roman"/>
          <w:color w:val="000000" w:themeColor="text1"/>
          <w:sz w:val="24"/>
          <w:szCs w:val="24"/>
        </w:rPr>
      </w:pPr>
      <w:r w:rsidRPr="00C1651F">
        <w:rPr>
          <w:rFonts w:ascii="Times New Roman" w:eastAsia="Times New Roman" w:hAnsi="Times New Roman" w:cs="Times New Roman"/>
          <w:color w:val="000000" w:themeColor="text1"/>
          <w:sz w:val="24"/>
          <w:szCs w:val="24"/>
        </w:rPr>
        <w:t>It will come as a surprise to some that</w:t>
      </w:r>
      <w:r w:rsidR="00104951" w:rsidRPr="00C1651F">
        <w:rPr>
          <w:rFonts w:ascii="Times New Roman" w:eastAsia="Times New Roman" w:hAnsi="Times New Roman" w:cs="Times New Roman"/>
          <w:color w:val="000000" w:themeColor="text1"/>
          <w:sz w:val="24"/>
          <w:szCs w:val="24"/>
        </w:rPr>
        <w:t>—</w:t>
      </w:r>
      <w:r w:rsidRPr="00C1651F">
        <w:rPr>
          <w:rFonts w:ascii="Times New Roman" w:eastAsia="Times New Roman" w:hAnsi="Times New Roman" w:cs="Times New Roman"/>
          <w:color w:val="000000" w:themeColor="text1"/>
          <w:sz w:val="24"/>
          <w:szCs w:val="24"/>
        </w:rPr>
        <w:t>to its great credit</w:t>
      </w:r>
      <w:r w:rsidR="00104951" w:rsidRPr="00C1651F">
        <w:rPr>
          <w:rFonts w:ascii="Times New Roman" w:eastAsia="Times New Roman" w:hAnsi="Times New Roman" w:cs="Times New Roman"/>
          <w:color w:val="000000" w:themeColor="text1"/>
          <w:sz w:val="24"/>
          <w:szCs w:val="24"/>
        </w:rPr>
        <w:t>—</w:t>
      </w:r>
      <w:r w:rsidRPr="00C1651F">
        <w:rPr>
          <w:rFonts w:ascii="Times New Roman" w:eastAsia="Times New Roman" w:hAnsi="Times New Roman" w:cs="Times New Roman"/>
          <w:color w:val="000000" w:themeColor="text1"/>
          <w:sz w:val="24"/>
          <w:szCs w:val="24"/>
        </w:rPr>
        <w:t xml:space="preserve">it is not the Lutheran or the Anglican Church but rather the Church of Scotland that reigns triumphant in the Reformation music recreation sector. Foremost among the relevant recordings are those made for ‘Singing the Reformation’, an extension of the AHRC-funded </w:t>
      </w:r>
      <w:proofErr w:type="spellStart"/>
      <w:r w:rsidRPr="00C1651F">
        <w:rPr>
          <w:rFonts w:ascii="Times New Roman" w:eastAsia="Times New Roman" w:hAnsi="Times New Roman" w:cs="Times New Roman"/>
          <w:i/>
          <w:color w:val="000000" w:themeColor="text1"/>
          <w:sz w:val="24"/>
          <w:szCs w:val="24"/>
        </w:rPr>
        <w:t>Wode</w:t>
      </w:r>
      <w:proofErr w:type="spellEnd"/>
      <w:r w:rsidRPr="00C1651F">
        <w:rPr>
          <w:rFonts w:ascii="Times New Roman" w:eastAsia="Times New Roman" w:hAnsi="Times New Roman" w:cs="Times New Roman"/>
          <w:i/>
          <w:color w:val="000000" w:themeColor="text1"/>
          <w:sz w:val="24"/>
          <w:szCs w:val="24"/>
        </w:rPr>
        <w:t xml:space="preserve"> Psalter Project</w:t>
      </w:r>
      <w:r w:rsidRPr="00C1651F">
        <w:rPr>
          <w:rFonts w:ascii="Times New Roman" w:eastAsia="Times New Roman" w:hAnsi="Times New Roman" w:cs="Times New Roman"/>
          <w:color w:val="000000" w:themeColor="text1"/>
          <w:sz w:val="24"/>
          <w:szCs w:val="24"/>
        </w:rPr>
        <w:t xml:space="preserve"> led by Jane Dawson at th</w:t>
      </w:r>
      <w:r w:rsidR="00104951" w:rsidRPr="00C1651F">
        <w:rPr>
          <w:rFonts w:ascii="Times New Roman" w:eastAsia="Times New Roman" w:hAnsi="Times New Roman" w:cs="Times New Roman"/>
          <w:color w:val="000000" w:themeColor="text1"/>
          <w:sz w:val="24"/>
          <w:szCs w:val="24"/>
        </w:rPr>
        <w:t>e University of Edinburgh (2008–</w:t>
      </w:r>
      <w:r w:rsidRPr="00C1651F">
        <w:rPr>
          <w:rFonts w:ascii="Times New Roman" w:eastAsia="Times New Roman" w:hAnsi="Times New Roman" w:cs="Times New Roman"/>
          <w:color w:val="000000" w:themeColor="text1"/>
          <w:sz w:val="24"/>
          <w:szCs w:val="24"/>
        </w:rPr>
        <w:t>11).</w:t>
      </w:r>
      <w:r w:rsidRPr="00C1651F">
        <w:rPr>
          <w:rFonts w:ascii="Times New Roman" w:eastAsia="Times New Roman" w:hAnsi="Times New Roman" w:cs="Times New Roman"/>
          <w:color w:val="000000" w:themeColor="text1"/>
          <w:sz w:val="24"/>
          <w:szCs w:val="24"/>
          <w:vertAlign w:val="superscript"/>
        </w:rPr>
        <w:footnoteReference w:id="44"/>
      </w:r>
      <w:r w:rsidRPr="00C1651F">
        <w:rPr>
          <w:rFonts w:ascii="Times New Roman" w:eastAsia="Times New Roman" w:hAnsi="Times New Roman" w:cs="Times New Roman"/>
          <w:color w:val="000000" w:themeColor="text1"/>
          <w:sz w:val="24"/>
          <w:szCs w:val="24"/>
        </w:rPr>
        <w:t xml:space="preserve"> Scotland</w:t>
      </w:r>
      <w:r w:rsidR="0066582C" w:rsidRPr="00C1651F">
        <w:rPr>
          <w:rFonts w:ascii="Times New Roman" w:eastAsia="Times New Roman" w:hAnsi="Times New Roman" w:cs="Times New Roman"/>
          <w:color w:val="000000" w:themeColor="text1"/>
          <w:sz w:val="24"/>
          <w:szCs w:val="24"/>
        </w:rPr>
        <w:t xml:space="preserve"> came relatively late to the Reformation, breaking </w:t>
      </w:r>
      <w:r w:rsidRPr="00C1651F">
        <w:rPr>
          <w:rFonts w:ascii="Times New Roman" w:eastAsia="Times New Roman" w:hAnsi="Times New Roman" w:cs="Times New Roman"/>
          <w:color w:val="000000" w:themeColor="text1"/>
          <w:sz w:val="24"/>
          <w:szCs w:val="24"/>
        </w:rPr>
        <w:t>with the papacy and adopted a Protestant confession of faith</w:t>
      </w:r>
      <w:r w:rsidR="0066582C" w:rsidRPr="00C1651F">
        <w:rPr>
          <w:rFonts w:ascii="Times New Roman" w:eastAsia="Times New Roman" w:hAnsi="Times New Roman" w:cs="Times New Roman"/>
          <w:color w:val="000000" w:themeColor="text1"/>
          <w:sz w:val="24"/>
          <w:szCs w:val="24"/>
        </w:rPr>
        <w:t xml:space="preserve"> in 1560</w:t>
      </w:r>
      <w:r w:rsidRPr="00C1651F">
        <w:rPr>
          <w:rFonts w:ascii="Times New Roman" w:eastAsia="Times New Roman" w:hAnsi="Times New Roman" w:cs="Times New Roman"/>
          <w:color w:val="000000" w:themeColor="text1"/>
          <w:sz w:val="24"/>
          <w:szCs w:val="24"/>
        </w:rPr>
        <w:t>. Although the principal reformer John Knox was not himself a musician or</w:t>
      </w:r>
      <w:r w:rsidR="0066582C" w:rsidRPr="00C1651F">
        <w:rPr>
          <w:rFonts w:ascii="Times New Roman" w:eastAsia="Times New Roman" w:hAnsi="Times New Roman" w:cs="Times New Roman"/>
          <w:color w:val="000000" w:themeColor="text1"/>
          <w:sz w:val="24"/>
          <w:szCs w:val="24"/>
        </w:rPr>
        <w:t xml:space="preserve"> a</w:t>
      </w:r>
      <w:r w:rsidRPr="00C1651F">
        <w:rPr>
          <w:rFonts w:ascii="Times New Roman" w:eastAsia="Times New Roman" w:hAnsi="Times New Roman" w:cs="Times New Roman"/>
          <w:color w:val="000000" w:themeColor="text1"/>
          <w:sz w:val="24"/>
          <w:szCs w:val="24"/>
        </w:rPr>
        <w:t xml:space="preserve"> particularly strong musical advocate, he had spent several years prior in Geneva where he had encountered Jean Calvin’s form of Protestantism, whose liturgical music comprised only unaccompanied unison psalm-singing. The first Scottish metrical psalter was published in 1564,</w:t>
      </w:r>
      <w:r w:rsidRPr="00C1651F">
        <w:rPr>
          <w:rFonts w:ascii="Times New Roman" w:eastAsia="Times New Roman" w:hAnsi="Times New Roman" w:cs="Times New Roman"/>
          <w:color w:val="000000" w:themeColor="text1"/>
          <w:sz w:val="24"/>
          <w:szCs w:val="24"/>
          <w:vertAlign w:val="superscript"/>
        </w:rPr>
        <w:footnoteReference w:id="45"/>
      </w:r>
      <w:r w:rsidRPr="00C1651F">
        <w:rPr>
          <w:rFonts w:ascii="Times New Roman" w:eastAsia="Times New Roman" w:hAnsi="Times New Roman" w:cs="Times New Roman"/>
          <w:color w:val="000000" w:themeColor="text1"/>
          <w:sz w:val="24"/>
          <w:szCs w:val="24"/>
        </w:rPr>
        <w:t xml:space="preserve"> which likewise contained psalms to be sung in unison, but the psalms remained in English rather than the native Scots language.</w:t>
      </w:r>
      <w:r w:rsidRPr="00C1651F">
        <w:rPr>
          <w:rFonts w:ascii="Times New Roman" w:eastAsia="Times New Roman" w:hAnsi="Times New Roman" w:cs="Times New Roman"/>
          <w:color w:val="000000" w:themeColor="text1"/>
          <w:sz w:val="24"/>
          <w:szCs w:val="24"/>
          <w:vertAlign w:val="superscript"/>
        </w:rPr>
        <w:footnoteReference w:id="46"/>
      </w:r>
      <w:r w:rsidRPr="00C1651F">
        <w:rPr>
          <w:rFonts w:ascii="Times New Roman" w:eastAsia="Times New Roman" w:hAnsi="Times New Roman" w:cs="Times New Roman"/>
          <w:color w:val="000000" w:themeColor="text1"/>
          <w:sz w:val="24"/>
          <w:szCs w:val="24"/>
        </w:rPr>
        <w:t xml:space="preserve"> Soon after, Lord James Stewart (Earl of Moray and Regent of Scotland) commissioned Thomas </w:t>
      </w:r>
      <w:proofErr w:type="spellStart"/>
      <w:r w:rsidRPr="00C1651F">
        <w:rPr>
          <w:rFonts w:ascii="Times New Roman" w:eastAsia="Times New Roman" w:hAnsi="Times New Roman" w:cs="Times New Roman"/>
          <w:color w:val="000000" w:themeColor="text1"/>
          <w:sz w:val="24"/>
          <w:szCs w:val="24"/>
        </w:rPr>
        <w:t>Wode</w:t>
      </w:r>
      <w:proofErr w:type="spellEnd"/>
      <w:r w:rsidRPr="00C1651F">
        <w:rPr>
          <w:rFonts w:ascii="Times New Roman" w:eastAsia="Times New Roman" w:hAnsi="Times New Roman" w:cs="Times New Roman"/>
          <w:color w:val="000000" w:themeColor="text1"/>
          <w:sz w:val="24"/>
          <w:szCs w:val="24"/>
        </w:rPr>
        <w:t xml:space="preserve">, vicar of St Andrews and a former monk, </w:t>
      </w:r>
      <w:r w:rsidR="00294356" w:rsidRPr="00C1651F">
        <w:rPr>
          <w:rFonts w:ascii="Times New Roman" w:eastAsia="Times New Roman" w:hAnsi="Times New Roman" w:cs="Times New Roman"/>
          <w:color w:val="000000" w:themeColor="text1"/>
          <w:sz w:val="24"/>
          <w:szCs w:val="24"/>
        </w:rPr>
        <w:t xml:space="preserve">to </w:t>
      </w:r>
      <w:r w:rsidRPr="00C1651F">
        <w:rPr>
          <w:rFonts w:ascii="Times New Roman" w:eastAsia="Times New Roman" w:hAnsi="Times New Roman" w:cs="Times New Roman"/>
          <w:color w:val="000000" w:themeColor="text1"/>
          <w:sz w:val="24"/>
          <w:szCs w:val="24"/>
        </w:rPr>
        <w:t>compil</w:t>
      </w:r>
      <w:r w:rsidR="00294356" w:rsidRPr="00C1651F">
        <w:rPr>
          <w:rFonts w:ascii="Times New Roman" w:eastAsia="Times New Roman" w:hAnsi="Times New Roman" w:cs="Times New Roman"/>
          <w:color w:val="000000" w:themeColor="text1"/>
          <w:sz w:val="24"/>
          <w:szCs w:val="24"/>
        </w:rPr>
        <w:t>e</w:t>
      </w:r>
      <w:r w:rsidRPr="00C1651F">
        <w:rPr>
          <w:rFonts w:ascii="Times New Roman" w:eastAsia="Times New Roman" w:hAnsi="Times New Roman" w:cs="Times New Roman"/>
          <w:color w:val="000000" w:themeColor="text1"/>
          <w:sz w:val="24"/>
          <w:szCs w:val="24"/>
        </w:rPr>
        <w:t xml:space="preserve"> </w:t>
      </w:r>
      <w:r w:rsidR="0066582C" w:rsidRPr="00C1651F">
        <w:rPr>
          <w:rFonts w:ascii="Times New Roman" w:eastAsia="Times New Roman" w:hAnsi="Times New Roman" w:cs="Times New Roman"/>
          <w:color w:val="000000" w:themeColor="text1"/>
          <w:sz w:val="24"/>
          <w:szCs w:val="24"/>
        </w:rPr>
        <w:t xml:space="preserve">a musical volume </w:t>
      </w:r>
      <w:r w:rsidRPr="00C1651F">
        <w:rPr>
          <w:rFonts w:ascii="Times New Roman" w:eastAsia="Times New Roman" w:hAnsi="Times New Roman" w:cs="Times New Roman"/>
          <w:color w:val="000000" w:themeColor="text1"/>
          <w:sz w:val="24"/>
          <w:szCs w:val="24"/>
        </w:rPr>
        <w:t>which eventually consisted of 105 four-voice psalm settings and another 18 canticle settings by David Peebles and other composers, plus over 100 other choral and instrumental works and other songs</w:t>
      </w:r>
      <w:r w:rsidR="00104951" w:rsidRPr="00C1651F">
        <w:rPr>
          <w:rFonts w:ascii="Times New Roman" w:eastAsia="Times New Roman" w:hAnsi="Times New Roman" w:cs="Times New Roman"/>
          <w:color w:val="000000" w:themeColor="text1"/>
          <w:sz w:val="24"/>
          <w:szCs w:val="24"/>
        </w:rPr>
        <w:t>—</w:t>
      </w:r>
      <w:r w:rsidR="00725990" w:rsidRPr="00C1651F">
        <w:rPr>
          <w:rFonts w:ascii="Times New Roman" w:eastAsia="Times New Roman" w:hAnsi="Times New Roman" w:cs="Times New Roman"/>
          <w:color w:val="000000" w:themeColor="text1"/>
          <w:sz w:val="24"/>
          <w:szCs w:val="24"/>
        </w:rPr>
        <w:t xml:space="preserve">a number of which were </w:t>
      </w:r>
      <w:r w:rsidRPr="00C1651F">
        <w:rPr>
          <w:rFonts w:ascii="Times New Roman" w:eastAsia="Times New Roman" w:hAnsi="Times New Roman" w:cs="Times New Roman"/>
          <w:color w:val="000000" w:themeColor="text1"/>
          <w:sz w:val="24"/>
          <w:szCs w:val="24"/>
        </w:rPr>
        <w:t xml:space="preserve">by non-Scottish composers. The collection is the most important source for Scottish music of the era, as well as a valuable source for English and continental repertory. The extant </w:t>
      </w:r>
      <w:proofErr w:type="spellStart"/>
      <w:r w:rsidRPr="00C1651F">
        <w:rPr>
          <w:rFonts w:ascii="Times New Roman" w:eastAsia="Times New Roman" w:hAnsi="Times New Roman" w:cs="Times New Roman"/>
          <w:color w:val="000000" w:themeColor="text1"/>
          <w:sz w:val="24"/>
          <w:szCs w:val="24"/>
        </w:rPr>
        <w:t>partbooks</w:t>
      </w:r>
      <w:proofErr w:type="spellEnd"/>
      <w:r w:rsidRPr="00C1651F">
        <w:rPr>
          <w:rFonts w:ascii="Times New Roman" w:eastAsia="Times New Roman" w:hAnsi="Times New Roman" w:cs="Times New Roman"/>
          <w:color w:val="000000" w:themeColor="text1"/>
          <w:sz w:val="24"/>
          <w:szCs w:val="24"/>
        </w:rPr>
        <w:t xml:space="preserve"> are now available as digital resources on the </w:t>
      </w:r>
      <w:proofErr w:type="spellStart"/>
      <w:r w:rsidRPr="00C1651F">
        <w:rPr>
          <w:rFonts w:ascii="Times New Roman" w:eastAsia="Times New Roman" w:hAnsi="Times New Roman" w:cs="Times New Roman"/>
          <w:i/>
          <w:color w:val="000000" w:themeColor="text1"/>
          <w:sz w:val="24"/>
          <w:szCs w:val="24"/>
        </w:rPr>
        <w:t>Wode</w:t>
      </w:r>
      <w:proofErr w:type="spellEnd"/>
      <w:r w:rsidRPr="00C1651F">
        <w:rPr>
          <w:rFonts w:ascii="Times New Roman" w:eastAsia="Times New Roman" w:hAnsi="Times New Roman" w:cs="Times New Roman"/>
          <w:i/>
          <w:color w:val="000000" w:themeColor="text1"/>
          <w:sz w:val="24"/>
          <w:szCs w:val="24"/>
        </w:rPr>
        <w:t xml:space="preserve"> Psalter Project </w:t>
      </w:r>
      <w:r w:rsidRPr="00C1651F">
        <w:rPr>
          <w:rFonts w:ascii="Times New Roman" w:eastAsia="Times New Roman" w:hAnsi="Times New Roman" w:cs="Times New Roman"/>
          <w:color w:val="000000" w:themeColor="text1"/>
          <w:sz w:val="24"/>
          <w:szCs w:val="24"/>
        </w:rPr>
        <w:t>website.</w:t>
      </w:r>
      <w:r w:rsidRPr="00C1651F">
        <w:rPr>
          <w:rFonts w:ascii="Times New Roman" w:eastAsia="Times New Roman" w:hAnsi="Times New Roman" w:cs="Times New Roman"/>
          <w:color w:val="000000" w:themeColor="text1"/>
          <w:sz w:val="24"/>
          <w:szCs w:val="24"/>
          <w:vertAlign w:val="superscript"/>
        </w:rPr>
        <w:footnoteReference w:id="47"/>
      </w:r>
      <w:r w:rsidRPr="00C1651F">
        <w:rPr>
          <w:rFonts w:ascii="Times New Roman" w:eastAsia="Times New Roman" w:hAnsi="Times New Roman" w:cs="Times New Roman"/>
          <w:color w:val="000000" w:themeColor="text1"/>
          <w:sz w:val="24"/>
          <w:szCs w:val="24"/>
        </w:rPr>
        <w:t xml:space="preserve"> It is believed that the psalm harmonisations were sung </w:t>
      </w:r>
      <w:r w:rsidR="00725990" w:rsidRPr="00C1651F">
        <w:rPr>
          <w:rFonts w:ascii="Times New Roman" w:eastAsia="Times New Roman" w:hAnsi="Times New Roman" w:cs="Times New Roman"/>
          <w:color w:val="000000" w:themeColor="text1"/>
          <w:sz w:val="24"/>
          <w:szCs w:val="24"/>
        </w:rPr>
        <w:t>regularly where</w:t>
      </w:r>
      <w:r w:rsidRPr="00C1651F">
        <w:rPr>
          <w:rFonts w:ascii="Times New Roman" w:eastAsia="Times New Roman" w:hAnsi="Times New Roman" w:cs="Times New Roman"/>
          <w:color w:val="000000" w:themeColor="text1"/>
          <w:sz w:val="24"/>
          <w:szCs w:val="24"/>
        </w:rPr>
        <w:t xml:space="preserve"> congregations were strong enough to do so, or where there was a group of singers </w:t>
      </w:r>
      <w:r w:rsidR="00725990" w:rsidRPr="00C1651F">
        <w:rPr>
          <w:rFonts w:ascii="Times New Roman" w:eastAsia="Times New Roman" w:hAnsi="Times New Roman" w:cs="Times New Roman"/>
          <w:color w:val="000000" w:themeColor="text1"/>
          <w:sz w:val="24"/>
          <w:szCs w:val="24"/>
        </w:rPr>
        <w:t xml:space="preserve">that </w:t>
      </w:r>
      <w:r w:rsidRPr="00C1651F">
        <w:rPr>
          <w:rFonts w:ascii="Times New Roman" w:eastAsia="Times New Roman" w:hAnsi="Times New Roman" w:cs="Times New Roman"/>
          <w:color w:val="000000" w:themeColor="text1"/>
          <w:sz w:val="24"/>
          <w:szCs w:val="24"/>
        </w:rPr>
        <w:t xml:space="preserve">could sing the harmonies while the congregation sang the melody (in the tenor part). </w:t>
      </w:r>
    </w:p>
    <w:p w14:paraId="0B23C595" w14:textId="594BEAB3" w:rsidR="00907DE5" w:rsidRPr="00C1651F" w:rsidRDefault="00C91A79">
      <w:pPr>
        <w:ind w:firstLine="720"/>
        <w:rPr>
          <w:rFonts w:ascii="Times New Roman" w:eastAsia="Times New Roman" w:hAnsi="Times New Roman" w:cs="Times New Roman"/>
          <w:color w:val="000000" w:themeColor="text1"/>
          <w:sz w:val="24"/>
          <w:szCs w:val="24"/>
        </w:rPr>
      </w:pPr>
      <w:r w:rsidRPr="00C1651F">
        <w:rPr>
          <w:rFonts w:ascii="Times New Roman" w:eastAsia="Times New Roman" w:hAnsi="Times New Roman" w:cs="Times New Roman"/>
          <w:color w:val="000000" w:themeColor="text1"/>
          <w:sz w:val="24"/>
          <w:szCs w:val="24"/>
        </w:rPr>
        <w:t xml:space="preserve">As part of a follow-on project, in 2016 the website of the Church Service Society began providing downloadable performable editions of the sacred pieces from the </w:t>
      </w:r>
      <w:proofErr w:type="spellStart"/>
      <w:r w:rsidR="003331CF">
        <w:rPr>
          <w:rFonts w:ascii="Times New Roman" w:eastAsia="Times New Roman" w:hAnsi="Times New Roman" w:cs="Times New Roman"/>
          <w:color w:val="000000" w:themeColor="text1"/>
          <w:sz w:val="24"/>
          <w:szCs w:val="24"/>
        </w:rPr>
        <w:t>Wode</w:t>
      </w:r>
      <w:proofErr w:type="spellEnd"/>
      <w:r w:rsidR="003331CF">
        <w:rPr>
          <w:rFonts w:ascii="Times New Roman" w:eastAsia="Times New Roman" w:hAnsi="Times New Roman" w:cs="Times New Roman"/>
          <w:color w:val="000000" w:themeColor="text1"/>
          <w:sz w:val="24"/>
          <w:szCs w:val="24"/>
        </w:rPr>
        <w:t xml:space="preserve"> </w:t>
      </w:r>
      <w:r w:rsidRPr="00C1651F">
        <w:rPr>
          <w:rFonts w:ascii="Times New Roman" w:eastAsia="Times New Roman" w:hAnsi="Times New Roman" w:cs="Times New Roman"/>
          <w:color w:val="000000" w:themeColor="text1"/>
          <w:sz w:val="24"/>
          <w:szCs w:val="24"/>
        </w:rPr>
        <w:t>collection,</w:t>
      </w:r>
      <w:r w:rsidRPr="00C1651F">
        <w:rPr>
          <w:rFonts w:ascii="Times New Roman" w:eastAsia="Times New Roman" w:hAnsi="Times New Roman" w:cs="Times New Roman"/>
          <w:color w:val="000000" w:themeColor="text1"/>
          <w:sz w:val="24"/>
          <w:szCs w:val="24"/>
          <w:vertAlign w:val="superscript"/>
        </w:rPr>
        <w:footnoteReference w:id="48"/>
      </w:r>
      <w:r w:rsidRPr="00C1651F">
        <w:rPr>
          <w:rFonts w:ascii="Times New Roman" w:eastAsia="Times New Roman" w:hAnsi="Times New Roman" w:cs="Times New Roman"/>
          <w:color w:val="000000" w:themeColor="text1"/>
          <w:sz w:val="24"/>
          <w:szCs w:val="24"/>
        </w:rPr>
        <w:t xml:space="preserve"> as well as recordings of the vast majority of the psalms sung by a congregation,</w:t>
      </w:r>
      <w:r w:rsidRPr="00C1651F">
        <w:rPr>
          <w:rFonts w:ascii="Times New Roman" w:eastAsia="Times New Roman" w:hAnsi="Times New Roman" w:cs="Times New Roman"/>
          <w:color w:val="000000" w:themeColor="text1"/>
          <w:sz w:val="24"/>
          <w:szCs w:val="24"/>
          <w:vertAlign w:val="superscript"/>
        </w:rPr>
        <w:footnoteReference w:id="49"/>
      </w:r>
      <w:r w:rsidRPr="00C1651F">
        <w:rPr>
          <w:rFonts w:ascii="Times New Roman" w:eastAsia="Times New Roman" w:hAnsi="Times New Roman" w:cs="Times New Roman"/>
          <w:color w:val="000000" w:themeColor="text1"/>
          <w:sz w:val="24"/>
          <w:szCs w:val="24"/>
        </w:rPr>
        <w:t xml:space="preserve"> plus an entire service reconstruction (with a sermon, Lord’s Prayer and sever</w:t>
      </w:r>
      <w:r w:rsidR="003331CF">
        <w:rPr>
          <w:rFonts w:ascii="Times New Roman" w:eastAsia="Times New Roman" w:hAnsi="Times New Roman" w:cs="Times New Roman"/>
          <w:color w:val="000000" w:themeColor="text1"/>
          <w:sz w:val="24"/>
          <w:szCs w:val="24"/>
        </w:rPr>
        <w:t>al psalms in 16th-century Scots—</w:t>
      </w:r>
      <w:r w:rsidR="00725990" w:rsidRPr="00C1651F">
        <w:rPr>
          <w:rFonts w:ascii="Times New Roman" w:eastAsia="Times New Roman" w:hAnsi="Times New Roman" w:cs="Times New Roman"/>
          <w:color w:val="000000" w:themeColor="text1"/>
          <w:sz w:val="24"/>
          <w:szCs w:val="24"/>
        </w:rPr>
        <w:t xml:space="preserve">complete </w:t>
      </w:r>
      <w:r w:rsidRPr="00C1651F">
        <w:rPr>
          <w:rFonts w:ascii="Times New Roman" w:eastAsia="Times New Roman" w:hAnsi="Times New Roman" w:cs="Times New Roman"/>
          <w:color w:val="000000" w:themeColor="text1"/>
          <w:sz w:val="24"/>
          <w:szCs w:val="24"/>
        </w:rPr>
        <w:t xml:space="preserve">with occasional mistakes of pitch), in an attempt ‘to capture </w:t>
      </w:r>
      <w:r w:rsidRPr="00C1651F">
        <w:rPr>
          <w:rFonts w:ascii="Times New Roman" w:eastAsia="Times New Roman" w:hAnsi="Times New Roman" w:cs="Times New Roman"/>
          <w:color w:val="000000" w:themeColor="text1"/>
          <w:sz w:val="24"/>
          <w:szCs w:val="24"/>
        </w:rPr>
        <w:lastRenderedPageBreak/>
        <w:t>the experience of a singing congregation’.</w:t>
      </w:r>
      <w:r w:rsidRPr="00C1651F">
        <w:rPr>
          <w:rFonts w:ascii="Times New Roman" w:eastAsia="Times New Roman" w:hAnsi="Times New Roman" w:cs="Times New Roman"/>
          <w:color w:val="000000" w:themeColor="text1"/>
          <w:sz w:val="24"/>
          <w:szCs w:val="24"/>
          <w:vertAlign w:val="superscript"/>
        </w:rPr>
        <w:footnoteReference w:id="50"/>
      </w:r>
      <w:r w:rsidR="00E566C7">
        <w:rPr>
          <w:rFonts w:ascii="Times New Roman" w:eastAsia="Times New Roman" w:hAnsi="Times New Roman" w:cs="Times New Roman"/>
          <w:color w:val="000000" w:themeColor="text1"/>
          <w:sz w:val="24"/>
          <w:szCs w:val="24"/>
        </w:rPr>
        <w:t xml:space="preserve"> </w:t>
      </w:r>
      <w:r w:rsidRPr="00C1651F">
        <w:rPr>
          <w:rFonts w:ascii="Times New Roman" w:eastAsia="Times New Roman" w:hAnsi="Times New Roman" w:cs="Times New Roman"/>
          <w:color w:val="000000" w:themeColor="text1"/>
          <w:sz w:val="24"/>
          <w:szCs w:val="24"/>
        </w:rPr>
        <w:t>This took place at St Mary’s Church, Haddington in March 2016, and featured a combination of</w:t>
      </w:r>
      <w:r w:rsidR="003331CF">
        <w:rPr>
          <w:rFonts w:ascii="Times New Roman" w:eastAsia="Times New Roman" w:hAnsi="Times New Roman" w:cs="Times New Roman"/>
          <w:color w:val="000000" w:themeColor="text1"/>
          <w:sz w:val="24"/>
          <w:szCs w:val="24"/>
        </w:rPr>
        <w:t xml:space="preserve"> amateur singers and a ‘sang </w:t>
      </w:r>
      <w:proofErr w:type="spellStart"/>
      <w:r w:rsidR="003331CF">
        <w:rPr>
          <w:rFonts w:ascii="Times New Roman" w:eastAsia="Times New Roman" w:hAnsi="Times New Roman" w:cs="Times New Roman"/>
          <w:color w:val="000000" w:themeColor="text1"/>
          <w:sz w:val="24"/>
          <w:szCs w:val="24"/>
        </w:rPr>
        <w:t>sc</w:t>
      </w:r>
      <w:r w:rsidRPr="00C1651F">
        <w:rPr>
          <w:rFonts w:ascii="Times New Roman" w:eastAsia="Times New Roman" w:hAnsi="Times New Roman" w:cs="Times New Roman"/>
          <w:color w:val="000000" w:themeColor="text1"/>
          <w:sz w:val="24"/>
          <w:szCs w:val="24"/>
        </w:rPr>
        <w:t>ule</w:t>
      </w:r>
      <w:proofErr w:type="spellEnd"/>
      <w:r w:rsidRPr="00C1651F">
        <w:rPr>
          <w:rFonts w:ascii="Times New Roman" w:eastAsia="Times New Roman" w:hAnsi="Times New Roman" w:cs="Times New Roman"/>
          <w:color w:val="000000" w:themeColor="text1"/>
          <w:sz w:val="24"/>
          <w:szCs w:val="24"/>
        </w:rPr>
        <w:t>’ which included the choristers of St Mary’s. In these recordings, the harmonisatio</w:t>
      </w:r>
      <w:r w:rsidR="003331CF">
        <w:rPr>
          <w:rFonts w:ascii="Times New Roman" w:eastAsia="Times New Roman" w:hAnsi="Times New Roman" w:cs="Times New Roman"/>
          <w:color w:val="000000" w:themeColor="text1"/>
          <w:sz w:val="24"/>
          <w:szCs w:val="24"/>
        </w:rPr>
        <w:t xml:space="preserve">ns are sung only by the ‘sang </w:t>
      </w:r>
      <w:proofErr w:type="spellStart"/>
      <w:r w:rsidR="003331CF">
        <w:rPr>
          <w:rFonts w:ascii="Times New Roman" w:eastAsia="Times New Roman" w:hAnsi="Times New Roman" w:cs="Times New Roman"/>
          <w:color w:val="000000" w:themeColor="text1"/>
          <w:sz w:val="24"/>
          <w:szCs w:val="24"/>
        </w:rPr>
        <w:t>s</w:t>
      </w:r>
      <w:r w:rsidRPr="00C1651F">
        <w:rPr>
          <w:rFonts w:ascii="Times New Roman" w:eastAsia="Times New Roman" w:hAnsi="Times New Roman" w:cs="Times New Roman"/>
          <w:color w:val="000000" w:themeColor="text1"/>
          <w:sz w:val="24"/>
          <w:szCs w:val="24"/>
        </w:rPr>
        <w:t>cule</w:t>
      </w:r>
      <w:proofErr w:type="spellEnd"/>
      <w:r w:rsidRPr="00C1651F">
        <w:rPr>
          <w:rFonts w:ascii="Times New Roman" w:eastAsia="Times New Roman" w:hAnsi="Times New Roman" w:cs="Times New Roman"/>
          <w:color w:val="000000" w:themeColor="text1"/>
          <w:sz w:val="24"/>
          <w:szCs w:val="24"/>
        </w:rPr>
        <w:t>’, but before discovering this I had had the impression from listening that there was a 70-strong congregational ‘choir’ singing the harmony. This is presumably down to microphone pla</w:t>
      </w:r>
      <w:r w:rsidR="003331CF">
        <w:rPr>
          <w:rFonts w:ascii="Times New Roman" w:eastAsia="Times New Roman" w:hAnsi="Times New Roman" w:cs="Times New Roman"/>
          <w:color w:val="000000" w:themeColor="text1"/>
          <w:sz w:val="24"/>
          <w:szCs w:val="24"/>
        </w:rPr>
        <w:t xml:space="preserve">cement being too close to the ‘sang </w:t>
      </w:r>
      <w:proofErr w:type="spellStart"/>
      <w:r w:rsidR="003331CF">
        <w:rPr>
          <w:rFonts w:ascii="Times New Roman" w:eastAsia="Times New Roman" w:hAnsi="Times New Roman" w:cs="Times New Roman"/>
          <w:color w:val="000000" w:themeColor="text1"/>
          <w:sz w:val="24"/>
          <w:szCs w:val="24"/>
        </w:rPr>
        <w:t>s</w:t>
      </w:r>
      <w:r w:rsidRPr="00C1651F">
        <w:rPr>
          <w:rFonts w:ascii="Times New Roman" w:eastAsia="Times New Roman" w:hAnsi="Times New Roman" w:cs="Times New Roman"/>
          <w:color w:val="000000" w:themeColor="text1"/>
          <w:sz w:val="24"/>
          <w:szCs w:val="24"/>
        </w:rPr>
        <w:t>cule</w:t>
      </w:r>
      <w:proofErr w:type="spellEnd"/>
      <w:r w:rsidRPr="00C1651F">
        <w:rPr>
          <w:rFonts w:ascii="Times New Roman" w:eastAsia="Times New Roman" w:hAnsi="Times New Roman" w:cs="Times New Roman"/>
          <w:color w:val="000000" w:themeColor="text1"/>
          <w:sz w:val="24"/>
          <w:szCs w:val="24"/>
        </w:rPr>
        <w:t xml:space="preserve">’, which is a pity, but this is still a brilliant resource and will hopefully spur others into creating similarly realistic sound recordings. </w:t>
      </w:r>
    </w:p>
    <w:p w14:paraId="765FAE2E" w14:textId="59CD85ED" w:rsidR="00907DE5" w:rsidRPr="00C1651F" w:rsidRDefault="00C91A79">
      <w:pPr>
        <w:rPr>
          <w:rFonts w:ascii="Times New Roman" w:eastAsia="Times New Roman" w:hAnsi="Times New Roman" w:cs="Times New Roman"/>
          <w:color w:val="000000" w:themeColor="text1"/>
          <w:sz w:val="24"/>
          <w:szCs w:val="24"/>
        </w:rPr>
      </w:pPr>
      <w:r w:rsidRPr="00C1651F">
        <w:rPr>
          <w:rFonts w:ascii="Times New Roman" w:eastAsia="Times New Roman" w:hAnsi="Times New Roman" w:cs="Times New Roman"/>
          <w:color w:val="000000" w:themeColor="text1"/>
          <w:sz w:val="24"/>
          <w:szCs w:val="24"/>
        </w:rPr>
        <w:tab/>
        <w:t xml:space="preserve">Other recordings of works from the </w:t>
      </w:r>
      <w:proofErr w:type="spellStart"/>
      <w:r w:rsidRPr="00C1651F">
        <w:rPr>
          <w:rFonts w:ascii="Times New Roman" w:eastAsia="Times New Roman" w:hAnsi="Times New Roman" w:cs="Times New Roman"/>
          <w:color w:val="000000" w:themeColor="text1"/>
          <w:sz w:val="24"/>
          <w:szCs w:val="24"/>
        </w:rPr>
        <w:t>Wode</w:t>
      </w:r>
      <w:proofErr w:type="spellEnd"/>
      <w:r w:rsidRPr="00C1651F">
        <w:rPr>
          <w:rFonts w:ascii="Times New Roman" w:eastAsia="Times New Roman" w:hAnsi="Times New Roman" w:cs="Times New Roman"/>
          <w:color w:val="000000" w:themeColor="text1"/>
          <w:sz w:val="24"/>
          <w:szCs w:val="24"/>
        </w:rPr>
        <w:t xml:space="preserve"> Psalter exist, but not with the same emphasis on producing a congregational sound. On </w:t>
      </w:r>
      <w:r w:rsidRPr="00C1651F">
        <w:rPr>
          <w:rFonts w:ascii="Times New Roman" w:eastAsia="Times New Roman" w:hAnsi="Times New Roman" w:cs="Times New Roman"/>
          <w:i/>
          <w:color w:val="000000" w:themeColor="text1"/>
          <w:sz w:val="24"/>
          <w:szCs w:val="24"/>
        </w:rPr>
        <w:t>Psalms for the Regents of Scotland</w:t>
      </w:r>
      <w:r w:rsidRPr="00C1651F">
        <w:rPr>
          <w:rFonts w:ascii="Times New Roman" w:eastAsia="Times New Roman" w:hAnsi="Times New Roman" w:cs="Times New Roman"/>
          <w:color w:val="000000" w:themeColor="text1"/>
          <w:sz w:val="24"/>
          <w:szCs w:val="24"/>
        </w:rPr>
        <w:t xml:space="preserve"> (EURS 003, </w:t>
      </w:r>
      <w:r w:rsidRPr="00C1651F">
        <w:rPr>
          <w:rFonts w:ascii="Times New Roman" w:eastAsia="Times New Roman" w:hAnsi="Times New Roman" w:cs="Times New Roman"/>
          <w:i/>
          <w:color w:val="000000" w:themeColor="text1"/>
          <w:sz w:val="24"/>
          <w:szCs w:val="24"/>
        </w:rPr>
        <w:t xml:space="preserve">issued </w:t>
      </w:r>
      <w:r w:rsidRPr="00C1651F">
        <w:rPr>
          <w:rFonts w:ascii="Times New Roman" w:eastAsia="Times New Roman" w:hAnsi="Times New Roman" w:cs="Times New Roman"/>
          <w:color w:val="000000" w:themeColor="text1"/>
          <w:sz w:val="24"/>
          <w:szCs w:val="24"/>
        </w:rPr>
        <w:t xml:space="preserve">1999, </w:t>
      </w:r>
      <w:r w:rsidR="00B1652A">
        <w:rPr>
          <w:rFonts w:ascii="Times New Roman" w:eastAsia="Times New Roman" w:hAnsi="Times New Roman" w:cs="Times New Roman"/>
          <w:color w:val="000000" w:themeColor="text1"/>
          <w:sz w:val="24"/>
          <w:szCs w:val="24"/>
        </w:rPr>
        <w:t>67</w:t>
      </w:r>
      <w:r w:rsidR="0099762B" w:rsidRPr="00C1651F">
        <w:rPr>
          <w:rFonts w:ascii="Times New Roman" w:eastAsia="Times New Roman" w:hAnsi="Times New Roman" w:cs="Times New Roman"/>
          <w:color w:val="000000" w:themeColor="text1"/>
          <w:sz w:val="24"/>
          <w:szCs w:val="24"/>
        </w:rPr>
        <w:t>′</w:t>
      </w:r>
      <w:r w:rsidRPr="00C1651F">
        <w:rPr>
          <w:rFonts w:ascii="Times New Roman" w:eastAsia="Times New Roman" w:hAnsi="Times New Roman" w:cs="Times New Roman"/>
          <w:color w:val="000000" w:themeColor="text1"/>
          <w:sz w:val="24"/>
          <w:szCs w:val="24"/>
        </w:rPr>
        <w:t xml:space="preserve">), Noel </w:t>
      </w:r>
      <w:proofErr w:type="spellStart"/>
      <w:r w:rsidRPr="00C1651F">
        <w:rPr>
          <w:rFonts w:ascii="Times New Roman" w:eastAsia="Times New Roman" w:hAnsi="Times New Roman" w:cs="Times New Roman"/>
          <w:color w:val="000000" w:themeColor="text1"/>
          <w:sz w:val="24"/>
          <w:szCs w:val="24"/>
        </w:rPr>
        <w:t>O’Regan</w:t>
      </w:r>
      <w:proofErr w:type="spellEnd"/>
      <w:r w:rsidRPr="00C1651F">
        <w:rPr>
          <w:rFonts w:ascii="Times New Roman" w:eastAsia="Times New Roman" w:hAnsi="Times New Roman" w:cs="Times New Roman"/>
          <w:color w:val="000000" w:themeColor="text1"/>
          <w:sz w:val="24"/>
          <w:szCs w:val="24"/>
        </w:rPr>
        <w:t xml:space="preserve"> directs the Edinburgh University Renaissance Singers as part of a series of performances </w:t>
      </w:r>
      <w:r w:rsidR="00725990" w:rsidRPr="00C1651F">
        <w:rPr>
          <w:rFonts w:ascii="Times New Roman" w:eastAsia="Times New Roman" w:hAnsi="Times New Roman" w:cs="Times New Roman"/>
          <w:color w:val="000000" w:themeColor="text1"/>
          <w:sz w:val="24"/>
          <w:szCs w:val="24"/>
        </w:rPr>
        <w:t xml:space="preserve">including </w:t>
      </w:r>
      <w:r w:rsidRPr="00C1651F">
        <w:rPr>
          <w:rFonts w:ascii="Times New Roman" w:eastAsia="Times New Roman" w:hAnsi="Times New Roman" w:cs="Times New Roman"/>
          <w:color w:val="000000" w:themeColor="text1"/>
          <w:sz w:val="24"/>
          <w:szCs w:val="24"/>
        </w:rPr>
        <w:t>a hypothetical Scottish ‘</w:t>
      </w:r>
      <w:proofErr w:type="spellStart"/>
      <w:r w:rsidRPr="00C1651F">
        <w:rPr>
          <w:rFonts w:ascii="Times New Roman" w:eastAsia="Times New Roman" w:hAnsi="Times New Roman" w:cs="Times New Roman"/>
          <w:color w:val="000000" w:themeColor="text1"/>
          <w:sz w:val="24"/>
          <w:szCs w:val="24"/>
        </w:rPr>
        <w:t>Evinsang</w:t>
      </w:r>
      <w:proofErr w:type="spellEnd"/>
      <w:r w:rsidRPr="00C1651F">
        <w:rPr>
          <w:rFonts w:ascii="Times New Roman" w:eastAsia="Times New Roman" w:hAnsi="Times New Roman" w:cs="Times New Roman"/>
          <w:color w:val="000000" w:themeColor="text1"/>
          <w:sz w:val="24"/>
          <w:szCs w:val="24"/>
        </w:rPr>
        <w:t xml:space="preserve">’, with music from </w:t>
      </w:r>
      <w:proofErr w:type="spellStart"/>
      <w:r w:rsidRPr="00C1651F">
        <w:rPr>
          <w:rFonts w:ascii="Times New Roman" w:eastAsia="Times New Roman" w:hAnsi="Times New Roman" w:cs="Times New Roman"/>
          <w:color w:val="000000" w:themeColor="text1"/>
          <w:sz w:val="24"/>
          <w:szCs w:val="24"/>
        </w:rPr>
        <w:t>Wode</w:t>
      </w:r>
      <w:proofErr w:type="spellEnd"/>
      <w:r w:rsidRPr="00C1651F">
        <w:rPr>
          <w:rFonts w:ascii="Times New Roman" w:eastAsia="Times New Roman" w:hAnsi="Times New Roman" w:cs="Times New Roman"/>
          <w:color w:val="000000" w:themeColor="text1"/>
          <w:sz w:val="24"/>
          <w:szCs w:val="24"/>
        </w:rPr>
        <w:t xml:space="preserve"> </w:t>
      </w:r>
      <w:proofErr w:type="spellStart"/>
      <w:r w:rsidRPr="00C1651F">
        <w:rPr>
          <w:rFonts w:ascii="Times New Roman" w:eastAsia="Times New Roman" w:hAnsi="Times New Roman" w:cs="Times New Roman"/>
          <w:color w:val="000000" w:themeColor="text1"/>
          <w:sz w:val="24"/>
          <w:szCs w:val="24"/>
        </w:rPr>
        <w:t>partbooks</w:t>
      </w:r>
      <w:proofErr w:type="spellEnd"/>
      <w:r w:rsidRPr="00C1651F">
        <w:rPr>
          <w:rFonts w:ascii="Times New Roman" w:eastAsia="Times New Roman" w:hAnsi="Times New Roman" w:cs="Times New Roman"/>
          <w:color w:val="000000" w:themeColor="text1"/>
          <w:sz w:val="24"/>
          <w:szCs w:val="24"/>
        </w:rPr>
        <w:t>, ‘as it might have been heard by the Regent Moray in Linlithgow on the eve of his assassination in 1570’.</w:t>
      </w:r>
      <w:r w:rsidRPr="00C1651F">
        <w:rPr>
          <w:rFonts w:ascii="Times New Roman" w:eastAsia="Times New Roman" w:hAnsi="Times New Roman" w:cs="Times New Roman"/>
          <w:color w:val="000000" w:themeColor="text1"/>
          <w:sz w:val="24"/>
          <w:szCs w:val="24"/>
          <w:vertAlign w:val="superscript"/>
        </w:rPr>
        <w:footnoteReference w:id="51"/>
      </w:r>
      <w:r w:rsidRPr="00C1651F">
        <w:rPr>
          <w:rFonts w:ascii="Times New Roman" w:eastAsia="Times New Roman" w:hAnsi="Times New Roman" w:cs="Times New Roman"/>
          <w:color w:val="000000" w:themeColor="text1"/>
          <w:sz w:val="24"/>
          <w:szCs w:val="24"/>
        </w:rPr>
        <w:t xml:space="preserve"> Alan </w:t>
      </w:r>
      <w:proofErr w:type="spellStart"/>
      <w:r w:rsidRPr="00C1651F">
        <w:rPr>
          <w:rFonts w:ascii="Times New Roman" w:eastAsia="Times New Roman" w:hAnsi="Times New Roman" w:cs="Times New Roman"/>
          <w:color w:val="000000" w:themeColor="text1"/>
          <w:sz w:val="24"/>
          <w:szCs w:val="24"/>
        </w:rPr>
        <w:t>Tavener</w:t>
      </w:r>
      <w:proofErr w:type="spellEnd"/>
      <w:r w:rsidRPr="00C1651F">
        <w:rPr>
          <w:rFonts w:ascii="Times New Roman" w:eastAsia="Times New Roman" w:hAnsi="Times New Roman" w:cs="Times New Roman"/>
          <w:color w:val="000000" w:themeColor="text1"/>
          <w:sz w:val="24"/>
          <w:szCs w:val="24"/>
        </w:rPr>
        <w:t xml:space="preserve"> and Cappella Nova’s </w:t>
      </w:r>
      <w:r w:rsidRPr="00C1651F">
        <w:rPr>
          <w:rFonts w:ascii="Times New Roman" w:eastAsia="Times New Roman" w:hAnsi="Times New Roman" w:cs="Times New Roman"/>
          <w:i/>
          <w:color w:val="000000" w:themeColor="text1"/>
          <w:sz w:val="24"/>
          <w:szCs w:val="24"/>
        </w:rPr>
        <w:t>Sacred Music for Mary Queen of Scots</w:t>
      </w:r>
      <w:r w:rsidR="00E566C7">
        <w:rPr>
          <w:rFonts w:ascii="Times New Roman" w:eastAsia="Times New Roman" w:hAnsi="Times New Roman" w:cs="Times New Roman"/>
          <w:color w:val="000000" w:themeColor="text1"/>
          <w:sz w:val="24"/>
          <w:szCs w:val="24"/>
        </w:rPr>
        <w:t xml:space="preserve"> (ASV</w:t>
      </w:r>
      <w:r w:rsidRPr="00C1651F">
        <w:rPr>
          <w:rFonts w:ascii="Times New Roman" w:eastAsia="Times New Roman" w:hAnsi="Times New Roman" w:cs="Times New Roman"/>
          <w:color w:val="000000" w:themeColor="text1"/>
          <w:sz w:val="24"/>
          <w:szCs w:val="24"/>
        </w:rPr>
        <w:t xml:space="preserve"> </w:t>
      </w:r>
      <w:r w:rsidR="00E566C7" w:rsidRPr="00E566C7">
        <w:rPr>
          <w:rFonts w:ascii="Times New Roman" w:eastAsia="Times New Roman" w:hAnsi="Times New Roman" w:cs="Times New Roman"/>
          <w:smallCaps/>
          <w:color w:val="000000" w:themeColor="text1"/>
          <w:sz w:val="24"/>
          <w:szCs w:val="24"/>
        </w:rPr>
        <w:t xml:space="preserve">cd </w:t>
      </w:r>
      <w:proofErr w:type="spellStart"/>
      <w:r w:rsidR="00E566C7" w:rsidRPr="00E566C7">
        <w:rPr>
          <w:rFonts w:ascii="Times New Roman" w:eastAsia="Times New Roman" w:hAnsi="Times New Roman" w:cs="Times New Roman"/>
          <w:smallCaps/>
          <w:color w:val="000000" w:themeColor="text1"/>
          <w:sz w:val="24"/>
          <w:szCs w:val="24"/>
        </w:rPr>
        <w:t>gau</w:t>
      </w:r>
      <w:proofErr w:type="spellEnd"/>
      <w:r w:rsidR="00E566C7">
        <w:rPr>
          <w:rFonts w:ascii="Times New Roman" w:eastAsia="Times New Roman" w:hAnsi="Times New Roman" w:cs="Times New Roman"/>
          <w:color w:val="000000" w:themeColor="text1"/>
          <w:sz w:val="24"/>
          <w:szCs w:val="24"/>
        </w:rPr>
        <w:t xml:space="preserve"> </w:t>
      </w:r>
      <w:r w:rsidRPr="00C1651F">
        <w:rPr>
          <w:rFonts w:ascii="Times New Roman" w:eastAsia="Times New Roman" w:hAnsi="Times New Roman" w:cs="Times New Roman"/>
          <w:color w:val="000000" w:themeColor="text1"/>
          <w:sz w:val="24"/>
          <w:szCs w:val="24"/>
        </w:rPr>
        <w:t xml:space="preserve">136, </w:t>
      </w:r>
      <w:r w:rsidRPr="00C1651F">
        <w:rPr>
          <w:rFonts w:ascii="Times New Roman" w:eastAsia="Times New Roman" w:hAnsi="Times New Roman" w:cs="Times New Roman"/>
          <w:i/>
          <w:color w:val="000000" w:themeColor="text1"/>
          <w:sz w:val="24"/>
          <w:szCs w:val="24"/>
        </w:rPr>
        <w:t xml:space="preserve">issued </w:t>
      </w:r>
      <w:r w:rsidRPr="00C1651F">
        <w:rPr>
          <w:rFonts w:ascii="Times New Roman" w:eastAsia="Times New Roman" w:hAnsi="Times New Roman" w:cs="Times New Roman"/>
          <w:color w:val="000000" w:themeColor="text1"/>
          <w:sz w:val="24"/>
          <w:szCs w:val="24"/>
        </w:rPr>
        <w:t>1993, 58</w:t>
      </w:r>
      <w:r w:rsidR="0099762B" w:rsidRPr="00C1651F">
        <w:rPr>
          <w:rFonts w:ascii="Times New Roman" w:eastAsia="Times New Roman" w:hAnsi="Times New Roman" w:cs="Times New Roman"/>
          <w:color w:val="000000" w:themeColor="text1"/>
          <w:sz w:val="24"/>
          <w:szCs w:val="24"/>
        </w:rPr>
        <w:t>′</w:t>
      </w:r>
      <w:r w:rsidRPr="00C1651F">
        <w:rPr>
          <w:rFonts w:ascii="Times New Roman" w:eastAsia="Times New Roman" w:hAnsi="Times New Roman" w:cs="Times New Roman"/>
          <w:color w:val="000000" w:themeColor="text1"/>
          <w:sz w:val="24"/>
          <w:szCs w:val="24"/>
        </w:rPr>
        <w:t xml:space="preserve">) contains </w:t>
      </w:r>
      <w:proofErr w:type="spellStart"/>
      <w:r w:rsidRPr="00C1651F">
        <w:rPr>
          <w:rFonts w:ascii="Times New Roman" w:eastAsia="Times New Roman" w:hAnsi="Times New Roman" w:cs="Times New Roman"/>
          <w:color w:val="000000" w:themeColor="text1"/>
          <w:sz w:val="24"/>
          <w:szCs w:val="24"/>
        </w:rPr>
        <w:t>Wode</w:t>
      </w:r>
      <w:proofErr w:type="spellEnd"/>
      <w:r w:rsidRPr="00C1651F">
        <w:rPr>
          <w:rFonts w:ascii="Times New Roman" w:eastAsia="Times New Roman" w:hAnsi="Times New Roman" w:cs="Times New Roman"/>
          <w:color w:val="000000" w:themeColor="text1"/>
          <w:sz w:val="24"/>
          <w:szCs w:val="24"/>
        </w:rPr>
        <w:t xml:space="preserve"> </w:t>
      </w:r>
      <w:proofErr w:type="spellStart"/>
      <w:r w:rsidRPr="00C1651F">
        <w:rPr>
          <w:rFonts w:ascii="Times New Roman" w:eastAsia="Times New Roman" w:hAnsi="Times New Roman" w:cs="Times New Roman"/>
          <w:color w:val="000000" w:themeColor="text1"/>
          <w:sz w:val="24"/>
          <w:szCs w:val="24"/>
        </w:rPr>
        <w:t>partbook</w:t>
      </w:r>
      <w:proofErr w:type="spellEnd"/>
      <w:r w:rsidRPr="00C1651F">
        <w:rPr>
          <w:rFonts w:ascii="Times New Roman" w:eastAsia="Times New Roman" w:hAnsi="Times New Roman" w:cs="Times New Roman"/>
          <w:color w:val="000000" w:themeColor="text1"/>
          <w:sz w:val="24"/>
          <w:szCs w:val="24"/>
        </w:rPr>
        <w:t xml:space="preserve"> settings as well as a mass attributed to Robert Carver. The Dunedin Consort and Fretwork perform a selection, including works by English and continental composers, on </w:t>
      </w:r>
      <w:r w:rsidRPr="00C1651F">
        <w:rPr>
          <w:rFonts w:ascii="Times New Roman" w:eastAsia="Times New Roman" w:hAnsi="Times New Roman" w:cs="Times New Roman"/>
          <w:i/>
          <w:color w:val="000000" w:themeColor="text1"/>
          <w:sz w:val="24"/>
          <w:szCs w:val="24"/>
        </w:rPr>
        <w:t xml:space="preserve">The </w:t>
      </w:r>
      <w:proofErr w:type="spellStart"/>
      <w:r w:rsidRPr="00C1651F">
        <w:rPr>
          <w:rFonts w:ascii="Times New Roman" w:eastAsia="Times New Roman" w:hAnsi="Times New Roman" w:cs="Times New Roman"/>
          <w:i/>
          <w:color w:val="000000" w:themeColor="text1"/>
          <w:sz w:val="24"/>
          <w:szCs w:val="24"/>
        </w:rPr>
        <w:t>Wode</w:t>
      </w:r>
      <w:proofErr w:type="spellEnd"/>
      <w:r w:rsidRPr="00C1651F">
        <w:rPr>
          <w:rFonts w:ascii="Times New Roman" w:eastAsia="Times New Roman" w:hAnsi="Times New Roman" w:cs="Times New Roman"/>
          <w:i/>
          <w:color w:val="000000" w:themeColor="text1"/>
          <w:sz w:val="24"/>
          <w:szCs w:val="24"/>
        </w:rPr>
        <w:t xml:space="preserve"> Collection: 16th C. Music by Scottish, English &amp; Continental Composers </w:t>
      </w:r>
      <w:r w:rsidRPr="00C1651F">
        <w:rPr>
          <w:rFonts w:ascii="Times New Roman" w:eastAsia="Times New Roman" w:hAnsi="Times New Roman" w:cs="Times New Roman"/>
          <w:color w:val="000000" w:themeColor="text1"/>
          <w:sz w:val="24"/>
          <w:szCs w:val="24"/>
        </w:rPr>
        <w:t xml:space="preserve">(Linn </w:t>
      </w:r>
      <w:r w:rsidR="00B2243C" w:rsidRPr="00B2243C">
        <w:rPr>
          <w:rFonts w:ascii="Times New Roman" w:eastAsia="Times New Roman" w:hAnsi="Times New Roman" w:cs="Times New Roman"/>
          <w:smallCaps/>
          <w:color w:val="000000" w:themeColor="text1"/>
          <w:sz w:val="24"/>
          <w:szCs w:val="24"/>
        </w:rPr>
        <w:t>ckd</w:t>
      </w:r>
      <w:r w:rsidRPr="00C1651F">
        <w:rPr>
          <w:rFonts w:ascii="Times New Roman" w:eastAsia="Times New Roman" w:hAnsi="Times New Roman" w:cs="Times New Roman"/>
          <w:color w:val="000000" w:themeColor="text1"/>
          <w:sz w:val="24"/>
          <w:szCs w:val="24"/>
        </w:rPr>
        <w:t xml:space="preserve">388, </w:t>
      </w:r>
      <w:r w:rsidRPr="00C1651F">
        <w:rPr>
          <w:rFonts w:ascii="Times New Roman" w:eastAsia="Times New Roman" w:hAnsi="Times New Roman" w:cs="Times New Roman"/>
          <w:i/>
          <w:color w:val="000000" w:themeColor="text1"/>
          <w:sz w:val="24"/>
          <w:szCs w:val="24"/>
        </w:rPr>
        <w:t xml:space="preserve">rec </w:t>
      </w:r>
      <w:r w:rsidR="0099762B" w:rsidRPr="00C1651F">
        <w:rPr>
          <w:rFonts w:ascii="Times New Roman" w:eastAsia="Times New Roman" w:hAnsi="Times New Roman" w:cs="Times New Roman"/>
          <w:color w:val="000000" w:themeColor="text1"/>
          <w:sz w:val="24"/>
          <w:szCs w:val="24"/>
        </w:rPr>
        <w:t>2011, 64′</w:t>
      </w:r>
      <w:r w:rsidRPr="00C1651F">
        <w:rPr>
          <w:rFonts w:ascii="Times New Roman" w:eastAsia="Times New Roman" w:hAnsi="Times New Roman" w:cs="Times New Roman"/>
          <w:color w:val="000000" w:themeColor="text1"/>
          <w:sz w:val="24"/>
          <w:szCs w:val="24"/>
        </w:rPr>
        <w:t xml:space="preserve">), released as part of the same </w:t>
      </w:r>
      <w:r w:rsidR="00725990" w:rsidRPr="00C1651F">
        <w:rPr>
          <w:rFonts w:ascii="Times New Roman" w:eastAsia="Times New Roman" w:hAnsi="Times New Roman" w:cs="Times New Roman"/>
          <w:color w:val="000000" w:themeColor="text1"/>
          <w:sz w:val="24"/>
          <w:szCs w:val="24"/>
        </w:rPr>
        <w:t>University of Edinburgh</w:t>
      </w:r>
      <w:r w:rsidRPr="00C1651F">
        <w:rPr>
          <w:rFonts w:ascii="Times New Roman" w:eastAsia="Times New Roman" w:hAnsi="Times New Roman" w:cs="Times New Roman"/>
          <w:color w:val="000000" w:themeColor="text1"/>
          <w:sz w:val="24"/>
          <w:szCs w:val="24"/>
        </w:rPr>
        <w:t xml:space="preserve"> project. James Hutchinson and Sang </w:t>
      </w:r>
      <w:proofErr w:type="spellStart"/>
      <w:r w:rsidRPr="00C1651F">
        <w:rPr>
          <w:rFonts w:ascii="Times New Roman" w:eastAsia="Times New Roman" w:hAnsi="Times New Roman" w:cs="Times New Roman"/>
          <w:color w:val="000000" w:themeColor="text1"/>
          <w:sz w:val="24"/>
          <w:szCs w:val="24"/>
        </w:rPr>
        <w:t>Scule</w:t>
      </w:r>
      <w:proofErr w:type="spellEnd"/>
      <w:r w:rsidRPr="00C1651F">
        <w:rPr>
          <w:rFonts w:ascii="Times New Roman" w:eastAsia="Times New Roman" w:hAnsi="Times New Roman" w:cs="Times New Roman"/>
          <w:color w:val="000000" w:themeColor="text1"/>
          <w:sz w:val="24"/>
          <w:szCs w:val="24"/>
        </w:rPr>
        <w:t xml:space="preserve"> have recorded a selection of the works by </w:t>
      </w:r>
      <w:proofErr w:type="spellStart"/>
      <w:r w:rsidRPr="00C1651F">
        <w:rPr>
          <w:rFonts w:ascii="Times New Roman" w:eastAsia="Times New Roman" w:hAnsi="Times New Roman" w:cs="Times New Roman"/>
          <w:color w:val="000000" w:themeColor="text1"/>
          <w:sz w:val="24"/>
          <w:szCs w:val="24"/>
        </w:rPr>
        <w:t>Jhone</w:t>
      </w:r>
      <w:proofErr w:type="spellEnd"/>
      <w:r w:rsidRPr="00C1651F">
        <w:rPr>
          <w:rFonts w:ascii="Times New Roman" w:eastAsia="Times New Roman" w:hAnsi="Times New Roman" w:cs="Times New Roman"/>
          <w:color w:val="000000" w:themeColor="text1"/>
          <w:sz w:val="24"/>
          <w:szCs w:val="24"/>
        </w:rPr>
        <w:t xml:space="preserve"> Angus on a CD accompanying a 2011 book about the composer’s role in the Scottish Reformation.</w:t>
      </w:r>
      <w:r w:rsidRPr="00C1651F">
        <w:rPr>
          <w:rFonts w:ascii="Times New Roman" w:eastAsia="Times New Roman" w:hAnsi="Times New Roman" w:cs="Times New Roman"/>
          <w:color w:val="000000" w:themeColor="text1"/>
          <w:sz w:val="24"/>
          <w:szCs w:val="24"/>
          <w:vertAlign w:val="superscript"/>
        </w:rPr>
        <w:footnoteReference w:id="52"/>
      </w:r>
      <w:r w:rsidRPr="00C1651F">
        <w:rPr>
          <w:rFonts w:ascii="Times New Roman" w:eastAsia="Times New Roman" w:hAnsi="Times New Roman" w:cs="Times New Roman"/>
          <w:color w:val="000000" w:themeColor="text1"/>
          <w:sz w:val="24"/>
          <w:szCs w:val="24"/>
        </w:rPr>
        <w:t xml:space="preserve"> Meanwhile,</w:t>
      </w:r>
      <w:r w:rsidR="00725990" w:rsidRPr="00C1651F">
        <w:rPr>
          <w:rFonts w:ascii="Times New Roman" w:eastAsia="Times New Roman" w:hAnsi="Times New Roman" w:cs="Times New Roman"/>
          <w:color w:val="000000" w:themeColor="text1"/>
          <w:sz w:val="24"/>
          <w:szCs w:val="24"/>
        </w:rPr>
        <w:t xml:space="preserve"> other</w:t>
      </w:r>
      <w:r w:rsidRPr="00C1651F">
        <w:rPr>
          <w:rFonts w:ascii="Times New Roman" w:eastAsia="Times New Roman" w:hAnsi="Times New Roman" w:cs="Times New Roman"/>
          <w:color w:val="000000" w:themeColor="text1"/>
          <w:sz w:val="24"/>
          <w:szCs w:val="24"/>
        </w:rPr>
        <w:t xml:space="preserve"> </w:t>
      </w:r>
      <w:r w:rsidR="00725990" w:rsidRPr="00C1651F">
        <w:rPr>
          <w:rFonts w:ascii="Times New Roman" w:eastAsia="Times New Roman" w:hAnsi="Times New Roman" w:cs="Times New Roman"/>
          <w:color w:val="000000" w:themeColor="text1"/>
          <w:sz w:val="24"/>
          <w:szCs w:val="24"/>
        </w:rPr>
        <w:t xml:space="preserve">service </w:t>
      </w:r>
      <w:r w:rsidRPr="00C1651F">
        <w:rPr>
          <w:rFonts w:ascii="Times New Roman" w:eastAsia="Times New Roman" w:hAnsi="Times New Roman" w:cs="Times New Roman"/>
          <w:color w:val="000000" w:themeColor="text1"/>
          <w:sz w:val="24"/>
          <w:szCs w:val="24"/>
        </w:rPr>
        <w:t>reconstructions are happening in Scotland on a frequent basis, even if they are not being recorded.</w:t>
      </w:r>
      <w:r w:rsidRPr="00C1651F">
        <w:rPr>
          <w:rFonts w:ascii="Times New Roman" w:eastAsia="Times New Roman" w:hAnsi="Times New Roman" w:cs="Times New Roman"/>
          <w:color w:val="000000" w:themeColor="text1"/>
          <w:sz w:val="24"/>
          <w:szCs w:val="24"/>
          <w:vertAlign w:val="superscript"/>
        </w:rPr>
        <w:footnoteReference w:id="53"/>
      </w:r>
      <w:r w:rsidRPr="00C1651F">
        <w:rPr>
          <w:rFonts w:ascii="Times New Roman" w:eastAsia="Times New Roman" w:hAnsi="Times New Roman" w:cs="Times New Roman"/>
          <w:color w:val="000000" w:themeColor="text1"/>
          <w:sz w:val="24"/>
          <w:szCs w:val="24"/>
        </w:rPr>
        <w:t xml:space="preserve"> </w:t>
      </w:r>
    </w:p>
    <w:p w14:paraId="30B64320" w14:textId="30896C18" w:rsidR="00907DE5" w:rsidRPr="00C1651F" w:rsidRDefault="00C91A79">
      <w:pPr>
        <w:rPr>
          <w:rFonts w:ascii="Times New Roman" w:eastAsia="Times New Roman" w:hAnsi="Times New Roman" w:cs="Times New Roman"/>
          <w:color w:val="000000" w:themeColor="text1"/>
          <w:sz w:val="24"/>
          <w:szCs w:val="24"/>
        </w:rPr>
      </w:pPr>
      <w:r w:rsidRPr="00C1651F">
        <w:rPr>
          <w:rFonts w:ascii="Times New Roman" w:eastAsia="Times New Roman" w:hAnsi="Times New Roman" w:cs="Times New Roman"/>
          <w:color w:val="000000" w:themeColor="text1"/>
          <w:sz w:val="24"/>
          <w:szCs w:val="24"/>
        </w:rPr>
        <w:tab/>
      </w:r>
      <w:r w:rsidR="00BB3CC6">
        <w:rPr>
          <w:rFonts w:ascii="Times New Roman" w:eastAsia="Times New Roman" w:hAnsi="Times New Roman" w:cs="Times New Roman"/>
          <w:color w:val="000000" w:themeColor="text1"/>
          <w:sz w:val="24"/>
          <w:szCs w:val="24"/>
        </w:rPr>
        <w:t>As John Butt has commented, ‘</w:t>
      </w:r>
      <w:r w:rsidR="00BB3CC6" w:rsidRPr="00BB3CC6">
        <w:rPr>
          <w:rFonts w:ascii="Times New Roman" w:hAnsi="Times New Roman" w:cs="Times New Roman"/>
          <w:sz w:val="24"/>
        </w:rPr>
        <w:t>Even within preservation movements themselves, there is often distaste at too “clean” a restoration’.</w:t>
      </w:r>
      <w:r w:rsidR="00BB3CC6">
        <w:rPr>
          <w:rStyle w:val="FootnoteReference"/>
          <w:rFonts w:ascii="Times New Roman" w:hAnsi="Times New Roman" w:cs="Times New Roman"/>
          <w:sz w:val="24"/>
        </w:rPr>
        <w:footnoteReference w:id="54"/>
      </w:r>
      <w:r w:rsidR="00BB3CC6" w:rsidRPr="00BB3CC6">
        <w:rPr>
          <w:sz w:val="24"/>
        </w:rPr>
        <w:t xml:space="preserve"> </w:t>
      </w:r>
      <w:r w:rsidRPr="00C1651F">
        <w:rPr>
          <w:rFonts w:ascii="Times New Roman" w:eastAsia="Times New Roman" w:hAnsi="Times New Roman" w:cs="Times New Roman"/>
          <w:color w:val="000000" w:themeColor="text1"/>
          <w:sz w:val="24"/>
          <w:szCs w:val="24"/>
        </w:rPr>
        <w:t>For the sake of historical accuracy,</w:t>
      </w:r>
      <w:r w:rsidR="00BB3CC6">
        <w:rPr>
          <w:rFonts w:ascii="Times New Roman" w:eastAsia="Times New Roman" w:hAnsi="Times New Roman" w:cs="Times New Roman"/>
          <w:color w:val="000000" w:themeColor="text1"/>
          <w:sz w:val="24"/>
          <w:szCs w:val="24"/>
        </w:rPr>
        <w:t xml:space="preserve"> therefore,</w:t>
      </w:r>
      <w:r w:rsidRPr="00C1651F">
        <w:rPr>
          <w:rFonts w:ascii="Times New Roman" w:eastAsia="Times New Roman" w:hAnsi="Times New Roman" w:cs="Times New Roman"/>
          <w:color w:val="000000" w:themeColor="text1"/>
          <w:sz w:val="24"/>
          <w:szCs w:val="24"/>
        </w:rPr>
        <w:t xml:space="preserve"> it is important that we take the less-refined along with the refined. </w:t>
      </w:r>
      <w:r w:rsidRPr="00BB3CC6">
        <w:rPr>
          <w:rFonts w:ascii="Times New Roman" w:eastAsia="Times New Roman" w:hAnsi="Times New Roman" w:cs="Times New Roman"/>
          <w:color w:val="000000" w:themeColor="text1"/>
          <w:sz w:val="24"/>
          <w:szCs w:val="24"/>
        </w:rPr>
        <w:t>More recordings like that organised by ‘Singing the Reformation’</w:t>
      </w:r>
      <w:r w:rsidR="00BB3CC6">
        <w:rPr>
          <w:rFonts w:ascii="Times New Roman" w:eastAsia="Times New Roman" w:hAnsi="Times New Roman" w:cs="Times New Roman"/>
          <w:color w:val="000000" w:themeColor="text1"/>
          <w:sz w:val="24"/>
          <w:szCs w:val="24"/>
        </w:rPr>
        <w:t>, which seek to envision a singing congregation,</w:t>
      </w:r>
      <w:r w:rsidRPr="00BB3CC6">
        <w:rPr>
          <w:rFonts w:ascii="Times New Roman" w:eastAsia="Times New Roman" w:hAnsi="Times New Roman" w:cs="Times New Roman"/>
          <w:color w:val="000000" w:themeColor="text1"/>
          <w:sz w:val="24"/>
          <w:szCs w:val="24"/>
        </w:rPr>
        <w:t xml:space="preserve"> nee</w:t>
      </w:r>
      <w:r w:rsidRPr="00C1651F">
        <w:rPr>
          <w:rFonts w:ascii="Times New Roman" w:eastAsia="Times New Roman" w:hAnsi="Times New Roman" w:cs="Times New Roman"/>
          <w:color w:val="000000" w:themeColor="text1"/>
          <w:sz w:val="24"/>
          <w:szCs w:val="24"/>
        </w:rPr>
        <w:t>d to be forthcoming for other Protestant denominations. Performers need to be brave enough to recreate amateur musical sounds alongside professional ones. A set of recordings from English churches (perhaps roughly one per de</w:t>
      </w:r>
      <w:r w:rsidR="00104951" w:rsidRPr="00C1651F">
        <w:rPr>
          <w:rFonts w:ascii="Times New Roman" w:eastAsia="Times New Roman" w:hAnsi="Times New Roman" w:cs="Times New Roman"/>
          <w:color w:val="000000" w:themeColor="text1"/>
          <w:sz w:val="24"/>
          <w:szCs w:val="24"/>
        </w:rPr>
        <w:t>cade throughout the period 1530–</w:t>
      </w:r>
      <w:r w:rsidRPr="00C1651F">
        <w:rPr>
          <w:rFonts w:ascii="Times New Roman" w:eastAsia="Times New Roman" w:hAnsi="Times New Roman" w:cs="Times New Roman"/>
          <w:color w:val="000000" w:themeColor="text1"/>
          <w:sz w:val="24"/>
          <w:szCs w:val="24"/>
        </w:rPr>
        <w:t>70) could be a good starting point, and one which would attract plenty of attention.</w:t>
      </w:r>
      <w:r w:rsidR="00A82FD8" w:rsidRPr="00C1651F">
        <w:rPr>
          <w:rStyle w:val="FootnoteReference"/>
          <w:rFonts w:ascii="Times New Roman" w:eastAsia="Times New Roman" w:hAnsi="Times New Roman" w:cs="Times New Roman"/>
          <w:color w:val="000000" w:themeColor="text1"/>
          <w:sz w:val="24"/>
          <w:szCs w:val="24"/>
        </w:rPr>
        <w:footnoteReference w:id="55"/>
      </w:r>
      <w:r w:rsidRPr="00C1651F">
        <w:rPr>
          <w:rFonts w:ascii="Times New Roman" w:eastAsia="Times New Roman" w:hAnsi="Times New Roman" w:cs="Times New Roman"/>
          <w:color w:val="000000" w:themeColor="text1"/>
          <w:sz w:val="24"/>
          <w:szCs w:val="24"/>
        </w:rPr>
        <w:t xml:space="preserve"> It should also go without saying that we would benefit from more reconstructed Catholic services from this period, all over Europe. Because </w:t>
      </w:r>
      <w:r w:rsidR="00BB3CC6">
        <w:rPr>
          <w:rFonts w:ascii="Times New Roman" w:eastAsia="Times New Roman" w:hAnsi="Times New Roman" w:cs="Times New Roman"/>
          <w:color w:val="000000" w:themeColor="text1"/>
          <w:sz w:val="24"/>
          <w:szCs w:val="24"/>
        </w:rPr>
        <w:t>this</w:t>
      </w:r>
      <w:r w:rsidRPr="00C1651F">
        <w:rPr>
          <w:rFonts w:ascii="Times New Roman" w:eastAsia="Times New Roman" w:hAnsi="Times New Roman" w:cs="Times New Roman"/>
          <w:color w:val="000000" w:themeColor="text1"/>
          <w:sz w:val="24"/>
          <w:szCs w:val="24"/>
        </w:rPr>
        <w:t xml:space="preserve"> is 2017, though, we must end by returning t</w:t>
      </w:r>
      <w:r w:rsidR="009B1115" w:rsidRPr="00C1651F">
        <w:rPr>
          <w:rFonts w:ascii="Times New Roman" w:eastAsia="Times New Roman" w:hAnsi="Times New Roman" w:cs="Times New Roman"/>
          <w:color w:val="000000" w:themeColor="text1"/>
          <w:sz w:val="24"/>
          <w:szCs w:val="24"/>
        </w:rPr>
        <w:t>o</w:t>
      </w:r>
      <w:r w:rsidRPr="00C1651F">
        <w:rPr>
          <w:rFonts w:ascii="Times New Roman" w:eastAsia="Times New Roman" w:hAnsi="Times New Roman" w:cs="Times New Roman"/>
          <w:color w:val="000000" w:themeColor="text1"/>
          <w:sz w:val="24"/>
          <w:szCs w:val="24"/>
        </w:rPr>
        <w:t xml:space="preserve"> Luther. Without ‘audio guides’ to the earliest Lutheran liturgies</w:t>
      </w:r>
      <w:r w:rsidR="00725990" w:rsidRPr="00C1651F">
        <w:rPr>
          <w:rFonts w:ascii="Times New Roman" w:eastAsia="Times New Roman" w:hAnsi="Times New Roman" w:cs="Times New Roman"/>
          <w:color w:val="000000" w:themeColor="text1"/>
          <w:sz w:val="24"/>
          <w:szCs w:val="24"/>
        </w:rPr>
        <w:t>, featuring chant, hymnody and polyphony</w:t>
      </w:r>
      <w:r w:rsidRPr="00C1651F">
        <w:rPr>
          <w:rFonts w:ascii="Times New Roman" w:eastAsia="Times New Roman" w:hAnsi="Times New Roman" w:cs="Times New Roman"/>
          <w:color w:val="000000" w:themeColor="text1"/>
          <w:sz w:val="24"/>
          <w:szCs w:val="24"/>
        </w:rPr>
        <w:t xml:space="preserve">, how can we hope to understand the later Lutheran context in the </w:t>
      </w:r>
      <w:r w:rsidRPr="00C1651F">
        <w:rPr>
          <w:rFonts w:ascii="Times New Roman" w:eastAsia="Times New Roman" w:hAnsi="Times New Roman" w:cs="Times New Roman"/>
          <w:color w:val="000000" w:themeColor="text1"/>
          <w:sz w:val="24"/>
          <w:szCs w:val="24"/>
        </w:rPr>
        <w:lastRenderedPageBreak/>
        <w:t xml:space="preserve">times of </w:t>
      </w:r>
      <w:proofErr w:type="spellStart"/>
      <w:r w:rsidRPr="00C1651F">
        <w:rPr>
          <w:rFonts w:ascii="Times New Roman" w:eastAsia="Times New Roman" w:hAnsi="Times New Roman" w:cs="Times New Roman"/>
          <w:color w:val="000000" w:themeColor="text1"/>
          <w:sz w:val="24"/>
          <w:szCs w:val="24"/>
        </w:rPr>
        <w:t>Praetorius</w:t>
      </w:r>
      <w:proofErr w:type="spellEnd"/>
      <w:r w:rsidRPr="00C1651F">
        <w:rPr>
          <w:rFonts w:ascii="Times New Roman" w:eastAsia="Times New Roman" w:hAnsi="Times New Roman" w:cs="Times New Roman"/>
          <w:color w:val="000000" w:themeColor="text1"/>
          <w:sz w:val="24"/>
          <w:szCs w:val="24"/>
        </w:rPr>
        <w:t>, Buxtehude, Bach and beyond? Reconstructions on paper for the early Protestant services in Germany can be found in a variety of modern publications.</w:t>
      </w:r>
      <w:r w:rsidRPr="00C1651F">
        <w:rPr>
          <w:rFonts w:ascii="Times New Roman" w:eastAsia="Times New Roman" w:hAnsi="Times New Roman" w:cs="Times New Roman"/>
          <w:color w:val="000000" w:themeColor="text1"/>
          <w:sz w:val="24"/>
          <w:szCs w:val="24"/>
          <w:vertAlign w:val="superscript"/>
        </w:rPr>
        <w:footnoteReference w:id="56"/>
      </w:r>
      <w:r w:rsidRPr="00C1651F">
        <w:rPr>
          <w:rFonts w:ascii="Times New Roman" w:eastAsia="Times New Roman" w:hAnsi="Times New Roman" w:cs="Times New Roman"/>
          <w:color w:val="000000" w:themeColor="text1"/>
          <w:sz w:val="24"/>
          <w:szCs w:val="24"/>
        </w:rPr>
        <w:t xml:space="preserve"> Only when they have been brought to life sonically will we gain a true sense of the aural variety found in 16th-century churches.</w:t>
      </w:r>
    </w:p>
    <w:sectPr w:rsidR="00907DE5" w:rsidRPr="00C1651F">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EC6B6" w14:textId="77777777" w:rsidR="009816FC" w:rsidRDefault="009816FC">
      <w:pPr>
        <w:spacing w:line="240" w:lineRule="auto"/>
      </w:pPr>
      <w:r>
        <w:separator/>
      </w:r>
    </w:p>
  </w:endnote>
  <w:endnote w:type="continuationSeparator" w:id="0">
    <w:p w14:paraId="41BEC215" w14:textId="77777777" w:rsidR="009816FC" w:rsidRDefault="009816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46470" w14:textId="77777777" w:rsidR="009816FC" w:rsidRDefault="009816FC">
      <w:pPr>
        <w:spacing w:line="240" w:lineRule="auto"/>
      </w:pPr>
      <w:r>
        <w:separator/>
      </w:r>
    </w:p>
  </w:footnote>
  <w:footnote w:type="continuationSeparator" w:id="0">
    <w:p w14:paraId="546014BA" w14:textId="77777777" w:rsidR="009816FC" w:rsidRDefault="009816FC">
      <w:pPr>
        <w:spacing w:line="240" w:lineRule="auto"/>
      </w:pPr>
      <w:r>
        <w:continuationSeparator/>
      </w:r>
    </w:p>
  </w:footnote>
  <w:footnote w:id="1">
    <w:p w14:paraId="18589673" w14:textId="4030A8FB" w:rsidR="00C56F0B" w:rsidRPr="00BB3CC6" w:rsidRDefault="00C56F0B" w:rsidP="00F93C39">
      <w:pPr>
        <w:spacing w:line="240" w:lineRule="auto"/>
        <w:rPr>
          <w:rFonts w:ascii="Times New Roman" w:hAnsi="Times New Roman" w:cs="Times New Roman"/>
          <w:sz w:val="20"/>
          <w:szCs w:val="20"/>
        </w:rPr>
      </w:pPr>
      <w:r w:rsidRPr="00BB3CC6">
        <w:rPr>
          <w:rStyle w:val="FootnoteReference"/>
          <w:rFonts w:ascii="Times New Roman" w:hAnsi="Times New Roman" w:cs="Times New Roman"/>
          <w:sz w:val="20"/>
          <w:szCs w:val="20"/>
        </w:rPr>
        <w:t>*</w:t>
      </w:r>
      <w:r w:rsidRPr="00BB3CC6">
        <w:rPr>
          <w:rFonts w:ascii="Times New Roman" w:hAnsi="Times New Roman" w:cs="Times New Roman"/>
          <w:sz w:val="20"/>
          <w:szCs w:val="20"/>
        </w:rPr>
        <w:t xml:space="preserve"> Many individuals have been helpful in providing suggestions and direction for this review article, but special thanks should go to Frederick K. Gable, Robin A. Leaver, Jamie Reid-Baxter and Stephen Rose for their time and insights. </w:t>
      </w:r>
    </w:p>
  </w:footnote>
  <w:footnote w:id="2">
    <w:p w14:paraId="7463C548" w14:textId="60BF7E0D" w:rsidR="00C56F0B" w:rsidRPr="00BB3CC6" w:rsidRDefault="00C56F0B">
      <w:pPr>
        <w:spacing w:line="240" w:lineRule="auto"/>
        <w:rPr>
          <w:rFonts w:ascii="Times New Roman" w:hAnsi="Times New Roman" w:cs="Times New Roman"/>
          <w:sz w:val="20"/>
          <w:szCs w:val="20"/>
        </w:rPr>
      </w:pPr>
      <w:r w:rsidRPr="00BB3CC6">
        <w:rPr>
          <w:rFonts w:ascii="Times New Roman" w:hAnsi="Times New Roman" w:cs="Times New Roman"/>
          <w:sz w:val="20"/>
          <w:szCs w:val="20"/>
          <w:vertAlign w:val="superscript"/>
        </w:rPr>
        <w:footnoteRef/>
      </w:r>
      <w:r w:rsidRPr="00BB3CC6">
        <w:rPr>
          <w:rFonts w:ascii="Times New Roman" w:hAnsi="Times New Roman" w:cs="Times New Roman"/>
          <w:sz w:val="20"/>
          <w:szCs w:val="20"/>
        </w:rPr>
        <w:t xml:space="preserve"> For the case of Zurich, most famously, see </w:t>
      </w:r>
      <w:r w:rsidR="00007990">
        <w:rPr>
          <w:rFonts w:ascii="Times New Roman" w:hAnsi="Times New Roman" w:cs="Times New Roman"/>
          <w:sz w:val="20"/>
          <w:szCs w:val="20"/>
        </w:rPr>
        <w:t>M.</w:t>
      </w:r>
      <w:r w:rsidRPr="00BB3CC6">
        <w:rPr>
          <w:rFonts w:ascii="Times New Roman" w:hAnsi="Times New Roman" w:cs="Times New Roman"/>
          <w:sz w:val="20"/>
          <w:szCs w:val="20"/>
        </w:rPr>
        <w:t xml:space="preserve"> Jenny, </w:t>
      </w:r>
      <w:r w:rsidRPr="00BB3CC6">
        <w:rPr>
          <w:rFonts w:ascii="Times New Roman" w:hAnsi="Times New Roman" w:cs="Times New Roman"/>
          <w:i/>
          <w:sz w:val="20"/>
          <w:szCs w:val="20"/>
        </w:rPr>
        <w:t xml:space="preserve">Luther, Zwingli, Calvin in </w:t>
      </w:r>
      <w:proofErr w:type="spellStart"/>
      <w:r w:rsidRPr="00BB3CC6">
        <w:rPr>
          <w:rFonts w:ascii="Times New Roman" w:hAnsi="Times New Roman" w:cs="Times New Roman"/>
          <w:i/>
          <w:sz w:val="20"/>
          <w:szCs w:val="20"/>
        </w:rPr>
        <w:t>ihren</w:t>
      </w:r>
      <w:proofErr w:type="spellEnd"/>
      <w:r w:rsidRPr="00BB3CC6">
        <w:rPr>
          <w:rFonts w:ascii="Times New Roman" w:hAnsi="Times New Roman" w:cs="Times New Roman"/>
          <w:i/>
          <w:sz w:val="20"/>
          <w:szCs w:val="20"/>
        </w:rPr>
        <w:t xml:space="preserve"> </w:t>
      </w:r>
      <w:proofErr w:type="spellStart"/>
      <w:r w:rsidRPr="00BB3CC6">
        <w:rPr>
          <w:rFonts w:ascii="Times New Roman" w:hAnsi="Times New Roman" w:cs="Times New Roman"/>
          <w:i/>
          <w:sz w:val="20"/>
          <w:szCs w:val="20"/>
        </w:rPr>
        <w:t>Liedern</w:t>
      </w:r>
      <w:proofErr w:type="spellEnd"/>
      <w:r w:rsidRPr="00BB3CC6">
        <w:rPr>
          <w:rFonts w:ascii="Times New Roman" w:hAnsi="Times New Roman" w:cs="Times New Roman"/>
          <w:sz w:val="20"/>
          <w:szCs w:val="20"/>
        </w:rPr>
        <w:t xml:space="preserve"> (Zurich: </w:t>
      </w:r>
      <w:proofErr w:type="spellStart"/>
      <w:r w:rsidRPr="00BB3CC6">
        <w:rPr>
          <w:rFonts w:ascii="Times New Roman" w:hAnsi="Times New Roman" w:cs="Times New Roman"/>
          <w:sz w:val="20"/>
          <w:szCs w:val="20"/>
        </w:rPr>
        <w:t>T</w:t>
      </w:r>
      <w:r w:rsidR="002B4039">
        <w:rPr>
          <w:rFonts w:ascii="Times New Roman" w:hAnsi="Times New Roman" w:cs="Times New Roman"/>
          <w:sz w:val="20"/>
          <w:szCs w:val="20"/>
        </w:rPr>
        <w:t>heologischer</w:t>
      </w:r>
      <w:proofErr w:type="spellEnd"/>
      <w:r w:rsidR="002B4039">
        <w:rPr>
          <w:rFonts w:ascii="Times New Roman" w:hAnsi="Times New Roman" w:cs="Times New Roman"/>
          <w:sz w:val="20"/>
          <w:szCs w:val="20"/>
        </w:rPr>
        <w:t xml:space="preserve"> Verlag, 1983), pp.</w:t>
      </w:r>
      <w:r w:rsidRPr="00BB3CC6">
        <w:rPr>
          <w:rFonts w:ascii="Times New Roman" w:hAnsi="Times New Roman" w:cs="Times New Roman"/>
          <w:sz w:val="20"/>
          <w:szCs w:val="20"/>
        </w:rPr>
        <w:t>175–85.</w:t>
      </w:r>
    </w:p>
  </w:footnote>
  <w:footnote w:id="3">
    <w:p w14:paraId="36D5A819" w14:textId="7B864055" w:rsidR="00C56F0B" w:rsidRPr="00BB3CC6" w:rsidRDefault="00C56F0B">
      <w:pPr>
        <w:pStyle w:val="FootnoteText"/>
        <w:rPr>
          <w:rFonts w:ascii="Times New Roman" w:hAnsi="Times New Roman" w:cs="Times New Roman"/>
        </w:rPr>
      </w:pPr>
      <w:r w:rsidRPr="00BB3CC6">
        <w:rPr>
          <w:rStyle w:val="FootnoteReference"/>
          <w:rFonts w:ascii="Times New Roman" w:hAnsi="Times New Roman" w:cs="Times New Roman"/>
        </w:rPr>
        <w:footnoteRef/>
      </w:r>
      <w:r w:rsidR="002B4039">
        <w:rPr>
          <w:rFonts w:ascii="Times New Roman" w:hAnsi="Times New Roman" w:cs="Times New Roman"/>
        </w:rPr>
        <w:t xml:space="preserve"> See this issue, p.</w:t>
      </w:r>
      <w:r w:rsidRPr="00BB3CC6">
        <w:rPr>
          <w:rFonts w:ascii="Times New Roman" w:hAnsi="Times New Roman" w:cs="Times New Roman"/>
        </w:rPr>
        <w:t>000.</w:t>
      </w:r>
    </w:p>
  </w:footnote>
  <w:footnote w:id="4">
    <w:p w14:paraId="3973380B" w14:textId="1F118119" w:rsidR="00C56F0B" w:rsidRPr="00BB3CC6" w:rsidRDefault="00C56F0B">
      <w:pPr>
        <w:pStyle w:val="FootnoteText"/>
        <w:rPr>
          <w:rFonts w:ascii="Times New Roman" w:hAnsi="Times New Roman" w:cs="Times New Roman"/>
        </w:rPr>
      </w:pPr>
      <w:r w:rsidRPr="00BB3CC6">
        <w:rPr>
          <w:rStyle w:val="FootnoteReference"/>
          <w:rFonts w:ascii="Times New Roman" w:hAnsi="Times New Roman" w:cs="Times New Roman"/>
        </w:rPr>
        <w:footnoteRef/>
      </w:r>
      <w:r w:rsidRPr="00BB3CC6">
        <w:rPr>
          <w:rFonts w:ascii="Times New Roman" w:hAnsi="Times New Roman" w:cs="Times New Roman"/>
        </w:rPr>
        <w:t xml:space="preserve"> John Butt deals extensively with this topic within the context of historical </w:t>
      </w:r>
      <w:proofErr w:type="spellStart"/>
      <w:r w:rsidRPr="00BB3CC6">
        <w:rPr>
          <w:rFonts w:ascii="Times New Roman" w:hAnsi="Times New Roman" w:cs="Times New Roman"/>
        </w:rPr>
        <w:t>reenactment</w:t>
      </w:r>
      <w:proofErr w:type="spellEnd"/>
      <w:r w:rsidRPr="00BB3CC6">
        <w:rPr>
          <w:rFonts w:ascii="Times New Roman" w:hAnsi="Times New Roman" w:cs="Times New Roman"/>
        </w:rPr>
        <w:t xml:space="preserve"> phenomenon more generally. He writes that in the early music movement there exists ‘an antiquarian desire for the complete preservation of virtually anything from the past, and the notion that this is somehow better for our health; an environmentalist bent in which nothing is wasted’. </w:t>
      </w:r>
      <w:r w:rsidR="00007990">
        <w:rPr>
          <w:rFonts w:ascii="Times New Roman" w:hAnsi="Times New Roman" w:cs="Times New Roman"/>
        </w:rPr>
        <w:t xml:space="preserve">J. </w:t>
      </w:r>
      <w:r w:rsidRPr="00BB3CC6">
        <w:rPr>
          <w:rFonts w:ascii="Times New Roman" w:hAnsi="Times New Roman" w:cs="Times New Roman"/>
        </w:rPr>
        <w:t xml:space="preserve">Butt, </w:t>
      </w:r>
      <w:r w:rsidRPr="00BB3CC6">
        <w:rPr>
          <w:rFonts w:ascii="Times New Roman" w:hAnsi="Times New Roman" w:cs="Times New Roman"/>
          <w:i/>
        </w:rPr>
        <w:t>Playing with history: the historical approach to musical performance</w:t>
      </w:r>
      <w:r w:rsidR="002B4039">
        <w:rPr>
          <w:rFonts w:ascii="Times New Roman" w:hAnsi="Times New Roman" w:cs="Times New Roman"/>
        </w:rPr>
        <w:t xml:space="preserve"> (Cambridge, 2002), p.</w:t>
      </w:r>
      <w:r w:rsidRPr="00BB3CC6">
        <w:rPr>
          <w:rFonts w:ascii="Times New Roman" w:hAnsi="Times New Roman" w:cs="Times New Roman"/>
        </w:rPr>
        <w:t>178.</w:t>
      </w:r>
    </w:p>
  </w:footnote>
  <w:footnote w:id="5">
    <w:p w14:paraId="40A53B29" w14:textId="11C244EB" w:rsidR="00C56F0B" w:rsidRPr="00BB3CC6" w:rsidRDefault="00C56F0B">
      <w:pPr>
        <w:pStyle w:val="FootnoteText"/>
        <w:rPr>
          <w:rFonts w:ascii="Times New Roman" w:hAnsi="Times New Roman" w:cs="Times New Roman"/>
        </w:rPr>
      </w:pPr>
      <w:r w:rsidRPr="00BB3CC6">
        <w:rPr>
          <w:rStyle w:val="FootnoteReference"/>
          <w:rFonts w:ascii="Times New Roman" w:hAnsi="Times New Roman" w:cs="Times New Roman"/>
        </w:rPr>
        <w:footnoteRef/>
      </w:r>
      <w:r w:rsidRPr="00BB3CC6">
        <w:rPr>
          <w:rFonts w:ascii="Times New Roman" w:hAnsi="Times New Roman" w:cs="Times New Roman"/>
        </w:rPr>
        <w:t xml:space="preserve"> Butt, </w:t>
      </w:r>
      <w:r w:rsidRPr="00BB3CC6">
        <w:rPr>
          <w:rFonts w:ascii="Times New Roman" w:hAnsi="Times New Roman" w:cs="Times New Roman"/>
          <w:i/>
        </w:rPr>
        <w:t>Playing with history</w:t>
      </w:r>
      <w:r w:rsidR="002B4039">
        <w:rPr>
          <w:rFonts w:ascii="Times New Roman" w:hAnsi="Times New Roman" w:cs="Times New Roman"/>
        </w:rPr>
        <w:t>, p.</w:t>
      </w:r>
      <w:r w:rsidRPr="00BB3CC6">
        <w:rPr>
          <w:rFonts w:ascii="Times New Roman" w:hAnsi="Times New Roman" w:cs="Times New Roman"/>
        </w:rPr>
        <w:t xml:space="preserve">181. He also cites the historian Hillel Schwartz: ‘Living Museums tend to choose that which </w:t>
      </w:r>
      <w:r w:rsidRPr="00BB3CC6">
        <w:rPr>
          <w:rFonts w:ascii="Times New Roman" w:hAnsi="Times New Roman" w:cs="Times New Roman"/>
          <w:i/>
        </w:rPr>
        <w:t>authenticates</w:t>
      </w:r>
      <w:r w:rsidR="00007990">
        <w:rPr>
          <w:rFonts w:ascii="Times New Roman" w:hAnsi="Times New Roman" w:cs="Times New Roman"/>
        </w:rPr>
        <w:t xml:space="preserve"> over that which is authentic’ (H. </w:t>
      </w:r>
      <w:r w:rsidRPr="00BB3CC6">
        <w:rPr>
          <w:rFonts w:ascii="Times New Roman" w:hAnsi="Times New Roman" w:cs="Times New Roman"/>
        </w:rPr>
        <w:t xml:space="preserve">Schwartz, </w:t>
      </w:r>
      <w:r w:rsidRPr="00BB3CC6">
        <w:rPr>
          <w:rFonts w:ascii="Times New Roman" w:hAnsi="Times New Roman" w:cs="Times New Roman"/>
          <w:i/>
        </w:rPr>
        <w:t>The Culture of the copy—striking likenesses, unreasonable facsimiles</w:t>
      </w:r>
      <w:r w:rsidR="002B4039">
        <w:rPr>
          <w:rFonts w:ascii="Times New Roman" w:hAnsi="Times New Roman" w:cs="Times New Roman"/>
        </w:rPr>
        <w:t xml:space="preserve"> (New York, 1996), p.</w:t>
      </w:r>
      <w:r w:rsidRPr="00BB3CC6">
        <w:rPr>
          <w:rFonts w:ascii="Times New Roman" w:hAnsi="Times New Roman" w:cs="Times New Roman"/>
        </w:rPr>
        <w:t xml:space="preserve">279; quoted in Butt, </w:t>
      </w:r>
      <w:r w:rsidRPr="00BB3CC6">
        <w:rPr>
          <w:rFonts w:ascii="Times New Roman" w:hAnsi="Times New Roman" w:cs="Times New Roman"/>
          <w:i/>
        </w:rPr>
        <w:t xml:space="preserve">Playing with history, </w:t>
      </w:r>
      <w:r w:rsidR="002B4039">
        <w:rPr>
          <w:rFonts w:ascii="Times New Roman" w:hAnsi="Times New Roman" w:cs="Times New Roman"/>
        </w:rPr>
        <w:t>p.</w:t>
      </w:r>
      <w:r w:rsidRPr="00BB3CC6">
        <w:rPr>
          <w:rFonts w:ascii="Times New Roman" w:hAnsi="Times New Roman" w:cs="Times New Roman"/>
        </w:rPr>
        <w:t>182</w:t>
      </w:r>
      <w:r w:rsidR="00007990">
        <w:rPr>
          <w:rFonts w:ascii="Times New Roman" w:hAnsi="Times New Roman" w:cs="Times New Roman"/>
        </w:rPr>
        <w:t>)</w:t>
      </w:r>
      <w:r w:rsidRPr="00BB3CC6">
        <w:rPr>
          <w:rFonts w:ascii="Times New Roman" w:hAnsi="Times New Roman" w:cs="Times New Roman"/>
        </w:rPr>
        <w:t>.</w:t>
      </w:r>
    </w:p>
  </w:footnote>
  <w:footnote w:id="6">
    <w:p w14:paraId="00288E1B" w14:textId="33831F49" w:rsidR="00C56F0B" w:rsidRPr="00BB3CC6" w:rsidRDefault="00C56F0B">
      <w:pPr>
        <w:spacing w:line="240" w:lineRule="auto"/>
        <w:rPr>
          <w:rFonts w:ascii="Times New Roman" w:hAnsi="Times New Roman" w:cs="Times New Roman"/>
          <w:sz w:val="20"/>
          <w:szCs w:val="20"/>
        </w:rPr>
      </w:pPr>
      <w:r w:rsidRPr="00BB3CC6">
        <w:rPr>
          <w:rFonts w:ascii="Times New Roman" w:hAnsi="Times New Roman" w:cs="Times New Roman"/>
          <w:sz w:val="20"/>
          <w:szCs w:val="20"/>
          <w:vertAlign w:val="superscript"/>
        </w:rPr>
        <w:footnoteRef/>
      </w:r>
      <w:r w:rsidRPr="00BB3CC6">
        <w:rPr>
          <w:rFonts w:ascii="Times New Roman" w:hAnsi="Times New Roman" w:cs="Times New Roman"/>
          <w:sz w:val="20"/>
          <w:szCs w:val="20"/>
        </w:rPr>
        <w:t xml:space="preserve"> This is in contrast to another pre-Reformation reconstruction by Cappella </w:t>
      </w:r>
      <w:proofErr w:type="spellStart"/>
      <w:r w:rsidRPr="00BB3CC6">
        <w:rPr>
          <w:rFonts w:ascii="Times New Roman" w:hAnsi="Times New Roman" w:cs="Times New Roman"/>
          <w:sz w:val="20"/>
          <w:szCs w:val="20"/>
        </w:rPr>
        <w:t>Pratensis</w:t>
      </w:r>
      <w:proofErr w:type="spellEnd"/>
      <w:r w:rsidRPr="00BB3CC6">
        <w:rPr>
          <w:rFonts w:ascii="Times New Roman" w:hAnsi="Times New Roman" w:cs="Times New Roman"/>
          <w:sz w:val="20"/>
          <w:szCs w:val="20"/>
        </w:rPr>
        <w:t xml:space="preserve">, namely </w:t>
      </w:r>
      <w:r w:rsidRPr="00BB3CC6">
        <w:rPr>
          <w:rFonts w:ascii="Times New Roman" w:hAnsi="Times New Roman" w:cs="Times New Roman"/>
          <w:i/>
          <w:sz w:val="20"/>
          <w:szCs w:val="20"/>
        </w:rPr>
        <w:t xml:space="preserve">Heinrich Isaac: </w:t>
      </w:r>
      <w:proofErr w:type="spellStart"/>
      <w:r w:rsidRPr="00BB3CC6">
        <w:rPr>
          <w:rFonts w:ascii="Times New Roman" w:hAnsi="Times New Roman" w:cs="Times New Roman"/>
          <w:i/>
          <w:sz w:val="20"/>
          <w:szCs w:val="20"/>
        </w:rPr>
        <w:t>Missa</w:t>
      </w:r>
      <w:proofErr w:type="spellEnd"/>
      <w:r w:rsidRPr="00BB3CC6">
        <w:rPr>
          <w:rFonts w:ascii="Times New Roman" w:hAnsi="Times New Roman" w:cs="Times New Roman"/>
          <w:i/>
          <w:sz w:val="20"/>
          <w:szCs w:val="20"/>
        </w:rPr>
        <w:t xml:space="preserve"> </w:t>
      </w:r>
      <w:proofErr w:type="spellStart"/>
      <w:r w:rsidRPr="00BB3CC6">
        <w:rPr>
          <w:rFonts w:ascii="Times New Roman" w:hAnsi="Times New Roman" w:cs="Times New Roman"/>
          <w:i/>
          <w:sz w:val="20"/>
          <w:szCs w:val="20"/>
        </w:rPr>
        <w:t>Paschale</w:t>
      </w:r>
      <w:proofErr w:type="spellEnd"/>
      <w:r w:rsidRPr="00BB3CC6">
        <w:rPr>
          <w:rFonts w:ascii="Times New Roman" w:hAnsi="Times New Roman" w:cs="Times New Roman"/>
          <w:sz w:val="20"/>
          <w:szCs w:val="20"/>
        </w:rPr>
        <w:t xml:space="preserve"> (Ricercar </w:t>
      </w:r>
      <w:proofErr w:type="spellStart"/>
      <w:r w:rsidRPr="00BB3CC6">
        <w:rPr>
          <w:rFonts w:ascii="Times New Roman" w:hAnsi="Times New Roman" w:cs="Times New Roman"/>
          <w:smallCaps/>
          <w:sz w:val="20"/>
          <w:szCs w:val="20"/>
        </w:rPr>
        <w:t>ric</w:t>
      </w:r>
      <w:proofErr w:type="spellEnd"/>
      <w:r w:rsidRPr="00BB3CC6">
        <w:rPr>
          <w:rFonts w:ascii="Times New Roman" w:hAnsi="Times New Roman" w:cs="Times New Roman"/>
          <w:sz w:val="20"/>
          <w:szCs w:val="20"/>
        </w:rPr>
        <w:t xml:space="preserve"> 206692, </w:t>
      </w:r>
      <w:r w:rsidRPr="00BB3CC6">
        <w:rPr>
          <w:rFonts w:ascii="Times New Roman" w:hAnsi="Times New Roman" w:cs="Times New Roman"/>
          <w:i/>
          <w:sz w:val="20"/>
          <w:szCs w:val="20"/>
        </w:rPr>
        <w:t xml:space="preserve">issued </w:t>
      </w:r>
      <w:r w:rsidRPr="00BB3CC6">
        <w:rPr>
          <w:rFonts w:ascii="Times New Roman" w:hAnsi="Times New Roman" w:cs="Times New Roman"/>
          <w:sz w:val="20"/>
          <w:szCs w:val="20"/>
        </w:rPr>
        <w:t>1999, 56</w:t>
      </w:r>
      <w:r w:rsidRPr="00BB3CC6">
        <w:rPr>
          <w:rFonts w:ascii="Times New Roman" w:eastAsia="Times New Roman" w:hAnsi="Times New Roman" w:cs="Times New Roman"/>
          <w:color w:val="1F497D"/>
          <w:sz w:val="20"/>
          <w:szCs w:val="20"/>
        </w:rPr>
        <w:t>′</w:t>
      </w:r>
      <w:r w:rsidRPr="00BB3CC6">
        <w:rPr>
          <w:rFonts w:ascii="Times New Roman" w:hAnsi="Times New Roman" w:cs="Times New Roman"/>
          <w:sz w:val="20"/>
          <w:szCs w:val="20"/>
        </w:rPr>
        <w:t xml:space="preserve">), which, although still a valuable example of religious practice, does not include any of the spoken or recited parts of the service. Ensemble </w:t>
      </w:r>
      <w:proofErr w:type="spellStart"/>
      <w:r w:rsidRPr="00BB3CC6">
        <w:rPr>
          <w:rFonts w:ascii="Times New Roman" w:hAnsi="Times New Roman" w:cs="Times New Roman"/>
          <w:sz w:val="20"/>
          <w:szCs w:val="20"/>
        </w:rPr>
        <w:t>Officium</w:t>
      </w:r>
      <w:proofErr w:type="spellEnd"/>
      <w:r w:rsidRPr="00BB3CC6">
        <w:rPr>
          <w:rFonts w:ascii="Times New Roman" w:hAnsi="Times New Roman" w:cs="Times New Roman"/>
          <w:sz w:val="20"/>
          <w:szCs w:val="20"/>
        </w:rPr>
        <w:t xml:space="preserve"> does likewise on </w:t>
      </w:r>
      <w:r w:rsidRPr="00BB3CC6">
        <w:rPr>
          <w:rFonts w:ascii="Times New Roman" w:hAnsi="Times New Roman" w:cs="Times New Roman"/>
          <w:i/>
          <w:sz w:val="20"/>
          <w:szCs w:val="20"/>
        </w:rPr>
        <w:t xml:space="preserve">Heinrich Isaac: </w:t>
      </w:r>
      <w:proofErr w:type="spellStart"/>
      <w:r w:rsidRPr="00BB3CC6">
        <w:rPr>
          <w:rFonts w:ascii="Times New Roman" w:hAnsi="Times New Roman" w:cs="Times New Roman"/>
          <w:i/>
          <w:sz w:val="20"/>
          <w:szCs w:val="20"/>
        </w:rPr>
        <w:t>Missa</w:t>
      </w:r>
      <w:proofErr w:type="spellEnd"/>
      <w:r w:rsidRPr="00BB3CC6">
        <w:rPr>
          <w:rFonts w:ascii="Times New Roman" w:hAnsi="Times New Roman" w:cs="Times New Roman"/>
          <w:i/>
          <w:sz w:val="20"/>
          <w:szCs w:val="20"/>
        </w:rPr>
        <w:t xml:space="preserve"> Paschalis</w:t>
      </w:r>
      <w:r w:rsidRPr="00BB3CC6">
        <w:rPr>
          <w:rFonts w:ascii="Times New Roman" w:hAnsi="Times New Roman" w:cs="Times New Roman"/>
          <w:sz w:val="20"/>
          <w:szCs w:val="20"/>
        </w:rPr>
        <w:t xml:space="preserve"> (</w:t>
      </w:r>
      <w:proofErr w:type="spellStart"/>
      <w:r w:rsidRPr="00BB3CC6">
        <w:rPr>
          <w:rFonts w:ascii="Times New Roman" w:hAnsi="Times New Roman" w:cs="Times New Roman"/>
          <w:sz w:val="20"/>
          <w:szCs w:val="20"/>
        </w:rPr>
        <w:t>Christophorus</w:t>
      </w:r>
      <w:proofErr w:type="spellEnd"/>
      <w:r w:rsidRPr="00BB3CC6">
        <w:rPr>
          <w:rFonts w:ascii="Times New Roman" w:hAnsi="Times New Roman" w:cs="Times New Roman"/>
          <w:sz w:val="20"/>
          <w:szCs w:val="20"/>
        </w:rPr>
        <w:t xml:space="preserve"> </w:t>
      </w:r>
      <w:proofErr w:type="spellStart"/>
      <w:r w:rsidRPr="00BB3CC6">
        <w:rPr>
          <w:rFonts w:ascii="Times New Roman" w:hAnsi="Times New Roman" w:cs="Times New Roman"/>
          <w:smallCaps/>
          <w:sz w:val="20"/>
          <w:szCs w:val="20"/>
        </w:rPr>
        <w:t>chr</w:t>
      </w:r>
      <w:proofErr w:type="spellEnd"/>
      <w:r w:rsidRPr="00BB3CC6">
        <w:rPr>
          <w:rFonts w:ascii="Times New Roman" w:hAnsi="Times New Roman" w:cs="Times New Roman"/>
          <w:sz w:val="20"/>
          <w:szCs w:val="20"/>
        </w:rPr>
        <w:t xml:space="preserve"> 77257, </w:t>
      </w:r>
      <w:r w:rsidRPr="00BB3CC6">
        <w:rPr>
          <w:rFonts w:ascii="Times New Roman" w:hAnsi="Times New Roman" w:cs="Times New Roman"/>
          <w:i/>
          <w:sz w:val="20"/>
          <w:szCs w:val="20"/>
        </w:rPr>
        <w:t>issued</w:t>
      </w:r>
      <w:r w:rsidRPr="00BB3CC6">
        <w:rPr>
          <w:rFonts w:ascii="Times New Roman" w:hAnsi="Times New Roman" w:cs="Times New Roman"/>
          <w:sz w:val="20"/>
          <w:szCs w:val="20"/>
        </w:rPr>
        <w:t xml:space="preserve"> 2004, 71</w:t>
      </w:r>
      <w:r w:rsidRPr="00BB3CC6">
        <w:rPr>
          <w:rFonts w:ascii="Times New Roman" w:eastAsia="Times New Roman" w:hAnsi="Times New Roman" w:cs="Times New Roman"/>
          <w:color w:val="1F497D"/>
          <w:sz w:val="20"/>
          <w:szCs w:val="20"/>
        </w:rPr>
        <w:t>′</w:t>
      </w:r>
      <w:r w:rsidRPr="00BB3CC6">
        <w:rPr>
          <w:rFonts w:ascii="Times New Roman" w:hAnsi="Times New Roman" w:cs="Times New Roman"/>
          <w:sz w:val="20"/>
          <w:szCs w:val="20"/>
        </w:rPr>
        <w:t>).</w:t>
      </w:r>
    </w:p>
  </w:footnote>
  <w:footnote w:id="7">
    <w:p w14:paraId="2EE06180" w14:textId="13632ED7" w:rsidR="00C56F0B" w:rsidRPr="00007990" w:rsidRDefault="00C56F0B">
      <w:pPr>
        <w:spacing w:line="240" w:lineRule="auto"/>
        <w:rPr>
          <w:rFonts w:ascii="Times New Roman" w:hAnsi="Times New Roman" w:cs="Times New Roman"/>
          <w:sz w:val="20"/>
          <w:szCs w:val="20"/>
        </w:rPr>
      </w:pPr>
      <w:r w:rsidRPr="00BB3CC6">
        <w:rPr>
          <w:rFonts w:ascii="Times New Roman" w:hAnsi="Times New Roman" w:cs="Times New Roman"/>
          <w:sz w:val="20"/>
          <w:szCs w:val="20"/>
          <w:vertAlign w:val="superscript"/>
        </w:rPr>
        <w:footnoteRef/>
      </w:r>
      <w:r w:rsidRPr="00007990">
        <w:rPr>
          <w:rFonts w:ascii="Times New Roman" w:hAnsi="Times New Roman" w:cs="Times New Roman"/>
          <w:sz w:val="20"/>
          <w:szCs w:val="20"/>
        </w:rPr>
        <w:t xml:space="preserve"> </w:t>
      </w:r>
      <w:hyperlink r:id="rId1">
        <w:r w:rsidRPr="00007990">
          <w:rPr>
            <w:rFonts w:ascii="Times New Roman" w:hAnsi="Times New Roman" w:cs="Times New Roman"/>
            <w:color w:val="1155CC"/>
            <w:sz w:val="20"/>
            <w:szCs w:val="20"/>
            <w:u w:val="single"/>
          </w:rPr>
          <w:t>obrechtmass.com</w:t>
        </w:r>
      </w:hyperlink>
      <w:r w:rsidR="00007990" w:rsidRPr="00007990">
        <w:rPr>
          <w:rFonts w:ascii="Times New Roman" w:hAnsi="Times New Roman" w:cs="Times New Roman"/>
          <w:sz w:val="20"/>
          <w:szCs w:val="20"/>
        </w:rPr>
        <w:t>; accessed 20 August 2017.</w:t>
      </w:r>
    </w:p>
  </w:footnote>
  <w:footnote w:id="8">
    <w:p w14:paraId="71092E1C" w14:textId="5A1C31C0" w:rsidR="00C56F0B" w:rsidRPr="00007990" w:rsidRDefault="00C56F0B">
      <w:pPr>
        <w:spacing w:line="240" w:lineRule="auto"/>
        <w:rPr>
          <w:rFonts w:ascii="Times New Roman" w:hAnsi="Times New Roman" w:cs="Times New Roman"/>
          <w:sz w:val="20"/>
          <w:szCs w:val="20"/>
        </w:rPr>
      </w:pPr>
      <w:r w:rsidRPr="00BB3CC6">
        <w:rPr>
          <w:rFonts w:ascii="Times New Roman" w:hAnsi="Times New Roman" w:cs="Times New Roman"/>
          <w:sz w:val="20"/>
          <w:szCs w:val="20"/>
          <w:vertAlign w:val="superscript"/>
        </w:rPr>
        <w:footnoteRef/>
      </w:r>
      <w:r w:rsidRPr="00007990">
        <w:rPr>
          <w:rFonts w:ascii="Times New Roman" w:hAnsi="Times New Roman" w:cs="Times New Roman"/>
          <w:sz w:val="20"/>
          <w:szCs w:val="20"/>
        </w:rPr>
        <w:t xml:space="preserve"> </w:t>
      </w:r>
      <w:hyperlink r:id="rId2" w:history="1">
        <w:r w:rsidRPr="00007990">
          <w:rPr>
            <w:rStyle w:val="Hyperlink"/>
            <w:rFonts w:ascii="Times New Roman" w:hAnsi="Times New Roman" w:cs="Times New Roman"/>
            <w:sz w:val="20"/>
            <w:szCs w:val="20"/>
          </w:rPr>
          <w:t>www.experienceofworship.org.uk</w:t>
        </w:r>
      </w:hyperlink>
      <w:r w:rsidR="00007990" w:rsidRPr="00007990">
        <w:rPr>
          <w:rFonts w:ascii="Times New Roman" w:hAnsi="Times New Roman" w:cs="Times New Roman"/>
          <w:sz w:val="20"/>
          <w:szCs w:val="20"/>
        </w:rPr>
        <w:t>; accessed 20 August 2017</w:t>
      </w:r>
      <w:r w:rsidR="00007990">
        <w:rPr>
          <w:rFonts w:ascii="Times New Roman" w:hAnsi="Times New Roman" w:cs="Times New Roman"/>
          <w:sz w:val="20"/>
          <w:szCs w:val="20"/>
        </w:rPr>
        <w:t>.</w:t>
      </w:r>
    </w:p>
  </w:footnote>
  <w:footnote w:id="9">
    <w:p w14:paraId="083AE2C2" w14:textId="46B99F2C" w:rsidR="00C56F0B" w:rsidRPr="00007990" w:rsidRDefault="00C56F0B">
      <w:pPr>
        <w:spacing w:line="240" w:lineRule="auto"/>
        <w:rPr>
          <w:rFonts w:ascii="Times New Roman" w:hAnsi="Times New Roman" w:cs="Times New Roman"/>
          <w:sz w:val="20"/>
          <w:szCs w:val="20"/>
        </w:rPr>
      </w:pPr>
      <w:r w:rsidRPr="00BB3CC6">
        <w:rPr>
          <w:rFonts w:ascii="Times New Roman" w:hAnsi="Times New Roman" w:cs="Times New Roman"/>
          <w:sz w:val="20"/>
          <w:szCs w:val="20"/>
          <w:vertAlign w:val="superscript"/>
        </w:rPr>
        <w:footnoteRef/>
      </w:r>
      <w:r w:rsidRPr="00007990">
        <w:rPr>
          <w:rFonts w:ascii="Times New Roman" w:hAnsi="Times New Roman" w:cs="Times New Roman"/>
          <w:sz w:val="20"/>
          <w:szCs w:val="20"/>
        </w:rPr>
        <w:t xml:space="preserve"> </w:t>
      </w:r>
      <w:r w:rsidRPr="00007990">
        <w:rPr>
          <w:rFonts w:ascii="Times New Roman" w:hAnsi="Times New Roman" w:cs="Times New Roman"/>
          <w:color w:val="1155CC"/>
          <w:sz w:val="20"/>
          <w:szCs w:val="20"/>
          <w:u w:val="single"/>
        </w:rPr>
        <w:t>www.experienceofworship.org.uk/enactments/other-services</w:t>
      </w:r>
      <w:r w:rsidR="00007990" w:rsidRPr="00007990">
        <w:rPr>
          <w:rFonts w:ascii="Times New Roman" w:hAnsi="Times New Roman" w:cs="Times New Roman"/>
          <w:sz w:val="20"/>
          <w:szCs w:val="20"/>
        </w:rPr>
        <w:t>; accessed 20 August 2017</w:t>
      </w:r>
      <w:r w:rsidR="00007990" w:rsidRPr="00007990">
        <w:rPr>
          <w:rFonts w:ascii="Times New Roman" w:hAnsi="Times New Roman" w:cs="Times New Roman"/>
          <w:sz w:val="20"/>
          <w:szCs w:val="20"/>
        </w:rPr>
        <w:t>.</w:t>
      </w:r>
      <w:r w:rsidRPr="00007990">
        <w:rPr>
          <w:rFonts w:ascii="Times New Roman" w:hAnsi="Times New Roman" w:cs="Times New Roman"/>
          <w:sz w:val="20"/>
          <w:szCs w:val="20"/>
        </w:rPr>
        <w:t xml:space="preserve"> </w:t>
      </w:r>
    </w:p>
  </w:footnote>
  <w:footnote w:id="10">
    <w:p w14:paraId="5619E63F" w14:textId="69D43769" w:rsidR="00C56F0B" w:rsidRPr="00BB3CC6" w:rsidRDefault="00C56F0B">
      <w:pPr>
        <w:spacing w:line="240" w:lineRule="auto"/>
        <w:rPr>
          <w:rFonts w:ascii="Times New Roman" w:hAnsi="Times New Roman" w:cs="Times New Roman"/>
          <w:sz w:val="20"/>
          <w:szCs w:val="20"/>
        </w:rPr>
      </w:pPr>
      <w:r w:rsidRPr="00BB3CC6">
        <w:rPr>
          <w:rFonts w:ascii="Times New Roman" w:hAnsi="Times New Roman" w:cs="Times New Roman"/>
          <w:sz w:val="20"/>
          <w:szCs w:val="20"/>
          <w:vertAlign w:val="superscript"/>
        </w:rPr>
        <w:footnoteRef/>
      </w:r>
      <w:r w:rsidRPr="00007990">
        <w:rPr>
          <w:rFonts w:ascii="Times New Roman" w:hAnsi="Times New Roman" w:cs="Times New Roman"/>
          <w:sz w:val="20"/>
          <w:szCs w:val="20"/>
        </w:rPr>
        <w:t xml:space="preserve"> </w:t>
      </w:r>
      <w:hyperlink r:id="rId3" w:history="1">
        <w:r w:rsidRPr="00007990">
          <w:rPr>
            <w:rStyle w:val="Hyperlink"/>
            <w:rFonts w:ascii="Times New Roman" w:hAnsi="Times New Roman" w:cs="Times New Roman"/>
            <w:sz w:val="20"/>
            <w:szCs w:val="20"/>
          </w:rPr>
          <w:t>www.bbc.co.uk/programmes/b074zxww</w:t>
        </w:r>
      </w:hyperlink>
      <w:r w:rsidR="00007990" w:rsidRPr="00007990">
        <w:rPr>
          <w:rFonts w:ascii="Times New Roman" w:hAnsi="Times New Roman" w:cs="Times New Roman"/>
          <w:sz w:val="20"/>
          <w:szCs w:val="20"/>
        </w:rPr>
        <w:t>; b</w:t>
      </w:r>
      <w:r w:rsidRPr="00BB3CC6">
        <w:rPr>
          <w:rFonts w:ascii="Times New Roman" w:hAnsi="Times New Roman" w:cs="Times New Roman"/>
          <w:sz w:val="20"/>
          <w:szCs w:val="20"/>
        </w:rPr>
        <w:t>roadcast 3 April 2017 on BBC Radio 3.</w:t>
      </w:r>
    </w:p>
  </w:footnote>
  <w:footnote w:id="11">
    <w:p w14:paraId="3AA2DA73" w14:textId="5B641AD7" w:rsidR="00C56F0B" w:rsidRPr="00BB3CC6" w:rsidRDefault="00C56F0B">
      <w:pPr>
        <w:spacing w:line="240" w:lineRule="auto"/>
        <w:rPr>
          <w:rFonts w:ascii="Times New Roman" w:hAnsi="Times New Roman" w:cs="Times New Roman"/>
          <w:sz w:val="20"/>
          <w:szCs w:val="20"/>
        </w:rPr>
      </w:pPr>
      <w:r w:rsidRPr="00BB3CC6">
        <w:rPr>
          <w:rFonts w:ascii="Times New Roman" w:hAnsi="Times New Roman" w:cs="Times New Roman"/>
          <w:sz w:val="20"/>
          <w:szCs w:val="20"/>
          <w:vertAlign w:val="superscript"/>
        </w:rPr>
        <w:footnoteRef/>
      </w:r>
      <w:r w:rsidRPr="00BB3CC6">
        <w:rPr>
          <w:rFonts w:ascii="Times New Roman" w:hAnsi="Times New Roman" w:cs="Times New Roman"/>
          <w:sz w:val="20"/>
          <w:szCs w:val="20"/>
        </w:rPr>
        <w:t xml:space="preserve"> </w:t>
      </w:r>
      <w:hyperlink r:id="rId4" w:history="1">
        <w:r w:rsidRPr="00BB3CC6">
          <w:rPr>
            <w:rStyle w:val="Hyperlink"/>
            <w:rFonts w:ascii="Times New Roman" w:hAnsi="Times New Roman" w:cs="Times New Roman"/>
            <w:sz w:val="20"/>
            <w:szCs w:val="20"/>
          </w:rPr>
          <w:t>www.youtube.com/watch?v=FfWSM9gBzDs</w:t>
        </w:r>
      </w:hyperlink>
      <w:r w:rsidR="00007990">
        <w:rPr>
          <w:rStyle w:val="Hyperlink"/>
          <w:rFonts w:ascii="Times New Roman" w:hAnsi="Times New Roman" w:cs="Times New Roman"/>
          <w:sz w:val="20"/>
          <w:szCs w:val="20"/>
        </w:rPr>
        <w:t>;</w:t>
      </w:r>
      <w:r w:rsidR="00007990" w:rsidRPr="00007990">
        <w:rPr>
          <w:rFonts w:ascii="Times New Roman" w:hAnsi="Times New Roman" w:cs="Times New Roman"/>
          <w:sz w:val="20"/>
          <w:szCs w:val="20"/>
        </w:rPr>
        <w:t xml:space="preserve"> accessed 20 August 2017</w:t>
      </w:r>
      <w:r w:rsidR="00007990">
        <w:rPr>
          <w:rFonts w:ascii="Times New Roman" w:hAnsi="Times New Roman" w:cs="Times New Roman"/>
          <w:sz w:val="20"/>
          <w:szCs w:val="20"/>
        </w:rPr>
        <w:t>.</w:t>
      </w:r>
    </w:p>
  </w:footnote>
  <w:footnote w:id="12">
    <w:p w14:paraId="14A34645" w14:textId="2C4765B5" w:rsidR="00C56F0B" w:rsidRPr="00BB3CC6" w:rsidRDefault="00C56F0B">
      <w:pPr>
        <w:spacing w:line="240" w:lineRule="auto"/>
        <w:rPr>
          <w:rFonts w:ascii="Times New Roman" w:hAnsi="Times New Roman" w:cs="Times New Roman"/>
          <w:sz w:val="20"/>
          <w:szCs w:val="20"/>
        </w:rPr>
      </w:pPr>
      <w:r w:rsidRPr="00BB3CC6">
        <w:rPr>
          <w:rFonts w:ascii="Times New Roman" w:hAnsi="Times New Roman" w:cs="Times New Roman"/>
          <w:sz w:val="20"/>
          <w:szCs w:val="20"/>
          <w:vertAlign w:val="superscript"/>
        </w:rPr>
        <w:footnoteRef/>
      </w:r>
      <w:r w:rsidRPr="00BB3CC6">
        <w:rPr>
          <w:rFonts w:ascii="Times New Roman" w:hAnsi="Times New Roman" w:cs="Times New Roman"/>
          <w:sz w:val="20"/>
          <w:szCs w:val="20"/>
        </w:rPr>
        <w:t xml:space="preserve"> Two recent Bach discs worth mentioning in this regard are </w:t>
      </w:r>
      <w:proofErr w:type="spellStart"/>
      <w:r w:rsidRPr="00BB3CC6">
        <w:rPr>
          <w:rFonts w:ascii="Times New Roman" w:hAnsi="Times New Roman" w:cs="Times New Roman"/>
          <w:i/>
          <w:sz w:val="20"/>
          <w:szCs w:val="20"/>
        </w:rPr>
        <w:t>Köthener</w:t>
      </w:r>
      <w:proofErr w:type="spellEnd"/>
      <w:r w:rsidRPr="00BB3CC6">
        <w:rPr>
          <w:rFonts w:ascii="Times New Roman" w:hAnsi="Times New Roman" w:cs="Times New Roman"/>
          <w:i/>
          <w:sz w:val="20"/>
          <w:szCs w:val="20"/>
        </w:rPr>
        <w:t xml:space="preserve"> </w:t>
      </w:r>
      <w:proofErr w:type="spellStart"/>
      <w:r w:rsidRPr="00BB3CC6">
        <w:rPr>
          <w:rFonts w:ascii="Times New Roman" w:hAnsi="Times New Roman" w:cs="Times New Roman"/>
          <w:i/>
          <w:sz w:val="20"/>
          <w:szCs w:val="20"/>
        </w:rPr>
        <w:t>Trauermusik</w:t>
      </w:r>
      <w:proofErr w:type="spellEnd"/>
      <w:r w:rsidRPr="00BB3CC6">
        <w:rPr>
          <w:rFonts w:ascii="Times New Roman" w:hAnsi="Times New Roman" w:cs="Times New Roman"/>
          <w:i/>
          <w:sz w:val="20"/>
          <w:szCs w:val="20"/>
        </w:rPr>
        <w:t xml:space="preserve"> BWV 244a</w:t>
      </w:r>
      <w:r w:rsidRPr="00BB3CC6">
        <w:rPr>
          <w:rFonts w:ascii="Times New Roman" w:hAnsi="Times New Roman" w:cs="Times New Roman"/>
          <w:sz w:val="20"/>
          <w:szCs w:val="20"/>
        </w:rPr>
        <w:t xml:space="preserve"> (Harmonia Mundi </w:t>
      </w:r>
      <w:proofErr w:type="spellStart"/>
      <w:r w:rsidR="00CC2E4B" w:rsidRPr="00CC2E4B">
        <w:rPr>
          <w:rFonts w:ascii="Times New Roman" w:hAnsi="Times New Roman" w:cs="Times New Roman"/>
          <w:smallCaps/>
          <w:sz w:val="20"/>
          <w:szCs w:val="20"/>
        </w:rPr>
        <w:t>hmc</w:t>
      </w:r>
      <w:proofErr w:type="spellEnd"/>
      <w:r w:rsidRPr="00BB3CC6">
        <w:rPr>
          <w:rFonts w:ascii="Times New Roman" w:hAnsi="Times New Roman" w:cs="Times New Roman"/>
          <w:sz w:val="20"/>
          <w:szCs w:val="20"/>
        </w:rPr>
        <w:t xml:space="preserve"> 902211, </w:t>
      </w:r>
      <w:r w:rsidRPr="00BB3CC6">
        <w:rPr>
          <w:rFonts w:ascii="Times New Roman" w:hAnsi="Times New Roman" w:cs="Times New Roman"/>
          <w:i/>
          <w:sz w:val="20"/>
          <w:szCs w:val="20"/>
        </w:rPr>
        <w:t xml:space="preserve">issued </w:t>
      </w:r>
      <w:r w:rsidRPr="00BB3CC6">
        <w:rPr>
          <w:rFonts w:ascii="Times New Roman" w:hAnsi="Times New Roman" w:cs="Times New Roman"/>
          <w:sz w:val="20"/>
          <w:szCs w:val="20"/>
        </w:rPr>
        <w:t>2014, 74</w:t>
      </w:r>
      <w:r w:rsidRPr="00BB3CC6">
        <w:rPr>
          <w:rFonts w:ascii="Times New Roman" w:eastAsia="Times New Roman" w:hAnsi="Times New Roman" w:cs="Times New Roman"/>
          <w:color w:val="1F497D"/>
          <w:sz w:val="20"/>
          <w:szCs w:val="20"/>
        </w:rPr>
        <w:t>′</w:t>
      </w:r>
      <w:r w:rsidRPr="00BB3CC6">
        <w:rPr>
          <w:rFonts w:ascii="Times New Roman" w:hAnsi="Times New Roman" w:cs="Times New Roman"/>
          <w:sz w:val="20"/>
          <w:szCs w:val="20"/>
        </w:rPr>
        <w:t xml:space="preserve">) and </w:t>
      </w:r>
      <w:proofErr w:type="spellStart"/>
      <w:r w:rsidRPr="00BB3CC6">
        <w:rPr>
          <w:rFonts w:ascii="Times New Roman" w:hAnsi="Times New Roman" w:cs="Times New Roman"/>
          <w:i/>
          <w:sz w:val="20"/>
          <w:szCs w:val="20"/>
        </w:rPr>
        <w:t>Angenehme</w:t>
      </w:r>
      <w:proofErr w:type="spellEnd"/>
      <w:r w:rsidRPr="00BB3CC6">
        <w:rPr>
          <w:rFonts w:ascii="Times New Roman" w:hAnsi="Times New Roman" w:cs="Times New Roman"/>
          <w:i/>
          <w:sz w:val="20"/>
          <w:szCs w:val="20"/>
        </w:rPr>
        <w:t xml:space="preserve"> </w:t>
      </w:r>
      <w:proofErr w:type="spellStart"/>
      <w:r w:rsidRPr="00BB3CC6">
        <w:rPr>
          <w:rFonts w:ascii="Times New Roman" w:hAnsi="Times New Roman" w:cs="Times New Roman"/>
          <w:i/>
          <w:sz w:val="20"/>
          <w:szCs w:val="20"/>
        </w:rPr>
        <w:t>Melodei</w:t>
      </w:r>
      <w:proofErr w:type="spellEnd"/>
      <w:r w:rsidRPr="00BB3CC6">
        <w:rPr>
          <w:rFonts w:ascii="Times New Roman" w:hAnsi="Times New Roman" w:cs="Times New Roman"/>
          <w:i/>
          <w:sz w:val="20"/>
          <w:szCs w:val="20"/>
        </w:rPr>
        <w:t xml:space="preserve"> </w:t>
      </w:r>
      <w:r w:rsidRPr="00BB3CC6">
        <w:rPr>
          <w:rFonts w:ascii="Times New Roman" w:hAnsi="Times New Roman" w:cs="Times New Roman"/>
          <w:sz w:val="20"/>
          <w:szCs w:val="20"/>
        </w:rPr>
        <w:t xml:space="preserve">(DHM 88985410522, </w:t>
      </w:r>
      <w:r w:rsidRPr="00BB3CC6">
        <w:rPr>
          <w:rFonts w:ascii="Times New Roman" w:hAnsi="Times New Roman" w:cs="Times New Roman"/>
          <w:i/>
          <w:sz w:val="20"/>
          <w:szCs w:val="20"/>
        </w:rPr>
        <w:t xml:space="preserve">issued </w:t>
      </w:r>
      <w:r w:rsidRPr="00BB3CC6">
        <w:rPr>
          <w:rFonts w:ascii="Times New Roman" w:hAnsi="Times New Roman" w:cs="Times New Roman"/>
          <w:sz w:val="20"/>
          <w:szCs w:val="20"/>
        </w:rPr>
        <w:t>2017, 53</w:t>
      </w:r>
      <w:r w:rsidRPr="00BB3CC6">
        <w:rPr>
          <w:rFonts w:ascii="Times New Roman" w:eastAsia="Times New Roman" w:hAnsi="Times New Roman" w:cs="Times New Roman"/>
          <w:color w:val="1F497D"/>
          <w:sz w:val="20"/>
          <w:szCs w:val="20"/>
        </w:rPr>
        <w:t>′</w:t>
      </w:r>
      <w:r w:rsidRPr="00BB3CC6">
        <w:rPr>
          <w:rFonts w:ascii="Times New Roman" w:hAnsi="Times New Roman" w:cs="Times New Roman"/>
          <w:sz w:val="20"/>
          <w:szCs w:val="20"/>
        </w:rPr>
        <w:t>). Both consider themselves reconstructions but not in the sense used in this article; rather, they are reconstructions of lost works from scattered and fragmented sources. The first is of the funeral music for Prince Leopold of Anhalt-</w:t>
      </w:r>
      <w:proofErr w:type="spellStart"/>
      <w:r w:rsidRPr="00BB3CC6">
        <w:rPr>
          <w:rFonts w:ascii="Times New Roman" w:hAnsi="Times New Roman" w:cs="Times New Roman"/>
          <w:sz w:val="20"/>
          <w:szCs w:val="20"/>
        </w:rPr>
        <w:t>Cöthen</w:t>
      </w:r>
      <w:proofErr w:type="spellEnd"/>
      <w:r w:rsidRPr="00BB3CC6">
        <w:rPr>
          <w:rFonts w:ascii="Times New Roman" w:hAnsi="Times New Roman" w:cs="Times New Roman"/>
          <w:sz w:val="20"/>
          <w:szCs w:val="20"/>
        </w:rPr>
        <w:t xml:space="preserve">, reconstituted from a copy of the wordbook and some other sources; the second is of two homage cantatas: </w:t>
      </w:r>
      <w:r w:rsidRPr="00BB3CC6">
        <w:rPr>
          <w:rFonts w:ascii="Times New Roman" w:hAnsi="Times New Roman" w:cs="Times New Roman"/>
          <w:smallCaps/>
          <w:sz w:val="20"/>
          <w:szCs w:val="20"/>
        </w:rPr>
        <w:t>bwv</w:t>
      </w:r>
      <w:r w:rsidRPr="00BB3CC6">
        <w:rPr>
          <w:rFonts w:ascii="Times New Roman" w:hAnsi="Times New Roman" w:cs="Times New Roman"/>
          <w:sz w:val="20"/>
          <w:szCs w:val="20"/>
        </w:rPr>
        <w:t xml:space="preserve">216a to the City of Leipzig, and </w:t>
      </w:r>
      <w:r w:rsidRPr="00BB3CC6">
        <w:rPr>
          <w:rFonts w:ascii="Times New Roman" w:hAnsi="Times New Roman" w:cs="Times New Roman"/>
          <w:smallCaps/>
          <w:sz w:val="20"/>
          <w:szCs w:val="20"/>
        </w:rPr>
        <w:t>bwv</w:t>
      </w:r>
      <w:r w:rsidRPr="00BB3CC6">
        <w:rPr>
          <w:rFonts w:ascii="Times New Roman" w:hAnsi="Times New Roman" w:cs="Times New Roman"/>
          <w:sz w:val="20"/>
          <w:szCs w:val="20"/>
        </w:rPr>
        <w:t xml:space="preserve">210a to the Patrons of Science and Art. These discs will be reviewed in forthcoming issues of </w:t>
      </w:r>
      <w:r w:rsidRPr="00BB3CC6">
        <w:rPr>
          <w:rFonts w:ascii="Times New Roman" w:hAnsi="Times New Roman" w:cs="Times New Roman"/>
          <w:i/>
          <w:sz w:val="20"/>
          <w:szCs w:val="20"/>
        </w:rPr>
        <w:t>EM</w:t>
      </w:r>
      <w:r w:rsidRPr="00BB3CC6">
        <w:rPr>
          <w:rFonts w:ascii="Times New Roman" w:hAnsi="Times New Roman" w:cs="Times New Roman"/>
          <w:sz w:val="20"/>
          <w:szCs w:val="20"/>
        </w:rPr>
        <w:t>.</w:t>
      </w:r>
    </w:p>
  </w:footnote>
  <w:footnote w:id="13">
    <w:p w14:paraId="64F3FB06" w14:textId="3D799E2B" w:rsidR="00C56F0B" w:rsidRPr="00BB3CC6" w:rsidRDefault="00C56F0B">
      <w:pPr>
        <w:pStyle w:val="FootnoteText"/>
        <w:rPr>
          <w:rFonts w:ascii="Times New Roman" w:hAnsi="Times New Roman" w:cs="Times New Roman"/>
        </w:rPr>
      </w:pPr>
      <w:r w:rsidRPr="00BB3CC6">
        <w:rPr>
          <w:rStyle w:val="FootnoteReference"/>
          <w:rFonts w:ascii="Times New Roman" w:hAnsi="Times New Roman" w:cs="Times New Roman"/>
        </w:rPr>
        <w:footnoteRef/>
      </w:r>
      <w:r w:rsidRPr="00BB3CC6">
        <w:rPr>
          <w:rFonts w:ascii="Times New Roman" w:hAnsi="Times New Roman" w:cs="Times New Roman"/>
        </w:rPr>
        <w:t xml:space="preserve"> On the </w:t>
      </w:r>
      <w:proofErr w:type="gramStart"/>
      <w:r w:rsidRPr="00BB3CC6">
        <w:rPr>
          <w:rFonts w:ascii="Times New Roman" w:hAnsi="Times New Roman" w:cs="Times New Roman"/>
        </w:rPr>
        <w:t>emphasis</w:t>
      </w:r>
      <w:proofErr w:type="gramEnd"/>
      <w:r w:rsidRPr="00BB3CC6">
        <w:rPr>
          <w:rFonts w:ascii="Times New Roman" w:hAnsi="Times New Roman" w:cs="Times New Roman"/>
        </w:rPr>
        <w:t xml:space="preserve"> the reformers placed on singing with sincerity and from the heart, see </w:t>
      </w:r>
      <w:r w:rsidR="00007990">
        <w:rPr>
          <w:rFonts w:ascii="Times New Roman" w:hAnsi="Times New Roman" w:cs="Times New Roman"/>
        </w:rPr>
        <w:t>W.</w:t>
      </w:r>
      <w:r w:rsidRPr="00BB3CC6">
        <w:rPr>
          <w:rFonts w:ascii="Times New Roman" w:hAnsi="Times New Roman" w:cs="Times New Roman"/>
        </w:rPr>
        <w:t xml:space="preserve"> Fuhrmann, ‘Heart and Voice—A Musical Anthropology in the Age of Reformation’, in </w:t>
      </w:r>
      <w:r w:rsidR="00007990">
        <w:rPr>
          <w:rFonts w:ascii="Times New Roman" w:hAnsi="Times New Roman" w:cs="Times New Roman"/>
        </w:rPr>
        <w:t>A.</w:t>
      </w:r>
      <w:r w:rsidRPr="00BB3CC6">
        <w:rPr>
          <w:rFonts w:ascii="Times New Roman" w:hAnsi="Times New Roman" w:cs="Times New Roman"/>
        </w:rPr>
        <w:t xml:space="preserve"> </w:t>
      </w:r>
      <w:proofErr w:type="spellStart"/>
      <w:r w:rsidRPr="00BB3CC6">
        <w:rPr>
          <w:rFonts w:ascii="Times New Roman" w:hAnsi="Times New Roman" w:cs="Times New Roman"/>
        </w:rPr>
        <w:t>Eusterschulte</w:t>
      </w:r>
      <w:proofErr w:type="spellEnd"/>
      <w:r w:rsidRPr="00BB3CC6">
        <w:rPr>
          <w:rFonts w:ascii="Times New Roman" w:hAnsi="Times New Roman" w:cs="Times New Roman"/>
        </w:rPr>
        <w:t xml:space="preserve"> and </w:t>
      </w:r>
      <w:r w:rsidR="00007990">
        <w:rPr>
          <w:rFonts w:ascii="Times New Roman" w:hAnsi="Times New Roman" w:cs="Times New Roman"/>
        </w:rPr>
        <w:t>H.</w:t>
      </w:r>
      <w:r w:rsidRPr="00BB3CC6">
        <w:rPr>
          <w:rFonts w:ascii="Times New Roman" w:hAnsi="Times New Roman" w:cs="Times New Roman"/>
        </w:rPr>
        <w:t xml:space="preserve"> </w:t>
      </w:r>
      <w:proofErr w:type="spellStart"/>
      <w:r w:rsidRPr="00BB3CC6">
        <w:rPr>
          <w:rFonts w:ascii="Times New Roman" w:hAnsi="Times New Roman" w:cs="Times New Roman"/>
        </w:rPr>
        <w:t>Wälzholz</w:t>
      </w:r>
      <w:proofErr w:type="spellEnd"/>
      <w:r w:rsidRPr="00BB3CC6">
        <w:rPr>
          <w:rFonts w:ascii="Times New Roman" w:hAnsi="Times New Roman" w:cs="Times New Roman"/>
        </w:rPr>
        <w:t xml:space="preserve">, eds., </w:t>
      </w:r>
      <w:r w:rsidRPr="00BB3CC6">
        <w:rPr>
          <w:rFonts w:ascii="Times New Roman" w:hAnsi="Times New Roman" w:cs="Times New Roman"/>
          <w:i/>
        </w:rPr>
        <w:t>Anthropological Reformations—Anthropology in the Era of the Reformation</w:t>
      </w:r>
      <w:r w:rsidRPr="00BB3CC6">
        <w:rPr>
          <w:rFonts w:ascii="Times New Roman" w:hAnsi="Times New Roman" w:cs="Times New Roman"/>
        </w:rPr>
        <w:t xml:space="preserve"> (</w:t>
      </w:r>
      <w:proofErr w:type="spellStart"/>
      <w:r w:rsidRPr="00BB3CC6">
        <w:rPr>
          <w:rFonts w:ascii="Times New Roman" w:hAnsi="Times New Roman" w:cs="Times New Roman"/>
        </w:rPr>
        <w:t>Göttingen</w:t>
      </w:r>
      <w:proofErr w:type="spellEnd"/>
      <w:r w:rsidRPr="00BB3CC6">
        <w:rPr>
          <w:rFonts w:ascii="Times New Roman" w:hAnsi="Times New Roman" w:cs="Times New Roman"/>
        </w:rPr>
        <w:t xml:space="preserve">, </w:t>
      </w:r>
      <w:r w:rsidR="00007990">
        <w:rPr>
          <w:rFonts w:ascii="Times New Roman" w:hAnsi="Times New Roman" w:cs="Times New Roman"/>
        </w:rPr>
        <w:t>2015), pp.</w:t>
      </w:r>
      <w:r w:rsidRPr="00BB3CC6">
        <w:rPr>
          <w:rFonts w:ascii="Times New Roman" w:hAnsi="Times New Roman" w:cs="Times New Roman"/>
        </w:rPr>
        <w:t>87–111.</w:t>
      </w:r>
    </w:p>
  </w:footnote>
  <w:footnote w:id="14">
    <w:p w14:paraId="56CB8C66" w14:textId="7FEBF054" w:rsidR="00C56F0B" w:rsidRPr="00BB3CC6" w:rsidRDefault="00C56F0B">
      <w:pPr>
        <w:spacing w:line="240" w:lineRule="auto"/>
        <w:rPr>
          <w:rFonts w:ascii="Times New Roman" w:hAnsi="Times New Roman" w:cs="Times New Roman"/>
          <w:sz w:val="20"/>
          <w:szCs w:val="20"/>
        </w:rPr>
      </w:pPr>
      <w:r w:rsidRPr="00BB3CC6">
        <w:rPr>
          <w:rFonts w:ascii="Times New Roman" w:hAnsi="Times New Roman" w:cs="Times New Roman"/>
          <w:sz w:val="20"/>
          <w:szCs w:val="20"/>
          <w:vertAlign w:val="superscript"/>
        </w:rPr>
        <w:footnoteRef/>
      </w:r>
      <w:r w:rsidRPr="00BB3CC6">
        <w:rPr>
          <w:rFonts w:ascii="Times New Roman" w:hAnsi="Times New Roman" w:cs="Times New Roman"/>
          <w:sz w:val="20"/>
          <w:szCs w:val="20"/>
        </w:rPr>
        <w:t xml:space="preserve"> </w:t>
      </w:r>
      <w:hyperlink r:id="rId5" w:history="1">
        <w:r w:rsidRPr="00BB3CC6">
          <w:rPr>
            <w:rStyle w:val="Hyperlink"/>
            <w:rFonts w:ascii="Times New Roman" w:hAnsi="Times New Roman" w:cs="Times New Roman"/>
            <w:sz w:val="20"/>
            <w:szCs w:val="20"/>
          </w:rPr>
          <w:t>www.bbc.co.uk/events/enxbp6</w:t>
        </w:r>
      </w:hyperlink>
      <w:r w:rsidR="00007990">
        <w:rPr>
          <w:rFonts w:ascii="Times New Roman" w:hAnsi="Times New Roman" w:cs="Times New Roman"/>
          <w:sz w:val="20"/>
          <w:szCs w:val="20"/>
        </w:rPr>
        <w:t>; broadcast 20 August 2017 on BBC</w:t>
      </w:r>
      <w:r w:rsidRPr="00BB3CC6">
        <w:rPr>
          <w:rFonts w:ascii="Times New Roman" w:hAnsi="Times New Roman" w:cs="Times New Roman"/>
          <w:sz w:val="20"/>
          <w:szCs w:val="20"/>
        </w:rPr>
        <w:t>4.</w:t>
      </w:r>
    </w:p>
  </w:footnote>
  <w:footnote w:id="15">
    <w:p w14:paraId="59D5FBE5" w14:textId="33E1476D" w:rsidR="00C56F0B" w:rsidRPr="00BB3CC6" w:rsidRDefault="00C56F0B">
      <w:pPr>
        <w:spacing w:line="240" w:lineRule="auto"/>
        <w:rPr>
          <w:rFonts w:ascii="Times New Roman" w:hAnsi="Times New Roman" w:cs="Times New Roman"/>
          <w:sz w:val="20"/>
          <w:szCs w:val="20"/>
        </w:rPr>
      </w:pPr>
      <w:r w:rsidRPr="00BB3CC6">
        <w:rPr>
          <w:rFonts w:ascii="Times New Roman" w:hAnsi="Times New Roman" w:cs="Times New Roman"/>
          <w:sz w:val="20"/>
          <w:szCs w:val="20"/>
          <w:vertAlign w:val="superscript"/>
        </w:rPr>
        <w:footnoteRef/>
      </w:r>
      <w:r w:rsidRPr="00BB3CC6">
        <w:rPr>
          <w:rFonts w:ascii="Times New Roman" w:hAnsi="Times New Roman" w:cs="Times New Roman"/>
          <w:sz w:val="20"/>
          <w:szCs w:val="20"/>
        </w:rPr>
        <w:t xml:space="preserve"> John Butt, ‘Johannes-Passion’ (liner notes to Linn </w:t>
      </w:r>
      <w:r w:rsidRPr="00BB3CC6">
        <w:rPr>
          <w:rFonts w:ascii="Times New Roman" w:hAnsi="Times New Roman" w:cs="Times New Roman"/>
          <w:smallCaps/>
          <w:sz w:val="20"/>
          <w:szCs w:val="20"/>
        </w:rPr>
        <w:t>ckd</w:t>
      </w:r>
      <w:r w:rsidR="002B4039">
        <w:rPr>
          <w:rFonts w:ascii="Times New Roman" w:hAnsi="Times New Roman" w:cs="Times New Roman"/>
          <w:sz w:val="20"/>
          <w:szCs w:val="20"/>
        </w:rPr>
        <w:t>419), p.</w:t>
      </w:r>
      <w:r w:rsidRPr="00BB3CC6">
        <w:rPr>
          <w:rFonts w:ascii="Times New Roman" w:hAnsi="Times New Roman" w:cs="Times New Roman"/>
          <w:sz w:val="20"/>
          <w:szCs w:val="20"/>
        </w:rPr>
        <w:t>17.</w:t>
      </w:r>
    </w:p>
  </w:footnote>
  <w:footnote w:id="16">
    <w:p w14:paraId="012D6E0A" w14:textId="4CFDEEE4" w:rsidR="00C56F0B" w:rsidRPr="00BB3CC6" w:rsidRDefault="00C56F0B">
      <w:pPr>
        <w:spacing w:line="240" w:lineRule="auto"/>
        <w:rPr>
          <w:rFonts w:ascii="Times New Roman" w:hAnsi="Times New Roman" w:cs="Times New Roman"/>
          <w:sz w:val="20"/>
          <w:szCs w:val="20"/>
        </w:rPr>
      </w:pPr>
      <w:r w:rsidRPr="00BB3CC6">
        <w:rPr>
          <w:rFonts w:ascii="Times New Roman" w:hAnsi="Times New Roman" w:cs="Times New Roman"/>
          <w:sz w:val="20"/>
          <w:szCs w:val="20"/>
          <w:vertAlign w:val="superscript"/>
        </w:rPr>
        <w:footnoteRef/>
      </w:r>
      <w:r w:rsidRPr="00BB3CC6">
        <w:rPr>
          <w:rFonts w:ascii="Times New Roman" w:hAnsi="Times New Roman" w:cs="Times New Roman"/>
          <w:sz w:val="20"/>
          <w:szCs w:val="20"/>
        </w:rPr>
        <w:t xml:space="preserve"> </w:t>
      </w:r>
      <w:r w:rsidR="00007990">
        <w:rPr>
          <w:rFonts w:ascii="Times New Roman" w:hAnsi="Times New Roman" w:cs="Times New Roman"/>
          <w:i/>
          <w:sz w:val="20"/>
          <w:szCs w:val="20"/>
        </w:rPr>
        <w:t>Ibid.</w:t>
      </w:r>
      <w:r w:rsidR="002B4039">
        <w:rPr>
          <w:rFonts w:ascii="Times New Roman" w:hAnsi="Times New Roman" w:cs="Times New Roman"/>
          <w:sz w:val="20"/>
          <w:szCs w:val="20"/>
        </w:rPr>
        <w:t>, p.</w:t>
      </w:r>
      <w:r w:rsidRPr="00BB3CC6">
        <w:rPr>
          <w:rFonts w:ascii="Times New Roman" w:hAnsi="Times New Roman" w:cs="Times New Roman"/>
          <w:sz w:val="20"/>
          <w:szCs w:val="20"/>
        </w:rPr>
        <w:t>20.</w:t>
      </w:r>
    </w:p>
  </w:footnote>
  <w:footnote w:id="17">
    <w:p w14:paraId="46E3340C" w14:textId="61FAD833" w:rsidR="00C56F0B" w:rsidRPr="00BB3CC6" w:rsidRDefault="00C56F0B">
      <w:pPr>
        <w:spacing w:line="240" w:lineRule="auto"/>
        <w:rPr>
          <w:rFonts w:ascii="Times New Roman" w:hAnsi="Times New Roman" w:cs="Times New Roman"/>
          <w:sz w:val="20"/>
          <w:szCs w:val="20"/>
        </w:rPr>
      </w:pPr>
      <w:r w:rsidRPr="00BB3CC6">
        <w:rPr>
          <w:rFonts w:ascii="Times New Roman" w:hAnsi="Times New Roman" w:cs="Times New Roman"/>
          <w:sz w:val="20"/>
          <w:szCs w:val="20"/>
          <w:vertAlign w:val="superscript"/>
        </w:rPr>
        <w:footnoteRef/>
      </w:r>
      <w:r w:rsidRPr="00BB3CC6">
        <w:rPr>
          <w:rFonts w:ascii="Times New Roman" w:hAnsi="Times New Roman" w:cs="Times New Roman"/>
          <w:sz w:val="20"/>
          <w:szCs w:val="20"/>
        </w:rPr>
        <w:t xml:space="preserve"> </w:t>
      </w:r>
      <w:r w:rsidR="00007990">
        <w:rPr>
          <w:rFonts w:ascii="Times New Roman" w:hAnsi="Times New Roman" w:cs="Times New Roman"/>
          <w:i/>
          <w:sz w:val="20"/>
          <w:szCs w:val="20"/>
        </w:rPr>
        <w:t>Ibid</w:t>
      </w:r>
      <w:r w:rsidRPr="00BB3CC6">
        <w:rPr>
          <w:rFonts w:ascii="Times New Roman" w:hAnsi="Times New Roman" w:cs="Times New Roman"/>
          <w:sz w:val="20"/>
          <w:szCs w:val="20"/>
        </w:rPr>
        <w:t>.</w:t>
      </w:r>
    </w:p>
  </w:footnote>
  <w:footnote w:id="18">
    <w:p w14:paraId="155095F7" w14:textId="07E0AB45" w:rsidR="00C56F0B" w:rsidRPr="00007990" w:rsidRDefault="00C56F0B">
      <w:pPr>
        <w:spacing w:line="240" w:lineRule="auto"/>
        <w:rPr>
          <w:rFonts w:ascii="Times New Roman" w:hAnsi="Times New Roman" w:cs="Times New Roman"/>
          <w:sz w:val="20"/>
          <w:szCs w:val="20"/>
        </w:rPr>
      </w:pPr>
      <w:r w:rsidRPr="00BB3CC6">
        <w:rPr>
          <w:rFonts w:ascii="Times New Roman" w:hAnsi="Times New Roman" w:cs="Times New Roman"/>
          <w:sz w:val="20"/>
          <w:szCs w:val="20"/>
          <w:vertAlign w:val="superscript"/>
        </w:rPr>
        <w:footnoteRef/>
      </w:r>
      <w:r w:rsidRPr="00BB3CC6">
        <w:rPr>
          <w:rFonts w:ascii="Times New Roman" w:hAnsi="Times New Roman" w:cs="Times New Roman"/>
          <w:sz w:val="20"/>
          <w:szCs w:val="20"/>
        </w:rPr>
        <w:t xml:space="preserve"> </w:t>
      </w:r>
      <w:hyperlink r:id="rId6">
        <w:r w:rsidRPr="00BB3CC6">
          <w:rPr>
            <w:rFonts w:ascii="Times New Roman" w:hAnsi="Times New Roman" w:cs="Times New Roman"/>
            <w:color w:val="1155CC"/>
            <w:sz w:val="20"/>
            <w:szCs w:val="20"/>
            <w:u w:val="single"/>
          </w:rPr>
          <w:t>www.linnrecords.com/linn-john-passion.aspx</w:t>
        </w:r>
      </w:hyperlink>
      <w:r w:rsidR="00007990" w:rsidRPr="00007990">
        <w:rPr>
          <w:rFonts w:ascii="Times New Roman" w:hAnsi="Times New Roman" w:cs="Times New Roman"/>
          <w:sz w:val="20"/>
          <w:szCs w:val="20"/>
        </w:rPr>
        <w:t>; accessed 20 August 2017</w:t>
      </w:r>
      <w:r w:rsidR="00007990">
        <w:rPr>
          <w:rFonts w:ascii="Times New Roman" w:hAnsi="Times New Roman" w:cs="Times New Roman"/>
          <w:sz w:val="20"/>
          <w:szCs w:val="20"/>
        </w:rPr>
        <w:t>.</w:t>
      </w:r>
    </w:p>
  </w:footnote>
  <w:footnote w:id="19">
    <w:p w14:paraId="4F95EF5C" w14:textId="7202F9A5" w:rsidR="00C56F0B" w:rsidRPr="00BB3CC6" w:rsidRDefault="00C56F0B">
      <w:pPr>
        <w:spacing w:line="240" w:lineRule="auto"/>
        <w:rPr>
          <w:rFonts w:ascii="Times New Roman" w:hAnsi="Times New Roman" w:cs="Times New Roman"/>
          <w:sz w:val="20"/>
          <w:szCs w:val="20"/>
        </w:rPr>
      </w:pPr>
      <w:r w:rsidRPr="00BB3CC6">
        <w:rPr>
          <w:rFonts w:ascii="Times New Roman" w:hAnsi="Times New Roman" w:cs="Times New Roman"/>
          <w:sz w:val="20"/>
          <w:szCs w:val="20"/>
          <w:vertAlign w:val="superscript"/>
        </w:rPr>
        <w:footnoteRef/>
      </w:r>
      <w:r w:rsidR="002B4039">
        <w:rPr>
          <w:rFonts w:ascii="Times New Roman" w:hAnsi="Times New Roman" w:cs="Times New Roman"/>
          <w:sz w:val="20"/>
          <w:szCs w:val="20"/>
        </w:rPr>
        <w:t xml:space="preserve"> Butt, ‘Johannes-Passion’, p.</w:t>
      </w:r>
      <w:r w:rsidRPr="00BB3CC6">
        <w:rPr>
          <w:rFonts w:ascii="Times New Roman" w:hAnsi="Times New Roman" w:cs="Times New Roman"/>
          <w:sz w:val="20"/>
          <w:szCs w:val="20"/>
        </w:rPr>
        <w:t>17.</w:t>
      </w:r>
    </w:p>
  </w:footnote>
  <w:footnote w:id="20">
    <w:p w14:paraId="460C72F7" w14:textId="761C319C" w:rsidR="00C56F0B" w:rsidRPr="00BB3CC6" w:rsidRDefault="00C56F0B">
      <w:pPr>
        <w:spacing w:line="240" w:lineRule="auto"/>
        <w:rPr>
          <w:rFonts w:ascii="Times New Roman" w:hAnsi="Times New Roman" w:cs="Times New Roman"/>
          <w:sz w:val="20"/>
          <w:szCs w:val="20"/>
        </w:rPr>
      </w:pPr>
      <w:r w:rsidRPr="00BB3CC6">
        <w:rPr>
          <w:rFonts w:ascii="Times New Roman" w:hAnsi="Times New Roman" w:cs="Times New Roman"/>
          <w:sz w:val="20"/>
          <w:szCs w:val="20"/>
          <w:vertAlign w:val="superscript"/>
        </w:rPr>
        <w:footnoteRef/>
      </w:r>
      <w:r w:rsidRPr="00BB3CC6">
        <w:rPr>
          <w:rFonts w:ascii="Times New Roman" w:hAnsi="Times New Roman" w:cs="Times New Roman"/>
          <w:sz w:val="20"/>
          <w:szCs w:val="20"/>
        </w:rPr>
        <w:t xml:space="preserve"> </w:t>
      </w:r>
      <w:hyperlink r:id="rId7">
        <w:r w:rsidRPr="00BB3CC6">
          <w:rPr>
            <w:rFonts w:ascii="Times New Roman" w:hAnsi="Times New Roman" w:cs="Times New Roman"/>
            <w:color w:val="1155CC"/>
            <w:sz w:val="20"/>
            <w:szCs w:val="20"/>
            <w:u w:val="single"/>
          </w:rPr>
          <w:t>www.dunedin-consort.org.uk/video/reconstructing-bachs-john-passion</w:t>
        </w:r>
      </w:hyperlink>
      <w:r w:rsidR="00007990" w:rsidRPr="00007990">
        <w:rPr>
          <w:rFonts w:ascii="Times New Roman" w:hAnsi="Times New Roman" w:cs="Times New Roman"/>
          <w:sz w:val="20"/>
          <w:szCs w:val="20"/>
        </w:rPr>
        <w:t>; accessed 20 August 2017</w:t>
      </w:r>
      <w:r w:rsidR="00007990">
        <w:rPr>
          <w:rFonts w:ascii="Times New Roman" w:hAnsi="Times New Roman" w:cs="Times New Roman"/>
          <w:sz w:val="20"/>
          <w:szCs w:val="20"/>
        </w:rPr>
        <w:t>.</w:t>
      </w:r>
    </w:p>
  </w:footnote>
  <w:footnote w:id="21">
    <w:p w14:paraId="22F510DD" w14:textId="79F22218" w:rsidR="00C56F0B" w:rsidRPr="00BB3CC6" w:rsidRDefault="00C56F0B">
      <w:pPr>
        <w:pStyle w:val="FootnoteText"/>
        <w:rPr>
          <w:rFonts w:ascii="Times New Roman" w:hAnsi="Times New Roman" w:cs="Times New Roman"/>
        </w:rPr>
      </w:pPr>
      <w:r w:rsidRPr="00BB3CC6">
        <w:rPr>
          <w:rStyle w:val="FootnoteReference"/>
          <w:rFonts w:ascii="Times New Roman" w:hAnsi="Times New Roman" w:cs="Times New Roman"/>
        </w:rPr>
        <w:footnoteRef/>
      </w:r>
      <w:r w:rsidRPr="00BB3CC6">
        <w:rPr>
          <w:rFonts w:ascii="Times New Roman" w:hAnsi="Times New Roman" w:cs="Times New Roman"/>
        </w:rPr>
        <w:t xml:space="preserve"> </w:t>
      </w:r>
      <w:r w:rsidRPr="00BB3CC6">
        <w:rPr>
          <w:rFonts w:ascii="Times New Roman" w:hAnsi="Times New Roman" w:cs="Times New Roman"/>
          <w:i/>
        </w:rPr>
        <w:t>Prom 49: Bach’s St John Passion</w:t>
      </w:r>
      <w:r w:rsidRPr="00BB3CC6">
        <w:rPr>
          <w:rFonts w:ascii="Times New Roman" w:hAnsi="Times New Roman" w:cs="Times New Roman"/>
        </w:rPr>
        <w:t xml:space="preserve">, </w:t>
      </w:r>
      <w:r w:rsidR="00007990">
        <w:rPr>
          <w:rFonts w:ascii="Times New Roman" w:hAnsi="Times New Roman" w:cs="Times New Roman"/>
        </w:rPr>
        <w:t>broadcast 20 August 2017 on BBC</w:t>
      </w:r>
      <w:r w:rsidRPr="00BB3CC6">
        <w:rPr>
          <w:rFonts w:ascii="Times New Roman" w:hAnsi="Times New Roman" w:cs="Times New Roman"/>
        </w:rPr>
        <w:t>4 (at 2′00).</w:t>
      </w:r>
    </w:p>
  </w:footnote>
  <w:footnote w:id="22">
    <w:p w14:paraId="66A33FB3" w14:textId="79ACB3D7" w:rsidR="00C56F0B" w:rsidRPr="00BB3CC6" w:rsidRDefault="00C56F0B">
      <w:pPr>
        <w:spacing w:line="240" w:lineRule="auto"/>
        <w:rPr>
          <w:rFonts w:ascii="Times New Roman" w:hAnsi="Times New Roman" w:cs="Times New Roman"/>
          <w:sz w:val="20"/>
          <w:szCs w:val="20"/>
        </w:rPr>
      </w:pPr>
      <w:r w:rsidRPr="00BB3CC6">
        <w:rPr>
          <w:rFonts w:ascii="Times New Roman" w:hAnsi="Times New Roman" w:cs="Times New Roman"/>
          <w:sz w:val="20"/>
          <w:szCs w:val="20"/>
          <w:vertAlign w:val="superscript"/>
        </w:rPr>
        <w:footnoteRef/>
      </w:r>
      <w:r w:rsidRPr="00BB3CC6">
        <w:rPr>
          <w:rFonts w:ascii="Times New Roman" w:hAnsi="Times New Roman" w:cs="Times New Roman"/>
          <w:sz w:val="20"/>
          <w:szCs w:val="20"/>
        </w:rPr>
        <w:t xml:space="preserve"> Robin A. Leaver and Paul </w:t>
      </w:r>
      <w:proofErr w:type="spellStart"/>
      <w:r w:rsidRPr="00BB3CC6">
        <w:rPr>
          <w:rFonts w:ascii="Times New Roman" w:hAnsi="Times New Roman" w:cs="Times New Roman"/>
          <w:sz w:val="20"/>
          <w:szCs w:val="20"/>
        </w:rPr>
        <w:t>McCreesh</w:t>
      </w:r>
      <w:proofErr w:type="spellEnd"/>
      <w:r w:rsidRPr="00BB3CC6">
        <w:rPr>
          <w:rFonts w:ascii="Times New Roman" w:hAnsi="Times New Roman" w:cs="Times New Roman"/>
          <w:sz w:val="20"/>
          <w:szCs w:val="20"/>
        </w:rPr>
        <w:t xml:space="preserve">, ‘Lutheran Epiphany Mass: Leipzig c. 1740’ (liner notes to </w:t>
      </w:r>
      <w:proofErr w:type="spellStart"/>
      <w:r w:rsidRPr="00BB3CC6">
        <w:rPr>
          <w:rFonts w:ascii="Times New Roman" w:hAnsi="Times New Roman" w:cs="Times New Roman"/>
          <w:sz w:val="20"/>
          <w:szCs w:val="20"/>
        </w:rPr>
        <w:t>Arch</w:t>
      </w:r>
      <w:r w:rsidR="00007990">
        <w:rPr>
          <w:rFonts w:ascii="Times New Roman" w:hAnsi="Times New Roman" w:cs="Times New Roman"/>
          <w:sz w:val="20"/>
          <w:szCs w:val="20"/>
        </w:rPr>
        <w:t>iv</w:t>
      </w:r>
      <w:proofErr w:type="spellEnd"/>
      <w:r w:rsidR="00007990">
        <w:rPr>
          <w:rFonts w:ascii="Times New Roman" w:hAnsi="Times New Roman" w:cs="Times New Roman"/>
          <w:sz w:val="20"/>
          <w:szCs w:val="20"/>
        </w:rPr>
        <w:t xml:space="preserve"> 457 631-2), p.</w:t>
      </w:r>
      <w:r w:rsidRPr="00BB3CC6">
        <w:rPr>
          <w:rFonts w:ascii="Times New Roman" w:hAnsi="Times New Roman" w:cs="Times New Roman"/>
          <w:sz w:val="20"/>
          <w:szCs w:val="20"/>
        </w:rPr>
        <w:t>14.</w:t>
      </w:r>
    </w:p>
  </w:footnote>
  <w:footnote w:id="23">
    <w:p w14:paraId="1FCFAB4B" w14:textId="5E20BE39" w:rsidR="00C56F0B" w:rsidRPr="00BB3CC6" w:rsidRDefault="00C56F0B">
      <w:pPr>
        <w:spacing w:line="240" w:lineRule="auto"/>
        <w:rPr>
          <w:rFonts w:ascii="Times New Roman" w:hAnsi="Times New Roman" w:cs="Times New Roman"/>
          <w:sz w:val="20"/>
          <w:szCs w:val="20"/>
        </w:rPr>
      </w:pPr>
      <w:r w:rsidRPr="00BB3CC6">
        <w:rPr>
          <w:rFonts w:ascii="Times New Roman" w:hAnsi="Times New Roman" w:cs="Times New Roman"/>
          <w:sz w:val="20"/>
          <w:szCs w:val="20"/>
          <w:vertAlign w:val="superscript"/>
        </w:rPr>
        <w:footnoteRef/>
      </w:r>
      <w:r w:rsidRPr="00BB3CC6">
        <w:rPr>
          <w:rFonts w:ascii="Times New Roman" w:hAnsi="Times New Roman" w:cs="Times New Roman"/>
          <w:sz w:val="20"/>
          <w:szCs w:val="20"/>
        </w:rPr>
        <w:t xml:space="preserve"> </w:t>
      </w:r>
      <w:r w:rsidR="00007990">
        <w:rPr>
          <w:rFonts w:ascii="Times New Roman" w:hAnsi="Times New Roman" w:cs="Times New Roman"/>
          <w:i/>
          <w:sz w:val="20"/>
          <w:szCs w:val="20"/>
        </w:rPr>
        <w:t>Ibid.</w:t>
      </w:r>
      <w:r w:rsidRPr="00BB3CC6">
        <w:rPr>
          <w:rFonts w:ascii="Times New Roman" w:hAnsi="Times New Roman" w:cs="Times New Roman"/>
          <w:sz w:val="20"/>
          <w:szCs w:val="20"/>
        </w:rPr>
        <w:t>, pp.11–12.</w:t>
      </w:r>
    </w:p>
  </w:footnote>
  <w:footnote w:id="24">
    <w:p w14:paraId="7CEB19FC" w14:textId="0F5F46AD" w:rsidR="00C56F0B" w:rsidRPr="00BB3CC6" w:rsidRDefault="00C56F0B" w:rsidP="00002FD6">
      <w:pPr>
        <w:spacing w:line="240" w:lineRule="auto"/>
        <w:rPr>
          <w:rFonts w:ascii="Times New Roman" w:hAnsi="Times New Roman" w:cs="Times New Roman"/>
          <w:sz w:val="20"/>
          <w:szCs w:val="20"/>
        </w:rPr>
      </w:pPr>
      <w:r w:rsidRPr="00BB3CC6">
        <w:rPr>
          <w:rFonts w:ascii="Times New Roman" w:hAnsi="Times New Roman" w:cs="Times New Roman"/>
          <w:sz w:val="20"/>
          <w:szCs w:val="20"/>
          <w:vertAlign w:val="superscript"/>
        </w:rPr>
        <w:footnoteRef/>
      </w:r>
      <w:r w:rsidRPr="00BB3CC6">
        <w:rPr>
          <w:rFonts w:ascii="Times New Roman" w:hAnsi="Times New Roman" w:cs="Times New Roman"/>
          <w:sz w:val="20"/>
          <w:szCs w:val="20"/>
        </w:rPr>
        <w:t xml:space="preserve"> Leaver and </w:t>
      </w:r>
      <w:proofErr w:type="spellStart"/>
      <w:r w:rsidRPr="00BB3CC6">
        <w:rPr>
          <w:rFonts w:ascii="Times New Roman" w:hAnsi="Times New Roman" w:cs="Times New Roman"/>
          <w:sz w:val="20"/>
          <w:szCs w:val="20"/>
        </w:rPr>
        <w:t>McCreesh</w:t>
      </w:r>
      <w:proofErr w:type="spellEnd"/>
      <w:r w:rsidRPr="00BB3CC6">
        <w:rPr>
          <w:rFonts w:ascii="Times New Roman" w:hAnsi="Times New Roman" w:cs="Times New Roman"/>
          <w:sz w:val="20"/>
          <w:szCs w:val="20"/>
        </w:rPr>
        <w:t xml:space="preserve">, ‘Christmas Day Vespers at the Dresden Court Chapel c. 1664’ (liner </w:t>
      </w:r>
      <w:r w:rsidR="002B4039">
        <w:rPr>
          <w:rFonts w:ascii="Times New Roman" w:hAnsi="Times New Roman" w:cs="Times New Roman"/>
          <w:sz w:val="20"/>
          <w:szCs w:val="20"/>
        </w:rPr>
        <w:t xml:space="preserve">notes to </w:t>
      </w:r>
      <w:proofErr w:type="spellStart"/>
      <w:r w:rsidR="002B4039">
        <w:rPr>
          <w:rFonts w:ascii="Times New Roman" w:hAnsi="Times New Roman" w:cs="Times New Roman"/>
          <w:sz w:val="20"/>
          <w:szCs w:val="20"/>
        </w:rPr>
        <w:t>Archiv</w:t>
      </w:r>
      <w:proofErr w:type="spellEnd"/>
      <w:r w:rsidR="002B4039">
        <w:rPr>
          <w:rFonts w:ascii="Times New Roman" w:hAnsi="Times New Roman" w:cs="Times New Roman"/>
          <w:sz w:val="20"/>
          <w:szCs w:val="20"/>
        </w:rPr>
        <w:t xml:space="preserve"> 463 046-2), pp.</w:t>
      </w:r>
      <w:r w:rsidRPr="00BB3CC6">
        <w:rPr>
          <w:rFonts w:ascii="Times New Roman" w:hAnsi="Times New Roman" w:cs="Times New Roman"/>
          <w:sz w:val="20"/>
          <w:szCs w:val="20"/>
        </w:rPr>
        <w:t>9–10.</w:t>
      </w:r>
    </w:p>
  </w:footnote>
  <w:footnote w:id="25">
    <w:p w14:paraId="6250CC29" w14:textId="5737CDFF" w:rsidR="00C56F0B" w:rsidRPr="00BB3CC6" w:rsidRDefault="00C56F0B" w:rsidP="00002FD6">
      <w:pPr>
        <w:spacing w:line="240" w:lineRule="auto"/>
        <w:rPr>
          <w:rFonts w:ascii="Times New Roman" w:hAnsi="Times New Roman" w:cs="Times New Roman"/>
          <w:sz w:val="20"/>
          <w:szCs w:val="20"/>
        </w:rPr>
      </w:pPr>
      <w:r w:rsidRPr="00BB3CC6">
        <w:rPr>
          <w:rFonts w:ascii="Times New Roman" w:hAnsi="Times New Roman" w:cs="Times New Roman"/>
          <w:sz w:val="20"/>
          <w:szCs w:val="20"/>
          <w:vertAlign w:val="superscript"/>
        </w:rPr>
        <w:footnoteRef/>
      </w:r>
      <w:r w:rsidRPr="00BB3CC6">
        <w:rPr>
          <w:rFonts w:ascii="Times New Roman" w:hAnsi="Times New Roman" w:cs="Times New Roman"/>
          <w:sz w:val="20"/>
          <w:szCs w:val="20"/>
        </w:rPr>
        <w:t xml:space="preserve"> </w:t>
      </w:r>
      <w:r w:rsidR="00007990">
        <w:rPr>
          <w:rFonts w:ascii="Times New Roman" w:hAnsi="Times New Roman" w:cs="Times New Roman"/>
          <w:i/>
          <w:sz w:val="20"/>
          <w:szCs w:val="20"/>
        </w:rPr>
        <w:t>Ibid.</w:t>
      </w:r>
      <w:r w:rsidR="002B4039">
        <w:rPr>
          <w:rFonts w:ascii="Times New Roman" w:hAnsi="Times New Roman" w:cs="Times New Roman"/>
          <w:sz w:val="20"/>
          <w:szCs w:val="20"/>
        </w:rPr>
        <w:t>, p.</w:t>
      </w:r>
      <w:r w:rsidRPr="00BB3CC6">
        <w:rPr>
          <w:rFonts w:ascii="Times New Roman" w:hAnsi="Times New Roman" w:cs="Times New Roman"/>
          <w:sz w:val="20"/>
          <w:szCs w:val="20"/>
        </w:rPr>
        <w:t>10.</w:t>
      </w:r>
    </w:p>
  </w:footnote>
  <w:footnote w:id="26">
    <w:p w14:paraId="50B52539" w14:textId="294026DD" w:rsidR="00C56F0B" w:rsidRPr="00BB3CC6" w:rsidRDefault="00C56F0B" w:rsidP="00002FD6">
      <w:pPr>
        <w:spacing w:line="240" w:lineRule="auto"/>
        <w:rPr>
          <w:rFonts w:ascii="Times New Roman" w:hAnsi="Times New Roman" w:cs="Times New Roman"/>
          <w:sz w:val="20"/>
          <w:szCs w:val="20"/>
        </w:rPr>
      </w:pPr>
      <w:r w:rsidRPr="00BB3CC6">
        <w:rPr>
          <w:rFonts w:ascii="Times New Roman" w:hAnsi="Times New Roman" w:cs="Times New Roman"/>
          <w:sz w:val="20"/>
          <w:szCs w:val="20"/>
          <w:vertAlign w:val="superscript"/>
        </w:rPr>
        <w:footnoteRef/>
      </w:r>
      <w:r w:rsidRPr="00BB3CC6">
        <w:rPr>
          <w:rFonts w:ascii="Times New Roman" w:hAnsi="Times New Roman" w:cs="Times New Roman"/>
          <w:sz w:val="20"/>
          <w:szCs w:val="20"/>
        </w:rPr>
        <w:t xml:space="preserve"> Leaver and </w:t>
      </w:r>
      <w:proofErr w:type="spellStart"/>
      <w:r w:rsidRPr="00BB3CC6">
        <w:rPr>
          <w:rFonts w:ascii="Times New Roman" w:hAnsi="Times New Roman" w:cs="Times New Roman"/>
          <w:sz w:val="20"/>
          <w:szCs w:val="20"/>
        </w:rPr>
        <w:t>McCreesh</w:t>
      </w:r>
      <w:proofErr w:type="spellEnd"/>
      <w:r w:rsidRPr="00BB3CC6">
        <w:rPr>
          <w:rFonts w:ascii="Times New Roman" w:hAnsi="Times New Roman" w:cs="Times New Roman"/>
          <w:sz w:val="20"/>
          <w:szCs w:val="20"/>
        </w:rPr>
        <w:t xml:space="preserve">, ‘Michael </w:t>
      </w:r>
      <w:proofErr w:type="spellStart"/>
      <w:r w:rsidRPr="00BB3CC6">
        <w:rPr>
          <w:rFonts w:ascii="Times New Roman" w:hAnsi="Times New Roman" w:cs="Times New Roman"/>
          <w:sz w:val="20"/>
          <w:szCs w:val="20"/>
        </w:rPr>
        <w:t>Praetorius</w:t>
      </w:r>
      <w:proofErr w:type="spellEnd"/>
      <w:r w:rsidRPr="00BB3CC6">
        <w:rPr>
          <w:rFonts w:ascii="Times New Roman" w:hAnsi="Times New Roman" w:cs="Times New Roman"/>
          <w:sz w:val="20"/>
          <w:szCs w:val="20"/>
        </w:rPr>
        <w:t>—Christmas Mass’ (liner</w:t>
      </w:r>
      <w:r w:rsidR="00007990">
        <w:rPr>
          <w:rFonts w:ascii="Times New Roman" w:hAnsi="Times New Roman" w:cs="Times New Roman"/>
          <w:sz w:val="20"/>
          <w:szCs w:val="20"/>
        </w:rPr>
        <w:t xml:space="preserve"> notes to </w:t>
      </w:r>
      <w:proofErr w:type="spellStart"/>
      <w:r w:rsidR="00007990">
        <w:rPr>
          <w:rFonts w:ascii="Times New Roman" w:hAnsi="Times New Roman" w:cs="Times New Roman"/>
          <w:sz w:val="20"/>
          <w:szCs w:val="20"/>
        </w:rPr>
        <w:t>Archiv</w:t>
      </w:r>
      <w:proofErr w:type="spellEnd"/>
      <w:r w:rsidR="00007990">
        <w:rPr>
          <w:rFonts w:ascii="Times New Roman" w:hAnsi="Times New Roman" w:cs="Times New Roman"/>
          <w:sz w:val="20"/>
          <w:szCs w:val="20"/>
        </w:rPr>
        <w:t xml:space="preserve"> 439 250-2), p.</w:t>
      </w:r>
      <w:r w:rsidRPr="00BB3CC6">
        <w:rPr>
          <w:rFonts w:ascii="Times New Roman" w:hAnsi="Times New Roman" w:cs="Times New Roman"/>
          <w:sz w:val="20"/>
          <w:szCs w:val="20"/>
        </w:rPr>
        <w:t>7.</w:t>
      </w:r>
    </w:p>
  </w:footnote>
  <w:footnote w:id="27">
    <w:p w14:paraId="5061DDDD" w14:textId="7C3E3517" w:rsidR="00C56F0B" w:rsidRPr="00BB3CC6" w:rsidRDefault="00C56F0B" w:rsidP="00002FD6">
      <w:pPr>
        <w:spacing w:line="240" w:lineRule="auto"/>
        <w:rPr>
          <w:rFonts w:ascii="Times New Roman" w:hAnsi="Times New Roman" w:cs="Times New Roman"/>
          <w:sz w:val="20"/>
          <w:szCs w:val="20"/>
        </w:rPr>
      </w:pPr>
      <w:r w:rsidRPr="00BB3CC6">
        <w:rPr>
          <w:rFonts w:ascii="Times New Roman" w:hAnsi="Times New Roman" w:cs="Times New Roman"/>
          <w:sz w:val="20"/>
          <w:szCs w:val="20"/>
          <w:vertAlign w:val="superscript"/>
        </w:rPr>
        <w:footnoteRef/>
      </w:r>
      <w:r w:rsidRPr="00BB3CC6">
        <w:rPr>
          <w:rFonts w:ascii="Times New Roman" w:hAnsi="Times New Roman" w:cs="Times New Roman"/>
          <w:sz w:val="20"/>
          <w:szCs w:val="20"/>
        </w:rPr>
        <w:t xml:space="preserve"> </w:t>
      </w:r>
      <w:r w:rsidR="00007990">
        <w:rPr>
          <w:rFonts w:ascii="Times New Roman" w:hAnsi="Times New Roman" w:cs="Times New Roman"/>
          <w:i/>
          <w:sz w:val="20"/>
          <w:szCs w:val="20"/>
        </w:rPr>
        <w:t>Ibid.</w:t>
      </w:r>
      <w:r w:rsidR="00007990">
        <w:rPr>
          <w:rFonts w:ascii="Times New Roman" w:hAnsi="Times New Roman" w:cs="Times New Roman"/>
          <w:sz w:val="20"/>
          <w:szCs w:val="20"/>
        </w:rPr>
        <w:t>, p.</w:t>
      </w:r>
      <w:r w:rsidRPr="00BB3CC6">
        <w:rPr>
          <w:rFonts w:ascii="Times New Roman" w:hAnsi="Times New Roman" w:cs="Times New Roman"/>
          <w:sz w:val="20"/>
          <w:szCs w:val="20"/>
        </w:rPr>
        <w:t>10.</w:t>
      </w:r>
    </w:p>
  </w:footnote>
  <w:footnote w:id="28">
    <w:p w14:paraId="55893F2D" w14:textId="775219D6" w:rsidR="00C56F0B" w:rsidRPr="00BB3CC6" w:rsidRDefault="00C56F0B" w:rsidP="00002FD6">
      <w:pPr>
        <w:spacing w:line="240" w:lineRule="auto"/>
        <w:rPr>
          <w:rFonts w:ascii="Times New Roman" w:hAnsi="Times New Roman" w:cs="Times New Roman"/>
          <w:sz w:val="20"/>
          <w:szCs w:val="20"/>
        </w:rPr>
      </w:pPr>
      <w:r w:rsidRPr="00BB3CC6">
        <w:rPr>
          <w:rFonts w:ascii="Times New Roman" w:hAnsi="Times New Roman" w:cs="Times New Roman"/>
          <w:sz w:val="20"/>
          <w:szCs w:val="20"/>
          <w:vertAlign w:val="superscript"/>
        </w:rPr>
        <w:footnoteRef/>
      </w:r>
      <w:r w:rsidRPr="00BB3CC6">
        <w:rPr>
          <w:rFonts w:ascii="Times New Roman" w:hAnsi="Times New Roman" w:cs="Times New Roman"/>
          <w:sz w:val="20"/>
          <w:szCs w:val="20"/>
        </w:rPr>
        <w:t xml:space="preserve"> </w:t>
      </w:r>
      <w:hyperlink r:id="rId8">
        <w:r w:rsidRPr="00BB3CC6">
          <w:rPr>
            <w:rFonts w:ascii="Times New Roman" w:hAnsi="Times New Roman" w:cs="Times New Roman"/>
            <w:color w:val="1155CC"/>
            <w:sz w:val="20"/>
            <w:szCs w:val="20"/>
            <w:u w:val="single"/>
          </w:rPr>
          <w:t>www.torontoconsort.org/watch-listen/buy-cds/praetorius-christmas-vespers</w:t>
        </w:r>
      </w:hyperlink>
      <w:r w:rsidR="00007990" w:rsidRPr="00007990">
        <w:rPr>
          <w:rFonts w:ascii="Times New Roman" w:hAnsi="Times New Roman" w:cs="Times New Roman"/>
          <w:sz w:val="20"/>
          <w:szCs w:val="20"/>
        </w:rPr>
        <w:t>; accessed 20 August 2017.</w:t>
      </w:r>
      <w:r w:rsidRPr="00BB3CC6">
        <w:rPr>
          <w:rFonts w:ascii="Times New Roman" w:hAnsi="Times New Roman" w:cs="Times New Roman"/>
          <w:sz w:val="20"/>
          <w:szCs w:val="20"/>
        </w:rPr>
        <w:t xml:space="preserve"> </w:t>
      </w:r>
    </w:p>
  </w:footnote>
  <w:footnote w:id="29">
    <w:p w14:paraId="0D497DAA" w14:textId="5CEB53DD" w:rsidR="00C56F0B" w:rsidRPr="00BB3CC6" w:rsidRDefault="00C56F0B" w:rsidP="00002FD6">
      <w:pPr>
        <w:spacing w:line="240" w:lineRule="auto"/>
        <w:rPr>
          <w:rFonts w:ascii="Times New Roman" w:hAnsi="Times New Roman" w:cs="Times New Roman"/>
          <w:sz w:val="20"/>
          <w:szCs w:val="20"/>
        </w:rPr>
      </w:pPr>
      <w:r w:rsidRPr="00BB3CC6">
        <w:rPr>
          <w:rFonts w:ascii="Times New Roman" w:hAnsi="Times New Roman" w:cs="Times New Roman"/>
          <w:sz w:val="20"/>
          <w:szCs w:val="20"/>
          <w:vertAlign w:val="superscript"/>
        </w:rPr>
        <w:footnoteRef/>
      </w:r>
      <w:r w:rsidRPr="00BB3CC6">
        <w:rPr>
          <w:rFonts w:ascii="Times New Roman" w:hAnsi="Times New Roman" w:cs="Times New Roman"/>
          <w:sz w:val="20"/>
          <w:szCs w:val="20"/>
        </w:rPr>
        <w:t xml:space="preserve"> </w:t>
      </w:r>
      <w:hyperlink r:id="rId9">
        <w:r w:rsidRPr="00BB3CC6">
          <w:rPr>
            <w:rFonts w:ascii="Times New Roman" w:hAnsi="Times New Roman" w:cs="Times New Roman"/>
            <w:color w:val="1155CC"/>
            <w:sz w:val="20"/>
            <w:szCs w:val="20"/>
            <w:u w:val="single"/>
          </w:rPr>
          <w:t>http://www.marquisclassics.com/335_praetor.aspx</w:t>
        </w:r>
      </w:hyperlink>
      <w:r w:rsidR="00007990" w:rsidRPr="00007990">
        <w:rPr>
          <w:rFonts w:ascii="Times New Roman" w:hAnsi="Times New Roman" w:cs="Times New Roman"/>
          <w:sz w:val="20"/>
          <w:szCs w:val="20"/>
        </w:rPr>
        <w:t>; accessed 20 August 2017.</w:t>
      </w:r>
    </w:p>
  </w:footnote>
  <w:footnote w:id="30">
    <w:p w14:paraId="53EA73E1" w14:textId="30322AA2" w:rsidR="00C56F0B" w:rsidRPr="00BB3CC6" w:rsidRDefault="00C56F0B" w:rsidP="00002FD6">
      <w:pPr>
        <w:pStyle w:val="FootnoteText"/>
        <w:rPr>
          <w:rFonts w:ascii="Times New Roman" w:hAnsi="Times New Roman" w:cs="Times New Roman"/>
        </w:rPr>
      </w:pPr>
      <w:r w:rsidRPr="00BB3CC6">
        <w:rPr>
          <w:rStyle w:val="FootnoteReference"/>
          <w:rFonts w:ascii="Times New Roman" w:hAnsi="Times New Roman" w:cs="Times New Roman"/>
        </w:rPr>
        <w:footnoteRef/>
      </w:r>
      <w:r w:rsidR="002B4039">
        <w:rPr>
          <w:rFonts w:ascii="Times New Roman" w:hAnsi="Times New Roman" w:cs="Times New Roman"/>
        </w:rPr>
        <w:t xml:space="preserve"> See n.</w:t>
      </w:r>
      <w:r w:rsidRPr="00BB3CC6">
        <w:rPr>
          <w:rFonts w:ascii="Times New Roman" w:hAnsi="Times New Roman" w:cs="Times New Roman"/>
        </w:rPr>
        <w:t>000.</w:t>
      </w:r>
    </w:p>
  </w:footnote>
  <w:footnote w:id="31">
    <w:p w14:paraId="57668DD7" w14:textId="45CBA18F" w:rsidR="00C56F0B" w:rsidRPr="00BB3CC6" w:rsidRDefault="00C56F0B" w:rsidP="00002FD6">
      <w:pPr>
        <w:spacing w:line="240" w:lineRule="auto"/>
        <w:rPr>
          <w:rFonts w:ascii="Times New Roman" w:hAnsi="Times New Roman" w:cs="Times New Roman"/>
          <w:sz w:val="20"/>
          <w:szCs w:val="20"/>
        </w:rPr>
      </w:pPr>
      <w:r w:rsidRPr="00BB3CC6">
        <w:rPr>
          <w:rFonts w:ascii="Times New Roman" w:hAnsi="Times New Roman" w:cs="Times New Roman"/>
          <w:sz w:val="20"/>
          <w:szCs w:val="20"/>
          <w:vertAlign w:val="superscript"/>
        </w:rPr>
        <w:footnoteRef/>
      </w:r>
      <w:r w:rsidRPr="00BB3CC6">
        <w:rPr>
          <w:rFonts w:ascii="Times New Roman" w:hAnsi="Times New Roman" w:cs="Times New Roman"/>
          <w:sz w:val="20"/>
          <w:szCs w:val="20"/>
        </w:rPr>
        <w:t xml:space="preserve"> </w:t>
      </w:r>
      <w:r w:rsidR="00007990">
        <w:rPr>
          <w:rFonts w:ascii="Times New Roman" w:hAnsi="Times New Roman" w:cs="Times New Roman"/>
          <w:sz w:val="20"/>
          <w:szCs w:val="20"/>
        </w:rPr>
        <w:t>F.</w:t>
      </w:r>
      <w:r w:rsidRPr="00BB3CC6">
        <w:rPr>
          <w:rFonts w:ascii="Times New Roman" w:hAnsi="Times New Roman" w:cs="Times New Roman"/>
          <w:sz w:val="20"/>
          <w:szCs w:val="20"/>
        </w:rPr>
        <w:t xml:space="preserve"> K. Gable, li</w:t>
      </w:r>
      <w:r w:rsidR="00007990">
        <w:rPr>
          <w:rFonts w:ascii="Times New Roman" w:hAnsi="Times New Roman" w:cs="Times New Roman"/>
          <w:sz w:val="20"/>
          <w:szCs w:val="20"/>
        </w:rPr>
        <w:t>ner notes to CPO 999 646-2, p.</w:t>
      </w:r>
      <w:r w:rsidRPr="00BB3CC6">
        <w:rPr>
          <w:rFonts w:ascii="Times New Roman" w:hAnsi="Times New Roman" w:cs="Times New Roman"/>
          <w:sz w:val="20"/>
          <w:szCs w:val="20"/>
        </w:rPr>
        <w:t>21.</w:t>
      </w:r>
    </w:p>
  </w:footnote>
  <w:footnote w:id="32">
    <w:p w14:paraId="145C5BF5" w14:textId="2ECF08BC" w:rsidR="00C56F0B" w:rsidRPr="00BB3CC6" w:rsidRDefault="00C56F0B" w:rsidP="00002FD6">
      <w:pPr>
        <w:spacing w:line="240" w:lineRule="auto"/>
        <w:rPr>
          <w:rFonts w:ascii="Times New Roman" w:hAnsi="Times New Roman" w:cs="Times New Roman"/>
          <w:sz w:val="20"/>
          <w:szCs w:val="20"/>
        </w:rPr>
      </w:pPr>
      <w:r w:rsidRPr="00BB3CC6">
        <w:rPr>
          <w:rFonts w:ascii="Times New Roman" w:hAnsi="Times New Roman" w:cs="Times New Roman"/>
          <w:sz w:val="20"/>
          <w:szCs w:val="20"/>
          <w:vertAlign w:val="superscript"/>
        </w:rPr>
        <w:footnoteRef/>
      </w:r>
      <w:r w:rsidRPr="00BB3CC6">
        <w:rPr>
          <w:rFonts w:ascii="Times New Roman" w:hAnsi="Times New Roman" w:cs="Times New Roman"/>
          <w:sz w:val="20"/>
          <w:szCs w:val="20"/>
        </w:rPr>
        <w:t xml:space="preserve"> </w:t>
      </w:r>
      <w:r w:rsidR="002B4039">
        <w:rPr>
          <w:rFonts w:ascii="Times New Roman" w:hAnsi="Times New Roman" w:cs="Times New Roman"/>
          <w:sz w:val="20"/>
          <w:szCs w:val="20"/>
        </w:rPr>
        <w:t>See a review of this disc on p.</w:t>
      </w:r>
      <w:r w:rsidRPr="00BB3CC6">
        <w:rPr>
          <w:rFonts w:ascii="Times New Roman" w:hAnsi="Times New Roman" w:cs="Times New Roman"/>
          <w:sz w:val="20"/>
          <w:szCs w:val="20"/>
        </w:rPr>
        <w:t>000.</w:t>
      </w:r>
    </w:p>
  </w:footnote>
  <w:footnote w:id="33">
    <w:p w14:paraId="36407A3B" w14:textId="33200742" w:rsidR="00C56F0B" w:rsidRPr="00BB3CC6" w:rsidRDefault="00C56F0B" w:rsidP="00002FD6">
      <w:pPr>
        <w:spacing w:line="240" w:lineRule="auto"/>
        <w:rPr>
          <w:rFonts w:ascii="Times New Roman" w:hAnsi="Times New Roman" w:cs="Times New Roman"/>
          <w:i/>
          <w:sz w:val="20"/>
          <w:szCs w:val="20"/>
        </w:rPr>
      </w:pPr>
      <w:r w:rsidRPr="00BB3CC6">
        <w:rPr>
          <w:rFonts w:ascii="Times New Roman" w:hAnsi="Times New Roman" w:cs="Times New Roman"/>
          <w:sz w:val="20"/>
          <w:szCs w:val="20"/>
          <w:vertAlign w:val="superscript"/>
        </w:rPr>
        <w:footnoteRef/>
      </w:r>
      <w:r w:rsidRPr="00BB3CC6">
        <w:rPr>
          <w:rFonts w:ascii="Times New Roman" w:hAnsi="Times New Roman" w:cs="Times New Roman"/>
          <w:sz w:val="20"/>
          <w:szCs w:val="20"/>
        </w:rPr>
        <w:t xml:space="preserve"> I discuss the task faced by the reformers in getting thousands of untrained musicians to sing psalms at the beginning of the Genevan Reformation in </w:t>
      </w:r>
      <w:r w:rsidR="00007990">
        <w:rPr>
          <w:rFonts w:ascii="Times New Roman" w:hAnsi="Times New Roman" w:cs="Times New Roman"/>
          <w:sz w:val="20"/>
          <w:szCs w:val="20"/>
        </w:rPr>
        <w:t xml:space="preserve">D. Trocmé-Latter, </w:t>
      </w:r>
      <w:r w:rsidRPr="00BB3CC6">
        <w:rPr>
          <w:rFonts w:ascii="Times New Roman" w:hAnsi="Times New Roman" w:cs="Times New Roman"/>
          <w:sz w:val="20"/>
          <w:szCs w:val="20"/>
        </w:rPr>
        <w:t xml:space="preserve">‘The Psalms as a mark of Protestantism: The Introduction of Liturgical Psalm-Singing in Geneva’, </w:t>
      </w:r>
      <w:r w:rsidRPr="00BB3CC6">
        <w:rPr>
          <w:rFonts w:ascii="Times New Roman" w:hAnsi="Times New Roman" w:cs="Times New Roman"/>
          <w:i/>
          <w:sz w:val="20"/>
          <w:szCs w:val="20"/>
        </w:rPr>
        <w:t>Plainsong and Medieval Music</w:t>
      </w:r>
      <w:r w:rsidRPr="00BB3CC6">
        <w:rPr>
          <w:rFonts w:ascii="Times New Roman" w:hAnsi="Times New Roman" w:cs="Times New Roman"/>
          <w:sz w:val="20"/>
          <w:szCs w:val="20"/>
        </w:rPr>
        <w:t>, 20, no. 2 (2011), pp.</w:t>
      </w:r>
      <w:r w:rsidR="002B4039">
        <w:rPr>
          <w:rFonts w:ascii="Times New Roman" w:hAnsi="Times New Roman" w:cs="Times New Roman"/>
          <w:sz w:val="20"/>
          <w:szCs w:val="20"/>
        </w:rPr>
        <w:t>149–</w:t>
      </w:r>
      <w:r w:rsidRPr="00BB3CC6">
        <w:rPr>
          <w:rFonts w:ascii="Times New Roman" w:hAnsi="Times New Roman" w:cs="Times New Roman"/>
          <w:sz w:val="20"/>
          <w:szCs w:val="20"/>
        </w:rPr>
        <w:t xml:space="preserve">67. Joseph </w:t>
      </w:r>
      <w:proofErr w:type="spellStart"/>
      <w:r w:rsidRPr="00BB3CC6">
        <w:rPr>
          <w:rFonts w:ascii="Times New Roman" w:hAnsi="Times New Roman" w:cs="Times New Roman"/>
          <w:sz w:val="20"/>
          <w:szCs w:val="20"/>
        </w:rPr>
        <w:t>Herl</w:t>
      </w:r>
      <w:proofErr w:type="spellEnd"/>
      <w:r w:rsidRPr="00BB3CC6">
        <w:rPr>
          <w:rFonts w:ascii="Times New Roman" w:hAnsi="Times New Roman" w:cs="Times New Roman"/>
          <w:sz w:val="20"/>
          <w:szCs w:val="20"/>
        </w:rPr>
        <w:t xml:space="preserve"> also discusses similar struggles in Lutheran Germany in </w:t>
      </w:r>
      <w:r w:rsidRPr="00BB3CC6">
        <w:rPr>
          <w:rFonts w:ascii="Times New Roman" w:hAnsi="Times New Roman" w:cs="Times New Roman"/>
          <w:i/>
          <w:sz w:val="20"/>
          <w:szCs w:val="20"/>
        </w:rPr>
        <w:t>Worship wars in early Lutheranism: choir, congregation, and three centuries of conflict</w:t>
      </w:r>
      <w:r w:rsidRPr="00BB3CC6">
        <w:rPr>
          <w:rFonts w:ascii="Times New Roman" w:hAnsi="Times New Roman" w:cs="Times New Roman"/>
          <w:sz w:val="20"/>
          <w:szCs w:val="20"/>
        </w:rPr>
        <w:t xml:space="preserve"> (Oxford, 2004). </w:t>
      </w:r>
    </w:p>
  </w:footnote>
  <w:footnote w:id="34">
    <w:p w14:paraId="588491AB" w14:textId="5BAAA844" w:rsidR="00C56F0B" w:rsidRPr="00BB3CC6" w:rsidRDefault="00C56F0B">
      <w:pPr>
        <w:pStyle w:val="FootnoteText"/>
        <w:rPr>
          <w:rFonts w:ascii="Times New Roman" w:hAnsi="Times New Roman" w:cs="Times New Roman"/>
        </w:rPr>
      </w:pPr>
      <w:r w:rsidRPr="00BB3CC6">
        <w:rPr>
          <w:rStyle w:val="FootnoteReference"/>
          <w:rFonts w:ascii="Times New Roman" w:hAnsi="Times New Roman" w:cs="Times New Roman"/>
        </w:rPr>
        <w:footnoteRef/>
      </w:r>
      <w:r w:rsidRPr="00BB3CC6">
        <w:rPr>
          <w:rFonts w:ascii="Times New Roman" w:hAnsi="Times New Roman" w:cs="Times New Roman"/>
        </w:rPr>
        <w:t xml:space="preserve"> On the other hand</w:t>
      </w:r>
      <w:r w:rsidR="00007990">
        <w:rPr>
          <w:rFonts w:ascii="Times New Roman" w:hAnsi="Times New Roman" w:cs="Times New Roman"/>
        </w:rPr>
        <w:t xml:space="preserve">, given </w:t>
      </w:r>
      <w:proofErr w:type="spellStart"/>
      <w:r w:rsidR="00007990">
        <w:rPr>
          <w:rFonts w:ascii="Times New Roman" w:hAnsi="Times New Roman" w:cs="Times New Roman"/>
        </w:rPr>
        <w:t>Herl’s</w:t>
      </w:r>
      <w:proofErr w:type="spellEnd"/>
      <w:r w:rsidR="00007990">
        <w:rPr>
          <w:rFonts w:ascii="Times New Roman" w:hAnsi="Times New Roman" w:cs="Times New Roman"/>
        </w:rPr>
        <w:t xml:space="preserve"> findings (see n.</w:t>
      </w:r>
      <w:r w:rsidRPr="00BB3CC6">
        <w:rPr>
          <w:rFonts w:ascii="Times New Roman" w:hAnsi="Times New Roman" w:cs="Times New Roman"/>
        </w:rPr>
        <w:t xml:space="preserve">000), perhaps even these recordings that include less-than-perfect congregational participation might simply be perpetuating the stereotype of Lutherans as hearty chorale-singers. Perhaps for a truly realistic experience we ought to consider the online tracks accompanying Christopher Marsh’s </w:t>
      </w:r>
      <w:r w:rsidRPr="00BB3CC6">
        <w:rPr>
          <w:rFonts w:ascii="Times New Roman" w:hAnsi="Times New Roman" w:cs="Times New Roman"/>
          <w:i/>
        </w:rPr>
        <w:t>Music and Society in Early Modern England</w:t>
      </w:r>
      <w:r w:rsidRPr="00BB3CC6">
        <w:rPr>
          <w:rFonts w:ascii="Times New Roman" w:hAnsi="Times New Roman" w:cs="Times New Roman"/>
        </w:rPr>
        <w:t xml:space="preserve"> (Cambridge, 2010) sung by the Dufay Collective. (To access these, visit </w:t>
      </w:r>
      <w:hyperlink r:id="rId10" w:history="1">
        <w:r w:rsidRPr="00BB3CC6">
          <w:rPr>
            <w:rStyle w:val="Hyperlink"/>
            <w:rFonts w:ascii="Times New Roman" w:hAnsi="Times New Roman" w:cs="Times New Roman"/>
          </w:rPr>
          <w:t>www.cambridge.org/musicandsociety</w:t>
        </w:r>
      </w:hyperlink>
      <w:r w:rsidRPr="00BB3CC6">
        <w:rPr>
          <w:rFonts w:ascii="Times New Roman" w:hAnsi="Times New Roman" w:cs="Times New Roman"/>
        </w:rPr>
        <w:t xml:space="preserve"> and click ‘Resources’.) Three of these (tracks 44–46) are imitations of English liturgical psalm-singing. Track 45 is particularly painful to listen to, but believable for exactly that reason. </w:t>
      </w:r>
    </w:p>
  </w:footnote>
  <w:footnote w:id="35">
    <w:p w14:paraId="629DF40F" w14:textId="5DEDB313" w:rsidR="00C56F0B" w:rsidRPr="00BB3CC6" w:rsidRDefault="00C56F0B" w:rsidP="00002FD6">
      <w:pPr>
        <w:spacing w:line="240" w:lineRule="auto"/>
        <w:rPr>
          <w:rFonts w:ascii="Times New Roman" w:hAnsi="Times New Roman" w:cs="Times New Roman"/>
          <w:sz w:val="20"/>
          <w:szCs w:val="20"/>
        </w:rPr>
      </w:pPr>
      <w:r w:rsidRPr="00BB3CC6">
        <w:rPr>
          <w:rFonts w:ascii="Times New Roman" w:hAnsi="Times New Roman" w:cs="Times New Roman"/>
          <w:sz w:val="20"/>
          <w:szCs w:val="20"/>
          <w:vertAlign w:val="superscript"/>
        </w:rPr>
        <w:footnoteRef/>
      </w:r>
      <w:r w:rsidRPr="00BB3CC6">
        <w:rPr>
          <w:rFonts w:ascii="Times New Roman" w:hAnsi="Times New Roman" w:cs="Times New Roman"/>
          <w:sz w:val="20"/>
          <w:szCs w:val="20"/>
        </w:rPr>
        <w:t xml:space="preserve"> Gable, ed., </w:t>
      </w:r>
      <w:r w:rsidRPr="00BB3CC6">
        <w:rPr>
          <w:rFonts w:ascii="Times New Roman" w:hAnsi="Times New Roman" w:cs="Times New Roman"/>
          <w:i/>
          <w:sz w:val="20"/>
          <w:szCs w:val="20"/>
          <w:highlight w:val="white"/>
        </w:rPr>
        <w:t xml:space="preserve">Dedication Service for St. Gertrude’s Chapel, Hamburg, 1607 </w:t>
      </w:r>
      <w:r w:rsidRPr="00BB3CC6">
        <w:rPr>
          <w:rFonts w:ascii="Times New Roman" w:hAnsi="Times New Roman" w:cs="Times New Roman"/>
          <w:sz w:val="20"/>
          <w:szCs w:val="20"/>
        </w:rPr>
        <w:t>(Madison, Wisconsin, 1998).</w:t>
      </w:r>
    </w:p>
  </w:footnote>
  <w:footnote w:id="36">
    <w:p w14:paraId="60A8E05A" w14:textId="6EC34F55" w:rsidR="00C56F0B" w:rsidRPr="00BB3CC6" w:rsidRDefault="00C56F0B" w:rsidP="00002FD6">
      <w:pPr>
        <w:spacing w:line="240" w:lineRule="auto"/>
        <w:rPr>
          <w:rFonts w:ascii="Times New Roman" w:hAnsi="Times New Roman" w:cs="Times New Roman"/>
          <w:sz w:val="20"/>
          <w:szCs w:val="20"/>
        </w:rPr>
      </w:pPr>
      <w:r w:rsidRPr="00BB3CC6">
        <w:rPr>
          <w:rFonts w:ascii="Times New Roman" w:hAnsi="Times New Roman" w:cs="Times New Roman"/>
          <w:sz w:val="20"/>
          <w:szCs w:val="20"/>
          <w:vertAlign w:val="superscript"/>
        </w:rPr>
        <w:footnoteRef/>
      </w:r>
      <w:r w:rsidRPr="00BB3CC6">
        <w:rPr>
          <w:rFonts w:ascii="Times New Roman" w:hAnsi="Times New Roman" w:cs="Times New Roman"/>
          <w:sz w:val="20"/>
          <w:szCs w:val="20"/>
        </w:rPr>
        <w:t xml:space="preserve"> Quoted in Gable, ‘Introduction’, </w:t>
      </w:r>
      <w:r w:rsidRPr="00BB3CC6">
        <w:rPr>
          <w:rFonts w:ascii="Times New Roman" w:hAnsi="Times New Roman" w:cs="Times New Roman"/>
          <w:i/>
          <w:sz w:val="20"/>
          <w:szCs w:val="20"/>
        </w:rPr>
        <w:t>Dedication Service</w:t>
      </w:r>
      <w:r w:rsidRPr="00BB3CC6">
        <w:rPr>
          <w:rFonts w:ascii="Times New Roman" w:hAnsi="Times New Roman" w:cs="Times New Roman"/>
          <w:sz w:val="20"/>
          <w:szCs w:val="20"/>
        </w:rPr>
        <w:t xml:space="preserve">, </w:t>
      </w:r>
      <w:proofErr w:type="spellStart"/>
      <w:proofErr w:type="gramStart"/>
      <w:r w:rsidRPr="00BB3CC6">
        <w:rPr>
          <w:rFonts w:ascii="Times New Roman" w:hAnsi="Times New Roman" w:cs="Times New Roman"/>
          <w:sz w:val="20"/>
          <w:szCs w:val="20"/>
        </w:rPr>
        <w:t>p.viii</w:t>
      </w:r>
      <w:proofErr w:type="spellEnd"/>
      <w:r w:rsidRPr="00BB3CC6">
        <w:rPr>
          <w:rFonts w:ascii="Times New Roman" w:hAnsi="Times New Roman" w:cs="Times New Roman"/>
          <w:sz w:val="20"/>
          <w:szCs w:val="20"/>
        </w:rPr>
        <w:t>.</w:t>
      </w:r>
      <w:proofErr w:type="gramEnd"/>
    </w:p>
  </w:footnote>
  <w:footnote w:id="37">
    <w:p w14:paraId="49B3D508" w14:textId="5CC80288" w:rsidR="00C56F0B" w:rsidRPr="00BB3CC6" w:rsidRDefault="00C56F0B" w:rsidP="00002FD6">
      <w:pPr>
        <w:spacing w:line="240" w:lineRule="auto"/>
        <w:rPr>
          <w:rFonts w:ascii="Times New Roman" w:hAnsi="Times New Roman" w:cs="Times New Roman"/>
          <w:sz w:val="20"/>
          <w:szCs w:val="20"/>
        </w:rPr>
      </w:pPr>
      <w:r w:rsidRPr="00BB3CC6">
        <w:rPr>
          <w:rFonts w:ascii="Times New Roman" w:hAnsi="Times New Roman" w:cs="Times New Roman"/>
          <w:sz w:val="20"/>
          <w:szCs w:val="20"/>
          <w:vertAlign w:val="superscript"/>
        </w:rPr>
        <w:footnoteRef/>
      </w:r>
      <w:r w:rsidRPr="00BB3CC6">
        <w:rPr>
          <w:rFonts w:ascii="Times New Roman" w:hAnsi="Times New Roman" w:cs="Times New Roman"/>
          <w:sz w:val="20"/>
          <w:szCs w:val="20"/>
        </w:rPr>
        <w:t xml:space="preserve"> </w:t>
      </w:r>
      <w:r w:rsidR="00007990">
        <w:rPr>
          <w:rFonts w:ascii="Times New Roman" w:hAnsi="Times New Roman" w:cs="Times New Roman"/>
          <w:i/>
          <w:sz w:val="20"/>
          <w:szCs w:val="20"/>
        </w:rPr>
        <w:t>Ibid.</w:t>
      </w:r>
      <w:r w:rsidR="002B4039">
        <w:rPr>
          <w:rFonts w:ascii="Times New Roman" w:hAnsi="Times New Roman" w:cs="Times New Roman"/>
          <w:sz w:val="20"/>
          <w:szCs w:val="20"/>
        </w:rPr>
        <w:t xml:space="preserve">, </w:t>
      </w:r>
      <w:proofErr w:type="spellStart"/>
      <w:r w:rsidR="002B4039">
        <w:rPr>
          <w:rFonts w:ascii="Times New Roman" w:hAnsi="Times New Roman" w:cs="Times New Roman"/>
          <w:sz w:val="20"/>
          <w:szCs w:val="20"/>
        </w:rPr>
        <w:t>p.</w:t>
      </w:r>
      <w:r w:rsidRPr="00BB3CC6">
        <w:rPr>
          <w:rFonts w:ascii="Times New Roman" w:hAnsi="Times New Roman" w:cs="Times New Roman"/>
          <w:sz w:val="20"/>
          <w:szCs w:val="20"/>
        </w:rPr>
        <w:t>vii</w:t>
      </w:r>
      <w:proofErr w:type="spellEnd"/>
      <w:r w:rsidRPr="00BB3CC6">
        <w:rPr>
          <w:rFonts w:ascii="Times New Roman" w:hAnsi="Times New Roman" w:cs="Times New Roman"/>
          <w:sz w:val="20"/>
          <w:szCs w:val="20"/>
        </w:rPr>
        <w:t>.</w:t>
      </w:r>
    </w:p>
  </w:footnote>
  <w:footnote w:id="38">
    <w:p w14:paraId="130062CF" w14:textId="00161133" w:rsidR="00C56F0B" w:rsidRPr="00BB3CC6" w:rsidRDefault="00C56F0B" w:rsidP="00002FD6">
      <w:pPr>
        <w:spacing w:line="240" w:lineRule="auto"/>
        <w:rPr>
          <w:rFonts w:ascii="Times New Roman" w:hAnsi="Times New Roman" w:cs="Times New Roman"/>
          <w:sz w:val="20"/>
          <w:szCs w:val="20"/>
        </w:rPr>
      </w:pPr>
      <w:r w:rsidRPr="00BB3CC6">
        <w:rPr>
          <w:rFonts w:ascii="Times New Roman" w:hAnsi="Times New Roman" w:cs="Times New Roman"/>
          <w:sz w:val="20"/>
          <w:szCs w:val="20"/>
          <w:vertAlign w:val="superscript"/>
        </w:rPr>
        <w:footnoteRef/>
      </w:r>
      <w:r w:rsidRPr="00BB3CC6">
        <w:rPr>
          <w:rFonts w:ascii="Times New Roman" w:hAnsi="Times New Roman" w:cs="Times New Roman"/>
          <w:sz w:val="20"/>
          <w:szCs w:val="20"/>
        </w:rPr>
        <w:t xml:space="preserve"> </w:t>
      </w:r>
      <w:r w:rsidR="00007990">
        <w:rPr>
          <w:rFonts w:ascii="Times New Roman" w:hAnsi="Times New Roman" w:cs="Times New Roman"/>
          <w:i/>
          <w:sz w:val="20"/>
          <w:szCs w:val="20"/>
        </w:rPr>
        <w:t>Ibid.</w:t>
      </w:r>
      <w:r w:rsidRPr="00BB3CC6">
        <w:rPr>
          <w:rFonts w:ascii="Times New Roman" w:hAnsi="Times New Roman" w:cs="Times New Roman"/>
          <w:sz w:val="20"/>
          <w:szCs w:val="20"/>
        </w:rPr>
        <w:t xml:space="preserve">, </w:t>
      </w:r>
      <w:proofErr w:type="spellStart"/>
      <w:proofErr w:type="gramStart"/>
      <w:r w:rsidRPr="00BB3CC6">
        <w:rPr>
          <w:rFonts w:ascii="Times New Roman" w:hAnsi="Times New Roman" w:cs="Times New Roman"/>
          <w:sz w:val="20"/>
          <w:szCs w:val="20"/>
        </w:rPr>
        <w:t>p.ix</w:t>
      </w:r>
      <w:proofErr w:type="spellEnd"/>
      <w:r w:rsidRPr="00BB3CC6">
        <w:rPr>
          <w:rFonts w:ascii="Times New Roman" w:hAnsi="Times New Roman" w:cs="Times New Roman"/>
          <w:sz w:val="20"/>
          <w:szCs w:val="20"/>
        </w:rPr>
        <w:t>.</w:t>
      </w:r>
      <w:proofErr w:type="gramEnd"/>
    </w:p>
  </w:footnote>
  <w:footnote w:id="39">
    <w:p w14:paraId="10DB5CF1" w14:textId="7EBAE78E" w:rsidR="00C56F0B" w:rsidRPr="00BB3CC6" w:rsidRDefault="00C56F0B" w:rsidP="00002FD6">
      <w:pPr>
        <w:spacing w:line="240" w:lineRule="auto"/>
        <w:rPr>
          <w:rFonts w:ascii="Times New Roman" w:hAnsi="Times New Roman" w:cs="Times New Roman"/>
          <w:sz w:val="20"/>
          <w:szCs w:val="20"/>
        </w:rPr>
      </w:pPr>
      <w:r w:rsidRPr="00BB3CC6">
        <w:rPr>
          <w:rFonts w:ascii="Times New Roman" w:hAnsi="Times New Roman" w:cs="Times New Roman"/>
          <w:sz w:val="20"/>
          <w:szCs w:val="20"/>
          <w:vertAlign w:val="superscript"/>
        </w:rPr>
        <w:footnoteRef/>
      </w:r>
      <w:r w:rsidRPr="00BB3CC6">
        <w:rPr>
          <w:rFonts w:ascii="Times New Roman" w:hAnsi="Times New Roman" w:cs="Times New Roman"/>
          <w:sz w:val="20"/>
          <w:szCs w:val="20"/>
        </w:rPr>
        <w:t xml:space="preserve"> </w:t>
      </w:r>
      <w:r w:rsidR="00007990">
        <w:rPr>
          <w:rFonts w:ascii="Times New Roman" w:hAnsi="Times New Roman" w:cs="Times New Roman"/>
          <w:i/>
          <w:sz w:val="20"/>
          <w:szCs w:val="20"/>
        </w:rPr>
        <w:t>Ibid.</w:t>
      </w:r>
      <w:r w:rsidRPr="00BB3CC6">
        <w:rPr>
          <w:rFonts w:ascii="Times New Roman" w:hAnsi="Times New Roman" w:cs="Times New Roman"/>
          <w:sz w:val="20"/>
          <w:szCs w:val="20"/>
        </w:rPr>
        <w:t xml:space="preserve">, </w:t>
      </w:r>
      <w:proofErr w:type="spellStart"/>
      <w:proofErr w:type="gramStart"/>
      <w:r w:rsidR="002B4039">
        <w:rPr>
          <w:rFonts w:ascii="Times New Roman" w:hAnsi="Times New Roman" w:cs="Times New Roman"/>
          <w:sz w:val="20"/>
          <w:szCs w:val="20"/>
        </w:rPr>
        <w:t>p.</w:t>
      </w:r>
      <w:r w:rsidRPr="00BB3CC6">
        <w:rPr>
          <w:rFonts w:ascii="Times New Roman" w:hAnsi="Times New Roman" w:cs="Times New Roman"/>
          <w:sz w:val="20"/>
          <w:szCs w:val="20"/>
        </w:rPr>
        <w:t>xxxi</w:t>
      </w:r>
      <w:proofErr w:type="spellEnd"/>
      <w:r w:rsidRPr="00BB3CC6">
        <w:rPr>
          <w:rFonts w:ascii="Times New Roman" w:hAnsi="Times New Roman" w:cs="Times New Roman"/>
          <w:sz w:val="20"/>
          <w:szCs w:val="20"/>
        </w:rPr>
        <w:t>.</w:t>
      </w:r>
      <w:proofErr w:type="gramEnd"/>
    </w:p>
  </w:footnote>
  <w:footnote w:id="40">
    <w:p w14:paraId="36E71D55" w14:textId="77777777" w:rsidR="00C56F0B" w:rsidRPr="00BB3CC6" w:rsidRDefault="00C56F0B" w:rsidP="00AE6D48">
      <w:pPr>
        <w:pStyle w:val="FootnoteText"/>
        <w:rPr>
          <w:rFonts w:ascii="Times New Roman" w:hAnsi="Times New Roman" w:cs="Times New Roman"/>
        </w:rPr>
      </w:pPr>
      <w:r w:rsidRPr="00BB3CC6">
        <w:rPr>
          <w:rStyle w:val="FootnoteReference"/>
          <w:rFonts w:ascii="Times New Roman" w:hAnsi="Times New Roman" w:cs="Times New Roman"/>
        </w:rPr>
        <w:footnoteRef/>
      </w:r>
      <w:r w:rsidRPr="00BB3CC6">
        <w:rPr>
          <w:rFonts w:ascii="Times New Roman" w:hAnsi="Times New Roman" w:cs="Times New Roman"/>
        </w:rPr>
        <w:t xml:space="preserve"> </w:t>
      </w:r>
      <w:r w:rsidRPr="00BB3CC6">
        <w:rPr>
          <w:rFonts w:ascii="Times New Roman" w:eastAsia="Times New Roman" w:hAnsi="Times New Roman" w:cs="Times New Roman"/>
          <w:color w:val="000000" w:themeColor="text1"/>
        </w:rPr>
        <w:t xml:space="preserve">Namely </w:t>
      </w:r>
      <w:proofErr w:type="spellStart"/>
      <w:r w:rsidRPr="00BB3CC6">
        <w:rPr>
          <w:rFonts w:ascii="Times New Roman" w:eastAsia="Times New Roman" w:hAnsi="Times New Roman" w:cs="Times New Roman"/>
          <w:color w:val="000000" w:themeColor="text1"/>
        </w:rPr>
        <w:t>Praetorius’s</w:t>
      </w:r>
      <w:proofErr w:type="spellEnd"/>
      <w:r w:rsidRPr="00BB3CC6">
        <w:rPr>
          <w:rFonts w:ascii="Times New Roman" w:eastAsia="Times New Roman" w:hAnsi="Times New Roman" w:cs="Times New Roman"/>
          <w:color w:val="000000" w:themeColor="text1"/>
        </w:rPr>
        <w:t xml:space="preserve"> </w:t>
      </w:r>
      <w:proofErr w:type="spellStart"/>
      <w:r w:rsidRPr="00BB3CC6">
        <w:rPr>
          <w:rFonts w:ascii="Times New Roman" w:eastAsia="Times New Roman" w:hAnsi="Times New Roman" w:cs="Times New Roman"/>
          <w:i/>
          <w:color w:val="000000" w:themeColor="text1"/>
        </w:rPr>
        <w:t>Ostermesse</w:t>
      </w:r>
      <w:proofErr w:type="spellEnd"/>
      <w:r w:rsidRPr="00BB3CC6">
        <w:rPr>
          <w:rFonts w:ascii="Times New Roman" w:eastAsia="Times New Roman" w:hAnsi="Times New Roman" w:cs="Times New Roman"/>
          <w:color w:val="000000" w:themeColor="text1"/>
        </w:rPr>
        <w:t>, and even this dates from the tail-end of the century.</w:t>
      </w:r>
    </w:p>
  </w:footnote>
  <w:footnote w:id="41">
    <w:p w14:paraId="6BC60D42" w14:textId="61B2D54D" w:rsidR="00C56F0B" w:rsidRPr="00BB3CC6" w:rsidRDefault="00C56F0B" w:rsidP="00002FD6">
      <w:pPr>
        <w:pStyle w:val="FootnoteText"/>
        <w:rPr>
          <w:rFonts w:ascii="Times New Roman" w:hAnsi="Times New Roman" w:cs="Times New Roman"/>
        </w:rPr>
      </w:pPr>
      <w:r w:rsidRPr="00BB3CC6">
        <w:rPr>
          <w:rStyle w:val="FootnoteReference"/>
          <w:rFonts w:ascii="Times New Roman" w:hAnsi="Times New Roman" w:cs="Times New Roman"/>
        </w:rPr>
        <w:footnoteRef/>
      </w:r>
      <w:r w:rsidRPr="00BB3CC6">
        <w:rPr>
          <w:rFonts w:ascii="Times New Roman" w:hAnsi="Times New Roman" w:cs="Times New Roman"/>
        </w:rPr>
        <w:t xml:space="preserve"> Even Wittenberg, often (somewhat ironically) assumed to have been a place where choirs probably sang the chorales rather than the congregation, had a congregational hymnal of its own, possibly as early as 1524. See Leaver, </w:t>
      </w:r>
      <w:r w:rsidRPr="00BB3CC6">
        <w:rPr>
          <w:rFonts w:ascii="Times New Roman" w:hAnsi="Times New Roman" w:cs="Times New Roman"/>
          <w:i/>
        </w:rPr>
        <w:t>The whole church sings: congregational singing in Luther’s Wittenberg</w:t>
      </w:r>
      <w:r w:rsidRPr="00BB3CC6">
        <w:rPr>
          <w:rFonts w:ascii="Times New Roman" w:hAnsi="Times New Roman" w:cs="Times New Roman"/>
        </w:rPr>
        <w:t xml:space="preserve"> (Gra</w:t>
      </w:r>
      <w:r w:rsidR="002B4039">
        <w:rPr>
          <w:rFonts w:ascii="Times New Roman" w:hAnsi="Times New Roman" w:cs="Times New Roman"/>
        </w:rPr>
        <w:t>nd Rapids, Michigan, 2017), pp.</w:t>
      </w:r>
      <w:r w:rsidRPr="00BB3CC6">
        <w:rPr>
          <w:rFonts w:ascii="Times New Roman" w:hAnsi="Times New Roman" w:cs="Times New Roman"/>
        </w:rPr>
        <w:t>102–116.</w:t>
      </w:r>
    </w:p>
  </w:footnote>
  <w:footnote w:id="42">
    <w:p w14:paraId="1D1DDEBD" w14:textId="3EB993CE" w:rsidR="00C56F0B" w:rsidRPr="00BB3CC6" w:rsidRDefault="00C56F0B">
      <w:pPr>
        <w:pStyle w:val="FootnoteText"/>
        <w:rPr>
          <w:rFonts w:ascii="Times New Roman" w:hAnsi="Times New Roman" w:cs="Times New Roman"/>
        </w:rPr>
      </w:pPr>
      <w:r w:rsidRPr="00BB3CC6">
        <w:rPr>
          <w:rStyle w:val="FootnoteReference"/>
          <w:rFonts w:ascii="Times New Roman" w:hAnsi="Times New Roman" w:cs="Times New Roman"/>
        </w:rPr>
        <w:footnoteRef/>
      </w:r>
      <w:r w:rsidRPr="00BB3CC6">
        <w:rPr>
          <w:rFonts w:ascii="Times New Roman" w:hAnsi="Times New Roman" w:cs="Times New Roman"/>
        </w:rPr>
        <w:t xml:space="preserve"> See Stefan Menzel’s article in this issue of </w:t>
      </w:r>
      <w:r w:rsidRPr="00BB3CC6">
        <w:rPr>
          <w:rFonts w:ascii="Times New Roman" w:hAnsi="Times New Roman" w:cs="Times New Roman"/>
          <w:i/>
        </w:rPr>
        <w:t>EM</w:t>
      </w:r>
      <w:r w:rsidR="002B4039">
        <w:rPr>
          <w:rFonts w:ascii="Times New Roman" w:hAnsi="Times New Roman" w:cs="Times New Roman"/>
        </w:rPr>
        <w:t>, pp.</w:t>
      </w:r>
      <w:r w:rsidRPr="00BB3CC6">
        <w:rPr>
          <w:rFonts w:ascii="Times New Roman" w:hAnsi="Times New Roman" w:cs="Times New Roman"/>
        </w:rPr>
        <w:t>000–000.</w:t>
      </w:r>
    </w:p>
  </w:footnote>
  <w:footnote w:id="43">
    <w:p w14:paraId="40E25A4D" w14:textId="02D275A3" w:rsidR="00C56F0B" w:rsidRPr="00BB3CC6" w:rsidRDefault="00C56F0B">
      <w:pPr>
        <w:pStyle w:val="FootnoteText"/>
        <w:rPr>
          <w:rFonts w:ascii="Times New Roman" w:hAnsi="Times New Roman" w:cs="Times New Roman"/>
        </w:rPr>
      </w:pPr>
      <w:r w:rsidRPr="00BB3CC6">
        <w:rPr>
          <w:rStyle w:val="FootnoteReference"/>
          <w:rFonts w:ascii="Times New Roman" w:hAnsi="Times New Roman" w:cs="Times New Roman"/>
        </w:rPr>
        <w:footnoteRef/>
      </w:r>
      <w:r w:rsidRPr="00BB3CC6">
        <w:rPr>
          <w:rFonts w:ascii="Times New Roman" w:hAnsi="Times New Roman" w:cs="Times New Roman"/>
        </w:rPr>
        <w:t xml:space="preserve"> </w:t>
      </w:r>
      <w:r w:rsidR="00E566C7" w:rsidRPr="00BB3CC6">
        <w:rPr>
          <w:rFonts w:ascii="Times New Roman" w:hAnsi="Times New Roman" w:cs="Times New Roman"/>
        </w:rPr>
        <w:t xml:space="preserve">On Reformation England, see </w:t>
      </w:r>
      <w:r w:rsidR="00007990">
        <w:rPr>
          <w:rFonts w:ascii="Times New Roman" w:hAnsi="Times New Roman" w:cs="Times New Roman"/>
        </w:rPr>
        <w:t>P.</w:t>
      </w:r>
      <w:r w:rsidR="00E566C7" w:rsidRPr="00BB3CC6">
        <w:rPr>
          <w:rFonts w:ascii="Times New Roman" w:hAnsi="Times New Roman" w:cs="Times New Roman"/>
        </w:rPr>
        <w:t xml:space="preserve"> le </w:t>
      </w:r>
      <w:proofErr w:type="spellStart"/>
      <w:r w:rsidR="00E566C7" w:rsidRPr="00BB3CC6">
        <w:rPr>
          <w:rFonts w:ascii="Times New Roman" w:hAnsi="Times New Roman" w:cs="Times New Roman"/>
        </w:rPr>
        <w:t>Huray</w:t>
      </w:r>
      <w:proofErr w:type="spellEnd"/>
      <w:r w:rsidR="00E566C7" w:rsidRPr="00BB3CC6">
        <w:rPr>
          <w:rFonts w:ascii="Times New Roman" w:hAnsi="Times New Roman" w:cs="Times New Roman"/>
        </w:rPr>
        <w:t xml:space="preserve">, </w:t>
      </w:r>
      <w:r w:rsidR="00E566C7" w:rsidRPr="00BB3CC6">
        <w:rPr>
          <w:rFonts w:ascii="Times New Roman" w:hAnsi="Times New Roman" w:cs="Times New Roman"/>
          <w:i/>
          <w:iCs/>
        </w:rPr>
        <w:t>Music and the Reformation in England 1549-1660</w:t>
      </w:r>
      <w:r w:rsidR="00E566C7" w:rsidRPr="00BB3CC6">
        <w:rPr>
          <w:rFonts w:ascii="Times New Roman" w:hAnsi="Times New Roman" w:cs="Times New Roman"/>
        </w:rPr>
        <w:t xml:space="preserve"> (London, 1967; </w:t>
      </w:r>
      <w:proofErr w:type="spellStart"/>
      <w:r w:rsidR="00E566C7" w:rsidRPr="00BB3CC6">
        <w:rPr>
          <w:rFonts w:ascii="Times New Roman" w:hAnsi="Times New Roman" w:cs="Times New Roman"/>
          <w:i/>
          <w:iCs/>
        </w:rPr>
        <w:t>repr</w:t>
      </w:r>
      <w:proofErr w:type="spellEnd"/>
      <w:r w:rsidR="00E566C7" w:rsidRPr="00BB3CC6">
        <w:rPr>
          <w:rFonts w:ascii="Times New Roman" w:hAnsi="Times New Roman" w:cs="Times New Roman"/>
          <w:i/>
          <w:iCs/>
        </w:rPr>
        <w:t xml:space="preserve">. </w:t>
      </w:r>
      <w:r w:rsidR="00E566C7" w:rsidRPr="00BB3CC6">
        <w:rPr>
          <w:rFonts w:ascii="Times New Roman" w:hAnsi="Times New Roman" w:cs="Times New Roman"/>
        </w:rPr>
        <w:t xml:space="preserve">Cambridge, 1978), Marsh, </w:t>
      </w:r>
      <w:r w:rsidR="00E566C7" w:rsidRPr="00BB3CC6">
        <w:rPr>
          <w:rFonts w:ascii="Times New Roman" w:hAnsi="Times New Roman" w:cs="Times New Roman"/>
          <w:i/>
          <w:iCs/>
        </w:rPr>
        <w:t>Music and Society</w:t>
      </w:r>
      <w:r w:rsidR="00E566C7" w:rsidRPr="00BB3CC6">
        <w:rPr>
          <w:rFonts w:ascii="Times New Roman" w:hAnsi="Times New Roman" w:cs="Times New Roman"/>
        </w:rPr>
        <w:t xml:space="preserve"> </w:t>
      </w:r>
      <w:r w:rsidR="00E566C7" w:rsidRPr="00BB3CC6">
        <w:rPr>
          <w:rFonts w:ascii="Times New Roman" w:hAnsi="Times New Roman" w:cs="Times New Roman"/>
          <w:i/>
          <w:iCs/>
        </w:rPr>
        <w:t>in Early Modern England</w:t>
      </w:r>
      <w:r w:rsidR="00E566C7" w:rsidRPr="00BB3CC6">
        <w:rPr>
          <w:rFonts w:ascii="Times New Roman" w:hAnsi="Times New Roman" w:cs="Times New Roman"/>
          <w:iCs/>
        </w:rPr>
        <w:t xml:space="preserve"> and </w:t>
      </w:r>
      <w:r w:rsidR="00007990">
        <w:rPr>
          <w:rFonts w:ascii="Times New Roman" w:hAnsi="Times New Roman" w:cs="Times New Roman"/>
          <w:iCs/>
        </w:rPr>
        <w:t>J.</w:t>
      </w:r>
      <w:r w:rsidR="00E566C7" w:rsidRPr="00BB3CC6">
        <w:rPr>
          <w:rFonts w:ascii="Times New Roman" w:hAnsi="Times New Roman" w:cs="Times New Roman"/>
          <w:iCs/>
        </w:rPr>
        <w:t xml:space="preserve"> </w:t>
      </w:r>
      <w:proofErr w:type="spellStart"/>
      <w:r w:rsidR="00E566C7" w:rsidRPr="00BB3CC6">
        <w:rPr>
          <w:rFonts w:ascii="Times New Roman" w:hAnsi="Times New Roman" w:cs="Times New Roman"/>
          <w:iCs/>
        </w:rPr>
        <w:t>Morehen</w:t>
      </w:r>
      <w:proofErr w:type="spellEnd"/>
      <w:r w:rsidR="00E566C7" w:rsidRPr="00BB3CC6">
        <w:rPr>
          <w:rFonts w:ascii="Times New Roman" w:hAnsi="Times New Roman" w:cs="Times New Roman"/>
          <w:iCs/>
        </w:rPr>
        <w:t xml:space="preserve">, ed., </w:t>
      </w:r>
      <w:r w:rsidR="00007990">
        <w:rPr>
          <w:rFonts w:ascii="Times New Roman" w:hAnsi="Times New Roman" w:cs="Times New Roman"/>
          <w:i/>
          <w:iCs/>
        </w:rPr>
        <w:t>English Choral Practice, 1400–</w:t>
      </w:r>
      <w:r w:rsidR="00E566C7" w:rsidRPr="00BB3CC6">
        <w:rPr>
          <w:rFonts w:ascii="Times New Roman" w:hAnsi="Times New Roman" w:cs="Times New Roman"/>
          <w:i/>
          <w:iCs/>
        </w:rPr>
        <w:t>1650</w:t>
      </w:r>
      <w:r w:rsidR="00E566C7" w:rsidRPr="00BB3CC6">
        <w:rPr>
          <w:rFonts w:ascii="Times New Roman" w:hAnsi="Times New Roman" w:cs="Times New Roman"/>
          <w:iCs/>
        </w:rPr>
        <w:t xml:space="preserve"> (Cambridge, 1995).</w:t>
      </w:r>
    </w:p>
  </w:footnote>
  <w:footnote w:id="44">
    <w:p w14:paraId="4A8956CD" w14:textId="5EF79D6B" w:rsidR="00C56F0B" w:rsidRPr="00BB3CC6" w:rsidRDefault="00C56F0B" w:rsidP="00002FD6">
      <w:pPr>
        <w:spacing w:line="240" w:lineRule="auto"/>
        <w:rPr>
          <w:rFonts w:ascii="Times New Roman" w:hAnsi="Times New Roman" w:cs="Times New Roman"/>
          <w:sz w:val="20"/>
          <w:szCs w:val="20"/>
        </w:rPr>
      </w:pPr>
      <w:r w:rsidRPr="00BB3CC6">
        <w:rPr>
          <w:rFonts w:ascii="Times New Roman" w:hAnsi="Times New Roman" w:cs="Times New Roman"/>
          <w:sz w:val="20"/>
          <w:szCs w:val="20"/>
          <w:vertAlign w:val="superscript"/>
        </w:rPr>
        <w:footnoteRef/>
      </w:r>
      <w:r w:rsidRPr="00BB3CC6">
        <w:rPr>
          <w:rFonts w:ascii="Times New Roman" w:hAnsi="Times New Roman" w:cs="Times New Roman"/>
          <w:sz w:val="20"/>
          <w:szCs w:val="20"/>
        </w:rPr>
        <w:t xml:space="preserve"> </w:t>
      </w:r>
      <w:hyperlink r:id="rId11">
        <w:r w:rsidRPr="00BB3CC6">
          <w:rPr>
            <w:rFonts w:ascii="Times New Roman" w:hAnsi="Times New Roman" w:cs="Times New Roman"/>
            <w:color w:val="1155CC"/>
            <w:sz w:val="20"/>
            <w:szCs w:val="20"/>
            <w:u w:val="single"/>
          </w:rPr>
          <w:t>www.wode.div.ed.ac.uk</w:t>
        </w:r>
      </w:hyperlink>
      <w:r w:rsidR="00007990" w:rsidRPr="00007990">
        <w:rPr>
          <w:rFonts w:ascii="Times New Roman" w:hAnsi="Times New Roman" w:cs="Times New Roman"/>
          <w:sz w:val="20"/>
          <w:szCs w:val="20"/>
        </w:rPr>
        <w:t>; accessed 20 August 2017.</w:t>
      </w:r>
      <w:r w:rsidRPr="00BB3CC6">
        <w:rPr>
          <w:rFonts w:ascii="Times New Roman" w:hAnsi="Times New Roman" w:cs="Times New Roman"/>
          <w:sz w:val="20"/>
          <w:szCs w:val="20"/>
        </w:rPr>
        <w:t xml:space="preserve"> </w:t>
      </w:r>
    </w:p>
  </w:footnote>
  <w:footnote w:id="45">
    <w:p w14:paraId="11D3DABB" w14:textId="655D63FA" w:rsidR="00C56F0B" w:rsidRPr="00BB3CC6" w:rsidRDefault="00C56F0B" w:rsidP="00002FD6">
      <w:pPr>
        <w:spacing w:line="240" w:lineRule="auto"/>
        <w:rPr>
          <w:rFonts w:ascii="Times New Roman" w:hAnsi="Times New Roman" w:cs="Times New Roman"/>
          <w:sz w:val="20"/>
          <w:szCs w:val="20"/>
        </w:rPr>
      </w:pPr>
      <w:r w:rsidRPr="00BB3CC6">
        <w:rPr>
          <w:rFonts w:ascii="Times New Roman" w:hAnsi="Times New Roman" w:cs="Times New Roman"/>
          <w:sz w:val="20"/>
          <w:szCs w:val="20"/>
          <w:vertAlign w:val="superscript"/>
        </w:rPr>
        <w:footnoteRef/>
      </w:r>
      <w:r w:rsidRPr="00BB3CC6">
        <w:rPr>
          <w:rFonts w:ascii="Times New Roman" w:hAnsi="Times New Roman" w:cs="Times New Roman"/>
          <w:sz w:val="20"/>
          <w:szCs w:val="20"/>
        </w:rPr>
        <w:t xml:space="preserve"> </w:t>
      </w:r>
      <w:r w:rsidRPr="00BB3CC6">
        <w:rPr>
          <w:rFonts w:ascii="Times New Roman" w:hAnsi="Times New Roman" w:cs="Times New Roman"/>
          <w:i/>
          <w:sz w:val="20"/>
          <w:szCs w:val="20"/>
        </w:rPr>
        <w:t xml:space="preserve">The </w:t>
      </w:r>
      <w:proofErr w:type="spellStart"/>
      <w:r w:rsidRPr="00BB3CC6">
        <w:rPr>
          <w:rFonts w:ascii="Times New Roman" w:hAnsi="Times New Roman" w:cs="Times New Roman"/>
          <w:i/>
          <w:sz w:val="20"/>
          <w:szCs w:val="20"/>
        </w:rPr>
        <w:t>forme</w:t>
      </w:r>
      <w:proofErr w:type="spellEnd"/>
      <w:r w:rsidRPr="00BB3CC6">
        <w:rPr>
          <w:rFonts w:ascii="Times New Roman" w:hAnsi="Times New Roman" w:cs="Times New Roman"/>
          <w:i/>
          <w:sz w:val="20"/>
          <w:szCs w:val="20"/>
        </w:rPr>
        <w:t xml:space="preserve"> of prayers and ministration of the sacraments &amp;c </w:t>
      </w:r>
      <w:proofErr w:type="spellStart"/>
      <w:r w:rsidRPr="00BB3CC6">
        <w:rPr>
          <w:rFonts w:ascii="Times New Roman" w:hAnsi="Times New Roman" w:cs="Times New Roman"/>
          <w:i/>
          <w:sz w:val="20"/>
          <w:szCs w:val="20"/>
        </w:rPr>
        <w:t>vsed</w:t>
      </w:r>
      <w:proofErr w:type="spellEnd"/>
      <w:r w:rsidRPr="00BB3CC6">
        <w:rPr>
          <w:rFonts w:ascii="Times New Roman" w:hAnsi="Times New Roman" w:cs="Times New Roman"/>
          <w:i/>
          <w:sz w:val="20"/>
          <w:szCs w:val="20"/>
        </w:rPr>
        <w:t xml:space="preserve"> in the English Church at </w:t>
      </w:r>
      <w:proofErr w:type="spellStart"/>
      <w:r w:rsidRPr="00BB3CC6">
        <w:rPr>
          <w:rFonts w:ascii="Times New Roman" w:hAnsi="Times New Roman" w:cs="Times New Roman"/>
          <w:i/>
          <w:sz w:val="20"/>
          <w:szCs w:val="20"/>
        </w:rPr>
        <w:t>Geneua</w:t>
      </w:r>
      <w:proofErr w:type="spellEnd"/>
      <w:r w:rsidRPr="00BB3CC6">
        <w:rPr>
          <w:rFonts w:ascii="Times New Roman" w:hAnsi="Times New Roman" w:cs="Times New Roman"/>
          <w:i/>
          <w:sz w:val="20"/>
          <w:szCs w:val="20"/>
        </w:rPr>
        <w:t xml:space="preserve">, </w:t>
      </w:r>
      <w:proofErr w:type="spellStart"/>
      <w:r w:rsidRPr="00BB3CC6">
        <w:rPr>
          <w:rFonts w:ascii="Times New Roman" w:hAnsi="Times New Roman" w:cs="Times New Roman"/>
          <w:i/>
          <w:sz w:val="20"/>
          <w:szCs w:val="20"/>
        </w:rPr>
        <w:t>approued</w:t>
      </w:r>
      <w:proofErr w:type="spellEnd"/>
      <w:r w:rsidRPr="00BB3CC6">
        <w:rPr>
          <w:rFonts w:ascii="Times New Roman" w:hAnsi="Times New Roman" w:cs="Times New Roman"/>
          <w:i/>
          <w:sz w:val="20"/>
          <w:szCs w:val="20"/>
        </w:rPr>
        <w:t xml:space="preserve"> &amp; </w:t>
      </w:r>
      <w:proofErr w:type="spellStart"/>
      <w:r w:rsidRPr="00BB3CC6">
        <w:rPr>
          <w:rFonts w:ascii="Times New Roman" w:hAnsi="Times New Roman" w:cs="Times New Roman"/>
          <w:i/>
          <w:sz w:val="20"/>
          <w:szCs w:val="20"/>
        </w:rPr>
        <w:t>receiued</w:t>
      </w:r>
      <w:proofErr w:type="spellEnd"/>
      <w:r w:rsidRPr="00BB3CC6">
        <w:rPr>
          <w:rFonts w:ascii="Times New Roman" w:hAnsi="Times New Roman" w:cs="Times New Roman"/>
          <w:i/>
          <w:sz w:val="20"/>
          <w:szCs w:val="20"/>
        </w:rPr>
        <w:t xml:space="preserve"> by the </w:t>
      </w:r>
      <w:proofErr w:type="spellStart"/>
      <w:r w:rsidRPr="00BB3CC6">
        <w:rPr>
          <w:rFonts w:ascii="Times New Roman" w:hAnsi="Times New Roman" w:cs="Times New Roman"/>
          <w:i/>
          <w:sz w:val="20"/>
          <w:szCs w:val="20"/>
        </w:rPr>
        <w:t>churche</w:t>
      </w:r>
      <w:proofErr w:type="spellEnd"/>
      <w:r w:rsidRPr="00BB3CC6">
        <w:rPr>
          <w:rFonts w:ascii="Times New Roman" w:hAnsi="Times New Roman" w:cs="Times New Roman"/>
          <w:i/>
          <w:sz w:val="20"/>
          <w:szCs w:val="20"/>
        </w:rPr>
        <w:t xml:space="preserve"> of Scotland </w:t>
      </w:r>
      <w:proofErr w:type="spellStart"/>
      <w:r w:rsidRPr="00BB3CC6">
        <w:rPr>
          <w:rFonts w:ascii="Times New Roman" w:hAnsi="Times New Roman" w:cs="Times New Roman"/>
          <w:i/>
          <w:sz w:val="20"/>
          <w:szCs w:val="20"/>
        </w:rPr>
        <w:t>wherevnto</w:t>
      </w:r>
      <w:proofErr w:type="spellEnd"/>
      <w:r w:rsidRPr="00BB3CC6">
        <w:rPr>
          <w:rFonts w:ascii="Times New Roman" w:hAnsi="Times New Roman" w:cs="Times New Roman"/>
          <w:i/>
          <w:sz w:val="20"/>
          <w:szCs w:val="20"/>
        </w:rPr>
        <w:t xml:space="preserve"> are also added </w:t>
      </w:r>
      <w:proofErr w:type="spellStart"/>
      <w:r w:rsidRPr="00BB3CC6">
        <w:rPr>
          <w:rFonts w:ascii="Times New Roman" w:hAnsi="Times New Roman" w:cs="Times New Roman"/>
          <w:i/>
          <w:sz w:val="20"/>
          <w:szCs w:val="20"/>
        </w:rPr>
        <w:t>sondrie</w:t>
      </w:r>
      <w:proofErr w:type="spellEnd"/>
      <w:r w:rsidRPr="00BB3CC6">
        <w:rPr>
          <w:rFonts w:ascii="Times New Roman" w:hAnsi="Times New Roman" w:cs="Times New Roman"/>
          <w:i/>
          <w:sz w:val="20"/>
          <w:szCs w:val="20"/>
        </w:rPr>
        <w:t xml:space="preserve"> other prayers, with the whole </w:t>
      </w:r>
      <w:proofErr w:type="spellStart"/>
      <w:r w:rsidRPr="00BB3CC6">
        <w:rPr>
          <w:rFonts w:ascii="Times New Roman" w:hAnsi="Times New Roman" w:cs="Times New Roman"/>
          <w:i/>
          <w:sz w:val="20"/>
          <w:szCs w:val="20"/>
        </w:rPr>
        <w:t>psalmes</w:t>
      </w:r>
      <w:proofErr w:type="spellEnd"/>
      <w:r w:rsidRPr="00BB3CC6">
        <w:rPr>
          <w:rFonts w:ascii="Times New Roman" w:hAnsi="Times New Roman" w:cs="Times New Roman"/>
          <w:i/>
          <w:sz w:val="20"/>
          <w:szCs w:val="20"/>
        </w:rPr>
        <w:t xml:space="preserve"> of </w:t>
      </w:r>
      <w:proofErr w:type="spellStart"/>
      <w:r w:rsidRPr="00BB3CC6">
        <w:rPr>
          <w:rFonts w:ascii="Times New Roman" w:hAnsi="Times New Roman" w:cs="Times New Roman"/>
          <w:i/>
          <w:sz w:val="20"/>
          <w:szCs w:val="20"/>
        </w:rPr>
        <w:t>Dauid</w:t>
      </w:r>
      <w:proofErr w:type="spellEnd"/>
      <w:r w:rsidRPr="00BB3CC6">
        <w:rPr>
          <w:rFonts w:ascii="Times New Roman" w:hAnsi="Times New Roman" w:cs="Times New Roman"/>
          <w:i/>
          <w:sz w:val="20"/>
          <w:szCs w:val="20"/>
        </w:rPr>
        <w:t xml:space="preserve"> in English meter</w:t>
      </w:r>
      <w:r w:rsidRPr="00BB3CC6">
        <w:rPr>
          <w:rFonts w:ascii="Times New Roman" w:hAnsi="Times New Roman" w:cs="Times New Roman"/>
          <w:sz w:val="20"/>
          <w:szCs w:val="20"/>
        </w:rPr>
        <w:t xml:space="preserve"> (Edinburgh, 1564). The psalter shares much of its contents with the English </w:t>
      </w:r>
      <w:proofErr w:type="gramStart"/>
      <w:r w:rsidRPr="00BB3CC6">
        <w:rPr>
          <w:rFonts w:ascii="Times New Roman" w:hAnsi="Times New Roman" w:cs="Times New Roman"/>
          <w:i/>
          <w:sz w:val="20"/>
          <w:szCs w:val="20"/>
        </w:rPr>
        <w:t>The</w:t>
      </w:r>
      <w:proofErr w:type="gramEnd"/>
      <w:r w:rsidRPr="00BB3CC6">
        <w:rPr>
          <w:rFonts w:ascii="Times New Roman" w:hAnsi="Times New Roman" w:cs="Times New Roman"/>
          <w:i/>
          <w:sz w:val="20"/>
          <w:szCs w:val="20"/>
        </w:rPr>
        <w:t xml:space="preserve"> whole </w:t>
      </w:r>
      <w:proofErr w:type="spellStart"/>
      <w:r w:rsidRPr="00BB3CC6">
        <w:rPr>
          <w:rFonts w:ascii="Times New Roman" w:hAnsi="Times New Roman" w:cs="Times New Roman"/>
          <w:i/>
          <w:sz w:val="20"/>
          <w:szCs w:val="20"/>
        </w:rPr>
        <w:t>booke</w:t>
      </w:r>
      <w:proofErr w:type="spellEnd"/>
      <w:r w:rsidRPr="00BB3CC6">
        <w:rPr>
          <w:rFonts w:ascii="Times New Roman" w:hAnsi="Times New Roman" w:cs="Times New Roman"/>
          <w:i/>
          <w:sz w:val="20"/>
          <w:szCs w:val="20"/>
        </w:rPr>
        <w:t xml:space="preserve"> of </w:t>
      </w:r>
      <w:proofErr w:type="spellStart"/>
      <w:r w:rsidRPr="00BB3CC6">
        <w:rPr>
          <w:rFonts w:ascii="Times New Roman" w:hAnsi="Times New Roman" w:cs="Times New Roman"/>
          <w:i/>
          <w:sz w:val="20"/>
          <w:szCs w:val="20"/>
        </w:rPr>
        <w:t>Psalmes</w:t>
      </w:r>
      <w:proofErr w:type="spellEnd"/>
      <w:r w:rsidRPr="00BB3CC6">
        <w:rPr>
          <w:rFonts w:ascii="Times New Roman" w:hAnsi="Times New Roman" w:cs="Times New Roman"/>
          <w:i/>
          <w:sz w:val="20"/>
          <w:szCs w:val="20"/>
        </w:rPr>
        <w:t xml:space="preserve"> collected into </w:t>
      </w:r>
      <w:proofErr w:type="spellStart"/>
      <w:r w:rsidRPr="00BB3CC6">
        <w:rPr>
          <w:rFonts w:ascii="Times New Roman" w:hAnsi="Times New Roman" w:cs="Times New Roman"/>
          <w:i/>
          <w:sz w:val="20"/>
          <w:szCs w:val="20"/>
        </w:rPr>
        <w:t>Englysh</w:t>
      </w:r>
      <w:proofErr w:type="spellEnd"/>
      <w:r w:rsidRPr="00BB3CC6">
        <w:rPr>
          <w:rFonts w:ascii="Times New Roman" w:hAnsi="Times New Roman" w:cs="Times New Roman"/>
          <w:i/>
          <w:sz w:val="20"/>
          <w:szCs w:val="20"/>
        </w:rPr>
        <w:t xml:space="preserve"> metre by T. </w:t>
      </w:r>
      <w:proofErr w:type="spellStart"/>
      <w:r w:rsidRPr="00BB3CC6">
        <w:rPr>
          <w:rFonts w:ascii="Times New Roman" w:hAnsi="Times New Roman" w:cs="Times New Roman"/>
          <w:i/>
          <w:sz w:val="20"/>
          <w:szCs w:val="20"/>
        </w:rPr>
        <w:t>Starnhold</w:t>
      </w:r>
      <w:proofErr w:type="spellEnd"/>
      <w:r w:rsidRPr="00BB3CC6">
        <w:rPr>
          <w:rFonts w:ascii="Times New Roman" w:hAnsi="Times New Roman" w:cs="Times New Roman"/>
          <w:i/>
          <w:sz w:val="20"/>
          <w:szCs w:val="20"/>
        </w:rPr>
        <w:t>, I. Hopkins, &amp; others</w:t>
      </w:r>
      <w:r w:rsidRPr="00BB3CC6">
        <w:rPr>
          <w:rFonts w:ascii="Times New Roman" w:hAnsi="Times New Roman" w:cs="Times New Roman"/>
          <w:sz w:val="20"/>
          <w:szCs w:val="20"/>
        </w:rPr>
        <w:t xml:space="preserve"> (London, 1562), but it is a distinct publication. See </w:t>
      </w:r>
      <w:r w:rsidR="00007990">
        <w:rPr>
          <w:rFonts w:ascii="Times New Roman" w:hAnsi="Times New Roman" w:cs="Times New Roman"/>
          <w:sz w:val="20"/>
          <w:szCs w:val="20"/>
        </w:rPr>
        <w:t>J.</w:t>
      </w:r>
      <w:r w:rsidR="002B4039">
        <w:rPr>
          <w:rFonts w:ascii="Times New Roman" w:hAnsi="Times New Roman" w:cs="Times New Roman"/>
          <w:sz w:val="20"/>
          <w:szCs w:val="20"/>
        </w:rPr>
        <w:t xml:space="preserve"> Reid-</w:t>
      </w:r>
      <w:r w:rsidRPr="00BB3CC6">
        <w:rPr>
          <w:rFonts w:ascii="Times New Roman" w:hAnsi="Times New Roman" w:cs="Times New Roman"/>
          <w:sz w:val="20"/>
          <w:szCs w:val="20"/>
        </w:rPr>
        <w:t xml:space="preserve">Baxter, </w:t>
      </w:r>
      <w:r w:rsidR="00007990">
        <w:rPr>
          <w:rFonts w:ascii="Times New Roman" w:hAnsi="Times New Roman" w:cs="Times New Roman"/>
          <w:sz w:val="20"/>
          <w:szCs w:val="20"/>
        </w:rPr>
        <w:t>M.</w:t>
      </w:r>
      <w:r w:rsidRPr="00BB3CC6">
        <w:rPr>
          <w:rFonts w:ascii="Times New Roman" w:hAnsi="Times New Roman" w:cs="Times New Roman"/>
          <w:sz w:val="20"/>
          <w:szCs w:val="20"/>
        </w:rPr>
        <w:t xml:space="preserve"> Lynch and E. </w:t>
      </w:r>
      <w:r w:rsidR="00007990">
        <w:rPr>
          <w:rFonts w:ascii="Times New Roman" w:hAnsi="Times New Roman" w:cs="Times New Roman"/>
          <w:sz w:val="20"/>
          <w:szCs w:val="20"/>
        </w:rPr>
        <w:t>P</w:t>
      </w:r>
      <w:r w:rsidRPr="00BB3CC6">
        <w:rPr>
          <w:rFonts w:ascii="Times New Roman" w:hAnsi="Times New Roman" w:cs="Times New Roman"/>
          <w:sz w:val="20"/>
          <w:szCs w:val="20"/>
        </w:rPr>
        <w:t xml:space="preserve"> Dennison, </w:t>
      </w:r>
      <w:proofErr w:type="spellStart"/>
      <w:r w:rsidRPr="00BB3CC6">
        <w:rPr>
          <w:rFonts w:ascii="Times New Roman" w:hAnsi="Times New Roman" w:cs="Times New Roman"/>
          <w:i/>
          <w:sz w:val="20"/>
          <w:szCs w:val="20"/>
        </w:rPr>
        <w:t>Jhone</w:t>
      </w:r>
      <w:proofErr w:type="spellEnd"/>
      <w:r w:rsidRPr="00BB3CC6">
        <w:rPr>
          <w:rFonts w:ascii="Times New Roman" w:hAnsi="Times New Roman" w:cs="Times New Roman"/>
          <w:i/>
          <w:sz w:val="20"/>
          <w:szCs w:val="20"/>
        </w:rPr>
        <w:t xml:space="preserve"> Angus, Monk of Dunfermline &amp; Scottish Reformation Music</w:t>
      </w:r>
      <w:r w:rsidR="002B4039">
        <w:rPr>
          <w:rFonts w:ascii="Times New Roman" w:hAnsi="Times New Roman" w:cs="Times New Roman"/>
          <w:sz w:val="20"/>
          <w:szCs w:val="20"/>
        </w:rPr>
        <w:t xml:space="preserve"> (Dunfermline, 2011), p.</w:t>
      </w:r>
      <w:r w:rsidRPr="00BB3CC6">
        <w:rPr>
          <w:rFonts w:ascii="Times New Roman" w:hAnsi="Times New Roman" w:cs="Times New Roman"/>
          <w:sz w:val="20"/>
          <w:szCs w:val="20"/>
        </w:rPr>
        <w:t>35.</w:t>
      </w:r>
    </w:p>
  </w:footnote>
  <w:footnote w:id="46">
    <w:p w14:paraId="077AECC3" w14:textId="66C890F7" w:rsidR="00C56F0B" w:rsidRPr="00BB3CC6" w:rsidRDefault="00C56F0B" w:rsidP="00002FD6">
      <w:pPr>
        <w:spacing w:line="240" w:lineRule="auto"/>
        <w:rPr>
          <w:rFonts w:ascii="Times New Roman" w:hAnsi="Times New Roman" w:cs="Times New Roman"/>
          <w:sz w:val="20"/>
          <w:szCs w:val="20"/>
        </w:rPr>
      </w:pPr>
      <w:r w:rsidRPr="00BB3CC6">
        <w:rPr>
          <w:rFonts w:ascii="Times New Roman" w:hAnsi="Times New Roman" w:cs="Times New Roman"/>
          <w:sz w:val="20"/>
          <w:szCs w:val="20"/>
          <w:vertAlign w:val="superscript"/>
        </w:rPr>
        <w:footnoteRef/>
      </w:r>
      <w:r w:rsidRPr="00BB3CC6">
        <w:rPr>
          <w:rFonts w:ascii="Times New Roman" w:hAnsi="Times New Roman" w:cs="Times New Roman"/>
          <w:sz w:val="20"/>
          <w:szCs w:val="20"/>
        </w:rPr>
        <w:t xml:space="preserve"> Jamie Reid-Baxter asks ‘what (if anything) ordinary, illiterate Scots, long used to viewing England as “the auld </w:t>
      </w:r>
      <w:proofErr w:type="spellStart"/>
      <w:r w:rsidRPr="00BB3CC6">
        <w:rPr>
          <w:rFonts w:ascii="Times New Roman" w:hAnsi="Times New Roman" w:cs="Times New Roman"/>
          <w:sz w:val="20"/>
          <w:szCs w:val="20"/>
        </w:rPr>
        <w:t>inimy</w:t>
      </w:r>
      <w:proofErr w:type="spellEnd"/>
      <w:r w:rsidRPr="00BB3CC6">
        <w:rPr>
          <w:rFonts w:ascii="Times New Roman" w:hAnsi="Times New Roman" w:cs="Times New Roman"/>
          <w:sz w:val="20"/>
          <w:szCs w:val="20"/>
        </w:rPr>
        <w:t>,” made of having to sing the praise of God in what was, after all, still very much a foreign, i</w:t>
      </w:r>
      <w:r w:rsidR="002B4039">
        <w:rPr>
          <w:rFonts w:ascii="Times New Roman" w:hAnsi="Times New Roman" w:cs="Times New Roman"/>
          <w:sz w:val="20"/>
          <w:szCs w:val="20"/>
        </w:rPr>
        <w:t xml:space="preserve">f closely-related language’. </w:t>
      </w:r>
      <w:r w:rsidRPr="00BB3CC6">
        <w:rPr>
          <w:rFonts w:ascii="Times New Roman" w:hAnsi="Times New Roman" w:cs="Times New Roman"/>
          <w:sz w:val="20"/>
          <w:szCs w:val="20"/>
        </w:rPr>
        <w:t xml:space="preserve">Reid-Baxter, ‘Metrical Psalmody and the </w:t>
      </w:r>
      <w:proofErr w:type="spellStart"/>
      <w:r w:rsidRPr="00BB3CC6">
        <w:rPr>
          <w:rFonts w:ascii="Times New Roman" w:hAnsi="Times New Roman" w:cs="Times New Roman"/>
          <w:sz w:val="20"/>
          <w:szCs w:val="20"/>
        </w:rPr>
        <w:t>Bannatyne</w:t>
      </w:r>
      <w:proofErr w:type="spellEnd"/>
      <w:r w:rsidRPr="00BB3CC6">
        <w:rPr>
          <w:rFonts w:ascii="Times New Roman" w:hAnsi="Times New Roman" w:cs="Times New Roman"/>
          <w:sz w:val="20"/>
          <w:szCs w:val="20"/>
        </w:rPr>
        <w:t xml:space="preserve"> Manuscript: Robert Pont’s Psalm 83’, </w:t>
      </w:r>
      <w:r w:rsidRPr="00BB3CC6">
        <w:rPr>
          <w:rFonts w:ascii="Times New Roman" w:hAnsi="Times New Roman" w:cs="Times New Roman"/>
          <w:i/>
          <w:sz w:val="20"/>
          <w:szCs w:val="20"/>
        </w:rPr>
        <w:t xml:space="preserve">Renaissance and Reformation / Renaissance et </w:t>
      </w:r>
      <w:proofErr w:type="spellStart"/>
      <w:r w:rsidRPr="00BB3CC6">
        <w:rPr>
          <w:rFonts w:ascii="Times New Roman" w:hAnsi="Times New Roman" w:cs="Times New Roman"/>
          <w:i/>
          <w:sz w:val="20"/>
          <w:szCs w:val="20"/>
        </w:rPr>
        <w:t>Réforme</w:t>
      </w:r>
      <w:proofErr w:type="spellEnd"/>
      <w:r w:rsidR="00007990">
        <w:rPr>
          <w:rFonts w:ascii="Times New Roman" w:hAnsi="Times New Roman" w:cs="Times New Roman"/>
          <w:sz w:val="20"/>
          <w:szCs w:val="20"/>
        </w:rPr>
        <w:t>, 30, no.4, p.</w:t>
      </w:r>
      <w:r w:rsidRPr="00BB3CC6">
        <w:rPr>
          <w:rFonts w:ascii="Times New Roman" w:hAnsi="Times New Roman" w:cs="Times New Roman"/>
          <w:sz w:val="20"/>
          <w:szCs w:val="20"/>
        </w:rPr>
        <w:t>44.</w:t>
      </w:r>
    </w:p>
  </w:footnote>
  <w:footnote w:id="47">
    <w:p w14:paraId="11D9AA7E" w14:textId="5B7B36CD" w:rsidR="00C56F0B" w:rsidRPr="00BB3CC6" w:rsidRDefault="00C56F0B" w:rsidP="00002FD6">
      <w:pPr>
        <w:spacing w:line="240" w:lineRule="auto"/>
        <w:rPr>
          <w:rFonts w:ascii="Times New Roman" w:hAnsi="Times New Roman" w:cs="Times New Roman"/>
          <w:sz w:val="20"/>
          <w:szCs w:val="20"/>
        </w:rPr>
      </w:pPr>
      <w:r w:rsidRPr="00BB3CC6">
        <w:rPr>
          <w:rFonts w:ascii="Times New Roman" w:hAnsi="Times New Roman" w:cs="Times New Roman"/>
          <w:sz w:val="20"/>
          <w:szCs w:val="20"/>
          <w:vertAlign w:val="superscript"/>
        </w:rPr>
        <w:footnoteRef/>
      </w:r>
      <w:r w:rsidRPr="00BB3CC6">
        <w:rPr>
          <w:rFonts w:ascii="Times New Roman" w:hAnsi="Times New Roman" w:cs="Times New Roman"/>
          <w:sz w:val="20"/>
          <w:szCs w:val="20"/>
        </w:rPr>
        <w:t xml:space="preserve"> </w:t>
      </w:r>
      <w:hyperlink r:id="rId12">
        <w:r w:rsidRPr="00BB3CC6">
          <w:rPr>
            <w:rFonts w:ascii="Times New Roman" w:hAnsi="Times New Roman" w:cs="Times New Roman"/>
            <w:color w:val="1155CC"/>
            <w:sz w:val="20"/>
            <w:szCs w:val="20"/>
            <w:u w:val="single"/>
          </w:rPr>
          <w:t>www.wode.div.ed.ac.uk/resources.html</w:t>
        </w:r>
      </w:hyperlink>
      <w:r w:rsidR="00007990" w:rsidRPr="00007990">
        <w:rPr>
          <w:rFonts w:ascii="Times New Roman" w:hAnsi="Times New Roman" w:cs="Times New Roman"/>
          <w:sz w:val="20"/>
          <w:szCs w:val="20"/>
        </w:rPr>
        <w:t>; accessed 20 August 2017.</w:t>
      </w:r>
      <w:r w:rsidRPr="00BB3CC6">
        <w:rPr>
          <w:rFonts w:ascii="Times New Roman" w:hAnsi="Times New Roman" w:cs="Times New Roman"/>
          <w:sz w:val="20"/>
          <w:szCs w:val="20"/>
        </w:rPr>
        <w:t xml:space="preserve"> </w:t>
      </w:r>
    </w:p>
  </w:footnote>
  <w:footnote w:id="48">
    <w:p w14:paraId="666E5958" w14:textId="20F2308A" w:rsidR="00C56F0B" w:rsidRPr="00BB3CC6" w:rsidRDefault="00C56F0B" w:rsidP="00002FD6">
      <w:pPr>
        <w:spacing w:line="240" w:lineRule="auto"/>
        <w:rPr>
          <w:rFonts w:ascii="Times New Roman" w:hAnsi="Times New Roman" w:cs="Times New Roman"/>
          <w:sz w:val="20"/>
          <w:szCs w:val="20"/>
        </w:rPr>
      </w:pPr>
      <w:r w:rsidRPr="00BB3CC6">
        <w:rPr>
          <w:rFonts w:ascii="Times New Roman" w:hAnsi="Times New Roman" w:cs="Times New Roman"/>
          <w:sz w:val="20"/>
          <w:szCs w:val="20"/>
          <w:vertAlign w:val="superscript"/>
        </w:rPr>
        <w:footnoteRef/>
      </w:r>
      <w:r w:rsidRPr="00BB3CC6">
        <w:rPr>
          <w:rFonts w:ascii="Times New Roman" w:hAnsi="Times New Roman" w:cs="Times New Roman"/>
          <w:sz w:val="20"/>
          <w:szCs w:val="20"/>
        </w:rPr>
        <w:t xml:space="preserve"> </w:t>
      </w:r>
      <w:hyperlink r:id="rId13">
        <w:r w:rsidRPr="00BB3CC6">
          <w:rPr>
            <w:rFonts w:ascii="Times New Roman" w:hAnsi="Times New Roman" w:cs="Times New Roman"/>
            <w:color w:val="1155CC"/>
            <w:sz w:val="20"/>
            <w:szCs w:val="20"/>
            <w:u w:val="single"/>
          </w:rPr>
          <w:t>www.churchservicesociety.org/wode</w:t>
        </w:r>
      </w:hyperlink>
      <w:r w:rsidR="00007990" w:rsidRPr="00007990">
        <w:rPr>
          <w:rFonts w:ascii="Times New Roman" w:hAnsi="Times New Roman" w:cs="Times New Roman"/>
          <w:sz w:val="20"/>
          <w:szCs w:val="20"/>
        </w:rPr>
        <w:t>; accessed 20 August 2017.</w:t>
      </w:r>
      <w:r w:rsidRPr="00BB3CC6">
        <w:rPr>
          <w:rFonts w:ascii="Times New Roman" w:hAnsi="Times New Roman" w:cs="Times New Roman"/>
          <w:sz w:val="20"/>
          <w:szCs w:val="20"/>
        </w:rPr>
        <w:t xml:space="preserve"> </w:t>
      </w:r>
    </w:p>
  </w:footnote>
  <w:footnote w:id="49">
    <w:p w14:paraId="3266804D" w14:textId="063CDE5A" w:rsidR="00C56F0B" w:rsidRPr="00BB3CC6" w:rsidRDefault="00C56F0B" w:rsidP="00002FD6">
      <w:pPr>
        <w:spacing w:line="240" w:lineRule="auto"/>
        <w:rPr>
          <w:rFonts w:ascii="Times New Roman" w:hAnsi="Times New Roman" w:cs="Times New Roman"/>
          <w:sz w:val="20"/>
          <w:szCs w:val="20"/>
        </w:rPr>
      </w:pPr>
      <w:r w:rsidRPr="00BB3CC6">
        <w:rPr>
          <w:rFonts w:ascii="Times New Roman" w:hAnsi="Times New Roman" w:cs="Times New Roman"/>
          <w:sz w:val="20"/>
          <w:szCs w:val="20"/>
          <w:vertAlign w:val="superscript"/>
        </w:rPr>
        <w:footnoteRef/>
      </w:r>
      <w:r w:rsidRPr="00BB3CC6">
        <w:rPr>
          <w:rFonts w:ascii="Times New Roman" w:hAnsi="Times New Roman" w:cs="Times New Roman"/>
          <w:sz w:val="20"/>
          <w:szCs w:val="20"/>
        </w:rPr>
        <w:t xml:space="preserve"> </w:t>
      </w:r>
      <w:hyperlink r:id="rId14" w:history="1">
        <w:r w:rsidRPr="00BB3CC6">
          <w:rPr>
            <w:rStyle w:val="Hyperlink"/>
            <w:rFonts w:ascii="Times New Roman" w:eastAsia="Times New Roman" w:hAnsi="Times New Roman" w:cs="Times New Roman"/>
            <w:sz w:val="20"/>
            <w:szCs w:val="20"/>
          </w:rPr>
          <w:t>www.churchservicesociety.org/singing-reformation-2016</w:t>
        </w:r>
      </w:hyperlink>
      <w:r w:rsidR="00007990" w:rsidRPr="00007990">
        <w:rPr>
          <w:rFonts w:ascii="Times New Roman" w:hAnsi="Times New Roman" w:cs="Times New Roman"/>
          <w:sz w:val="20"/>
          <w:szCs w:val="20"/>
        </w:rPr>
        <w:t>; accessed 20 August 2017.</w:t>
      </w:r>
      <w:r w:rsidRPr="00BB3CC6">
        <w:rPr>
          <w:rFonts w:ascii="Times New Roman" w:eastAsia="Times New Roman" w:hAnsi="Times New Roman" w:cs="Times New Roman"/>
          <w:color w:val="1F497D"/>
          <w:sz w:val="20"/>
          <w:szCs w:val="20"/>
        </w:rPr>
        <w:t xml:space="preserve"> </w:t>
      </w:r>
    </w:p>
  </w:footnote>
  <w:footnote w:id="50">
    <w:p w14:paraId="2154E311" w14:textId="67D14E8E" w:rsidR="00C56F0B" w:rsidRPr="00BB3CC6" w:rsidRDefault="00C56F0B" w:rsidP="00002FD6">
      <w:pPr>
        <w:spacing w:line="240" w:lineRule="auto"/>
        <w:rPr>
          <w:rFonts w:ascii="Times New Roman" w:hAnsi="Times New Roman" w:cs="Times New Roman"/>
          <w:sz w:val="20"/>
          <w:szCs w:val="20"/>
        </w:rPr>
      </w:pPr>
      <w:r w:rsidRPr="00BB3CC6">
        <w:rPr>
          <w:rFonts w:ascii="Times New Roman" w:hAnsi="Times New Roman" w:cs="Times New Roman"/>
          <w:sz w:val="20"/>
          <w:szCs w:val="20"/>
          <w:vertAlign w:val="superscript"/>
        </w:rPr>
        <w:footnoteRef/>
      </w:r>
      <w:r w:rsidRPr="00BB3CC6">
        <w:rPr>
          <w:rFonts w:ascii="Times New Roman" w:hAnsi="Times New Roman" w:cs="Times New Roman"/>
          <w:sz w:val="20"/>
          <w:szCs w:val="20"/>
        </w:rPr>
        <w:t xml:space="preserve"> </w:t>
      </w:r>
      <w:hyperlink r:id="rId15">
        <w:r w:rsidRPr="00BB3CC6">
          <w:rPr>
            <w:rFonts w:ascii="Times New Roman" w:hAnsi="Times New Roman" w:cs="Times New Roman"/>
            <w:color w:val="1155CC"/>
            <w:sz w:val="20"/>
            <w:szCs w:val="20"/>
            <w:u w:val="single"/>
          </w:rPr>
          <w:t>www.churchservicesociety.org/singing-reformation-2016</w:t>
        </w:r>
      </w:hyperlink>
      <w:r w:rsidR="002B4039">
        <w:rPr>
          <w:rFonts w:ascii="Times New Roman" w:hAnsi="Times New Roman" w:cs="Times New Roman"/>
          <w:sz w:val="20"/>
          <w:szCs w:val="20"/>
        </w:rPr>
        <w:t>; accessed 20 August 2017</w:t>
      </w:r>
      <w:r w:rsidRPr="00BB3CC6">
        <w:rPr>
          <w:rFonts w:ascii="Times New Roman" w:hAnsi="Times New Roman" w:cs="Times New Roman"/>
          <w:sz w:val="20"/>
          <w:szCs w:val="20"/>
        </w:rPr>
        <w:t xml:space="preserve">. The service recording can be found at </w:t>
      </w:r>
      <w:hyperlink r:id="rId16">
        <w:r w:rsidRPr="00BB3CC6">
          <w:rPr>
            <w:rFonts w:ascii="Times New Roman" w:hAnsi="Times New Roman" w:cs="Times New Roman"/>
            <w:color w:val="1155CC"/>
            <w:sz w:val="20"/>
            <w:szCs w:val="20"/>
            <w:u w:val="single"/>
          </w:rPr>
          <w:t>www.churchservicesociety.org/str/condensed-worship-re-creation-1600-recording</w:t>
        </w:r>
      </w:hyperlink>
      <w:r w:rsidRPr="00BB3CC6">
        <w:rPr>
          <w:rFonts w:ascii="Times New Roman" w:hAnsi="Times New Roman" w:cs="Times New Roman"/>
          <w:sz w:val="20"/>
          <w:szCs w:val="20"/>
        </w:rPr>
        <w:t xml:space="preserve">. </w:t>
      </w:r>
      <w:r w:rsidR="00E566C7" w:rsidRPr="00BB3CC6">
        <w:rPr>
          <w:rFonts w:ascii="Times New Roman" w:hAnsi="Times New Roman" w:cs="Times New Roman"/>
          <w:sz w:val="20"/>
          <w:szCs w:val="20"/>
        </w:rPr>
        <w:t>Marsh’s online recordings of English psalm-singing ha</w:t>
      </w:r>
      <w:r w:rsidR="002B4039">
        <w:rPr>
          <w:rFonts w:ascii="Times New Roman" w:hAnsi="Times New Roman" w:cs="Times New Roman"/>
          <w:sz w:val="20"/>
          <w:szCs w:val="20"/>
        </w:rPr>
        <w:t>ve a similar aim (see above, n.</w:t>
      </w:r>
      <w:r w:rsidR="00E566C7" w:rsidRPr="00BB3CC6">
        <w:rPr>
          <w:rFonts w:ascii="Times New Roman" w:hAnsi="Times New Roman" w:cs="Times New Roman"/>
          <w:sz w:val="20"/>
          <w:szCs w:val="20"/>
        </w:rPr>
        <w:t>000).</w:t>
      </w:r>
    </w:p>
  </w:footnote>
  <w:footnote w:id="51">
    <w:p w14:paraId="5097B587" w14:textId="63BF98C4" w:rsidR="00C56F0B" w:rsidRPr="00BB3CC6" w:rsidRDefault="00C56F0B" w:rsidP="00002FD6">
      <w:pPr>
        <w:spacing w:line="240" w:lineRule="auto"/>
        <w:rPr>
          <w:rFonts w:ascii="Times New Roman" w:hAnsi="Times New Roman" w:cs="Times New Roman"/>
          <w:sz w:val="20"/>
          <w:szCs w:val="20"/>
        </w:rPr>
      </w:pPr>
      <w:r w:rsidRPr="00BB3CC6">
        <w:rPr>
          <w:rFonts w:ascii="Times New Roman" w:hAnsi="Times New Roman" w:cs="Times New Roman"/>
          <w:sz w:val="20"/>
          <w:szCs w:val="20"/>
          <w:vertAlign w:val="superscript"/>
        </w:rPr>
        <w:footnoteRef/>
      </w:r>
      <w:r w:rsidRPr="00BB3CC6">
        <w:rPr>
          <w:rFonts w:ascii="Times New Roman" w:hAnsi="Times New Roman" w:cs="Times New Roman"/>
          <w:sz w:val="20"/>
          <w:szCs w:val="20"/>
        </w:rPr>
        <w:t xml:space="preserve"> </w:t>
      </w:r>
      <w:hyperlink r:id="rId17">
        <w:r w:rsidRPr="00BB3CC6">
          <w:rPr>
            <w:rFonts w:ascii="Times New Roman" w:hAnsi="Times New Roman" w:cs="Times New Roman"/>
            <w:sz w:val="20"/>
            <w:szCs w:val="20"/>
            <w:u w:val="single"/>
          </w:rPr>
          <w:t>eurs.eusa.ed.ac.uk/recordings.shtml</w:t>
        </w:r>
      </w:hyperlink>
      <w:r w:rsidR="002B4039" w:rsidRPr="00007990">
        <w:rPr>
          <w:rFonts w:ascii="Times New Roman" w:hAnsi="Times New Roman" w:cs="Times New Roman"/>
          <w:sz w:val="20"/>
          <w:szCs w:val="20"/>
        </w:rPr>
        <w:t>; accessed 20 August 2017.</w:t>
      </w:r>
      <w:r w:rsidRPr="00BB3CC6">
        <w:rPr>
          <w:rFonts w:ascii="Times New Roman" w:hAnsi="Times New Roman" w:cs="Times New Roman"/>
          <w:sz w:val="20"/>
          <w:szCs w:val="20"/>
        </w:rPr>
        <w:t xml:space="preserve"> </w:t>
      </w:r>
    </w:p>
  </w:footnote>
  <w:footnote w:id="52">
    <w:p w14:paraId="671BD847" w14:textId="588CA436" w:rsidR="00C56F0B" w:rsidRPr="00BB3CC6" w:rsidRDefault="00C56F0B" w:rsidP="00002FD6">
      <w:pPr>
        <w:spacing w:line="240" w:lineRule="auto"/>
        <w:rPr>
          <w:rFonts w:ascii="Times New Roman" w:hAnsi="Times New Roman" w:cs="Times New Roman"/>
          <w:sz w:val="20"/>
          <w:szCs w:val="20"/>
        </w:rPr>
      </w:pPr>
      <w:r w:rsidRPr="00BB3CC6">
        <w:rPr>
          <w:rFonts w:ascii="Times New Roman" w:hAnsi="Times New Roman" w:cs="Times New Roman"/>
          <w:sz w:val="20"/>
          <w:szCs w:val="20"/>
          <w:vertAlign w:val="superscript"/>
        </w:rPr>
        <w:footnoteRef/>
      </w:r>
      <w:r w:rsidR="002B4039">
        <w:rPr>
          <w:rFonts w:ascii="Times New Roman" w:hAnsi="Times New Roman" w:cs="Times New Roman"/>
          <w:sz w:val="20"/>
          <w:szCs w:val="20"/>
        </w:rPr>
        <w:t xml:space="preserve"> Reid-</w:t>
      </w:r>
      <w:r w:rsidRPr="00BB3CC6">
        <w:rPr>
          <w:rFonts w:ascii="Times New Roman" w:hAnsi="Times New Roman" w:cs="Times New Roman"/>
          <w:sz w:val="20"/>
          <w:szCs w:val="20"/>
        </w:rPr>
        <w:t xml:space="preserve">Baxter, Lynch and Dennison, </w:t>
      </w:r>
      <w:proofErr w:type="spellStart"/>
      <w:r w:rsidRPr="00BB3CC6">
        <w:rPr>
          <w:rFonts w:ascii="Times New Roman" w:hAnsi="Times New Roman" w:cs="Times New Roman"/>
          <w:i/>
          <w:sz w:val="20"/>
          <w:szCs w:val="20"/>
        </w:rPr>
        <w:t>Jhone</w:t>
      </w:r>
      <w:proofErr w:type="spellEnd"/>
      <w:r w:rsidRPr="00BB3CC6">
        <w:rPr>
          <w:rFonts w:ascii="Times New Roman" w:hAnsi="Times New Roman" w:cs="Times New Roman"/>
          <w:i/>
          <w:sz w:val="20"/>
          <w:szCs w:val="20"/>
        </w:rPr>
        <w:t xml:space="preserve"> Angus</w:t>
      </w:r>
      <w:r w:rsidRPr="00BB3CC6">
        <w:rPr>
          <w:rFonts w:ascii="Times New Roman" w:hAnsi="Times New Roman" w:cs="Times New Roman"/>
          <w:sz w:val="20"/>
          <w:szCs w:val="20"/>
        </w:rPr>
        <w:t xml:space="preserve">. </w:t>
      </w:r>
    </w:p>
  </w:footnote>
  <w:footnote w:id="53">
    <w:p w14:paraId="32450CA3" w14:textId="789C3DAD" w:rsidR="00C56F0B" w:rsidRPr="00BB3CC6" w:rsidRDefault="00C56F0B" w:rsidP="00002FD6">
      <w:pPr>
        <w:spacing w:line="240" w:lineRule="auto"/>
        <w:rPr>
          <w:rFonts w:ascii="Times New Roman" w:hAnsi="Times New Roman" w:cs="Times New Roman"/>
          <w:sz w:val="20"/>
          <w:szCs w:val="20"/>
        </w:rPr>
      </w:pPr>
      <w:r w:rsidRPr="00BB3CC6">
        <w:rPr>
          <w:rFonts w:ascii="Times New Roman" w:hAnsi="Times New Roman" w:cs="Times New Roman"/>
          <w:sz w:val="20"/>
          <w:szCs w:val="20"/>
          <w:vertAlign w:val="superscript"/>
        </w:rPr>
        <w:footnoteRef/>
      </w:r>
      <w:r w:rsidR="002B4039">
        <w:rPr>
          <w:rFonts w:ascii="Times New Roman" w:hAnsi="Times New Roman" w:cs="Times New Roman"/>
          <w:sz w:val="20"/>
          <w:szCs w:val="20"/>
        </w:rPr>
        <w:t xml:space="preserve"> Jamie Reid-</w:t>
      </w:r>
      <w:r w:rsidRPr="00BB3CC6">
        <w:rPr>
          <w:rFonts w:ascii="Times New Roman" w:hAnsi="Times New Roman" w:cs="Times New Roman"/>
          <w:sz w:val="20"/>
          <w:szCs w:val="20"/>
        </w:rPr>
        <w:t>Baxter is instrumental in organising many of these.</w:t>
      </w:r>
    </w:p>
  </w:footnote>
  <w:footnote w:id="54">
    <w:p w14:paraId="47B96649" w14:textId="784BF6DC" w:rsidR="00BB3CC6" w:rsidRPr="00BB3CC6" w:rsidRDefault="00BB3CC6" w:rsidP="00BB3CC6">
      <w:pPr>
        <w:pStyle w:val="FootnoteText"/>
        <w:rPr>
          <w:rFonts w:ascii="Times New Roman" w:hAnsi="Times New Roman" w:cs="Times New Roman"/>
        </w:rPr>
      </w:pPr>
      <w:r w:rsidRPr="00BB3CC6">
        <w:rPr>
          <w:rStyle w:val="FootnoteReference"/>
          <w:rFonts w:ascii="Times New Roman" w:hAnsi="Times New Roman" w:cs="Times New Roman"/>
        </w:rPr>
        <w:footnoteRef/>
      </w:r>
      <w:r w:rsidRPr="00BB3CC6">
        <w:rPr>
          <w:rFonts w:ascii="Times New Roman" w:hAnsi="Times New Roman" w:cs="Times New Roman"/>
        </w:rPr>
        <w:t xml:space="preserve"> Butt,</w:t>
      </w:r>
      <w:r w:rsidRPr="00BB3CC6">
        <w:rPr>
          <w:rFonts w:ascii="Times New Roman" w:hAnsi="Times New Roman" w:cs="Times New Roman"/>
          <w:i/>
        </w:rPr>
        <w:t xml:space="preserve"> Playing with history</w:t>
      </w:r>
      <w:r w:rsidR="002B4039">
        <w:rPr>
          <w:rFonts w:ascii="Times New Roman" w:hAnsi="Times New Roman" w:cs="Times New Roman"/>
        </w:rPr>
        <w:t>, p.</w:t>
      </w:r>
      <w:r w:rsidRPr="00BB3CC6">
        <w:rPr>
          <w:rFonts w:ascii="Times New Roman" w:hAnsi="Times New Roman" w:cs="Times New Roman"/>
        </w:rPr>
        <w:t xml:space="preserve">193. On the other hand, historical accuracy can quickly become a slippery slope (see Butt, </w:t>
      </w:r>
      <w:r w:rsidRPr="00BB3CC6">
        <w:rPr>
          <w:rFonts w:ascii="Times New Roman" w:hAnsi="Times New Roman" w:cs="Times New Roman"/>
          <w:i/>
        </w:rPr>
        <w:t>Playing with history</w:t>
      </w:r>
      <w:r w:rsidR="002B4039">
        <w:rPr>
          <w:rFonts w:ascii="Times New Roman" w:hAnsi="Times New Roman" w:cs="Times New Roman"/>
        </w:rPr>
        <w:t>, p.</w:t>
      </w:r>
      <w:r w:rsidRPr="00BB3CC6">
        <w:rPr>
          <w:rFonts w:ascii="Times New Roman" w:hAnsi="Times New Roman" w:cs="Times New Roman"/>
        </w:rPr>
        <w:t>195).</w:t>
      </w:r>
    </w:p>
  </w:footnote>
  <w:footnote w:id="55">
    <w:p w14:paraId="6C1AB514" w14:textId="30AC762A" w:rsidR="00C56F0B" w:rsidRPr="00BB3CC6" w:rsidRDefault="00C56F0B" w:rsidP="00002FD6">
      <w:pPr>
        <w:pStyle w:val="FootnoteText"/>
        <w:rPr>
          <w:rFonts w:ascii="Times New Roman" w:hAnsi="Times New Roman" w:cs="Times New Roman"/>
        </w:rPr>
      </w:pPr>
      <w:r w:rsidRPr="00BB3CC6">
        <w:rPr>
          <w:rStyle w:val="FootnoteReference"/>
          <w:rFonts w:ascii="Times New Roman" w:hAnsi="Times New Roman" w:cs="Times New Roman"/>
        </w:rPr>
        <w:footnoteRef/>
      </w:r>
      <w:r w:rsidRPr="00BB3CC6">
        <w:rPr>
          <w:rFonts w:ascii="Times New Roman" w:hAnsi="Times New Roman" w:cs="Times New Roman"/>
        </w:rPr>
        <w:t xml:space="preserve"> As noted above, </w:t>
      </w:r>
      <w:r w:rsidRPr="00BB3CC6">
        <w:rPr>
          <w:rFonts w:ascii="Times New Roman" w:hAnsi="Times New Roman" w:cs="Times New Roman"/>
          <w:i/>
        </w:rPr>
        <w:t>The Experience of Worship</w:t>
      </w:r>
      <w:r w:rsidRPr="00BB3CC6">
        <w:rPr>
          <w:rFonts w:ascii="Times New Roman" w:hAnsi="Times New Roman" w:cs="Times New Roman"/>
        </w:rPr>
        <w:t xml:space="preserve"> has </w:t>
      </w:r>
      <w:proofErr w:type="spellStart"/>
      <w:r w:rsidRPr="00BB3CC6">
        <w:rPr>
          <w:rFonts w:ascii="Times New Roman" w:hAnsi="Times New Roman" w:cs="Times New Roman"/>
        </w:rPr>
        <w:t>reenacted</w:t>
      </w:r>
      <w:proofErr w:type="spellEnd"/>
      <w:r w:rsidRPr="00BB3CC6">
        <w:rPr>
          <w:rFonts w:ascii="Times New Roman" w:hAnsi="Times New Roman" w:cs="Times New Roman"/>
        </w:rPr>
        <w:t xml:space="preserve"> some such services but apparently not recorded them.</w:t>
      </w:r>
    </w:p>
  </w:footnote>
  <w:footnote w:id="56">
    <w:p w14:paraId="1E0291D3" w14:textId="59E4EDFF" w:rsidR="00C56F0B" w:rsidRPr="00BB3CC6" w:rsidRDefault="00C56F0B" w:rsidP="00002FD6">
      <w:pPr>
        <w:spacing w:line="240" w:lineRule="auto"/>
        <w:rPr>
          <w:rFonts w:ascii="Times New Roman" w:hAnsi="Times New Roman" w:cs="Times New Roman"/>
          <w:sz w:val="20"/>
          <w:szCs w:val="20"/>
        </w:rPr>
      </w:pPr>
      <w:r w:rsidRPr="00BB3CC6">
        <w:rPr>
          <w:rFonts w:ascii="Times New Roman" w:hAnsi="Times New Roman" w:cs="Times New Roman"/>
          <w:sz w:val="20"/>
          <w:szCs w:val="20"/>
          <w:vertAlign w:val="superscript"/>
        </w:rPr>
        <w:footnoteRef/>
      </w:r>
      <w:r w:rsidRPr="00BB3CC6">
        <w:rPr>
          <w:rFonts w:ascii="Times New Roman" w:hAnsi="Times New Roman" w:cs="Times New Roman"/>
          <w:sz w:val="20"/>
          <w:szCs w:val="20"/>
        </w:rPr>
        <w:t xml:space="preserve"> See, for example: </w:t>
      </w:r>
      <w:proofErr w:type="spellStart"/>
      <w:r w:rsidR="00BB3CC6" w:rsidRPr="00BB3CC6">
        <w:rPr>
          <w:rFonts w:ascii="Times New Roman" w:hAnsi="Times New Roman" w:cs="Times New Roman"/>
          <w:sz w:val="20"/>
          <w:szCs w:val="20"/>
        </w:rPr>
        <w:t>Herl</w:t>
      </w:r>
      <w:proofErr w:type="spellEnd"/>
      <w:r w:rsidR="00BB3CC6" w:rsidRPr="00BB3CC6">
        <w:rPr>
          <w:rFonts w:ascii="Times New Roman" w:hAnsi="Times New Roman" w:cs="Times New Roman"/>
          <w:sz w:val="20"/>
          <w:szCs w:val="20"/>
        </w:rPr>
        <w:t xml:space="preserve">, </w:t>
      </w:r>
      <w:r w:rsidR="00BB3CC6" w:rsidRPr="00BB3CC6">
        <w:rPr>
          <w:rFonts w:ascii="Times New Roman" w:hAnsi="Times New Roman" w:cs="Times New Roman"/>
          <w:i/>
          <w:sz w:val="20"/>
          <w:szCs w:val="20"/>
        </w:rPr>
        <w:t>Worship wars in early Lutheranism</w:t>
      </w:r>
      <w:r w:rsidR="002B4039">
        <w:rPr>
          <w:rFonts w:ascii="Times New Roman" w:hAnsi="Times New Roman" w:cs="Times New Roman"/>
          <w:sz w:val="20"/>
          <w:szCs w:val="20"/>
        </w:rPr>
        <w:t>, pp.</w:t>
      </w:r>
      <w:r w:rsidR="00BB3CC6" w:rsidRPr="00BB3CC6">
        <w:rPr>
          <w:rFonts w:ascii="Times New Roman" w:hAnsi="Times New Roman" w:cs="Times New Roman"/>
          <w:sz w:val="20"/>
          <w:szCs w:val="20"/>
        </w:rPr>
        <w:t xml:space="preserve">62–5; </w:t>
      </w:r>
      <w:r w:rsidRPr="00BB3CC6">
        <w:rPr>
          <w:rFonts w:ascii="Times New Roman" w:hAnsi="Times New Roman" w:cs="Times New Roman"/>
          <w:sz w:val="20"/>
          <w:szCs w:val="20"/>
        </w:rPr>
        <w:t xml:space="preserve">Leaver, </w:t>
      </w:r>
      <w:r w:rsidR="00E566C7" w:rsidRPr="00BB3CC6">
        <w:rPr>
          <w:rFonts w:ascii="Times New Roman" w:hAnsi="Times New Roman" w:cs="Times New Roman"/>
          <w:sz w:val="20"/>
          <w:szCs w:val="20"/>
        </w:rPr>
        <w:t xml:space="preserve">‘Lutheran Vespers as a context for music’, in </w:t>
      </w:r>
      <w:r w:rsidR="002B4039">
        <w:rPr>
          <w:rFonts w:ascii="Times New Roman" w:hAnsi="Times New Roman" w:cs="Times New Roman"/>
          <w:sz w:val="20"/>
          <w:szCs w:val="20"/>
        </w:rPr>
        <w:t>P.</w:t>
      </w:r>
      <w:r w:rsidR="00E566C7" w:rsidRPr="00BB3CC6">
        <w:rPr>
          <w:rFonts w:ascii="Times New Roman" w:hAnsi="Times New Roman" w:cs="Times New Roman"/>
          <w:sz w:val="20"/>
          <w:szCs w:val="20"/>
        </w:rPr>
        <w:t xml:space="preserve"> Walker, ed., </w:t>
      </w:r>
      <w:r w:rsidR="00E566C7" w:rsidRPr="00BB3CC6">
        <w:rPr>
          <w:rFonts w:ascii="Times New Roman" w:hAnsi="Times New Roman" w:cs="Times New Roman"/>
          <w:i/>
          <w:sz w:val="20"/>
          <w:szCs w:val="20"/>
        </w:rPr>
        <w:t>Church, stage, and studio: music and its contexts in seventeenth-century Germany</w:t>
      </w:r>
      <w:r w:rsidR="00E566C7" w:rsidRPr="00BB3CC6">
        <w:rPr>
          <w:rFonts w:ascii="Times New Roman" w:hAnsi="Times New Roman" w:cs="Times New Roman"/>
          <w:sz w:val="20"/>
          <w:szCs w:val="20"/>
        </w:rPr>
        <w:t xml:space="preserve"> (</w:t>
      </w:r>
      <w:r w:rsidR="00BB3CC6" w:rsidRPr="00BB3CC6">
        <w:rPr>
          <w:rFonts w:ascii="Times New Roman" w:hAnsi="Times New Roman" w:cs="Times New Roman"/>
          <w:sz w:val="20"/>
          <w:szCs w:val="20"/>
        </w:rPr>
        <w:t xml:space="preserve">Ann </w:t>
      </w:r>
      <w:proofErr w:type="spellStart"/>
      <w:r w:rsidR="00BB3CC6" w:rsidRPr="00BB3CC6">
        <w:rPr>
          <w:rFonts w:ascii="Times New Roman" w:hAnsi="Times New Roman" w:cs="Times New Roman"/>
          <w:sz w:val="20"/>
          <w:szCs w:val="20"/>
        </w:rPr>
        <w:t>Arbor</w:t>
      </w:r>
      <w:proofErr w:type="spellEnd"/>
      <w:r w:rsidR="00BB3CC6" w:rsidRPr="00BB3CC6">
        <w:rPr>
          <w:rFonts w:ascii="Times New Roman" w:hAnsi="Times New Roman" w:cs="Times New Roman"/>
          <w:sz w:val="20"/>
          <w:szCs w:val="20"/>
        </w:rPr>
        <w:t>, Michigan, 1990)</w:t>
      </w:r>
      <w:r w:rsidR="002B4039">
        <w:rPr>
          <w:rFonts w:ascii="Times New Roman" w:hAnsi="Times New Roman" w:cs="Times New Roman"/>
          <w:sz w:val="20"/>
          <w:szCs w:val="20"/>
        </w:rPr>
        <w:t>, pp.</w:t>
      </w:r>
      <w:r w:rsidR="00BB3CC6" w:rsidRPr="00BB3CC6">
        <w:rPr>
          <w:rFonts w:ascii="Times New Roman" w:hAnsi="Times New Roman" w:cs="Times New Roman"/>
          <w:sz w:val="20"/>
          <w:szCs w:val="20"/>
        </w:rPr>
        <w:t>143–61</w:t>
      </w:r>
      <w:r w:rsidRPr="00BB3CC6">
        <w:rPr>
          <w:rFonts w:ascii="Times New Roman" w:hAnsi="Times New Roman" w:cs="Times New Roman"/>
          <w:sz w:val="20"/>
          <w:szCs w:val="20"/>
        </w:rPr>
        <w:t xml:space="preserve"> </w:t>
      </w:r>
      <w:r w:rsidR="00BB3CC6" w:rsidRPr="00BB3CC6">
        <w:rPr>
          <w:rFonts w:ascii="Times New Roman" w:hAnsi="Times New Roman" w:cs="Times New Roman"/>
          <w:sz w:val="20"/>
          <w:szCs w:val="20"/>
        </w:rPr>
        <w:t>(</w:t>
      </w:r>
      <w:r w:rsidRPr="00BB3CC6">
        <w:rPr>
          <w:rFonts w:ascii="Times New Roman" w:hAnsi="Times New Roman" w:cs="Times New Roman"/>
          <w:sz w:val="20"/>
          <w:szCs w:val="20"/>
        </w:rPr>
        <w:t xml:space="preserve">at </w:t>
      </w:r>
      <w:r w:rsidR="00BB3CC6" w:rsidRPr="00BB3CC6">
        <w:rPr>
          <w:rFonts w:ascii="Times New Roman" w:hAnsi="Times New Roman" w:cs="Times New Roman"/>
          <w:sz w:val="20"/>
          <w:szCs w:val="20"/>
        </w:rPr>
        <w:t>p</w:t>
      </w:r>
      <w:r w:rsidR="002B4039">
        <w:rPr>
          <w:rFonts w:ascii="Times New Roman" w:hAnsi="Times New Roman" w:cs="Times New Roman"/>
          <w:sz w:val="20"/>
          <w:szCs w:val="20"/>
        </w:rPr>
        <w:t>p.</w:t>
      </w:r>
      <w:r w:rsidR="00BB3CC6" w:rsidRPr="00BB3CC6">
        <w:rPr>
          <w:rFonts w:ascii="Times New Roman" w:hAnsi="Times New Roman" w:cs="Times New Roman"/>
          <w:sz w:val="20"/>
          <w:szCs w:val="20"/>
        </w:rPr>
        <w:t>155–6)</w:t>
      </w:r>
      <w:r w:rsidRPr="00BB3CC6">
        <w:rPr>
          <w:rFonts w:ascii="Times New Roman" w:hAnsi="Times New Roman" w:cs="Times New Roman"/>
          <w:sz w:val="20"/>
          <w:szCs w:val="20"/>
        </w:rPr>
        <w:t xml:space="preserve">; Trocmé-Latter, </w:t>
      </w:r>
      <w:r w:rsidRPr="00BB3CC6">
        <w:rPr>
          <w:rFonts w:ascii="Times New Roman" w:hAnsi="Times New Roman" w:cs="Times New Roman"/>
          <w:i/>
          <w:sz w:val="20"/>
          <w:szCs w:val="20"/>
        </w:rPr>
        <w:t>The singing of the Strasbourg Protestants, 1523–1541</w:t>
      </w:r>
      <w:r w:rsidR="002B4039">
        <w:rPr>
          <w:rFonts w:ascii="Times New Roman" w:hAnsi="Times New Roman" w:cs="Times New Roman"/>
          <w:sz w:val="20"/>
          <w:szCs w:val="20"/>
        </w:rPr>
        <w:t xml:space="preserve"> (Farnham, 2015), pp.</w:t>
      </w:r>
      <w:r w:rsidR="00E566C7" w:rsidRPr="00BB3CC6">
        <w:rPr>
          <w:rFonts w:ascii="Times New Roman" w:hAnsi="Times New Roman" w:cs="Times New Roman"/>
          <w:sz w:val="20"/>
          <w:szCs w:val="20"/>
        </w:rPr>
        <w:t>110–</w:t>
      </w:r>
      <w:r w:rsidRPr="00BB3CC6">
        <w:rPr>
          <w:rFonts w:ascii="Times New Roman" w:hAnsi="Times New Roman" w:cs="Times New Roman"/>
          <w:sz w:val="20"/>
          <w:szCs w:val="20"/>
        </w:rPr>
        <w:t xml:space="preserve">111; </w:t>
      </w:r>
      <w:r w:rsidR="00E566C7" w:rsidRPr="00BB3CC6">
        <w:rPr>
          <w:rFonts w:ascii="Times New Roman" w:hAnsi="Times New Roman" w:cs="Times New Roman"/>
          <w:sz w:val="20"/>
          <w:szCs w:val="20"/>
        </w:rPr>
        <w:t>Stefan</w:t>
      </w:r>
      <w:r w:rsidRPr="00BB3CC6">
        <w:rPr>
          <w:rFonts w:ascii="Times New Roman" w:hAnsi="Times New Roman" w:cs="Times New Roman"/>
          <w:sz w:val="20"/>
          <w:szCs w:val="20"/>
        </w:rPr>
        <w:t xml:space="preserve"> Menzel’s article in this edition of </w:t>
      </w:r>
      <w:r w:rsidRPr="00BB3CC6">
        <w:rPr>
          <w:rFonts w:ascii="Times New Roman" w:hAnsi="Times New Roman" w:cs="Times New Roman"/>
          <w:i/>
          <w:sz w:val="20"/>
          <w:szCs w:val="20"/>
        </w:rPr>
        <w:t>EM</w:t>
      </w:r>
      <w:r w:rsidR="002B4039">
        <w:rPr>
          <w:rFonts w:ascii="Times New Roman" w:hAnsi="Times New Roman" w:cs="Times New Roman"/>
          <w:sz w:val="20"/>
          <w:szCs w:val="20"/>
        </w:rPr>
        <w:t xml:space="preserve"> (pp.</w:t>
      </w:r>
      <w:r w:rsidR="00E566C7" w:rsidRPr="00BB3CC6">
        <w:rPr>
          <w:rFonts w:ascii="Times New Roman" w:hAnsi="Times New Roman" w:cs="Times New Roman"/>
          <w:sz w:val="20"/>
          <w:szCs w:val="20"/>
        </w:rPr>
        <w:t>000–000</w:t>
      </w:r>
      <w:r w:rsidR="002B4039">
        <w:rPr>
          <w:rFonts w:ascii="Times New Roman" w:hAnsi="Times New Roman" w:cs="Times New Roman"/>
          <w:sz w:val="20"/>
          <w:szCs w:val="20"/>
        </w:rPr>
        <w:t xml:space="preserve"> (at pp.</w:t>
      </w:r>
      <w:r w:rsidR="00BB3CC6" w:rsidRPr="00BB3CC6">
        <w:rPr>
          <w:rFonts w:ascii="Times New Roman" w:hAnsi="Times New Roman" w:cs="Times New Roman"/>
          <w:sz w:val="20"/>
          <w:szCs w:val="20"/>
        </w:rPr>
        <w:t>000–000)</w:t>
      </w:r>
      <w:r w:rsidRPr="00BB3CC6">
        <w:rPr>
          <w:rFonts w:ascii="Times New Roman" w:hAnsi="Times New Roman" w:cs="Times New Roman"/>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DE5"/>
    <w:rsid w:val="00002FD6"/>
    <w:rsid w:val="00007990"/>
    <w:rsid w:val="00085E9B"/>
    <w:rsid w:val="000D0656"/>
    <w:rsid w:val="00104951"/>
    <w:rsid w:val="00131A40"/>
    <w:rsid w:val="00157EDB"/>
    <w:rsid w:val="00210165"/>
    <w:rsid w:val="00214A6A"/>
    <w:rsid w:val="00225C71"/>
    <w:rsid w:val="00232AED"/>
    <w:rsid w:val="002376A5"/>
    <w:rsid w:val="002530AC"/>
    <w:rsid w:val="00294356"/>
    <w:rsid w:val="002B4039"/>
    <w:rsid w:val="002F5F97"/>
    <w:rsid w:val="00303562"/>
    <w:rsid w:val="003331CF"/>
    <w:rsid w:val="00336285"/>
    <w:rsid w:val="00337EDD"/>
    <w:rsid w:val="003543A2"/>
    <w:rsid w:val="003D45A9"/>
    <w:rsid w:val="00492271"/>
    <w:rsid w:val="004E6D55"/>
    <w:rsid w:val="0058521F"/>
    <w:rsid w:val="00611125"/>
    <w:rsid w:val="0066582C"/>
    <w:rsid w:val="006811CF"/>
    <w:rsid w:val="00725990"/>
    <w:rsid w:val="007C192E"/>
    <w:rsid w:val="00884984"/>
    <w:rsid w:val="00907DE5"/>
    <w:rsid w:val="00935C16"/>
    <w:rsid w:val="009816FC"/>
    <w:rsid w:val="00991189"/>
    <w:rsid w:val="0099762B"/>
    <w:rsid w:val="009A3343"/>
    <w:rsid w:val="009B1115"/>
    <w:rsid w:val="00A04843"/>
    <w:rsid w:val="00A30E08"/>
    <w:rsid w:val="00A31235"/>
    <w:rsid w:val="00A82FD8"/>
    <w:rsid w:val="00AE0354"/>
    <w:rsid w:val="00AE6D48"/>
    <w:rsid w:val="00AE71B5"/>
    <w:rsid w:val="00B1652A"/>
    <w:rsid w:val="00B2243C"/>
    <w:rsid w:val="00B30B5D"/>
    <w:rsid w:val="00B705DA"/>
    <w:rsid w:val="00BB3CC6"/>
    <w:rsid w:val="00C1651F"/>
    <w:rsid w:val="00C56F0B"/>
    <w:rsid w:val="00C81A47"/>
    <w:rsid w:val="00C91A79"/>
    <w:rsid w:val="00CC2E4B"/>
    <w:rsid w:val="00D15156"/>
    <w:rsid w:val="00D82DF1"/>
    <w:rsid w:val="00DD0E0F"/>
    <w:rsid w:val="00E1496F"/>
    <w:rsid w:val="00E566C7"/>
    <w:rsid w:val="00E64939"/>
    <w:rsid w:val="00F31846"/>
    <w:rsid w:val="00F44381"/>
    <w:rsid w:val="00F80B47"/>
    <w:rsid w:val="00F93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D850C"/>
  <w15:docId w15:val="{FA985FC6-8708-46D3-9893-4BFFE59B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C91A7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91A79"/>
    <w:rPr>
      <w:color w:val="0000FF"/>
      <w:u w:val="single"/>
    </w:rPr>
  </w:style>
  <w:style w:type="character" w:styleId="CommentReference">
    <w:name w:val="annotation reference"/>
    <w:basedOn w:val="DefaultParagraphFont"/>
    <w:uiPriority w:val="99"/>
    <w:semiHidden/>
    <w:unhideWhenUsed/>
    <w:rsid w:val="00991189"/>
    <w:rPr>
      <w:sz w:val="16"/>
      <w:szCs w:val="16"/>
    </w:rPr>
  </w:style>
  <w:style w:type="paragraph" w:styleId="CommentText">
    <w:name w:val="annotation text"/>
    <w:basedOn w:val="Normal"/>
    <w:link w:val="CommentTextChar"/>
    <w:uiPriority w:val="99"/>
    <w:semiHidden/>
    <w:unhideWhenUsed/>
    <w:rsid w:val="00991189"/>
    <w:pPr>
      <w:spacing w:line="240" w:lineRule="auto"/>
    </w:pPr>
    <w:rPr>
      <w:sz w:val="20"/>
      <w:szCs w:val="20"/>
    </w:rPr>
  </w:style>
  <w:style w:type="character" w:customStyle="1" w:styleId="CommentTextChar">
    <w:name w:val="Comment Text Char"/>
    <w:basedOn w:val="DefaultParagraphFont"/>
    <w:link w:val="CommentText"/>
    <w:uiPriority w:val="99"/>
    <w:semiHidden/>
    <w:rsid w:val="00991189"/>
    <w:rPr>
      <w:sz w:val="20"/>
      <w:szCs w:val="20"/>
    </w:rPr>
  </w:style>
  <w:style w:type="paragraph" w:styleId="CommentSubject">
    <w:name w:val="annotation subject"/>
    <w:basedOn w:val="CommentText"/>
    <w:next w:val="CommentText"/>
    <w:link w:val="CommentSubjectChar"/>
    <w:uiPriority w:val="99"/>
    <w:semiHidden/>
    <w:unhideWhenUsed/>
    <w:rsid w:val="00991189"/>
    <w:rPr>
      <w:b/>
      <w:bCs/>
    </w:rPr>
  </w:style>
  <w:style w:type="character" w:customStyle="1" w:styleId="CommentSubjectChar">
    <w:name w:val="Comment Subject Char"/>
    <w:basedOn w:val="CommentTextChar"/>
    <w:link w:val="CommentSubject"/>
    <w:uiPriority w:val="99"/>
    <w:semiHidden/>
    <w:rsid w:val="00991189"/>
    <w:rPr>
      <w:b/>
      <w:bCs/>
      <w:sz w:val="20"/>
      <w:szCs w:val="20"/>
    </w:rPr>
  </w:style>
  <w:style w:type="paragraph" w:styleId="BalloonText">
    <w:name w:val="Balloon Text"/>
    <w:basedOn w:val="Normal"/>
    <w:link w:val="BalloonTextChar"/>
    <w:uiPriority w:val="99"/>
    <w:semiHidden/>
    <w:unhideWhenUsed/>
    <w:rsid w:val="0099118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189"/>
    <w:rPr>
      <w:rFonts w:ascii="Segoe UI" w:hAnsi="Segoe UI" w:cs="Segoe UI"/>
      <w:sz w:val="18"/>
      <w:szCs w:val="18"/>
    </w:rPr>
  </w:style>
  <w:style w:type="paragraph" w:styleId="FootnoteText">
    <w:name w:val="footnote text"/>
    <w:basedOn w:val="Normal"/>
    <w:link w:val="FootnoteTextChar"/>
    <w:uiPriority w:val="99"/>
    <w:semiHidden/>
    <w:unhideWhenUsed/>
    <w:rsid w:val="002530AC"/>
    <w:pPr>
      <w:spacing w:line="240" w:lineRule="auto"/>
    </w:pPr>
    <w:rPr>
      <w:sz w:val="20"/>
      <w:szCs w:val="20"/>
    </w:rPr>
  </w:style>
  <w:style w:type="character" w:customStyle="1" w:styleId="FootnoteTextChar">
    <w:name w:val="Footnote Text Char"/>
    <w:basedOn w:val="DefaultParagraphFont"/>
    <w:link w:val="FootnoteText"/>
    <w:uiPriority w:val="99"/>
    <w:semiHidden/>
    <w:rsid w:val="002530AC"/>
    <w:rPr>
      <w:sz w:val="20"/>
      <w:szCs w:val="20"/>
    </w:rPr>
  </w:style>
  <w:style w:type="character" w:styleId="FootnoteReference">
    <w:name w:val="footnote reference"/>
    <w:basedOn w:val="DefaultParagraphFont"/>
    <w:uiPriority w:val="99"/>
    <w:semiHidden/>
    <w:unhideWhenUsed/>
    <w:rsid w:val="002530AC"/>
    <w:rPr>
      <w:vertAlign w:val="superscript"/>
    </w:rPr>
  </w:style>
  <w:style w:type="character" w:styleId="UnresolvedMention">
    <w:name w:val="Unresolved Mention"/>
    <w:basedOn w:val="DefaultParagraphFont"/>
    <w:uiPriority w:val="99"/>
    <w:semiHidden/>
    <w:unhideWhenUsed/>
    <w:rsid w:val="00303562"/>
    <w:rPr>
      <w:color w:val="808080"/>
      <w:shd w:val="clear" w:color="auto" w:fill="E6E6E6"/>
    </w:rPr>
  </w:style>
  <w:style w:type="character" w:styleId="FollowedHyperlink">
    <w:name w:val="FollowedHyperlink"/>
    <w:basedOn w:val="DefaultParagraphFont"/>
    <w:uiPriority w:val="99"/>
    <w:semiHidden/>
    <w:unhideWhenUsed/>
    <w:rsid w:val="00002F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789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torontoconsort.org/watch-listen/buy-cds/praetorius-christmas-vespers" TargetMode="External"/><Relationship Id="rId13" Type="http://schemas.openxmlformats.org/officeDocument/2006/relationships/hyperlink" Target="http://www.churchservicesociety.org/wode" TargetMode="External"/><Relationship Id="rId3" Type="http://schemas.openxmlformats.org/officeDocument/2006/relationships/hyperlink" Target="http://www.bbc.co.uk/programmes/b074zxww" TargetMode="External"/><Relationship Id="rId7" Type="http://schemas.openxmlformats.org/officeDocument/2006/relationships/hyperlink" Target="https://www.dunedin-consort.org.uk/video/reconstructing-bachs-john-passion/" TargetMode="External"/><Relationship Id="rId12" Type="http://schemas.openxmlformats.org/officeDocument/2006/relationships/hyperlink" Target="http://www.wode.div.ed.ac.uk/resources.html" TargetMode="External"/><Relationship Id="rId17" Type="http://schemas.openxmlformats.org/officeDocument/2006/relationships/hyperlink" Target="http://eurs.eusa.ed.ac.uk/recordings.shtml" TargetMode="External"/><Relationship Id="rId2" Type="http://schemas.openxmlformats.org/officeDocument/2006/relationships/hyperlink" Target="http://www.experienceofworship.org.uk" TargetMode="External"/><Relationship Id="rId16" Type="http://schemas.openxmlformats.org/officeDocument/2006/relationships/hyperlink" Target="http://www.churchservicesociety.org/str/condensed-worship-re-creation-1600-recording" TargetMode="External"/><Relationship Id="rId1" Type="http://schemas.openxmlformats.org/officeDocument/2006/relationships/hyperlink" Target="http://obrechtmass.com/home.php" TargetMode="External"/><Relationship Id="rId6" Type="http://schemas.openxmlformats.org/officeDocument/2006/relationships/hyperlink" Target="http://www.linnrecords.com/linn-john-passion.aspx" TargetMode="External"/><Relationship Id="rId11" Type="http://schemas.openxmlformats.org/officeDocument/2006/relationships/hyperlink" Target="http://www.wode.div.ed.ac.uk" TargetMode="External"/><Relationship Id="rId5" Type="http://schemas.openxmlformats.org/officeDocument/2006/relationships/hyperlink" Target="http://www.bbc.co.uk/events/enxbp6" TargetMode="External"/><Relationship Id="rId15" Type="http://schemas.openxmlformats.org/officeDocument/2006/relationships/hyperlink" Target="http://www.churchservicesociety.org/singing-reformation-2016" TargetMode="External"/><Relationship Id="rId10" Type="http://schemas.openxmlformats.org/officeDocument/2006/relationships/hyperlink" Target="http://www.cambridge.org/musicandsociety" TargetMode="External"/><Relationship Id="rId4" Type="http://schemas.openxmlformats.org/officeDocument/2006/relationships/hyperlink" Target="http://www.youtube.com/watch?v=FfWSM9gBzDs" TargetMode="External"/><Relationship Id="rId9" Type="http://schemas.openxmlformats.org/officeDocument/2006/relationships/hyperlink" Target="http://www.marquisclassics.com/335_praetor.aspx" TargetMode="External"/><Relationship Id="rId14" Type="http://schemas.openxmlformats.org/officeDocument/2006/relationships/hyperlink" Target="http://www.churchservicesociety.org/singing-reformation-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65A3B-D71A-4BA2-8F36-F25246555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3901</TotalTime>
  <Pages>12</Pages>
  <Words>5045</Words>
  <Characters>28763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Homerton College, Cambridge</Company>
  <LinksUpToDate>false</LinksUpToDate>
  <CharactersWithSpaces>33741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Trocmé-Latter</dc:creator>
  <cp:lastModifiedBy>Daniel Trocme-Latter</cp:lastModifiedBy>
  <cp:revision>12</cp:revision>
  <dcterms:created xsi:type="dcterms:W3CDTF">2017-09-01T10:53:00Z</dcterms:created>
  <dcterms:modified xsi:type="dcterms:W3CDTF">2017-09-12T09:33:00Z</dcterms:modified>
</cp:coreProperties>
</file>