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94966" w14:textId="2EFD20B4" w:rsidR="00A70E9A" w:rsidRPr="000F7DB7" w:rsidRDefault="00913857" w:rsidP="006D191A">
      <w:pPr>
        <w:spacing w:after="160" w:line="259" w:lineRule="auto"/>
        <w:rPr>
          <w:b/>
        </w:rPr>
      </w:pPr>
      <w:r w:rsidRPr="000F7DB7">
        <w:rPr>
          <w:b/>
        </w:rPr>
        <w:t>Su</w:t>
      </w:r>
      <w:r w:rsidR="00A70E9A" w:rsidRPr="000F7DB7">
        <w:rPr>
          <w:b/>
        </w:rPr>
        <w:t xml:space="preserve">pplementary Information </w:t>
      </w:r>
    </w:p>
    <w:p w14:paraId="2106A8AB" w14:textId="7A995CCF" w:rsidR="00A70E9A" w:rsidRDefault="00A70E9A" w:rsidP="00A70E9A">
      <w:pPr>
        <w:pStyle w:val="BATitle"/>
      </w:pPr>
      <w:r>
        <w:t>Control of Geminate Recombination by the Material Composition</w:t>
      </w:r>
      <w:r w:rsidR="005B36C8">
        <w:t xml:space="preserve"> and Processing Conditions</w:t>
      </w:r>
      <w:r>
        <w:t xml:space="preserve"> in Novel </w:t>
      </w:r>
      <w:proofErr w:type="spellStart"/>
      <w:r>
        <w:t>P</w:t>
      </w:r>
      <w:r w:rsidRPr="000B2EEB">
        <w:t>olymer</w:t>
      </w:r>
      <w:proofErr w:type="gramStart"/>
      <w:r>
        <w:t>:Non</w:t>
      </w:r>
      <w:proofErr w:type="gramEnd"/>
      <w:r>
        <w:t>-Fullerene</w:t>
      </w:r>
      <w:proofErr w:type="spellEnd"/>
      <w:r>
        <w:t xml:space="preserve"> Acceptor Photovoltaic D</w:t>
      </w:r>
      <w:r w:rsidRPr="000B2EEB">
        <w:t>evices</w:t>
      </w:r>
    </w:p>
    <w:p w14:paraId="4A9C2667" w14:textId="77777777" w:rsidR="0078737B" w:rsidRDefault="0078737B" w:rsidP="0078737B">
      <w:pPr>
        <w:pStyle w:val="BBAuthorName"/>
        <w:numPr>
          <w:ilvl w:val="0"/>
          <w:numId w:val="28"/>
        </w:numPr>
      </w:pPr>
      <w:proofErr w:type="spellStart"/>
      <w:r>
        <w:t>Jiangbin</w:t>
      </w:r>
      <w:proofErr w:type="spellEnd"/>
      <w:r>
        <w:t xml:space="preserve"> Zhang,</w:t>
      </w:r>
      <w:r w:rsidRPr="007A3F5A">
        <w:rPr>
          <w:vertAlign w:val="superscript"/>
        </w:rPr>
        <w:t>1</w:t>
      </w:r>
      <w:r>
        <w:rPr>
          <w:vertAlign w:val="superscript"/>
        </w:rPr>
        <w:t>, 2</w:t>
      </w:r>
      <w:r>
        <w:t xml:space="preserve">* </w:t>
      </w:r>
      <w:proofErr w:type="spellStart"/>
      <w:r>
        <w:t>Qinying</w:t>
      </w:r>
      <w:proofErr w:type="spellEnd"/>
      <w:r>
        <w:t xml:space="preserve"> Gu,</w:t>
      </w:r>
      <w:r>
        <w:rPr>
          <w:vertAlign w:val="superscript"/>
        </w:rPr>
        <w:t xml:space="preserve">1,3 </w:t>
      </w:r>
      <w:r>
        <w:t>Thu Trang Do,</w:t>
      </w:r>
      <w:r>
        <w:rPr>
          <w:vertAlign w:val="superscript"/>
        </w:rPr>
        <w:t>4</w:t>
      </w:r>
      <w:r>
        <w:t xml:space="preserve"> Kira </w:t>
      </w:r>
      <w:proofErr w:type="spellStart"/>
      <w:r>
        <w:t>Rundel</w:t>
      </w:r>
      <w:proofErr w:type="spellEnd"/>
      <w:r>
        <w:t>,</w:t>
      </w:r>
      <w:r w:rsidRPr="00085A70">
        <w:rPr>
          <w:vertAlign w:val="superscript"/>
        </w:rPr>
        <w:t xml:space="preserve"> </w:t>
      </w:r>
      <w:r w:rsidRPr="007A3F5A">
        <w:rPr>
          <w:vertAlign w:val="superscript"/>
        </w:rPr>
        <w:t>3</w:t>
      </w:r>
      <w:r>
        <w:t xml:space="preserve"> Prashant Sonar,</w:t>
      </w:r>
      <w:r w:rsidRPr="00085A70">
        <w:rPr>
          <w:vertAlign w:val="superscript"/>
        </w:rPr>
        <w:t xml:space="preserve"> </w:t>
      </w:r>
      <w:r>
        <w:rPr>
          <w:vertAlign w:val="superscript"/>
        </w:rPr>
        <w:t>4</w:t>
      </w:r>
      <w:r>
        <w:t xml:space="preserve"> Richard H. Friend,</w:t>
      </w:r>
      <w:r w:rsidRPr="00085A70">
        <w:rPr>
          <w:vertAlign w:val="superscript"/>
        </w:rPr>
        <w:t xml:space="preserve"> </w:t>
      </w:r>
      <w:r w:rsidRPr="007A3F5A">
        <w:rPr>
          <w:vertAlign w:val="superscript"/>
        </w:rPr>
        <w:t>2</w:t>
      </w:r>
      <w:r>
        <w:t xml:space="preserve"> Christopher R. McNeill,</w:t>
      </w:r>
      <w:r w:rsidRPr="00085A70">
        <w:rPr>
          <w:vertAlign w:val="superscript"/>
        </w:rPr>
        <w:t xml:space="preserve"> </w:t>
      </w:r>
      <w:r w:rsidRPr="007A3F5A">
        <w:rPr>
          <w:vertAlign w:val="superscript"/>
        </w:rPr>
        <w:t>3</w:t>
      </w:r>
      <w:r>
        <w:t xml:space="preserve"> and </w:t>
      </w:r>
      <w:proofErr w:type="spellStart"/>
      <w:r>
        <w:t>Artem</w:t>
      </w:r>
      <w:proofErr w:type="spellEnd"/>
      <w:r>
        <w:t xml:space="preserve"> A. Bakulin</w:t>
      </w:r>
      <w:r>
        <w:rPr>
          <w:vertAlign w:val="superscript"/>
        </w:rPr>
        <w:t>1</w:t>
      </w:r>
      <w:r>
        <w:t>*</w:t>
      </w:r>
    </w:p>
    <w:p w14:paraId="5CAE9FB2" w14:textId="77777777" w:rsidR="00A70E9A" w:rsidRDefault="00A70E9A" w:rsidP="00A70E9A">
      <w:pPr>
        <w:pStyle w:val="BCAuthorAddress"/>
        <w:numPr>
          <w:ilvl w:val="0"/>
          <w:numId w:val="28"/>
        </w:numPr>
      </w:pPr>
      <w:r w:rsidRPr="00A34D0F">
        <w:t>Department of Chemistry, Imperial College London, London SW7 2AZ, United Kingdom</w:t>
      </w:r>
    </w:p>
    <w:p w14:paraId="323155A5" w14:textId="77777777" w:rsidR="00A70E9A" w:rsidRDefault="00A70E9A" w:rsidP="00A70E9A">
      <w:pPr>
        <w:pStyle w:val="BCAuthorAddress"/>
        <w:numPr>
          <w:ilvl w:val="0"/>
          <w:numId w:val="28"/>
        </w:numPr>
      </w:pPr>
      <w:r w:rsidRPr="00A34D0F">
        <w:t>Cavendish Laboratory, University of Cambridge, JJ Thomson Avenue, Cambridge CB3 0HE, United Kingdom</w:t>
      </w:r>
    </w:p>
    <w:p w14:paraId="29AF5696" w14:textId="7404E7C3" w:rsidR="00A70E9A" w:rsidRDefault="00A70E9A" w:rsidP="00A70E9A">
      <w:pPr>
        <w:pStyle w:val="BCAuthorAddress"/>
        <w:numPr>
          <w:ilvl w:val="0"/>
          <w:numId w:val="28"/>
        </w:numPr>
      </w:pPr>
      <w:r w:rsidRPr="00A34D0F">
        <w:t>Department of Materials</w:t>
      </w:r>
      <w:r w:rsidR="005D7B07">
        <w:t xml:space="preserve"> Science and</w:t>
      </w:r>
      <w:r w:rsidRPr="00A34D0F">
        <w:t xml:space="preserve"> Engineering, Monash University, Wellington Road, Clayton, Victoria, 3800, Australia</w:t>
      </w:r>
    </w:p>
    <w:p w14:paraId="46998272" w14:textId="77777777" w:rsidR="00A70E9A" w:rsidRDefault="00A70E9A" w:rsidP="00A70E9A">
      <w:pPr>
        <w:pStyle w:val="BCAuthorAddress"/>
        <w:numPr>
          <w:ilvl w:val="0"/>
          <w:numId w:val="28"/>
        </w:numPr>
      </w:pPr>
      <w:r w:rsidRPr="000F7EFC">
        <w:t>School of Chemistry, Physics and Mechanical Engineering, Queensland University of Technology, 4001 Brisbane, Australia</w:t>
      </w:r>
    </w:p>
    <w:p w14:paraId="24E9170A" w14:textId="79E98940" w:rsidR="00BF20B2" w:rsidRDefault="00BA560B" w:rsidP="00BF20B2">
      <w:pPr>
        <w:pStyle w:val="BIEmailAddress"/>
        <w:rPr>
          <w:rStyle w:val="Hyperlink"/>
        </w:rPr>
      </w:pPr>
      <w:hyperlink r:id="rId10" w:history="1">
        <w:r w:rsidR="00A70E9A" w:rsidRPr="00B02425">
          <w:rPr>
            <w:rStyle w:val="Hyperlink"/>
          </w:rPr>
          <w:t>*a.bakulin@imperial.ac.uk</w:t>
        </w:r>
      </w:hyperlink>
    </w:p>
    <w:p w14:paraId="1CBB4E39" w14:textId="59F8C737" w:rsidR="00BF20B2" w:rsidRDefault="00BA560B" w:rsidP="00BF20B2">
      <w:pPr>
        <w:pStyle w:val="BIEmailAddress"/>
      </w:pPr>
      <w:hyperlink r:id="rId11" w:history="1">
        <w:r w:rsidR="00BF20B2" w:rsidRPr="0054429D">
          <w:rPr>
            <w:rStyle w:val="Hyperlink"/>
          </w:rPr>
          <w:t>*jz400@cam.ac.uk</w:t>
        </w:r>
      </w:hyperlink>
      <w:bookmarkStart w:id="0" w:name="_GoBack"/>
      <w:bookmarkEnd w:id="0"/>
    </w:p>
    <w:p w14:paraId="2ABEFEEE" w14:textId="77777777" w:rsidR="00BF20B2" w:rsidRPr="00BF20B2" w:rsidRDefault="00BF20B2" w:rsidP="00BF20B2">
      <w:pPr>
        <w:pStyle w:val="AIReceivedDate"/>
      </w:pPr>
    </w:p>
    <w:p w14:paraId="40412E95" w14:textId="48F2B916" w:rsidR="00EF5C48" w:rsidRDefault="00EF5C48" w:rsidP="00EF5C48">
      <w:pPr>
        <w:pStyle w:val="TAMainText"/>
        <w:rPr>
          <w:rFonts w:eastAsiaTheme="minorEastAsia"/>
          <w:lang w:eastAsia="zh-CN"/>
        </w:rPr>
      </w:pPr>
      <w:proofErr w:type="gramStart"/>
      <w:r w:rsidRPr="00E21081">
        <w:rPr>
          <w:rFonts w:eastAsiaTheme="minorEastAsia" w:hint="eastAsia"/>
          <w:b/>
          <w:lang w:eastAsia="zh-CN"/>
        </w:rPr>
        <w:lastRenderedPageBreak/>
        <w:t>Device Fabrication</w:t>
      </w:r>
      <w:r>
        <w:rPr>
          <w:rFonts w:eastAsiaTheme="minorEastAsia" w:hint="eastAsia"/>
          <w:lang w:eastAsia="zh-CN"/>
        </w:rPr>
        <w:t>.</w:t>
      </w:r>
      <w:proofErr w:type="gramEnd"/>
      <w:r>
        <w:rPr>
          <w:rFonts w:eastAsiaTheme="minorEastAsia" w:hint="eastAsia"/>
          <w:lang w:eastAsia="zh-CN"/>
        </w:rPr>
        <w:t xml:space="preserve"> </w:t>
      </w:r>
      <w:r w:rsidR="002B6484">
        <w:rPr>
          <w:rFonts w:eastAsiaTheme="minorEastAsia" w:hint="eastAsia"/>
          <w:lang w:eastAsia="zh-CN"/>
        </w:rPr>
        <w:t>T</w:t>
      </w:r>
      <w:r>
        <w:rPr>
          <w:rFonts w:eastAsiaTheme="minorEastAsia" w:hint="eastAsia"/>
          <w:lang w:eastAsia="zh-CN"/>
        </w:rPr>
        <w:t>he glass slides</w:t>
      </w:r>
      <w:r w:rsidR="00FD7ECB">
        <w:rPr>
          <w:rFonts w:eastAsiaTheme="minorEastAsia"/>
          <w:lang w:eastAsia="zh-CN"/>
        </w:rPr>
        <w:t xml:space="preserve"> with indium tin oxide </w:t>
      </w:r>
      <w:r w:rsidR="005706EC">
        <w:rPr>
          <w:rFonts w:eastAsiaTheme="minorEastAsia"/>
          <w:lang w:eastAsia="zh-CN"/>
        </w:rPr>
        <w:t xml:space="preserve">(ITO) </w:t>
      </w:r>
      <w:r>
        <w:rPr>
          <w:rFonts w:eastAsiaTheme="minorEastAsia" w:hint="eastAsia"/>
          <w:lang w:eastAsia="zh-CN"/>
        </w:rPr>
        <w:t>were subsequently cleaned using detergent an</w:t>
      </w:r>
      <w:r w:rsidR="00A5151F">
        <w:rPr>
          <w:rFonts w:eastAsiaTheme="minorEastAsia" w:hint="eastAsia"/>
          <w:lang w:eastAsia="zh-CN"/>
        </w:rPr>
        <w:t>d deionized water, aceton</w:t>
      </w:r>
      <w:r w:rsidR="000F2E30">
        <w:rPr>
          <w:rFonts w:eastAsiaTheme="minorEastAsia"/>
          <w:lang w:eastAsia="zh-CN"/>
        </w:rPr>
        <w:t>e</w:t>
      </w:r>
      <w:r w:rsidR="00A5151F">
        <w:rPr>
          <w:rFonts w:eastAsiaTheme="minorEastAsia" w:hint="eastAsia"/>
          <w:lang w:eastAsia="zh-CN"/>
        </w:rPr>
        <w:t xml:space="preserve"> and </w:t>
      </w:r>
      <w:r>
        <w:rPr>
          <w:rFonts w:eastAsiaTheme="minorEastAsia" w:hint="eastAsia"/>
          <w:lang w:eastAsia="zh-CN"/>
        </w:rPr>
        <w:t>isopropanol for 10 min</w:t>
      </w:r>
      <w:r w:rsidR="003705B8">
        <w:rPr>
          <w:rFonts w:eastAsiaTheme="minorEastAsia" w:hint="eastAsia"/>
          <w:lang w:eastAsia="zh-CN"/>
        </w:rPr>
        <w:t xml:space="preserve"> each</w:t>
      </w:r>
      <w:r>
        <w:rPr>
          <w:rFonts w:eastAsiaTheme="minorEastAsia" w:hint="eastAsia"/>
          <w:lang w:eastAsia="zh-CN"/>
        </w:rPr>
        <w:t xml:space="preserve">. </w:t>
      </w:r>
      <w:r w:rsidRPr="00B57D30">
        <w:rPr>
          <w:rFonts w:eastAsiaTheme="minorEastAsia"/>
          <w:lang w:eastAsia="zh-CN"/>
        </w:rPr>
        <w:t>A 0.1M zinc oxide</w:t>
      </w:r>
      <w:r w:rsidR="000F2E30">
        <w:rPr>
          <w:rFonts w:eastAsiaTheme="minorEastAsia"/>
          <w:lang w:eastAsia="zh-CN"/>
        </w:rPr>
        <w:t xml:space="preserve"> (</w:t>
      </w:r>
      <w:proofErr w:type="spellStart"/>
      <w:r w:rsidR="000F2E30">
        <w:rPr>
          <w:rFonts w:eastAsiaTheme="minorEastAsia"/>
          <w:lang w:eastAsia="zh-CN"/>
        </w:rPr>
        <w:t>ZnO</w:t>
      </w:r>
      <w:proofErr w:type="spellEnd"/>
      <w:r w:rsidR="000F2E30">
        <w:rPr>
          <w:rFonts w:eastAsiaTheme="minorEastAsia"/>
          <w:lang w:eastAsia="zh-CN"/>
        </w:rPr>
        <w:t>)</w:t>
      </w:r>
      <w:r w:rsidRPr="00B57D30">
        <w:rPr>
          <w:rFonts w:eastAsiaTheme="minorEastAsia"/>
          <w:lang w:eastAsia="zh-CN"/>
        </w:rPr>
        <w:t xml:space="preserve"> solution was prepared by dissolving zinc acetate </w:t>
      </w:r>
      <w:proofErr w:type="spellStart"/>
      <w:r w:rsidRPr="00B57D30">
        <w:rPr>
          <w:rFonts w:eastAsiaTheme="minorEastAsia"/>
          <w:lang w:eastAsia="zh-CN"/>
        </w:rPr>
        <w:t>dihydrate</w:t>
      </w:r>
      <w:proofErr w:type="spellEnd"/>
      <w:r w:rsidRPr="00B57D30">
        <w:rPr>
          <w:rFonts w:eastAsiaTheme="minorEastAsia"/>
          <w:lang w:eastAsia="zh-CN"/>
        </w:rPr>
        <w:t xml:space="preserve"> (22</w:t>
      </w:r>
      <w:r w:rsidR="003B2BEA">
        <w:rPr>
          <w:rFonts w:eastAsiaTheme="minorEastAsia"/>
          <w:lang w:eastAsia="zh-CN"/>
        </w:rPr>
        <w:t>0 mg) in 10 ml 2-methoxyethanol, with e</w:t>
      </w:r>
      <w:r w:rsidRPr="00B57D30">
        <w:rPr>
          <w:rFonts w:eastAsiaTheme="minorEastAsia"/>
          <w:lang w:eastAsia="zh-CN"/>
        </w:rPr>
        <w:t xml:space="preserve">thanolamine (61 mg) </w:t>
      </w:r>
      <w:r w:rsidR="00377AC5">
        <w:rPr>
          <w:rFonts w:eastAsiaTheme="minorEastAsia"/>
          <w:lang w:eastAsia="zh-CN"/>
        </w:rPr>
        <w:t>as a stabilizer. The s</w:t>
      </w:r>
      <w:r w:rsidRPr="00B57D30">
        <w:rPr>
          <w:rFonts w:eastAsiaTheme="minorEastAsia"/>
          <w:lang w:eastAsia="zh-CN"/>
        </w:rPr>
        <w:t>olution was then stirred at 60°C for 12</w:t>
      </w:r>
      <w:r w:rsidR="00EE38C4">
        <w:rPr>
          <w:rFonts w:eastAsiaTheme="minorEastAsia" w:hint="eastAsia"/>
          <w:lang w:eastAsia="zh-CN"/>
        </w:rPr>
        <w:t xml:space="preserve"> hours</w:t>
      </w:r>
      <w:r w:rsidRPr="00B57D30">
        <w:rPr>
          <w:rFonts w:eastAsiaTheme="minorEastAsia"/>
          <w:lang w:eastAsia="zh-CN"/>
        </w:rPr>
        <w:t xml:space="preserve"> under ambient conditions. The </w:t>
      </w:r>
      <w:r w:rsidR="000A44F1">
        <w:rPr>
          <w:rFonts w:eastAsiaTheme="minorEastAsia"/>
          <w:lang w:eastAsia="zh-CN"/>
        </w:rPr>
        <w:t xml:space="preserve">0.4% </w:t>
      </w:r>
      <w:r w:rsidR="008435A8" w:rsidRPr="008435A8">
        <w:rPr>
          <w:rFonts w:eastAsiaTheme="minorEastAsia"/>
          <w:lang w:eastAsia="zh-CN"/>
        </w:rPr>
        <w:t>poly(</w:t>
      </w:r>
      <w:proofErr w:type="spellStart"/>
      <w:r w:rsidR="008435A8" w:rsidRPr="008435A8">
        <w:rPr>
          <w:rFonts w:eastAsiaTheme="minorEastAsia"/>
          <w:lang w:eastAsia="zh-CN"/>
        </w:rPr>
        <w:t>ethylenimine</w:t>
      </w:r>
      <w:proofErr w:type="spellEnd"/>
      <w:r w:rsidR="008435A8" w:rsidRPr="008435A8">
        <w:rPr>
          <w:rFonts w:eastAsiaTheme="minorEastAsia"/>
          <w:lang w:eastAsia="zh-CN"/>
        </w:rPr>
        <w:t xml:space="preserve">) </w:t>
      </w:r>
      <w:proofErr w:type="spellStart"/>
      <w:r w:rsidR="008435A8" w:rsidRPr="008435A8">
        <w:rPr>
          <w:rFonts w:eastAsiaTheme="minorEastAsia"/>
          <w:lang w:eastAsia="zh-CN"/>
        </w:rPr>
        <w:t>ethoxylated</w:t>
      </w:r>
      <w:proofErr w:type="spellEnd"/>
      <w:r w:rsidR="008435A8" w:rsidRPr="008435A8">
        <w:rPr>
          <w:rFonts w:eastAsiaTheme="minorEastAsia"/>
          <w:lang w:eastAsia="zh-CN"/>
        </w:rPr>
        <w:t xml:space="preserve"> </w:t>
      </w:r>
      <w:r w:rsidR="00F50723">
        <w:rPr>
          <w:rFonts w:eastAsiaTheme="minorEastAsia"/>
          <w:lang w:eastAsia="zh-CN"/>
        </w:rPr>
        <w:t>(PEIE)</w:t>
      </w:r>
      <w:r w:rsidRPr="00B57D30">
        <w:rPr>
          <w:rFonts w:eastAsiaTheme="minorEastAsia"/>
          <w:lang w:eastAsia="zh-CN"/>
        </w:rPr>
        <w:t xml:space="preserve"> precursor was prepared by dissolving 40 mg PEIE in 10 ml of 2-methoxyethanol</w:t>
      </w:r>
      <w:r w:rsidR="00743ACA">
        <w:rPr>
          <w:rFonts w:eastAsiaTheme="minorEastAsia"/>
          <w:lang w:eastAsia="zh-CN"/>
        </w:rPr>
        <w:t xml:space="preserve">. </w:t>
      </w:r>
      <w:r w:rsidR="00743ACA">
        <w:rPr>
          <w:rFonts w:eastAsiaTheme="minorEastAsia" w:hint="eastAsia"/>
          <w:lang w:eastAsia="zh-CN"/>
        </w:rPr>
        <w:t>B</w:t>
      </w:r>
      <w:r w:rsidRPr="00B57D30">
        <w:rPr>
          <w:rFonts w:eastAsiaTheme="minorEastAsia"/>
          <w:lang w:eastAsia="zh-CN"/>
        </w:rPr>
        <w:t>oth solutions w</w:t>
      </w:r>
      <w:r w:rsidR="00CE0C40">
        <w:rPr>
          <w:rFonts w:eastAsiaTheme="minorEastAsia"/>
          <w:lang w:eastAsia="zh-CN"/>
        </w:rPr>
        <w:t xml:space="preserve">ere filtered before </w:t>
      </w:r>
      <w:r w:rsidR="000F2E30">
        <w:rPr>
          <w:rFonts w:eastAsiaTheme="minorEastAsia"/>
          <w:lang w:eastAsia="zh-CN"/>
        </w:rPr>
        <w:t>use</w:t>
      </w:r>
      <w:r w:rsidR="00CE0C40">
        <w:rPr>
          <w:rFonts w:eastAsiaTheme="minorEastAsia"/>
          <w:lang w:eastAsia="zh-CN"/>
        </w:rPr>
        <w:t xml:space="preserve">. A </w:t>
      </w:r>
      <w:proofErr w:type="spellStart"/>
      <w:r w:rsidR="00CE0C40">
        <w:rPr>
          <w:rFonts w:eastAsiaTheme="minorEastAsia"/>
          <w:lang w:eastAsia="zh-CN"/>
        </w:rPr>
        <w:t>ZnO</w:t>
      </w:r>
      <w:proofErr w:type="spellEnd"/>
      <w:r w:rsidRPr="00B57D30">
        <w:rPr>
          <w:rFonts w:eastAsiaTheme="minorEastAsia"/>
          <w:lang w:eastAsia="zh-CN"/>
        </w:rPr>
        <w:t xml:space="preserve"> film was first spin coated on top of the ITO glass substrate at </w:t>
      </w:r>
      <w:r w:rsidR="000F2E30">
        <w:rPr>
          <w:rFonts w:eastAsiaTheme="minorEastAsia"/>
          <w:lang w:eastAsia="zh-CN"/>
        </w:rPr>
        <w:t xml:space="preserve">a </w:t>
      </w:r>
      <w:r w:rsidRPr="00B57D30">
        <w:rPr>
          <w:rFonts w:eastAsiaTheme="minorEastAsia"/>
          <w:lang w:eastAsia="zh-CN"/>
        </w:rPr>
        <w:t>speed of 4000 RPM, followed by film annealing on the hot</w:t>
      </w:r>
      <w:r w:rsidR="007B26BF">
        <w:rPr>
          <w:rFonts w:eastAsiaTheme="minorEastAsia" w:hint="eastAsia"/>
          <w:lang w:eastAsia="zh-CN"/>
        </w:rPr>
        <w:t xml:space="preserve"> </w:t>
      </w:r>
      <w:r w:rsidRPr="00B57D30">
        <w:rPr>
          <w:rFonts w:eastAsiaTheme="minorEastAsia"/>
          <w:lang w:eastAsia="zh-CN"/>
        </w:rPr>
        <w:t xml:space="preserve">plate in ambient conditions at 200˚C for </w:t>
      </w:r>
      <w:r w:rsidR="00963898">
        <w:rPr>
          <w:rFonts w:eastAsiaTheme="minorEastAsia"/>
          <w:lang w:eastAsia="zh-CN"/>
        </w:rPr>
        <w:t>30 min</w:t>
      </w:r>
      <w:r w:rsidRPr="00B57D30">
        <w:rPr>
          <w:rFonts w:eastAsiaTheme="minorEastAsia"/>
          <w:lang w:eastAsia="zh-CN"/>
        </w:rPr>
        <w:t>. A PEIE film was then deposited by spin coating at 5000 RPM. After baking the PEIE film at 120 ˚C for</w:t>
      </w:r>
      <w:r w:rsidR="0062272D">
        <w:rPr>
          <w:rFonts w:eastAsiaTheme="minorEastAsia" w:hint="eastAsia"/>
          <w:lang w:eastAsia="zh-CN"/>
        </w:rPr>
        <w:t xml:space="preserve"> 20 </w:t>
      </w:r>
      <w:r w:rsidR="003A3E8A">
        <w:rPr>
          <w:rFonts w:eastAsiaTheme="minorEastAsia" w:hint="eastAsia"/>
          <w:lang w:eastAsia="zh-CN"/>
        </w:rPr>
        <w:t>min</w:t>
      </w:r>
      <w:r w:rsidRPr="00B57D30">
        <w:rPr>
          <w:rFonts w:eastAsiaTheme="minorEastAsia"/>
          <w:lang w:eastAsia="zh-CN"/>
        </w:rPr>
        <w:t xml:space="preserve">, the substrates were transferred to a glovebox under nitrogen atmosphere for </w:t>
      </w:r>
      <w:r w:rsidR="007E6DAA">
        <w:rPr>
          <w:rFonts w:eastAsiaTheme="minorEastAsia" w:hint="eastAsia"/>
          <w:lang w:eastAsia="zh-CN"/>
        </w:rPr>
        <w:t>deposition</w:t>
      </w:r>
      <w:r w:rsidRPr="00B57D30">
        <w:rPr>
          <w:rFonts w:eastAsiaTheme="minorEastAsia"/>
          <w:lang w:eastAsia="zh-CN"/>
        </w:rPr>
        <w:t xml:space="preserve"> of active layers, </w:t>
      </w:r>
      <w:proofErr w:type="spellStart"/>
      <w:r w:rsidRPr="00B57D30">
        <w:rPr>
          <w:rFonts w:eastAsiaTheme="minorEastAsia"/>
          <w:lang w:eastAsia="zh-CN"/>
        </w:rPr>
        <w:t>MoO</w:t>
      </w:r>
      <w:r w:rsidRPr="00380966">
        <w:rPr>
          <w:rFonts w:eastAsiaTheme="minorEastAsia"/>
          <w:vertAlign w:val="subscript"/>
          <w:lang w:eastAsia="zh-CN"/>
        </w:rPr>
        <w:t>x</w:t>
      </w:r>
      <w:proofErr w:type="spellEnd"/>
      <w:r w:rsidR="00197C41">
        <w:rPr>
          <w:rFonts w:eastAsiaTheme="minorEastAsia"/>
          <w:lang w:eastAsia="zh-CN"/>
        </w:rPr>
        <w:t xml:space="preserve"> and A</w:t>
      </w:r>
      <w:r w:rsidR="00197C41">
        <w:rPr>
          <w:rFonts w:eastAsiaTheme="minorEastAsia" w:hint="eastAsia"/>
          <w:lang w:eastAsia="zh-CN"/>
        </w:rPr>
        <w:t>g</w:t>
      </w:r>
      <w:r w:rsidRPr="00B57D30">
        <w:rPr>
          <w:rFonts w:eastAsiaTheme="minorEastAsia"/>
          <w:lang w:eastAsia="zh-CN"/>
        </w:rPr>
        <w:t xml:space="preserve">. The deposition and post-annealing of the BHJ layers were the same as that in the </w:t>
      </w:r>
      <w:r w:rsidR="00E45D61">
        <w:rPr>
          <w:rFonts w:eastAsiaTheme="minorEastAsia" w:hint="eastAsia"/>
          <w:lang w:eastAsia="zh-CN"/>
        </w:rPr>
        <w:t>film described in the main text</w:t>
      </w:r>
      <w:r w:rsidRPr="00B57D30">
        <w:rPr>
          <w:rFonts w:eastAsiaTheme="minorEastAsia"/>
          <w:lang w:eastAsia="zh-CN"/>
        </w:rPr>
        <w:t>. Samples were then loaded into a vacuum deposition chamber to evaporate a 12</w:t>
      </w:r>
      <w:r w:rsidR="00185B5E">
        <w:rPr>
          <w:rFonts w:eastAsiaTheme="minorEastAsia" w:hint="eastAsia"/>
          <w:lang w:eastAsia="zh-CN"/>
        </w:rPr>
        <w:t xml:space="preserve"> </w:t>
      </w:r>
      <w:r w:rsidR="00185B5E">
        <w:rPr>
          <w:rFonts w:eastAsiaTheme="minorEastAsia"/>
          <w:lang w:eastAsia="zh-CN"/>
        </w:rPr>
        <w:t xml:space="preserve">nm </w:t>
      </w:r>
      <w:r w:rsidRPr="00B57D30">
        <w:rPr>
          <w:rFonts w:eastAsiaTheme="minorEastAsia"/>
          <w:lang w:eastAsia="zh-CN"/>
        </w:rPr>
        <w:t>molybdenum oxide</w:t>
      </w:r>
      <w:r w:rsidR="009C4556">
        <w:rPr>
          <w:rFonts w:eastAsiaTheme="minorEastAsia"/>
          <w:lang w:eastAsia="zh-CN"/>
        </w:rPr>
        <w:t xml:space="preserve"> (</w:t>
      </w:r>
      <w:proofErr w:type="spellStart"/>
      <w:r w:rsidR="009C4556">
        <w:rPr>
          <w:rFonts w:eastAsiaTheme="minorEastAsia"/>
          <w:lang w:eastAsia="zh-CN"/>
        </w:rPr>
        <w:t>MoO</w:t>
      </w:r>
      <w:r w:rsidR="009C4556" w:rsidRPr="009C4556">
        <w:rPr>
          <w:rFonts w:eastAsiaTheme="minorEastAsia"/>
          <w:vertAlign w:val="subscript"/>
          <w:lang w:eastAsia="zh-CN"/>
        </w:rPr>
        <w:t>x</w:t>
      </w:r>
      <w:proofErr w:type="spellEnd"/>
      <w:r w:rsidR="009C4556">
        <w:rPr>
          <w:rFonts w:eastAsiaTheme="minorEastAsia"/>
          <w:lang w:eastAsia="zh-CN"/>
        </w:rPr>
        <w:t>)</w:t>
      </w:r>
      <w:r w:rsidRPr="00B57D30">
        <w:rPr>
          <w:rFonts w:eastAsiaTheme="minorEastAsia"/>
          <w:lang w:eastAsia="zh-CN"/>
        </w:rPr>
        <w:t xml:space="preserve"> and 100</w:t>
      </w:r>
      <w:r w:rsidR="008D081D">
        <w:rPr>
          <w:rFonts w:eastAsiaTheme="minorEastAsia" w:hint="eastAsia"/>
          <w:lang w:eastAsia="zh-CN"/>
        </w:rPr>
        <w:t xml:space="preserve"> </w:t>
      </w:r>
      <w:r w:rsidRPr="00B57D30">
        <w:rPr>
          <w:rFonts w:eastAsiaTheme="minorEastAsia"/>
          <w:lang w:eastAsia="zh-CN"/>
        </w:rPr>
        <w:t xml:space="preserve">nm silver </w:t>
      </w:r>
      <w:proofErr w:type="gramStart"/>
      <w:r w:rsidRPr="00B57D30">
        <w:rPr>
          <w:rFonts w:eastAsiaTheme="minorEastAsia"/>
          <w:lang w:eastAsia="zh-CN"/>
        </w:rPr>
        <w:t>cathode</w:t>
      </w:r>
      <w:proofErr w:type="gramEnd"/>
      <w:r w:rsidRPr="00B57D30">
        <w:rPr>
          <w:rFonts w:eastAsiaTheme="minorEastAsia"/>
          <w:lang w:eastAsia="zh-CN"/>
        </w:rPr>
        <w:t xml:space="preserve"> on top of the active layer subsequently. A mask was used during vacuum evaporation to generate eight individual pixels in each substrate with the active device area of 4.5</w:t>
      </w:r>
      <w:r w:rsidR="003440EA">
        <w:rPr>
          <w:rFonts w:eastAsiaTheme="minorEastAsia" w:hint="eastAsia"/>
          <w:lang w:eastAsia="zh-CN"/>
        </w:rPr>
        <w:t xml:space="preserve"> </w:t>
      </w:r>
      <w:r w:rsidRPr="00B57D30">
        <w:rPr>
          <w:rFonts w:eastAsiaTheme="minorEastAsia"/>
          <w:lang w:eastAsia="zh-CN"/>
        </w:rPr>
        <w:t>mm</w:t>
      </w:r>
      <w:r w:rsidRPr="003440EA">
        <w:rPr>
          <w:rFonts w:eastAsiaTheme="minorEastAsia"/>
          <w:vertAlign w:val="superscript"/>
          <w:lang w:eastAsia="zh-CN"/>
        </w:rPr>
        <w:t>2</w:t>
      </w:r>
      <w:r w:rsidRPr="00B57D30">
        <w:rPr>
          <w:rFonts w:eastAsiaTheme="minorEastAsia"/>
          <w:lang w:eastAsia="zh-CN"/>
        </w:rPr>
        <w:t>. Finally, these devi</w:t>
      </w:r>
      <w:r w:rsidR="0085120C">
        <w:rPr>
          <w:rFonts w:eastAsiaTheme="minorEastAsia"/>
          <w:lang w:eastAsia="zh-CN"/>
        </w:rPr>
        <w:t>ces were fitted with edge clips</w:t>
      </w:r>
      <w:r w:rsidR="00751012">
        <w:rPr>
          <w:rFonts w:eastAsiaTheme="minorEastAsia" w:hint="eastAsia"/>
          <w:lang w:eastAsia="zh-CN"/>
        </w:rPr>
        <w:t xml:space="preserve">, </w:t>
      </w:r>
      <w:r w:rsidRPr="00B57D30">
        <w:rPr>
          <w:rFonts w:eastAsiaTheme="minorEastAsia"/>
          <w:lang w:eastAsia="zh-CN"/>
        </w:rPr>
        <w:t>encaps</w:t>
      </w:r>
      <w:r w:rsidR="00751012">
        <w:rPr>
          <w:rFonts w:eastAsiaTheme="minorEastAsia"/>
          <w:lang w:eastAsia="zh-CN"/>
        </w:rPr>
        <w:t xml:space="preserve">ulated by epoxy and glass, and </w:t>
      </w:r>
      <w:r w:rsidRPr="00B57D30">
        <w:rPr>
          <w:rFonts w:eastAsiaTheme="minorEastAsia"/>
          <w:lang w:eastAsia="zh-CN"/>
        </w:rPr>
        <w:t>placed inside the glovebox overnight, enabling the epoxy to be dried before further testing or characteri</w:t>
      </w:r>
      <w:r>
        <w:rPr>
          <w:rFonts w:eastAsiaTheme="minorEastAsia" w:hint="eastAsia"/>
          <w:lang w:eastAsia="zh-CN"/>
        </w:rPr>
        <w:t>z</w:t>
      </w:r>
      <w:r w:rsidRPr="00B57D30">
        <w:rPr>
          <w:rFonts w:eastAsiaTheme="minorEastAsia"/>
          <w:lang w:eastAsia="zh-CN"/>
        </w:rPr>
        <w:t>ation.</w:t>
      </w:r>
    </w:p>
    <w:p w14:paraId="237020CE" w14:textId="22FCC804" w:rsidR="00931FE3" w:rsidRDefault="00931FE3">
      <w:pPr>
        <w:spacing w:after="160" w:line="259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14:paraId="1AFE563B" w14:textId="6A7C8BD1" w:rsidR="00FE4D61" w:rsidRPr="000C3A7E" w:rsidRDefault="00DA7DFC" w:rsidP="00FE4D61">
      <w:pPr>
        <w:rPr>
          <w:noProof/>
          <w:lang w:val="fr-FR" w:eastAsia="zh-CN"/>
        </w:rPr>
      </w:pPr>
      <w:r>
        <w:rPr>
          <w:noProof/>
          <w:lang w:val="en-GB" w:eastAsia="zh-CN"/>
        </w:rPr>
        <w:lastRenderedPageBreak/>
        <w:drawing>
          <wp:inline distT="0" distB="0" distL="0" distR="0" wp14:anchorId="4A558A2C" wp14:editId="7BF670A2">
            <wp:extent cx="5731510" cy="2526788"/>
            <wp:effectExtent l="0" t="0" r="2540" b="6985"/>
            <wp:docPr id="3" name="Picture 3" descr="C:\Jiangbin Zhang\Dropbox\Dropbox (Cambridge University)\PhD Projects of Jiangbin\PaperWriting\Paper_GR_NonFullerene_Qinying\Figures\Supp\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Jiangbin Zhang\Dropbox\Dropbox (Cambridge University)\PhD Projects of Jiangbin\PaperWriting\Paper_GR_NonFullerene_Qinying\Figures\Supp\Figure S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2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A7767" w14:textId="0BD7C122" w:rsidR="00DA7DFC" w:rsidRDefault="003C1C5F" w:rsidP="003C4883">
      <w:pPr>
        <w:pStyle w:val="VAFigureCaption"/>
      </w:pPr>
      <w:r w:rsidRPr="003C4883">
        <w:rPr>
          <w:b/>
        </w:rPr>
        <w:t>Figure S1.</w:t>
      </w:r>
      <w:r w:rsidRPr="00FC7CF8">
        <w:t xml:space="preserve"> </w:t>
      </w:r>
      <w:r w:rsidR="00C237CA">
        <w:t>Normalized p</w:t>
      </w:r>
      <w:r w:rsidRPr="00FC7CF8">
        <w:t>ump</w:t>
      </w:r>
      <w:r w:rsidR="00D31080">
        <w:t>-</w:t>
      </w:r>
      <w:r w:rsidRPr="00FC7CF8">
        <w:t xml:space="preserve">probe </w:t>
      </w:r>
      <w:r w:rsidR="00C237CA">
        <w:t>spectra</w:t>
      </w:r>
      <w:r w:rsidRPr="00FC7CF8">
        <w:t xml:space="preserve"> o</w:t>
      </w:r>
      <w:r w:rsidR="00933200">
        <w:t>f</w:t>
      </w:r>
      <w:r w:rsidR="00DA7DFC">
        <w:t xml:space="preserve"> P3HT</w:t>
      </w:r>
      <w:proofErr w:type="gramStart"/>
      <w:r w:rsidR="00DA7DFC">
        <w:t>:DPP</w:t>
      </w:r>
      <w:proofErr w:type="gramEnd"/>
      <w:r w:rsidR="00DA7DFC">
        <w:t xml:space="preserve">-ANQ-DPP films with different processing conditions. </w:t>
      </w:r>
      <w:proofErr w:type="gramStart"/>
      <w:r w:rsidR="00DA7DFC">
        <w:t>(a) Anneal</w:t>
      </w:r>
      <w:r w:rsidR="000F2E30">
        <w:t>ed</w:t>
      </w:r>
      <w:r w:rsidR="00DA7DFC">
        <w:t xml:space="preserve"> with DCB</w:t>
      </w:r>
      <w:r w:rsidR="00DE4C46">
        <w:t xml:space="preserve"> (b) As cast with CF</w:t>
      </w:r>
      <w:r w:rsidR="000F2E30">
        <w:t>.</w:t>
      </w:r>
      <w:proofErr w:type="gramEnd"/>
    </w:p>
    <w:p w14:paraId="32CE42CB" w14:textId="77777777" w:rsidR="0054257D" w:rsidRDefault="0054257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25CD1DC" w14:textId="63BDC851" w:rsidR="008612C7" w:rsidRPr="008612C7" w:rsidRDefault="008612C7" w:rsidP="008612C7">
      <w:pPr>
        <w:pStyle w:val="RSCB02ArticleText"/>
        <w:spacing w:after="240"/>
        <w:ind w:left="-142" w:right="-138"/>
        <w:rPr>
          <w:rFonts w:ascii="Times" w:eastAsia="Times New Roman" w:hAnsi="Times"/>
          <w:w w:val="100"/>
          <w:sz w:val="24"/>
          <w:szCs w:val="20"/>
          <w:lang w:val="en-US"/>
        </w:rPr>
      </w:pPr>
      <w:r w:rsidRPr="008612C7">
        <w:rPr>
          <w:rFonts w:ascii="Times" w:eastAsia="Times New Roman" w:hAnsi="Times"/>
          <w:b/>
          <w:w w:val="100"/>
          <w:sz w:val="24"/>
          <w:szCs w:val="20"/>
          <w:lang w:val="en-US"/>
        </w:rPr>
        <w:lastRenderedPageBreak/>
        <w:t xml:space="preserve">Table </w:t>
      </w:r>
      <w:r>
        <w:rPr>
          <w:rFonts w:ascii="Times" w:eastAsiaTheme="minorEastAsia" w:hAnsi="Times" w:hint="eastAsia"/>
          <w:b/>
          <w:w w:val="100"/>
          <w:sz w:val="24"/>
          <w:szCs w:val="20"/>
          <w:lang w:val="en-US" w:eastAsia="zh-CN"/>
        </w:rPr>
        <w:t>S</w:t>
      </w:r>
      <w:r w:rsidR="00B34E09">
        <w:rPr>
          <w:rFonts w:ascii="Times" w:eastAsiaTheme="minorEastAsia" w:hAnsi="Times" w:hint="eastAsia"/>
          <w:b/>
          <w:w w:val="100"/>
          <w:sz w:val="24"/>
          <w:szCs w:val="20"/>
          <w:lang w:val="en-US" w:eastAsia="zh-CN"/>
        </w:rPr>
        <w:t>1</w:t>
      </w:r>
      <w:r w:rsidRPr="008612C7">
        <w:rPr>
          <w:rFonts w:ascii="Times" w:eastAsia="Times New Roman" w:hAnsi="Times"/>
          <w:b/>
          <w:w w:val="100"/>
          <w:sz w:val="24"/>
          <w:szCs w:val="20"/>
          <w:lang w:val="en-US"/>
        </w:rPr>
        <w:t>.</w:t>
      </w:r>
      <w:r w:rsidR="00455FFC">
        <w:rPr>
          <w:rFonts w:ascii="Times" w:eastAsia="Times New Roman" w:hAnsi="Times"/>
          <w:w w:val="100"/>
          <w:sz w:val="24"/>
          <w:szCs w:val="20"/>
          <w:lang w:val="en-US"/>
        </w:rPr>
        <w:t xml:space="preserve"> Solar C</w:t>
      </w:r>
      <w:r w:rsidRPr="008612C7">
        <w:rPr>
          <w:rFonts w:ascii="Times" w:eastAsia="Times New Roman" w:hAnsi="Times"/>
          <w:w w:val="100"/>
          <w:sz w:val="24"/>
          <w:szCs w:val="20"/>
          <w:lang w:val="en-US"/>
        </w:rPr>
        <w:t xml:space="preserve">ell </w:t>
      </w:r>
      <w:r w:rsidR="00455FFC">
        <w:rPr>
          <w:rFonts w:ascii="Times" w:eastAsiaTheme="minorEastAsia" w:hAnsi="Times" w:hint="eastAsia"/>
          <w:w w:val="100"/>
          <w:sz w:val="24"/>
          <w:szCs w:val="20"/>
          <w:lang w:val="en-US" w:eastAsia="zh-CN"/>
        </w:rPr>
        <w:t>P</w:t>
      </w:r>
      <w:r w:rsidRPr="008612C7">
        <w:rPr>
          <w:rFonts w:ascii="Times" w:eastAsia="Times New Roman" w:hAnsi="Times"/>
          <w:w w:val="100"/>
          <w:sz w:val="24"/>
          <w:szCs w:val="20"/>
          <w:lang w:val="en-US"/>
        </w:rPr>
        <w:t>erformance of DPP-FN-DPP and DPP-ANQ-DPP</w:t>
      </w:r>
      <w:r w:rsidR="00F366E3">
        <w:rPr>
          <w:rFonts w:ascii="Times" w:eastAsia="Times New Roman" w:hAnsi="Times"/>
          <w:w w:val="100"/>
          <w:sz w:val="24"/>
          <w:szCs w:val="20"/>
          <w:lang w:val="en-US"/>
        </w:rPr>
        <w:t xml:space="preserve"> </w:t>
      </w:r>
      <w:r w:rsidR="00115023">
        <w:rPr>
          <w:rFonts w:ascii="Times" w:eastAsia="Times New Roman" w:hAnsi="Times"/>
          <w:w w:val="100"/>
          <w:sz w:val="24"/>
          <w:szCs w:val="20"/>
          <w:lang w:val="en-US"/>
        </w:rPr>
        <w:t>based B</w:t>
      </w:r>
      <w:r w:rsidR="004A62DE">
        <w:rPr>
          <w:rFonts w:ascii="Times" w:eastAsia="Times New Roman" w:hAnsi="Times"/>
          <w:w w:val="100"/>
          <w:sz w:val="24"/>
          <w:szCs w:val="20"/>
          <w:lang w:val="en-US"/>
        </w:rPr>
        <w:t>lends</w:t>
      </w:r>
      <w:r w:rsidRPr="008612C7">
        <w:rPr>
          <w:rFonts w:ascii="Times" w:eastAsia="Times New Roman" w:hAnsi="Times"/>
          <w:w w:val="100"/>
          <w:sz w:val="24"/>
          <w:szCs w:val="20"/>
          <w:lang w:val="en-US"/>
        </w:rPr>
        <w:t xml:space="preserve"> in DCB.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709"/>
        <w:gridCol w:w="1013"/>
        <w:gridCol w:w="830"/>
        <w:gridCol w:w="992"/>
        <w:gridCol w:w="1134"/>
        <w:gridCol w:w="1417"/>
      </w:tblGrid>
      <w:tr w:rsidR="00341E17" w:rsidRPr="003240CF" w14:paraId="4FE88C68" w14:textId="77777777" w:rsidTr="00341E17">
        <w:tc>
          <w:tcPr>
            <w:tcW w:w="2518" w:type="dxa"/>
            <w:vAlign w:val="center"/>
          </w:tcPr>
          <w:p w14:paraId="1DEBCC1A" w14:textId="77777777" w:rsidR="008612C7" w:rsidRPr="003240CF" w:rsidRDefault="008612C7" w:rsidP="00341E17">
            <w:pPr>
              <w:tabs>
                <w:tab w:val="left" w:pos="1310"/>
              </w:tabs>
              <w:jc w:val="center"/>
              <w:rPr>
                <w:b/>
                <w:sz w:val="16"/>
              </w:rPr>
            </w:pPr>
            <w:r w:rsidRPr="003240CF">
              <w:rPr>
                <w:b/>
                <w:sz w:val="16"/>
              </w:rPr>
              <w:t>Blend</w:t>
            </w:r>
          </w:p>
        </w:tc>
        <w:tc>
          <w:tcPr>
            <w:tcW w:w="1134" w:type="dxa"/>
            <w:vAlign w:val="center"/>
          </w:tcPr>
          <w:p w14:paraId="7A01B97D" w14:textId="1DFC61AA" w:rsidR="008612C7" w:rsidRDefault="008612C7" w:rsidP="00341E1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Thickness</w:t>
            </w:r>
          </w:p>
          <w:p w14:paraId="2F35EB85" w14:textId="77777777" w:rsidR="008612C7" w:rsidRPr="003240CF" w:rsidRDefault="008612C7" w:rsidP="00341E1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(nm)</w:t>
            </w:r>
          </w:p>
        </w:tc>
        <w:tc>
          <w:tcPr>
            <w:tcW w:w="709" w:type="dxa"/>
            <w:vAlign w:val="center"/>
          </w:tcPr>
          <w:p w14:paraId="42991194" w14:textId="77777777" w:rsidR="008612C7" w:rsidRPr="00FC1CE0" w:rsidRDefault="008612C7" w:rsidP="00341E17">
            <w:pPr>
              <w:jc w:val="center"/>
              <w:rPr>
                <w:b/>
                <w:sz w:val="16"/>
              </w:rPr>
            </w:pPr>
            <w:r w:rsidRPr="00FC1CE0">
              <w:rPr>
                <w:b/>
                <w:sz w:val="16"/>
              </w:rPr>
              <w:t>V</w:t>
            </w:r>
            <w:r w:rsidRPr="00FC1CE0">
              <w:rPr>
                <w:b/>
                <w:sz w:val="16"/>
                <w:vertAlign w:val="subscript"/>
              </w:rPr>
              <w:t>OC</w:t>
            </w:r>
          </w:p>
          <w:p w14:paraId="05442074" w14:textId="77777777" w:rsidR="008612C7" w:rsidRPr="003240CF" w:rsidRDefault="008612C7" w:rsidP="00341E17">
            <w:pPr>
              <w:jc w:val="center"/>
              <w:rPr>
                <w:b/>
                <w:sz w:val="16"/>
              </w:rPr>
            </w:pPr>
            <w:r w:rsidRPr="003240CF">
              <w:rPr>
                <w:b/>
                <w:sz w:val="16"/>
              </w:rPr>
              <w:t>(V)</w:t>
            </w:r>
          </w:p>
        </w:tc>
        <w:tc>
          <w:tcPr>
            <w:tcW w:w="1013" w:type="dxa"/>
            <w:vAlign w:val="center"/>
          </w:tcPr>
          <w:p w14:paraId="2859797C" w14:textId="77777777" w:rsidR="005129B0" w:rsidRDefault="008612C7" w:rsidP="00341E17">
            <w:pPr>
              <w:jc w:val="center"/>
              <w:rPr>
                <w:rFonts w:eastAsiaTheme="minorEastAsia"/>
                <w:b/>
                <w:sz w:val="16"/>
                <w:vertAlign w:val="subscript"/>
                <w:lang w:eastAsia="zh-CN"/>
              </w:rPr>
            </w:pPr>
            <w:r w:rsidRPr="00FC1CE0">
              <w:rPr>
                <w:b/>
                <w:sz w:val="16"/>
              </w:rPr>
              <w:t>J</w:t>
            </w:r>
            <w:r w:rsidRPr="00FC1CE0">
              <w:rPr>
                <w:b/>
                <w:sz w:val="16"/>
                <w:vertAlign w:val="subscript"/>
              </w:rPr>
              <w:t>SC</w:t>
            </w:r>
          </w:p>
          <w:p w14:paraId="39E004FC" w14:textId="4FBA9F89" w:rsidR="008612C7" w:rsidRPr="003240CF" w:rsidRDefault="005129B0" w:rsidP="00341E1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(mA</w:t>
            </w:r>
            <w:r w:rsidR="00223C23">
              <w:rPr>
                <w:rFonts w:eastAsiaTheme="minorEastAsia" w:hint="eastAsia"/>
                <w:b/>
                <w:sz w:val="16"/>
                <w:lang w:eastAsia="zh-CN"/>
              </w:rPr>
              <w:t xml:space="preserve"> </w:t>
            </w:r>
            <w:r w:rsidR="008612C7" w:rsidRPr="003240CF">
              <w:rPr>
                <w:b/>
                <w:sz w:val="16"/>
              </w:rPr>
              <w:t>cm</w:t>
            </w:r>
            <w:r w:rsidR="008612C7" w:rsidRPr="003240CF">
              <w:rPr>
                <w:b/>
                <w:sz w:val="16"/>
                <w:vertAlign w:val="superscript"/>
              </w:rPr>
              <w:t>-2</w:t>
            </w:r>
            <w:r w:rsidR="008612C7" w:rsidRPr="003240CF">
              <w:rPr>
                <w:b/>
                <w:sz w:val="16"/>
              </w:rPr>
              <w:t>)</w:t>
            </w:r>
          </w:p>
        </w:tc>
        <w:tc>
          <w:tcPr>
            <w:tcW w:w="830" w:type="dxa"/>
            <w:vAlign w:val="center"/>
          </w:tcPr>
          <w:p w14:paraId="622C1415" w14:textId="77777777" w:rsidR="008612C7" w:rsidRPr="003240CF" w:rsidRDefault="008612C7" w:rsidP="00341E17">
            <w:pPr>
              <w:jc w:val="center"/>
              <w:rPr>
                <w:b/>
                <w:sz w:val="16"/>
              </w:rPr>
            </w:pPr>
            <w:r w:rsidRPr="003240CF">
              <w:rPr>
                <w:b/>
                <w:sz w:val="16"/>
              </w:rPr>
              <w:t>FF</w:t>
            </w:r>
          </w:p>
          <w:p w14:paraId="500B4FFB" w14:textId="77777777" w:rsidR="008612C7" w:rsidRPr="003240CF" w:rsidRDefault="008612C7" w:rsidP="00341E17">
            <w:pPr>
              <w:jc w:val="center"/>
              <w:rPr>
                <w:b/>
                <w:sz w:val="16"/>
              </w:rPr>
            </w:pPr>
            <w:r w:rsidRPr="003240CF">
              <w:rPr>
                <w:b/>
                <w:sz w:val="16"/>
              </w:rPr>
              <w:t>(%)</w:t>
            </w:r>
          </w:p>
        </w:tc>
        <w:tc>
          <w:tcPr>
            <w:tcW w:w="992" w:type="dxa"/>
            <w:vAlign w:val="center"/>
          </w:tcPr>
          <w:p w14:paraId="5D082EAB" w14:textId="77777777" w:rsidR="008612C7" w:rsidRPr="003240CF" w:rsidRDefault="008612C7" w:rsidP="00341E17">
            <w:pPr>
              <w:jc w:val="center"/>
              <w:rPr>
                <w:b/>
                <w:sz w:val="16"/>
              </w:rPr>
            </w:pPr>
            <w:r w:rsidRPr="003240CF">
              <w:rPr>
                <w:b/>
                <w:sz w:val="16"/>
              </w:rPr>
              <w:t>PCE</w:t>
            </w:r>
          </w:p>
          <w:p w14:paraId="1DF331D6" w14:textId="77777777" w:rsidR="008612C7" w:rsidRPr="003240CF" w:rsidRDefault="008612C7" w:rsidP="00341E17">
            <w:pPr>
              <w:jc w:val="center"/>
              <w:rPr>
                <w:b/>
                <w:sz w:val="16"/>
              </w:rPr>
            </w:pPr>
            <w:r w:rsidRPr="003240CF">
              <w:rPr>
                <w:b/>
                <w:sz w:val="16"/>
              </w:rPr>
              <w:t>(%)</w:t>
            </w:r>
          </w:p>
        </w:tc>
        <w:tc>
          <w:tcPr>
            <w:tcW w:w="1134" w:type="dxa"/>
            <w:vAlign w:val="center"/>
          </w:tcPr>
          <w:p w14:paraId="15CB9ECF" w14:textId="77777777" w:rsidR="008612C7" w:rsidRPr="003240CF" w:rsidRDefault="008612C7" w:rsidP="00341E17">
            <w:pPr>
              <w:jc w:val="center"/>
              <w:rPr>
                <w:b/>
                <w:sz w:val="16"/>
              </w:rPr>
            </w:pPr>
            <w:r w:rsidRPr="003240CF">
              <w:rPr>
                <w:b/>
                <w:sz w:val="16"/>
              </w:rPr>
              <w:t xml:space="preserve">EQE </w:t>
            </w:r>
            <w:r w:rsidRPr="00FC1CE0">
              <w:rPr>
                <w:b/>
                <w:sz w:val="16"/>
              </w:rPr>
              <w:t>J</w:t>
            </w:r>
            <w:r w:rsidRPr="00FC1CE0">
              <w:rPr>
                <w:b/>
                <w:sz w:val="16"/>
                <w:vertAlign w:val="subscript"/>
              </w:rPr>
              <w:t>SC</w:t>
            </w:r>
            <w:r w:rsidRPr="00FC1CE0">
              <w:rPr>
                <w:b/>
                <w:sz w:val="16"/>
              </w:rPr>
              <w:t xml:space="preserve"> </w:t>
            </w:r>
            <w:r w:rsidRPr="00E03951">
              <w:rPr>
                <w:i/>
                <w:sz w:val="16"/>
                <w:vertAlign w:val="superscript"/>
              </w:rPr>
              <w:t>a</w:t>
            </w:r>
          </w:p>
          <w:p w14:paraId="3F982A4A" w14:textId="77777777" w:rsidR="008612C7" w:rsidRPr="003240CF" w:rsidRDefault="008612C7" w:rsidP="00341E17">
            <w:pPr>
              <w:jc w:val="center"/>
              <w:rPr>
                <w:b/>
                <w:sz w:val="16"/>
              </w:rPr>
            </w:pPr>
            <w:r w:rsidRPr="003240CF">
              <w:rPr>
                <w:b/>
                <w:sz w:val="16"/>
              </w:rPr>
              <w:t>(mA.cm</w:t>
            </w:r>
            <w:r w:rsidRPr="003240CF">
              <w:rPr>
                <w:b/>
                <w:sz w:val="16"/>
                <w:vertAlign w:val="superscript"/>
              </w:rPr>
              <w:t>-2</w:t>
            </w:r>
            <w:r w:rsidRPr="003240CF">
              <w:rPr>
                <w:b/>
                <w:sz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4B9B3079" w14:textId="77777777" w:rsidR="008612C7" w:rsidRPr="003240CF" w:rsidRDefault="008612C7" w:rsidP="00341E17">
            <w:pPr>
              <w:jc w:val="center"/>
              <w:rPr>
                <w:b/>
                <w:sz w:val="16"/>
              </w:rPr>
            </w:pPr>
            <w:r w:rsidRPr="003240CF">
              <w:rPr>
                <w:b/>
                <w:sz w:val="16"/>
              </w:rPr>
              <w:t>Max EQE</w:t>
            </w:r>
          </w:p>
          <w:p w14:paraId="1B9F78C3" w14:textId="77777777" w:rsidR="008612C7" w:rsidRPr="003240CF" w:rsidRDefault="008612C7" w:rsidP="00341E17">
            <w:pPr>
              <w:jc w:val="center"/>
              <w:rPr>
                <w:b/>
                <w:sz w:val="16"/>
              </w:rPr>
            </w:pPr>
            <w:r w:rsidRPr="003240CF">
              <w:rPr>
                <w:b/>
                <w:sz w:val="16"/>
              </w:rPr>
              <w:t>(%)</w:t>
            </w:r>
          </w:p>
        </w:tc>
      </w:tr>
      <w:tr w:rsidR="00341E17" w:rsidRPr="003240CF" w14:paraId="7664C9BF" w14:textId="77777777" w:rsidTr="00341E17">
        <w:trPr>
          <w:trHeight w:val="384"/>
        </w:trPr>
        <w:tc>
          <w:tcPr>
            <w:tcW w:w="2518" w:type="dxa"/>
          </w:tcPr>
          <w:p w14:paraId="275F5B22" w14:textId="0228156B" w:rsidR="008612C7" w:rsidRPr="00100040" w:rsidRDefault="008612C7" w:rsidP="00373B2B">
            <w:pPr>
              <w:spacing w:before="120"/>
              <w:rPr>
                <w:rFonts w:eastAsiaTheme="minorEastAsia"/>
                <w:sz w:val="16"/>
                <w:lang w:eastAsia="zh-CN"/>
              </w:rPr>
            </w:pPr>
            <w:r w:rsidRPr="003240CF">
              <w:rPr>
                <w:sz w:val="16"/>
              </w:rPr>
              <w:t>P3HT:</w:t>
            </w:r>
            <w:r w:rsidRPr="003240CF">
              <w:rPr>
                <w:b/>
                <w:sz w:val="16"/>
              </w:rPr>
              <w:t>DPP-FN-DPP</w:t>
            </w:r>
            <w:r w:rsidR="00100040">
              <w:rPr>
                <w:sz w:val="16"/>
              </w:rPr>
              <w:t xml:space="preserve"> </w:t>
            </w:r>
            <w:r w:rsidR="00293D31">
              <w:rPr>
                <w:rFonts w:eastAsiaTheme="minorEastAsia" w:hint="eastAsia"/>
                <w:sz w:val="16"/>
                <w:lang w:eastAsia="zh-CN"/>
              </w:rPr>
              <w:t>As</w:t>
            </w:r>
            <w:r w:rsidR="00293D31">
              <w:rPr>
                <w:rFonts w:eastAsiaTheme="minorEastAsia"/>
                <w:sz w:val="16"/>
                <w:lang w:eastAsia="zh-CN"/>
              </w:rPr>
              <w:t xml:space="preserve"> </w:t>
            </w:r>
            <w:r w:rsidR="00100040">
              <w:rPr>
                <w:rFonts w:eastAsiaTheme="minorEastAsia" w:hint="eastAsia"/>
                <w:sz w:val="16"/>
                <w:lang w:eastAsia="zh-CN"/>
              </w:rPr>
              <w:t>Cast</w:t>
            </w:r>
          </w:p>
        </w:tc>
        <w:tc>
          <w:tcPr>
            <w:tcW w:w="1134" w:type="dxa"/>
          </w:tcPr>
          <w:p w14:paraId="1037E9AB" w14:textId="77777777" w:rsidR="008612C7" w:rsidRPr="003240CF" w:rsidRDefault="008612C7" w:rsidP="00921709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  <w:r w:rsidRPr="003240CF">
              <w:rPr>
                <w:sz w:val="16"/>
              </w:rPr>
              <w:t xml:space="preserve"> </w:t>
            </w:r>
            <w:r w:rsidRPr="003240CF"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</w:t>
            </w:r>
          </w:p>
        </w:tc>
        <w:tc>
          <w:tcPr>
            <w:tcW w:w="709" w:type="dxa"/>
          </w:tcPr>
          <w:p w14:paraId="4C0BEF15" w14:textId="77777777" w:rsidR="008612C7" w:rsidRPr="003240CF" w:rsidRDefault="008612C7" w:rsidP="00921709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0.98</w:t>
            </w:r>
          </w:p>
        </w:tc>
        <w:tc>
          <w:tcPr>
            <w:tcW w:w="1013" w:type="dxa"/>
          </w:tcPr>
          <w:p w14:paraId="00DFC7AF" w14:textId="77777777" w:rsidR="008612C7" w:rsidRPr="003240CF" w:rsidRDefault="008612C7" w:rsidP="00921709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830" w:type="dxa"/>
          </w:tcPr>
          <w:p w14:paraId="23FC29E4" w14:textId="77777777" w:rsidR="008612C7" w:rsidRPr="003240CF" w:rsidRDefault="008612C7" w:rsidP="00921709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30.4</w:t>
            </w:r>
          </w:p>
        </w:tc>
        <w:tc>
          <w:tcPr>
            <w:tcW w:w="992" w:type="dxa"/>
          </w:tcPr>
          <w:p w14:paraId="1BDFD4D7" w14:textId="77777777" w:rsidR="008612C7" w:rsidRPr="003240CF" w:rsidRDefault="008612C7" w:rsidP="00921709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1134" w:type="dxa"/>
          </w:tcPr>
          <w:p w14:paraId="74F5063E" w14:textId="77777777" w:rsidR="008612C7" w:rsidRPr="003240CF" w:rsidRDefault="008612C7" w:rsidP="00921709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417" w:type="dxa"/>
          </w:tcPr>
          <w:p w14:paraId="76FD81AD" w14:textId="50207564" w:rsidR="008612C7" w:rsidRPr="00C319DE" w:rsidRDefault="008612C7" w:rsidP="00921709">
            <w:pPr>
              <w:spacing w:before="120"/>
              <w:jc w:val="center"/>
              <w:rPr>
                <w:rFonts w:eastAsiaTheme="minorEastAsia"/>
                <w:sz w:val="16"/>
                <w:lang w:eastAsia="zh-CN"/>
              </w:rPr>
            </w:pPr>
            <w:r>
              <w:rPr>
                <w:sz w:val="16"/>
              </w:rPr>
              <w:t>12</w:t>
            </w:r>
            <w:r w:rsidR="00C319DE">
              <w:rPr>
                <w:rFonts w:eastAsiaTheme="minorEastAsia" w:hint="eastAsia"/>
                <w:sz w:val="16"/>
                <w:lang w:eastAsia="zh-CN"/>
              </w:rPr>
              <w:t>.0</w:t>
            </w:r>
          </w:p>
        </w:tc>
      </w:tr>
      <w:tr w:rsidR="00341E17" w:rsidRPr="003240CF" w14:paraId="469915D8" w14:textId="77777777" w:rsidTr="00341E17">
        <w:tc>
          <w:tcPr>
            <w:tcW w:w="2518" w:type="dxa"/>
          </w:tcPr>
          <w:p w14:paraId="139CA6FD" w14:textId="69A31A85" w:rsidR="008612C7" w:rsidRPr="00100040" w:rsidRDefault="008612C7" w:rsidP="00100040">
            <w:pPr>
              <w:spacing w:before="120"/>
              <w:rPr>
                <w:rFonts w:eastAsiaTheme="minorEastAsia"/>
                <w:sz w:val="16"/>
                <w:lang w:eastAsia="zh-CN"/>
              </w:rPr>
            </w:pPr>
            <w:r w:rsidRPr="003240CF">
              <w:rPr>
                <w:sz w:val="16"/>
              </w:rPr>
              <w:t>P3HT:</w:t>
            </w:r>
            <w:r w:rsidRPr="003240CF">
              <w:rPr>
                <w:b/>
                <w:sz w:val="16"/>
              </w:rPr>
              <w:t>DPP-FN-DPP</w:t>
            </w:r>
            <w:r w:rsidRPr="003240CF">
              <w:rPr>
                <w:sz w:val="16"/>
              </w:rPr>
              <w:t xml:space="preserve"> </w:t>
            </w:r>
            <w:r w:rsidR="00100040">
              <w:rPr>
                <w:sz w:val="16"/>
              </w:rPr>
              <w:t>An</w:t>
            </w:r>
            <w:r w:rsidR="00100040">
              <w:rPr>
                <w:rFonts w:eastAsiaTheme="minorEastAsia" w:hint="eastAsia"/>
                <w:sz w:val="16"/>
                <w:lang w:eastAsia="zh-CN"/>
              </w:rPr>
              <w:t>neal</w:t>
            </w:r>
          </w:p>
        </w:tc>
        <w:tc>
          <w:tcPr>
            <w:tcW w:w="1134" w:type="dxa"/>
          </w:tcPr>
          <w:p w14:paraId="7BBF0276" w14:textId="77777777" w:rsidR="008612C7" w:rsidRPr="003240CF" w:rsidRDefault="008612C7" w:rsidP="00921709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  <w:r w:rsidRPr="003240CF">
              <w:rPr>
                <w:sz w:val="16"/>
              </w:rPr>
              <w:t xml:space="preserve"> </w:t>
            </w:r>
            <w:r w:rsidRPr="003240CF"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</w:t>
            </w:r>
          </w:p>
        </w:tc>
        <w:tc>
          <w:tcPr>
            <w:tcW w:w="709" w:type="dxa"/>
          </w:tcPr>
          <w:p w14:paraId="69CE5ECD" w14:textId="29B7CA6D" w:rsidR="008612C7" w:rsidRPr="003240CF" w:rsidRDefault="008612C7" w:rsidP="00F96B21">
            <w:pPr>
              <w:spacing w:before="120"/>
              <w:jc w:val="center"/>
              <w:rPr>
                <w:sz w:val="16"/>
              </w:rPr>
            </w:pPr>
            <w:r w:rsidRPr="003240CF">
              <w:rPr>
                <w:sz w:val="16"/>
              </w:rPr>
              <w:t xml:space="preserve">0.97 </w:t>
            </w:r>
          </w:p>
        </w:tc>
        <w:tc>
          <w:tcPr>
            <w:tcW w:w="1013" w:type="dxa"/>
          </w:tcPr>
          <w:p w14:paraId="2D17DAEE" w14:textId="74C7828B" w:rsidR="008612C7" w:rsidRPr="00F96B21" w:rsidRDefault="008612C7" w:rsidP="00921709">
            <w:pPr>
              <w:spacing w:before="120"/>
              <w:jc w:val="center"/>
              <w:rPr>
                <w:rFonts w:eastAsiaTheme="minorEastAsia"/>
                <w:sz w:val="16"/>
                <w:lang w:eastAsia="zh-CN"/>
              </w:rPr>
            </w:pPr>
            <w:r w:rsidRPr="003240CF">
              <w:rPr>
                <w:sz w:val="16"/>
              </w:rPr>
              <w:t xml:space="preserve">3.20 </w:t>
            </w:r>
          </w:p>
        </w:tc>
        <w:tc>
          <w:tcPr>
            <w:tcW w:w="830" w:type="dxa"/>
          </w:tcPr>
          <w:p w14:paraId="0736AAFD" w14:textId="5F41450D" w:rsidR="008612C7" w:rsidRPr="00F96B21" w:rsidRDefault="008612C7" w:rsidP="00F96B21">
            <w:pPr>
              <w:spacing w:before="120"/>
              <w:jc w:val="center"/>
              <w:rPr>
                <w:rFonts w:eastAsiaTheme="minorEastAsia"/>
                <w:sz w:val="16"/>
                <w:lang w:eastAsia="zh-CN"/>
              </w:rPr>
            </w:pPr>
            <w:r w:rsidRPr="003240CF">
              <w:rPr>
                <w:sz w:val="16"/>
              </w:rPr>
              <w:t xml:space="preserve">37.2 </w:t>
            </w:r>
          </w:p>
        </w:tc>
        <w:tc>
          <w:tcPr>
            <w:tcW w:w="992" w:type="dxa"/>
          </w:tcPr>
          <w:p w14:paraId="574A6D2C" w14:textId="64530087" w:rsidR="008612C7" w:rsidRPr="00F96B21" w:rsidRDefault="008612C7" w:rsidP="00921709">
            <w:pPr>
              <w:spacing w:before="120"/>
              <w:jc w:val="center"/>
              <w:rPr>
                <w:rFonts w:eastAsiaTheme="minorEastAsia"/>
                <w:sz w:val="16"/>
                <w:lang w:eastAsia="zh-CN"/>
              </w:rPr>
            </w:pPr>
            <w:r w:rsidRPr="003240CF">
              <w:rPr>
                <w:sz w:val="16"/>
              </w:rPr>
              <w:t>1.2</w:t>
            </w:r>
            <w:r w:rsidR="0081789F">
              <w:rPr>
                <w:rFonts w:eastAsiaTheme="minorEastAsia" w:hint="eastAsia"/>
                <w:sz w:val="16"/>
                <w:lang w:eastAsia="zh-CN"/>
              </w:rPr>
              <w:t>0</w:t>
            </w:r>
            <w:r w:rsidRPr="003240CF">
              <w:rPr>
                <w:sz w:val="16"/>
              </w:rPr>
              <w:t xml:space="preserve"> </w:t>
            </w:r>
          </w:p>
        </w:tc>
        <w:tc>
          <w:tcPr>
            <w:tcW w:w="1134" w:type="dxa"/>
          </w:tcPr>
          <w:p w14:paraId="5D4B12D7" w14:textId="2A52D42B" w:rsidR="008612C7" w:rsidRPr="00F96B21" w:rsidRDefault="008612C7" w:rsidP="00921709">
            <w:pPr>
              <w:spacing w:before="120"/>
              <w:jc w:val="center"/>
              <w:rPr>
                <w:rFonts w:eastAsiaTheme="minorEastAsia"/>
                <w:sz w:val="16"/>
                <w:lang w:eastAsia="zh-CN"/>
              </w:rPr>
            </w:pPr>
            <w:r w:rsidRPr="003240CF">
              <w:rPr>
                <w:sz w:val="16"/>
              </w:rPr>
              <w:t>3.0</w:t>
            </w:r>
            <w:r w:rsidR="00C319DE">
              <w:rPr>
                <w:rFonts w:eastAsiaTheme="minorEastAsia" w:hint="eastAsia"/>
                <w:sz w:val="16"/>
                <w:lang w:eastAsia="zh-CN"/>
              </w:rPr>
              <w:t>0</w:t>
            </w:r>
            <w:r w:rsidRPr="003240CF">
              <w:rPr>
                <w:sz w:val="16"/>
              </w:rPr>
              <w:t xml:space="preserve"> </w:t>
            </w:r>
          </w:p>
        </w:tc>
        <w:tc>
          <w:tcPr>
            <w:tcW w:w="1417" w:type="dxa"/>
          </w:tcPr>
          <w:p w14:paraId="241EA47D" w14:textId="781E01A0" w:rsidR="008612C7" w:rsidRPr="00F96B21" w:rsidRDefault="008612C7" w:rsidP="00F96B21">
            <w:pPr>
              <w:spacing w:before="120"/>
              <w:jc w:val="center"/>
              <w:rPr>
                <w:rFonts w:eastAsiaTheme="minorEastAsia"/>
                <w:sz w:val="16"/>
                <w:lang w:eastAsia="zh-CN"/>
              </w:rPr>
            </w:pPr>
            <w:r w:rsidRPr="003240CF">
              <w:rPr>
                <w:sz w:val="16"/>
              </w:rPr>
              <w:t xml:space="preserve">22.8 </w:t>
            </w:r>
          </w:p>
        </w:tc>
      </w:tr>
      <w:tr w:rsidR="00341E17" w:rsidRPr="003240CF" w14:paraId="4911E9FF" w14:textId="77777777" w:rsidTr="00341E17">
        <w:tc>
          <w:tcPr>
            <w:tcW w:w="2518" w:type="dxa"/>
          </w:tcPr>
          <w:p w14:paraId="79E7CF6A" w14:textId="79FCBAA0" w:rsidR="008612C7" w:rsidRPr="00100040" w:rsidRDefault="008612C7" w:rsidP="00100040">
            <w:pPr>
              <w:spacing w:before="120"/>
              <w:rPr>
                <w:rFonts w:eastAsiaTheme="minorEastAsia"/>
                <w:sz w:val="16"/>
                <w:lang w:eastAsia="zh-CN"/>
              </w:rPr>
            </w:pPr>
            <w:r w:rsidRPr="003240CF">
              <w:rPr>
                <w:sz w:val="16"/>
              </w:rPr>
              <w:t>P3HT:</w:t>
            </w:r>
            <w:r w:rsidRPr="003240CF">
              <w:rPr>
                <w:b/>
                <w:sz w:val="16"/>
              </w:rPr>
              <w:t>DPP-ANQ-DPP</w:t>
            </w:r>
            <w:r w:rsidRPr="003240CF">
              <w:rPr>
                <w:sz w:val="16"/>
              </w:rPr>
              <w:t xml:space="preserve"> </w:t>
            </w:r>
            <w:r w:rsidR="00100040">
              <w:rPr>
                <w:sz w:val="16"/>
              </w:rPr>
              <w:t>A</w:t>
            </w:r>
            <w:r w:rsidR="00100040">
              <w:rPr>
                <w:rFonts w:eastAsiaTheme="minorEastAsia" w:hint="eastAsia"/>
                <w:sz w:val="16"/>
                <w:lang w:eastAsia="zh-CN"/>
              </w:rPr>
              <w:t>s</w:t>
            </w:r>
            <w:r w:rsidR="00293D31">
              <w:rPr>
                <w:rFonts w:eastAsiaTheme="minorEastAsia"/>
                <w:sz w:val="16"/>
                <w:lang w:eastAsia="zh-CN"/>
              </w:rPr>
              <w:t xml:space="preserve"> </w:t>
            </w:r>
            <w:r w:rsidR="00100040">
              <w:rPr>
                <w:rFonts w:eastAsiaTheme="minorEastAsia" w:hint="eastAsia"/>
                <w:sz w:val="16"/>
                <w:lang w:eastAsia="zh-CN"/>
              </w:rPr>
              <w:t>Cast</w:t>
            </w:r>
          </w:p>
        </w:tc>
        <w:tc>
          <w:tcPr>
            <w:tcW w:w="1134" w:type="dxa"/>
          </w:tcPr>
          <w:p w14:paraId="4D0D0E71" w14:textId="77777777" w:rsidR="008612C7" w:rsidRDefault="008612C7" w:rsidP="00921709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 w:rsidRPr="003240CF">
              <w:rPr>
                <w:sz w:val="16"/>
              </w:rPr>
              <w:t xml:space="preserve"> </w:t>
            </w:r>
            <w:r w:rsidRPr="003240CF"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7</w:t>
            </w:r>
          </w:p>
        </w:tc>
        <w:tc>
          <w:tcPr>
            <w:tcW w:w="709" w:type="dxa"/>
          </w:tcPr>
          <w:p w14:paraId="08EFE556" w14:textId="77777777" w:rsidR="008612C7" w:rsidRPr="003240CF" w:rsidRDefault="008612C7" w:rsidP="00921709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0.85</w:t>
            </w:r>
          </w:p>
        </w:tc>
        <w:tc>
          <w:tcPr>
            <w:tcW w:w="1013" w:type="dxa"/>
          </w:tcPr>
          <w:p w14:paraId="763DD760" w14:textId="77777777" w:rsidR="008612C7" w:rsidRPr="003240CF" w:rsidRDefault="008612C7" w:rsidP="00921709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  <w:tc>
          <w:tcPr>
            <w:tcW w:w="830" w:type="dxa"/>
          </w:tcPr>
          <w:p w14:paraId="3D7C747D" w14:textId="77777777" w:rsidR="008612C7" w:rsidRPr="003240CF" w:rsidRDefault="008612C7" w:rsidP="00921709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41.1</w:t>
            </w:r>
          </w:p>
        </w:tc>
        <w:tc>
          <w:tcPr>
            <w:tcW w:w="992" w:type="dxa"/>
          </w:tcPr>
          <w:p w14:paraId="6A8DA790" w14:textId="77777777" w:rsidR="008612C7" w:rsidRPr="003240CF" w:rsidRDefault="008612C7" w:rsidP="00921709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1134" w:type="dxa"/>
          </w:tcPr>
          <w:p w14:paraId="57623C71" w14:textId="77777777" w:rsidR="008612C7" w:rsidRPr="003240CF" w:rsidRDefault="008612C7" w:rsidP="00921709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1.25</w:t>
            </w:r>
          </w:p>
        </w:tc>
        <w:tc>
          <w:tcPr>
            <w:tcW w:w="1417" w:type="dxa"/>
          </w:tcPr>
          <w:p w14:paraId="6EB5A1ED" w14:textId="77777777" w:rsidR="008612C7" w:rsidRPr="003240CF" w:rsidRDefault="008612C7" w:rsidP="00921709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7.3</w:t>
            </w:r>
          </w:p>
        </w:tc>
      </w:tr>
      <w:tr w:rsidR="00341E17" w:rsidRPr="003240CF" w14:paraId="35B4C89B" w14:textId="77777777" w:rsidTr="00341E17">
        <w:tc>
          <w:tcPr>
            <w:tcW w:w="2518" w:type="dxa"/>
          </w:tcPr>
          <w:p w14:paraId="4F4AC0DD" w14:textId="61D47C75" w:rsidR="008612C7" w:rsidRPr="00100040" w:rsidRDefault="008612C7" w:rsidP="00100040">
            <w:pPr>
              <w:spacing w:before="120"/>
              <w:rPr>
                <w:rFonts w:eastAsiaTheme="minorEastAsia"/>
                <w:sz w:val="16"/>
                <w:lang w:eastAsia="zh-CN"/>
              </w:rPr>
            </w:pPr>
            <w:r w:rsidRPr="003240CF">
              <w:rPr>
                <w:sz w:val="16"/>
              </w:rPr>
              <w:t>P3HT:</w:t>
            </w:r>
            <w:r w:rsidRPr="003240CF">
              <w:rPr>
                <w:b/>
                <w:sz w:val="16"/>
              </w:rPr>
              <w:t>DPP-ANQ-DPP</w:t>
            </w:r>
            <w:r w:rsidR="00373B2B">
              <w:rPr>
                <w:rFonts w:eastAsiaTheme="minorEastAsia" w:hint="eastAsia"/>
                <w:b/>
                <w:sz w:val="16"/>
                <w:lang w:eastAsia="zh-CN"/>
              </w:rPr>
              <w:t xml:space="preserve"> </w:t>
            </w:r>
            <w:r w:rsidR="00DF3377">
              <w:rPr>
                <w:rFonts w:eastAsiaTheme="minorEastAsia" w:hint="eastAsia"/>
                <w:sz w:val="16"/>
                <w:lang w:eastAsia="zh-CN"/>
              </w:rPr>
              <w:t>A</w:t>
            </w:r>
            <w:r w:rsidR="00100040">
              <w:rPr>
                <w:sz w:val="16"/>
              </w:rPr>
              <w:t>nn</w:t>
            </w:r>
            <w:r w:rsidR="00100040">
              <w:rPr>
                <w:rFonts w:eastAsiaTheme="minorEastAsia" w:hint="eastAsia"/>
                <w:sz w:val="16"/>
                <w:lang w:eastAsia="zh-CN"/>
              </w:rPr>
              <w:t>eal</w:t>
            </w:r>
          </w:p>
        </w:tc>
        <w:tc>
          <w:tcPr>
            <w:tcW w:w="1134" w:type="dxa"/>
          </w:tcPr>
          <w:p w14:paraId="01D5C757" w14:textId="77777777" w:rsidR="008612C7" w:rsidRPr="003240CF" w:rsidRDefault="008612C7" w:rsidP="00921709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 w:rsidRPr="003240CF">
              <w:rPr>
                <w:sz w:val="16"/>
              </w:rPr>
              <w:t xml:space="preserve"> </w:t>
            </w:r>
            <w:r w:rsidRPr="003240CF"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7</w:t>
            </w:r>
          </w:p>
        </w:tc>
        <w:tc>
          <w:tcPr>
            <w:tcW w:w="709" w:type="dxa"/>
          </w:tcPr>
          <w:p w14:paraId="014CFB0C" w14:textId="4AEFEF75" w:rsidR="008612C7" w:rsidRPr="00F96B21" w:rsidRDefault="008612C7" w:rsidP="00921709">
            <w:pPr>
              <w:spacing w:before="120"/>
              <w:jc w:val="center"/>
              <w:rPr>
                <w:rFonts w:eastAsiaTheme="minorEastAsia"/>
                <w:sz w:val="16"/>
                <w:lang w:eastAsia="zh-CN"/>
              </w:rPr>
            </w:pPr>
            <w:r w:rsidRPr="003240CF">
              <w:rPr>
                <w:sz w:val="16"/>
              </w:rPr>
              <w:t xml:space="preserve">0.85 </w:t>
            </w:r>
          </w:p>
        </w:tc>
        <w:tc>
          <w:tcPr>
            <w:tcW w:w="1013" w:type="dxa"/>
          </w:tcPr>
          <w:p w14:paraId="0147B5CF" w14:textId="09EE5AFE" w:rsidR="008612C7" w:rsidRPr="00272B3E" w:rsidRDefault="00341E17" w:rsidP="00F96B21">
            <w:pPr>
              <w:spacing w:before="120"/>
              <w:jc w:val="center"/>
              <w:rPr>
                <w:rFonts w:eastAsiaTheme="minorEastAsia"/>
                <w:sz w:val="16"/>
                <w:lang w:eastAsia="zh-CN"/>
              </w:rPr>
            </w:pPr>
            <w:r>
              <w:rPr>
                <w:sz w:val="16"/>
              </w:rPr>
              <w:t>2.0</w:t>
            </w:r>
            <w:r w:rsidR="00272B3E">
              <w:rPr>
                <w:rFonts w:eastAsiaTheme="minorEastAsia" w:hint="eastAsia"/>
                <w:sz w:val="16"/>
                <w:lang w:eastAsia="zh-CN"/>
              </w:rPr>
              <w:t>0</w:t>
            </w:r>
          </w:p>
        </w:tc>
        <w:tc>
          <w:tcPr>
            <w:tcW w:w="830" w:type="dxa"/>
          </w:tcPr>
          <w:p w14:paraId="37168462" w14:textId="6233CD7D" w:rsidR="008612C7" w:rsidRPr="00F96B21" w:rsidRDefault="008612C7" w:rsidP="00921709">
            <w:pPr>
              <w:spacing w:before="120"/>
              <w:jc w:val="center"/>
              <w:rPr>
                <w:rFonts w:eastAsiaTheme="minorEastAsia"/>
                <w:sz w:val="16"/>
                <w:lang w:eastAsia="zh-CN"/>
              </w:rPr>
            </w:pPr>
            <w:r w:rsidRPr="003240CF">
              <w:rPr>
                <w:sz w:val="16"/>
              </w:rPr>
              <w:t>38.7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14:paraId="75E18789" w14:textId="5547F20E" w:rsidR="008612C7" w:rsidRPr="00F96B21" w:rsidRDefault="008612C7" w:rsidP="00921709">
            <w:pPr>
              <w:spacing w:before="120"/>
              <w:jc w:val="center"/>
              <w:rPr>
                <w:rFonts w:eastAsiaTheme="minorEastAsia"/>
                <w:sz w:val="16"/>
                <w:lang w:eastAsia="zh-CN"/>
              </w:rPr>
            </w:pPr>
            <w:r w:rsidRPr="003240CF">
              <w:rPr>
                <w:sz w:val="16"/>
              </w:rPr>
              <w:t>0.7</w:t>
            </w:r>
            <w:r w:rsidR="0081789F">
              <w:rPr>
                <w:rFonts w:eastAsiaTheme="minorEastAsia" w:hint="eastAsia"/>
                <w:sz w:val="16"/>
                <w:lang w:eastAsia="zh-CN"/>
              </w:rPr>
              <w:t>0</w:t>
            </w:r>
            <w:r w:rsidRPr="003240CF">
              <w:rPr>
                <w:sz w:val="16"/>
              </w:rPr>
              <w:t xml:space="preserve"> </w:t>
            </w:r>
          </w:p>
        </w:tc>
        <w:tc>
          <w:tcPr>
            <w:tcW w:w="1134" w:type="dxa"/>
          </w:tcPr>
          <w:p w14:paraId="68198050" w14:textId="699E9FB9" w:rsidR="008612C7" w:rsidRPr="00C319DE" w:rsidRDefault="00C319DE" w:rsidP="00F96B21">
            <w:pPr>
              <w:spacing w:before="120"/>
              <w:jc w:val="center"/>
              <w:rPr>
                <w:rFonts w:eastAsiaTheme="minorEastAsia"/>
                <w:sz w:val="16"/>
                <w:lang w:eastAsia="zh-CN"/>
              </w:rPr>
            </w:pPr>
            <w:r>
              <w:rPr>
                <w:sz w:val="16"/>
              </w:rPr>
              <w:t>2.2</w:t>
            </w:r>
            <w:r>
              <w:rPr>
                <w:rFonts w:eastAsiaTheme="minorEastAsia" w:hint="eastAsia"/>
                <w:sz w:val="16"/>
                <w:lang w:eastAsia="zh-CN"/>
              </w:rPr>
              <w:t>0</w:t>
            </w:r>
          </w:p>
        </w:tc>
        <w:tc>
          <w:tcPr>
            <w:tcW w:w="1417" w:type="dxa"/>
          </w:tcPr>
          <w:p w14:paraId="355C6C55" w14:textId="21065F17" w:rsidR="008612C7" w:rsidRPr="00F96B21" w:rsidRDefault="008612C7" w:rsidP="00921709">
            <w:pPr>
              <w:spacing w:before="120"/>
              <w:jc w:val="center"/>
              <w:rPr>
                <w:rFonts w:eastAsiaTheme="minorEastAsia"/>
                <w:sz w:val="16"/>
                <w:lang w:eastAsia="zh-CN"/>
              </w:rPr>
            </w:pPr>
            <w:r w:rsidRPr="003240CF">
              <w:rPr>
                <w:sz w:val="16"/>
              </w:rPr>
              <w:t xml:space="preserve">13.7 </w:t>
            </w:r>
          </w:p>
        </w:tc>
      </w:tr>
      <w:tr w:rsidR="008612C7" w:rsidRPr="003240CF" w14:paraId="37BECDD2" w14:textId="77777777" w:rsidTr="00F96B21">
        <w:tc>
          <w:tcPr>
            <w:tcW w:w="9747" w:type="dxa"/>
            <w:gridSpan w:val="8"/>
          </w:tcPr>
          <w:p w14:paraId="2886001B" w14:textId="19342BDB" w:rsidR="008612C7" w:rsidRPr="00886C7D" w:rsidRDefault="008612C7" w:rsidP="008612C7">
            <w:pPr>
              <w:spacing w:before="120"/>
              <w:rPr>
                <w:sz w:val="2"/>
              </w:rPr>
            </w:pPr>
            <w:proofErr w:type="spellStart"/>
            <w:proofErr w:type="gramStart"/>
            <w:r w:rsidRPr="00E03951">
              <w:rPr>
                <w:i/>
                <w:sz w:val="16"/>
                <w:vertAlign w:val="superscript"/>
              </w:rPr>
              <w:t>a</w:t>
            </w:r>
            <w:r w:rsidRPr="00E03951">
              <w:rPr>
                <w:sz w:val="16"/>
              </w:rPr>
              <w:t>EQE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 w:rsidRPr="00F3361F">
              <w:rPr>
                <w:sz w:val="16"/>
              </w:rPr>
              <w:t>J</w:t>
            </w:r>
            <w:r w:rsidRPr="005307A0">
              <w:rPr>
                <w:sz w:val="16"/>
                <w:vertAlign w:val="subscript"/>
              </w:rPr>
              <w:t>SC</w:t>
            </w:r>
            <w:r w:rsidRPr="00E03951">
              <w:rPr>
                <w:sz w:val="16"/>
              </w:rPr>
              <w:t xml:space="preserve"> </w:t>
            </w:r>
            <w:r>
              <w:rPr>
                <w:sz w:val="16"/>
              </w:rPr>
              <w:t>is the current density calculated according to the EQE profile.</w:t>
            </w:r>
          </w:p>
        </w:tc>
      </w:tr>
    </w:tbl>
    <w:p w14:paraId="2DEACC1B" w14:textId="457E9B1F" w:rsidR="008612C7" w:rsidRPr="00886C7D" w:rsidRDefault="008612C7" w:rsidP="008612C7">
      <w:pPr>
        <w:tabs>
          <w:tab w:val="left" w:pos="284"/>
        </w:tabs>
        <w:spacing w:after="120" w:line="240" w:lineRule="exact"/>
        <w:ind w:left="-142" w:right="-198"/>
        <w:rPr>
          <w:rFonts w:ascii="Myriad Pro" w:hAnsi="Myriad Pro"/>
          <w:i/>
          <w:vertAlign w:val="superscript"/>
        </w:rPr>
      </w:pPr>
    </w:p>
    <w:p w14:paraId="1CE9D8C2" w14:textId="070CFE61" w:rsidR="0013541B" w:rsidRPr="008612C7" w:rsidRDefault="0013541B" w:rsidP="0013541B">
      <w:pPr>
        <w:pStyle w:val="RSCB02ArticleText"/>
        <w:spacing w:after="240"/>
        <w:ind w:left="-142" w:right="-138"/>
        <w:rPr>
          <w:rFonts w:ascii="Times" w:eastAsia="Times New Roman" w:hAnsi="Times"/>
          <w:w w:val="100"/>
          <w:sz w:val="24"/>
          <w:szCs w:val="20"/>
          <w:lang w:val="en-US"/>
        </w:rPr>
      </w:pPr>
      <w:r w:rsidRPr="008612C7">
        <w:rPr>
          <w:rFonts w:ascii="Times" w:eastAsia="Times New Roman" w:hAnsi="Times"/>
          <w:b/>
          <w:w w:val="100"/>
          <w:sz w:val="24"/>
          <w:szCs w:val="20"/>
          <w:lang w:val="en-US"/>
        </w:rPr>
        <w:t xml:space="preserve">Table </w:t>
      </w:r>
      <w:r>
        <w:rPr>
          <w:rFonts w:ascii="Times" w:eastAsiaTheme="minorEastAsia" w:hAnsi="Times" w:hint="eastAsia"/>
          <w:b/>
          <w:w w:val="100"/>
          <w:sz w:val="24"/>
          <w:szCs w:val="20"/>
          <w:lang w:val="en-US" w:eastAsia="zh-CN"/>
        </w:rPr>
        <w:t>S2</w:t>
      </w:r>
      <w:r w:rsidRPr="008612C7">
        <w:rPr>
          <w:rFonts w:ascii="Times" w:eastAsia="Times New Roman" w:hAnsi="Times"/>
          <w:b/>
          <w:w w:val="100"/>
          <w:sz w:val="24"/>
          <w:szCs w:val="20"/>
          <w:lang w:val="en-US"/>
        </w:rPr>
        <w:t>.</w:t>
      </w:r>
      <w:r>
        <w:rPr>
          <w:rFonts w:ascii="Times" w:eastAsia="Times New Roman" w:hAnsi="Times"/>
          <w:w w:val="100"/>
          <w:sz w:val="24"/>
          <w:szCs w:val="20"/>
          <w:lang w:val="en-US"/>
        </w:rPr>
        <w:t xml:space="preserve"> Solar C</w:t>
      </w:r>
      <w:r w:rsidRPr="008612C7">
        <w:rPr>
          <w:rFonts w:ascii="Times" w:eastAsia="Times New Roman" w:hAnsi="Times"/>
          <w:w w:val="100"/>
          <w:sz w:val="24"/>
          <w:szCs w:val="20"/>
          <w:lang w:val="en-US"/>
        </w:rPr>
        <w:t xml:space="preserve">ell </w:t>
      </w:r>
      <w:r>
        <w:rPr>
          <w:rFonts w:ascii="Times" w:eastAsiaTheme="minorEastAsia" w:hAnsi="Times" w:hint="eastAsia"/>
          <w:w w:val="100"/>
          <w:sz w:val="24"/>
          <w:szCs w:val="20"/>
          <w:lang w:val="en-US" w:eastAsia="zh-CN"/>
        </w:rPr>
        <w:t>P</w:t>
      </w:r>
      <w:r w:rsidRPr="008612C7">
        <w:rPr>
          <w:rFonts w:ascii="Times" w:eastAsia="Times New Roman" w:hAnsi="Times"/>
          <w:w w:val="100"/>
          <w:sz w:val="24"/>
          <w:szCs w:val="20"/>
          <w:lang w:val="en-US"/>
        </w:rPr>
        <w:t>erformance of DPP-FN-DPP and DPP-ANQ-DPP</w:t>
      </w:r>
      <w:r w:rsidR="00115023">
        <w:rPr>
          <w:rFonts w:ascii="Times" w:eastAsia="Times New Roman" w:hAnsi="Times"/>
          <w:w w:val="100"/>
          <w:sz w:val="24"/>
          <w:szCs w:val="20"/>
          <w:lang w:val="en-US"/>
        </w:rPr>
        <w:t xml:space="preserve"> based B</w:t>
      </w:r>
      <w:r w:rsidR="0080389C">
        <w:rPr>
          <w:rFonts w:ascii="Times" w:eastAsia="Times New Roman" w:hAnsi="Times"/>
          <w:w w:val="100"/>
          <w:sz w:val="24"/>
          <w:szCs w:val="20"/>
          <w:lang w:val="en-US"/>
        </w:rPr>
        <w:t>lends</w:t>
      </w:r>
      <w:r w:rsidR="00576E27">
        <w:rPr>
          <w:rFonts w:ascii="Times" w:eastAsia="Times New Roman" w:hAnsi="Times"/>
          <w:w w:val="100"/>
          <w:sz w:val="24"/>
          <w:szCs w:val="20"/>
          <w:lang w:val="en-US"/>
        </w:rPr>
        <w:t xml:space="preserve"> in </w:t>
      </w:r>
      <w:r w:rsidR="00576E27">
        <w:rPr>
          <w:rFonts w:ascii="Times" w:eastAsiaTheme="minorEastAsia" w:hAnsi="Times" w:hint="eastAsia"/>
          <w:w w:val="100"/>
          <w:sz w:val="24"/>
          <w:szCs w:val="20"/>
          <w:lang w:val="en-US" w:eastAsia="zh-CN"/>
        </w:rPr>
        <w:t>CF</w:t>
      </w:r>
      <w:r w:rsidRPr="008612C7">
        <w:rPr>
          <w:rFonts w:ascii="Times" w:eastAsia="Times New Roman" w:hAnsi="Times"/>
          <w:w w:val="100"/>
          <w:sz w:val="24"/>
          <w:szCs w:val="20"/>
          <w:lang w:val="en-US"/>
        </w:rPr>
        <w:t>.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709"/>
        <w:gridCol w:w="1013"/>
        <w:gridCol w:w="830"/>
        <w:gridCol w:w="992"/>
        <w:gridCol w:w="1134"/>
        <w:gridCol w:w="1417"/>
      </w:tblGrid>
      <w:tr w:rsidR="0013541B" w:rsidRPr="003240CF" w14:paraId="49A0A1A8" w14:textId="77777777" w:rsidTr="00921709">
        <w:tc>
          <w:tcPr>
            <w:tcW w:w="2518" w:type="dxa"/>
            <w:vAlign w:val="center"/>
          </w:tcPr>
          <w:p w14:paraId="522D393B" w14:textId="77777777" w:rsidR="0013541B" w:rsidRPr="003240CF" w:rsidRDefault="0013541B" w:rsidP="00921709">
            <w:pPr>
              <w:tabs>
                <w:tab w:val="left" w:pos="1310"/>
              </w:tabs>
              <w:jc w:val="center"/>
              <w:rPr>
                <w:b/>
                <w:sz w:val="16"/>
              </w:rPr>
            </w:pPr>
            <w:r w:rsidRPr="003240CF">
              <w:rPr>
                <w:b/>
                <w:sz w:val="16"/>
              </w:rPr>
              <w:t>Blend</w:t>
            </w:r>
          </w:p>
        </w:tc>
        <w:tc>
          <w:tcPr>
            <w:tcW w:w="1134" w:type="dxa"/>
            <w:vAlign w:val="center"/>
          </w:tcPr>
          <w:p w14:paraId="2BF97376" w14:textId="77777777" w:rsidR="0013541B" w:rsidRDefault="0013541B" w:rsidP="009217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Thickness</w:t>
            </w:r>
          </w:p>
          <w:p w14:paraId="1BCF4658" w14:textId="77777777" w:rsidR="0013541B" w:rsidRPr="003240CF" w:rsidRDefault="0013541B" w:rsidP="009217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(nm)</w:t>
            </w:r>
          </w:p>
        </w:tc>
        <w:tc>
          <w:tcPr>
            <w:tcW w:w="709" w:type="dxa"/>
            <w:vAlign w:val="center"/>
          </w:tcPr>
          <w:p w14:paraId="79CA5497" w14:textId="77777777" w:rsidR="0013541B" w:rsidRPr="00FC1CE0" w:rsidRDefault="0013541B" w:rsidP="00921709">
            <w:pPr>
              <w:jc w:val="center"/>
              <w:rPr>
                <w:b/>
                <w:sz w:val="16"/>
              </w:rPr>
            </w:pPr>
            <w:r w:rsidRPr="00FC1CE0">
              <w:rPr>
                <w:b/>
                <w:sz w:val="16"/>
              </w:rPr>
              <w:t>V</w:t>
            </w:r>
            <w:r w:rsidRPr="00FC1CE0">
              <w:rPr>
                <w:b/>
                <w:sz w:val="16"/>
                <w:vertAlign w:val="subscript"/>
              </w:rPr>
              <w:t>OC</w:t>
            </w:r>
          </w:p>
          <w:p w14:paraId="621C0EA7" w14:textId="77777777" w:rsidR="0013541B" w:rsidRPr="003240CF" w:rsidRDefault="0013541B" w:rsidP="00921709">
            <w:pPr>
              <w:jc w:val="center"/>
              <w:rPr>
                <w:b/>
                <w:sz w:val="16"/>
              </w:rPr>
            </w:pPr>
            <w:r w:rsidRPr="003240CF">
              <w:rPr>
                <w:b/>
                <w:sz w:val="16"/>
              </w:rPr>
              <w:t>(V)</w:t>
            </w:r>
          </w:p>
        </w:tc>
        <w:tc>
          <w:tcPr>
            <w:tcW w:w="1013" w:type="dxa"/>
            <w:vAlign w:val="center"/>
          </w:tcPr>
          <w:p w14:paraId="696B08CA" w14:textId="77777777" w:rsidR="0013541B" w:rsidRDefault="0013541B" w:rsidP="00921709">
            <w:pPr>
              <w:jc w:val="center"/>
              <w:rPr>
                <w:rFonts w:eastAsiaTheme="minorEastAsia"/>
                <w:b/>
                <w:sz w:val="16"/>
                <w:vertAlign w:val="subscript"/>
                <w:lang w:eastAsia="zh-CN"/>
              </w:rPr>
            </w:pPr>
            <w:r w:rsidRPr="00FC1CE0">
              <w:rPr>
                <w:b/>
                <w:sz w:val="16"/>
              </w:rPr>
              <w:t>J</w:t>
            </w:r>
            <w:r w:rsidRPr="00FC1CE0">
              <w:rPr>
                <w:b/>
                <w:sz w:val="16"/>
                <w:vertAlign w:val="subscript"/>
              </w:rPr>
              <w:t>SC</w:t>
            </w:r>
          </w:p>
          <w:p w14:paraId="4A3D0B58" w14:textId="77777777" w:rsidR="0013541B" w:rsidRPr="003240CF" w:rsidRDefault="0013541B" w:rsidP="009217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(mA</w:t>
            </w:r>
            <w:r>
              <w:rPr>
                <w:rFonts w:eastAsiaTheme="minorEastAsia" w:hint="eastAsia"/>
                <w:b/>
                <w:sz w:val="16"/>
                <w:lang w:eastAsia="zh-CN"/>
              </w:rPr>
              <w:t xml:space="preserve"> </w:t>
            </w:r>
            <w:r w:rsidRPr="003240CF">
              <w:rPr>
                <w:b/>
                <w:sz w:val="16"/>
              </w:rPr>
              <w:t>cm</w:t>
            </w:r>
            <w:r w:rsidRPr="003240CF">
              <w:rPr>
                <w:b/>
                <w:sz w:val="16"/>
                <w:vertAlign w:val="superscript"/>
              </w:rPr>
              <w:t>-2</w:t>
            </w:r>
            <w:r w:rsidRPr="003240CF">
              <w:rPr>
                <w:b/>
                <w:sz w:val="16"/>
              </w:rPr>
              <w:t>)</w:t>
            </w:r>
          </w:p>
        </w:tc>
        <w:tc>
          <w:tcPr>
            <w:tcW w:w="830" w:type="dxa"/>
            <w:vAlign w:val="center"/>
          </w:tcPr>
          <w:p w14:paraId="22E90045" w14:textId="77777777" w:rsidR="0013541B" w:rsidRPr="003240CF" w:rsidRDefault="0013541B" w:rsidP="00921709">
            <w:pPr>
              <w:jc w:val="center"/>
              <w:rPr>
                <w:b/>
                <w:sz w:val="16"/>
              </w:rPr>
            </w:pPr>
            <w:r w:rsidRPr="003240CF">
              <w:rPr>
                <w:b/>
                <w:sz w:val="16"/>
              </w:rPr>
              <w:t>FF</w:t>
            </w:r>
          </w:p>
          <w:p w14:paraId="5FBC0D9D" w14:textId="77777777" w:rsidR="0013541B" w:rsidRPr="003240CF" w:rsidRDefault="0013541B" w:rsidP="00921709">
            <w:pPr>
              <w:jc w:val="center"/>
              <w:rPr>
                <w:b/>
                <w:sz w:val="16"/>
              </w:rPr>
            </w:pPr>
            <w:r w:rsidRPr="003240CF">
              <w:rPr>
                <w:b/>
                <w:sz w:val="16"/>
              </w:rPr>
              <w:t>(%)</w:t>
            </w:r>
          </w:p>
        </w:tc>
        <w:tc>
          <w:tcPr>
            <w:tcW w:w="992" w:type="dxa"/>
            <w:vAlign w:val="center"/>
          </w:tcPr>
          <w:p w14:paraId="4C6322DD" w14:textId="77777777" w:rsidR="0013541B" w:rsidRPr="003240CF" w:rsidRDefault="0013541B" w:rsidP="00921709">
            <w:pPr>
              <w:jc w:val="center"/>
              <w:rPr>
                <w:b/>
                <w:sz w:val="16"/>
              </w:rPr>
            </w:pPr>
            <w:r w:rsidRPr="003240CF">
              <w:rPr>
                <w:b/>
                <w:sz w:val="16"/>
              </w:rPr>
              <w:t>PCE</w:t>
            </w:r>
          </w:p>
          <w:p w14:paraId="123D6888" w14:textId="77777777" w:rsidR="0013541B" w:rsidRPr="003240CF" w:rsidRDefault="0013541B" w:rsidP="00921709">
            <w:pPr>
              <w:jc w:val="center"/>
              <w:rPr>
                <w:b/>
                <w:sz w:val="16"/>
              </w:rPr>
            </w:pPr>
            <w:r w:rsidRPr="003240CF">
              <w:rPr>
                <w:b/>
                <w:sz w:val="16"/>
              </w:rPr>
              <w:t>(%)</w:t>
            </w:r>
          </w:p>
        </w:tc>
        <w:tc>
          <w:tcPr>
            <w:tcW w:w="1134" w:type="dxa"/>
            <w:vAlign w:val="center"/>
          </w:tcPr>
          <w:p w14:paraId="58DFE0A1" w14:textId="77777777" w:rsidR="0013541B" w:rsidRPr="003240CF" w:rsidRDefault="0013541B" w:rsidP="00921709">
            <w:pPr>
              <w:jc w:val="center"/>
              <w:rPr>
                <w:b/>
                <w:sz w:val="16"/>
              </w:rPr>
            </w:pPr>
            <w:r w:rsidRPr="003240CF">
              <w:rPr>
                <w:b/>
                <w:sz w:val="16"/>
              </w:rPr>
              <w:t xml:space="preserve">EQE </w:t>
            </w:r>
            <w:r w:rsidRPr="00FC1CE0">
              <w:rPr>
                <w:b/>
                <w:sz w:val="16"/>
              </w:rPr>
              <w:t>J</w:t>
            </w:r>
            <w:r w:rsidRPr="00FC1CE0">
              <w:rPr>
                <w:b/>
                <w:sz w:val="16"/>
                <w:vertAlign w:val="subscript"/>
              </w:rPr>
              <w:t>SC</w:t>
            </w:r>
            <w:r w:rsidRPr="00FC1CE0">
              <w:rPr>
                <w:b/>
                <w:sz w:val="16"/>
              </w:rPr>
              <w:t xml:space="preserve"> </w:t>
            </w:r>
            <w:r w:rsidRPr="00E03951">
              <w:rPr>
                <w:i/>
                <w:sz w:val="16"/>
                <w:vertAlign w:val="superscript"/>
              </w:rPr>
              <w:t>a</w:t>
            </w:r>
          </w:p>
          <w:p w14:paraId="1FB9554F" w14:textId="77777777" w:rsidR="0013541B" w:rsidRPr="003240CF" w:rsidRDefault="0013541B" w:rsidP="00921709">
            <w:pPr>
              <w:jc w:val="center"/>
              <w:rPr>
                <w:b/>
                <w:sz w:val="16"/>
              </w:rPr>
            </w:pPr>
            <w:r w:rsidRPr="003240CF">
              <w:rPr>
                <w:b/>
                <w:sz w:val="16"/>
              </w:rPr>
              <w:t>(mA.cm</w:t>
            </w:r>
            <w:r w:rsidRPr="003240CF">
              <w:rPr>
                <w:b/>
                <w:sz w:val="16"/>
                <w:vertAlign w:val="superscript"/>
              </w:rPr>
              <w:t>-2</w:t>
            </w:r>
            <w:r w:rsidRPr="003240CF">
              <w:rPr>
                <w:b/>
                <w:sz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240A82DB" w14:textId="77777777" w:rsidR="0013541B" w:rsidRPr="003240CF" w:rsidRDefault="0013541B" w:rsidP="00921709">
            <w:pPr>
              <w:jc w:val="center"/>
              <w:rPr>
                <w:b/>
                <w:sz w:val="16"/>
              </w:rPr>
            </w:pPr>
            <w:r w:rsidRPr="003240CF">
              <w:rPr>
                <w:b/>
                <w:sz w:val="16"/>
              </w:rPr>
              <w:t>Max EQE</w:t>
            </w:r>
          </w:p>
          <w:p w14:paraId="424AC627" w14:textId="77777777" w:rsidR="0013541B" w:rsidRPr="003240CF" w:rsidRDefault="0013541B" w:rsidP="00921709">
            <w:pPr>
              <w:jc w:val="center"/>
              <w:rPr>
                <w:b/>
                <w:sz w:val="16"/>
              </w:rPr>
            </w:pPr>
            <w:r w:rsidRPr="003240CF">
              <w:rPr>
                <w:b/>
                <w:sz w:val="16"/>
              </w:rPr>
              <w:t>(%)</w:t>
            </w:r>
          </w:p>
        </w:tc>
      </w:tr>
      <w:tr w:rsidR="00AC4CA7" w:rsidRPr="003240CF" w14:paraId="574DA200" w14:textId="77777777" w:rsidTr="00921709">
        <w:trPr>
          <w:trHeight w:val="384"/>
        </w:trPr>
        <w:tc>
          <w:tcPr>
            <w:tcW w:w="2518" w:type="dxa"/>
          </w:tcPr>
          <w:p w14:paraId="32667B8E" w14:textId="4DD6DD93" w:rsidR="00AC4CA7" w:rsidRPr="00100040" w:rsidRDefault="00AC4CA7" w:rsidP="00921709">
            <w:pPr>
              <w:spacing w:before="120"/>
              <w:rPr>
                <w:rFonts w:eastAsiaTheme="minorEastAsia"/>
                <w:sz w:val="16"/>
                <w:lang w:eastAsia="zh-CN"/>
              </w:rPr>
            </w:pPr>
            <w:r w:rsidRPr="003240CF">
              <w:rPr>
                <w:sz w:val="16"/>
              </w:rPr>
              <w:t>P3HT:</w:t>
            </w:r>
            <w:r w:rsidRPr="003240CF">
              <w:rPr>
                <w:b/>
                <w:sz w:val="16"/>
              </w:rPr>
              <w:t>DPP-FN-DPP</w:t>
            </w:r>
            <w:r>
              <w:rPr>
                <w:sz w:val="16"/>
              </w:rPr>
              <w:t xml:space="preserve"> </w:t>
            </w:r>
            <w:r w:rsidR="006C6C93">
              <w:rPr>
                <w:rFonts w:eastAsiaTheme="minorEastAsia" w:hint="eastAsia"/>
                <w:sz w:val="16"/>
                <w:lang w:eastAsia="zh-CN"/>
              </w:rPr>
              <w:t>As</w:t>
            </w:r>
            <w:r w:rsidR="006C6C93">
              <w:rPr>
                <w:rFonts w:eastAsiaTheme="minorEastAsia"/>
                <w:sz w:val="16"/>
                <w:lang w:eastAsia="zh-CN"/>
              </w:rPr>
              <w:t xml:space="preserve"> </w:t>
            </w:r>
            <w:r>
              <w:rPr>
                <w:rFonts w:eastAsiaTheme="minorEastAsia" w:hint="eastAsia"/>
                <w:sz w:val="16"/>
                <w:lang w:eastAsia="zh-CN"/>
              </w:rPr>
              <w:t>Cast</w:t>
            </w:r>
          </w:p>
        </w:tc>
        <w:tc>
          <w:tcPr>
            <w:tcW w:w="1134" w:type="dxa"/>
          </w:tcPr>
          <w:p w14:paraId="209EC20A" w14:textId="7621F4DF" w:rsidR="00AC4CA7" w:rsidRPr="00BC7A49" w:rsidRDefault="00BC7A49" w:rsidP="00921709">
            <w:pPr>
              <w:spacing w:before="120"/>
              <w:jc w:val="center"/>
              <w:rPr>
                <w:rFonts w:eastAsiaTheme="minorEastAsia"/>
                <w:sz w:val="16"/>
                <w:lang w:eastAsia="zh-CN"/>
              </w:rPr>
            </w:pPr>
            <w:r>
              <w:rPr>
                <w:rFonts w:eastAsiaTheme="minorEastAsia" w:hint="eastAsia"/>
                <w:sz w:val="16"/>
                <w:lang w:eastAsia="zh-CN"/>
              </w:rPr>
              <w:t>/</w:t>
            </w:r>
          </w:p>
        </w:tc>
        <w:tc>
          <w:tcPr>
            <w:tcW w:w="709" w:type="dxa"/>
          </w:tcPr>
          <w:p w14:paraId="0586D01B" w14:textId="4C371F86" w:rsidR="00AC4CA7" w:rsidRPr="003240CF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0.93</w:t>
            </w:r>
          </w:p>
        </w:tc>
        <w:tc>
          <w:tcPr>
            <w:tcW w:w="1013" w:type="dxa"/>
          </w:tcPr>
          <w:p w14:paraId="1FEA4073" w14:textId="05DD12BD" w:rsidR="00AC4CA7" w:rsidRPr="003240CF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0.72</w:t>
            </w:r>
          </w:p>
        </w:tc>
        <w:tc>
          <w:tcPr>
            <w:tcW w:w="830" w:type="dxa"/>
          </w:tcPr>
          <w:p w14:paraId="78B74ECB" w14:textId="4FC8943B" w:rsidR="00AC4CA7" w:rsidRPr="003240CF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30.61</w:t>
            </w:r>
          </w:p>
        </w:tc>
        <w:tc>
          <w:tcPr>
            <w:tcW w:w="992" w:type="dxa"/>
          </w:tcPr>
          <w:p w14:paraId="2B56CBD7" w14:textId="4F5DD758" w:rsidR="00AC4CA7" w:rsidRPr="003240CF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0.21</w:t>
            </w:r>
          </w:p>
        </w:tc>
        <w:tc>
          <w:tcPr>
            <w:tcW w:w="1134" w:type="dxa"/>
          </w:tcPr>
          <w:p w14:paraId="3BD6C7F4" w14:textId="5265AA9D" w:rsidR="00AC4CA7" w:rsidRPr="003240CF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0.94</w:t>
            </w:r>
          </w:p>
        </w:tc>
        <w:tc>
          <w:tcPr>
            <w:tcW w:w="1417" w:type="dxa"/>
          </w:tcPr>
          <w:p w14:paraId="39C1B51B" w14:textId="72AC4C0C" w:rsidR="00AC4CA7" w:rsidRPr="00AC4CA7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8.24</w:t>
            </w:r>
          </w:p>
        </w:tc>
      </w:tr>
      <w:tr w:rsidR="00AC4CA7" w:rsidRPr="003240CF" w14:paraId="5661BE41" w14:textId="77777777" w:rsidTr="00921709">
        <w:tc>
          <w:tcPr>
            <w:tcW w:w="2518" w:type="dxa"/>
          </w:tcPr>
          <w:p w14:paraId="584CC7FE" w14:textId="77777777" w:rsidR="00AC4CA7" w:rsidRPr="00100040" w:rsidRDefault="00AC4CA7" w:rsidP="00921709">
            <w:pPr>
              <w:spacing w:before="120"/>
              <w:rPr>
                <w:rFonts w:eastAsiaTheme="minorEastAsia"/>
                <w:sz w:val="16"/>
                <w:lang w:eastAsia="zh-CN"/>
              </w:rPr>
            </w:pPr>
            <w:r w:rsidRPr="003240CF">
              <w:rPr>
                <w:sz w:val="16"/>
              </w:rPr>
              <w:t>P3HT:</w:t>
            </w:r>
            <w:r w:rsidRPr="003240CF">
              <w:rPr>
                <w:b/>
                <w:sz w:val="16"/>
              </w:rPr>
              <w:t>DPP-FN-DPP</w:t>
            </w:r>
            <w:r w:rsidRPr="003240CF">
              <w:rPr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rFonts w:eastAsiaTheme="minorEastAsia" w:hint="eastAsia"/>
                <w:sz w:val="16"/>
                <w:lang w:eastAsia="zh-CN"/>
              </w:rPr>
              <w:t>neal</w:t>
            </w:r>
          </w:p>
        </w:tc>
        <w:tc>
          <w:tcPr>
            <w:tcW w:w="1134" w:type="dxa"/>
          </w:tcPr>
          <w:p w14:paraId="14A14DFE" w14:textId="4D37E694" w:rsidR="00AC4CA7" w:rsidRPr="00BC7A49" w:rsidRDefault="00BC7A49" w:rsidP="00921709">
            <w:pPr>
              <w:spacing w:before="120"/>
              <w:jc w:val="center"/>
              <w:rPr>
                <w:rFonts w:eastAsiaTheme="minorEastAsia"/>
                <w:sz w:val="16"/>
                <w:lang w:eastAsia="zh-CN"/>
              </w:rPr>
            </w:pPr>
            <w:r>
              <w:rPr>
                <w:rFonts w:eastAsiaTheme="minorEastAsia" w:hint="eastAsia"/>
                <w:sz w:val="16"/>
                <w:lang w:eastAsia="zh-CN"/>
              </w:rPr>
              <w:t>/</w:t>
            </w:r>
          </w:p>
        </w:tc>
        <w:tc>
          <w:tcPr>
            <w:tcW w:w="709" w:type="dxa"/>
          </w:tcPr>
          <w:p w14:paraId="0B39C046" w14:textId="10039288" w:rsidR="00AC4CA7" w:rsidRPr="003240CF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0.98</w:t>
            </w:r>
          </w:p>
        </w:tc>
        <w:tc>
          <w:tcPr>
            <w:tcW w:w="1013" w:type="dxa"/>
          </w:tcPr>
          <w:p w14:paraId="4191FD58" w14:textId="056BD721" w:rsidR="00AC4CA7" w:rsidRPr="00AC4CA7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1.02</w:t>
            </w:r>
          </w:p>
        </w:tc>
        <w:tc>
          <w:tcPr>
            <w:tcW w:w="830" w:type="dxa"/>
          </w:tcPr>
          <w:p w14:paraId="18B0F07D" w14:textId="54BA85F1" w:rsidR="00AC4CA7" w:rsidRPr="00AC4CA7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30.94</w:t>
            </w:r>
          </w:p>
        </w:tc>
        <w:tc>
          <w:tcPr>
            <w:tcW w:w="992" w:type="dxa"/>
          </w:tcPr>
          <w:p w14:paraId="5706A4E1" w14:textId="34DFC543" w:rsidR="00AC4CA7" w:rsidRPr="00AC4CA7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0.35</w:t>
            </w:r>
          </w:p>
        </w:tc>
        <w:tc>
          <w:tcPr>
            <w:tcW w:w="1134" w:type="dxa"/>
          </w:tcPr>
          <w:p w14:paraId="34F031CB" w14:textId="0970CDA1" w:rsidR="00AC4CA7" w:rsidRPr="00AC4CA7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1.90</w:t>
            </w:r>
          </w:p>
        </w:tc>
        <w:tc>
          <w:tcPr>
            <w:tcW w:w="1417" w:type="dxa"/>
          </w:tcPr>
          <w:p w14:paraId="7DB2FB5B" w14:textId="157A92A0" w:rsidR="00AC4CA7" w:rsidRPr="00AC4CA7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12.15</w:t>
            </w:r>
          </w:p>
        </w:tc>
      </w:tr>
      <w:tr w:rsidR="00AC4CA7" w:rsidRPr="003240CF" w14:paraId="309C8475" w14:textId="77777777" w:rsidTr="00921709">
        <w:tc>
          <w:tcPr>
            <w:tcW w:w="2518" w:type="dxa"/>
          </w:tcPr>
          <w:p w14:paraId="7ECCA88A" w14:textId="7765B8E2" w:rsidR="00AC4CA7" w:rsidRPr="00100040" w:rsidRDefault="00AC4CA7" w:rsidP="00921709">
            <w:pPr>
              <w:spacing w:before="120"/>
              <w:rPr>
                <w:rFonts w:eastAsiaTheme="minorEastAsia"/>
                <w:sz w:val="16"/>
                <w:lang w:eastAsia="zh-CN"/>
              </w:rPr>
            </w:pPr>
            <w:r w:rsidRPr="003240CF">
              <w:rPr>
                <w:sz w:val="16"/>
              </w:rPr>
              <w:t>P3HT:</w:t>
            </w:r>
            <w:r w:rsidRPr="003240CF">
              <w:rPr>
                <w:b/>
                <w:sz w:val="16"/>
              </w:rPr>
              <w:t>DPP-ANQ-DPP</w:t>
            </w:r>
            <w:r w:rsidRPr="003240CF"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rFonts w:eastAsiaTheme="minorEastAsia" w:hint="eastAsia"/>
                <w:sz w:val="16"/>
                <w:lang w:eastAsia="zh-CN"/>
              </w:rPr>
              <w:t>s</w:t>
            </w:r>
            <w:r w:rsidR="006C6C93">
              <w:rPr>
                <w:rFonts w:eastAsiaTheme="minorEastAsia"/>
                <w:sz w:val="16"/>
                <w:lang w:eastAsia="zh-CN"/>
              </w:rPr>
              <w:t xml:space="preserve"> </w:t>
            </w:r>
            <w:r>
              <w:rPr>
                <w:rFonts w:eastAsiaTheme="minorEastAsia" w:hint="eastAsia"/>
                <w:sz w:val="16"/>
                <w:lang w:eastAsia="zh-CN"/>
              </w:rPr>
              <w:t>Cast</w:t>
            </w:r>
          </w:p>
        </w:tc>
        <w:tc>
          <w:tcPr>
            <w:tcW w:w="1134" w:type="dxa"/>
          </w:tcPr>
          <w:p w14:paraId="0C6AA9AD" w14:textId="0D499BA2" w:rsidR="00AC4CA7" w:rsidRPr="00BC7A49" w:rsidRDefault="00BC7A49" w:rsidP="00921709">
            <w:pPr>
              <w:spacing w:before="120"/>
              <w:jc w:val="center"/>
              <w:rPr>
                <w:rFonts w:eastAsiaTheme="minorEastAsia"/>
                <w:sz w:val="16"/>
                <w:lang w:eastAsia="zh-CN"/>
              </w:rPr>
            </w:pPr>
            <w:r>
              <w:rPr>
                <w:rFonts w:eastAsiaTheme="minorEastAsia" w:hint="eastAsia"/>
                <w:sz w:val="16"/>
                <w:lang w:eastAsia="zh-CN"/>
              </w:rPr>
              <w:t>/</w:t>
            </w:r>
          </w:p>
        </w:tc>
        <w:tc>
          <w:tcPr>
            <w:tcW w:w="709" w:type="dxa"/>
          </w:tcPr>
          <w:p w14:paraId="72FC08C4" w14:textId="349844AF" w:rsidR="00AC4CA7" w:rsidRPr="003240CF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0.85</w:t>
            </w:r>
          </w:p>
        </w:tc>
        <w:tc>
          <w:tcPr>
            <w:tcW w:w="1013" w:type="dxa"/>
          </w:tcPr>
          <w:p w14:paraId="49E94CE0" w14:textId="35A5CD68" w:rsidR="00AC4CA7" w:rsidRPr="003240CF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0.79</w:t>
            </w:r>
          </w:p>
        </w:tc>
        <w:tc>
          <w:tcPr>
            <w:tcW w:w="830" w:type="dxa"/>
          </w:tcPr>
          <w:p w14:paraId="16370904" w14:textId="265A7A5E" w:rsidR="00AC4CA7" w:rsidRPr="003240CF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24.17</w:t>
            </w:r>
          </w:p>
        </w:tc>
        <w:tc>
          <w:tcPr>
            <w:tcW w:w="992" w:type="dxa"/>
          </w:tcPr>
          <w:p w14:paraId="5861978C" w14:textId="6104AA6D" w:rsidR="00AC4CA7" w:rsidRPr="003240CF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0.16</w:t>
            </w:r>
          </w:p>
        </w:tc>
        <w:tc>
          <w:tcPr>
            <w:tcW w:w="1134" w:type="dxa"/>
          </w:tcPr>
          <w:p w14:paraId="32FFBF6F" w14:textId="4288F18F" w:rsidR="00AC4CA7" w:rsidRPr="003240CF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1.05</w:t>
            </w:r>
          </w:p>
        </w:tc>
        <w:tc>
          <w:tcPr>
            <w:tcW w:w="1417" w:type="dxa"/>
          </w:tcPr>
          <w:p w14:paraId="185FDC8B" w14:textId="3555C724" w:rsidR="00AC4CA7" w:rsidRPr="003240CF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8.40</w:t>
            </w:r>
          </w:p>
        </w:tc>
      </w:tr>
      <w:tr w:rsidR="00AC4CA7" w:rsidRPr="003240CF" w14:paraId="02CD25E1" w14:textId="77777777" w:rsidTr="00921709">
        <w:tc>
          <w:tcPr>
            <w:tcW w:w="2518" w:type="dxa"/>
          </w:tcPr>
          <w:p w14:paraId="7F924CAC" w14:textId="77777777" w:rsidR="00AC4CA7" w:rsidRPr="00100040" w:rsidRDefault="00AC4CA7" w:rsidP="00921709">
            <w:pPr>
              <w:spacing w:before="120"/>
              <w:rPr>
                <w:rFonts w:eastAsiaTheme="minorEastAsia"/>
                <w:sz w:val="16"/>
                <w:lang w:eastAsia="zh-CN"/>
              </w:rPr>
            </w:pPr>
            <w:r w:rsidRPr="003240CF">
              <w:rPr>
                <w:sz w:val="16"/>
              </w:rPr>
              <w:t>P3HT:</w:t>
            </w:r>
            <w:r w:rsidRPr="003240CF">
              <w:rPr>
                <w:b/>
                <w:sz w:val="16"/>
              </w:rPr>
              <w:t>DPP-ANQ-DPP</w:t>
            </w:r>
            <w:r>
              <w:rPr>
                <w:rFonts w:eastAsiaTheme="minorEastAsia" w:hint="eastAsia"/>
                <w:b/>
                <w:sz w:val="16"/>
                <w:lang w:eastAsia="zh-CN"/>
              </w:rPr>
              <w:t xml:space="preserve"> </w:t>
            </w:r>
            <w:r>
              <w:rPr>
                <w:rFonts w:eastAsiaTheme="minorEastAsia" w:hint="eastAsia"/>
                <w:sz w:val="16"/>
                <w:lang w:eastAsia="zh-CN"/>
              </w:rPr>
              <w:t>A</w:t>
            </w:r>
            <w:r>
              <w:rPr>
                <w:sz w:val="16"/>
              </w:rPr>
              <w:t>nn</w:t>
            </w:r>
            <w:r>
              <w:rPr>
                <w:rFonts w:eastAsiaTheme="minorEastAsia" w:hint="eastAsia"/>
                <w:sz w:val="16"/>
                <w:lang w:eastAsia="zh-CN"/>
              </w:rPr>
              <w:t>eal</w:t>
            </w:r>
          </w:p>
        </w:tc>
        <w:tc>
          <w:tcPr>
            <w:tcW w:w="1134" w:type="dxa"/>
          </w:tcPr>
          <w:p w14:paraId="2A947053" w14:textId="7D0F04BC" w:rsidR="00AC4CA7" w:rsidRPr="00BC7A49" w:rsidRDefault="00BC7A49" w:rsidP="00921709">
            <w:pPr>
              <w:spacing w:before="120"/>
              <w:jc w:val="center"/>
              <w:rPr>
                <w:rFonts w:eastAsiaTheme="minorEastAsia"/>
                <w:sz w:val="16"/>
                <w:lang w:eastAsia="zh-CN"/>
              </w:rPr>
            </w:pPr>
            <w:r>
              <w:rPr>
                <w:rFonts w:eastAsiaTheme="minorEastAsia" w:hint="eastAsia"/>
                <w:sz w:val="16"/>
                <w:lang w:eastAsia="zh-CN"/>
              </w:rPr>
              <w:t>/</w:t>
            </w:r>
          </w:p>
        </w:tc>
        <w:tc>
          <w:tcPr>
            <w:tcW w:w="709" w:type="dxa"/>
          </w:tcPr>
          <w:p w14:paraId="1BA5F426" w14:textId="501872C5" w:rsidR="00AC4CA7" w:rsidRPr="00AC4CA7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0.85</w:t>
            </w:r>
          </w:p>
        </w:tc>
        <w:tc>
          <w:tcPr>
            <w:tcW w:w="1013" w:type="dxa"/>
          </w:tcPr>
          <w:p w14:paraId="48942108" w14:textId="43D08B9B" w:rsidR="00AC4CA7" w:rsidRPr="00AC4CA7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1.37</w:t>
            </w:r>
          </w:p>
        </w:tc>
        <w:tc>
          <w:tcPr>
            <w:tcW w:w="830" w:type="dxa"/>
          </w:tcPr>
          <w:p w14:paraId="75C417D4" w14:textId="3ACCFE22" w:rsidR="00AC4CA7" w:rsidRPr="00AC4CA7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27.23</w:t>
            </w:r>
          </w:p>
        </w:tc>
        <w:tc>
          <w:tcPr>
            <w:tcW w:w="992" w:type="dxa"/>
          </w:tcPr>
          <w:p w14:paraId="7ED31DBE" w14:textId="20D02C86" w:rsidR="00AC4CA7" w:rsidRPr="00AC4CA7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0.32</w:t>
            </w:r>
          </w:p>
        </w:tc>
        <w:tc>
          <w:tcPr>
            <w:tcW w:w="1134" w:type="dxa"/>
          </w:tcPr>
          <w:p w14:paraId="0428FA4A" w14:textId="1EF85D68" w:rsidR="00AC4CA7" w:rsidRPr="00AC4CA7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1.37</w:t>
            </w:r>
          </w:p>
        </w:tc>
        <w:tc>
          <w:tcPr>
            <w:tcW w:w="1417" w:type="dxa"/>
          </w:tcPr>
          <w:p w14:paraId="33168A87" w14:textId="3C3E4D36" w:rsidR="00AC4CA7" w:rsidRPr="00AC4CA7" w:rsidRDefault="00AC4CA7" w:rsidP="00921709">
            <w:pPr>
              <w:spacing w:before="120"/>
              <w:jc w:val="center"/>
              <w:rPr>
                <w:sz w:val="16"/>
              </w:rPr>
            </w:pPr>
            <w:r w:rsidRPr="00AC4CA7">
              <w:rPr>
                <w:sz w:val="16"/>
              </w:rPr>
              <w:t>9.89</w:t>
            </w:r>
          </w:p>
        </w:tc>
      </w:tr>
    </w:tbl>
    <w:p w14:paraId="0E676726" w14:textId="5076ED24" w:rsidR="0054257D" w:rsidRPr="00176CD5" w:rsidRDefault="0054257D">
      <w:pPr>
        <w:spacing w:after="160" w:line="259" w:lineRule="auto"/>
        <w:rPr>
          <w:rFonts w:eastAsiaTheme="minorEastAsia"/>
          <w:b/>
          <w:lang w:eastAsia="zh-CN"/>
        </w:rPr>
      </w:pPr>
    </w:p>
    <w:p w14:paraId="224E1E64" w14:textId="59A82E63" w:rsidR="005F55D6" w:rsidRPr="0005472B" w:rsidRDefault="005F55D6" w:rsidP="0005472B">
      <w:pPr>
        <w:pStyle w:val="RSCB02ArticleText"/>
        <w:spacing w:after="240"/>
        <w:ind w:left="-142" w:right="-138"/>
        <w:rPr>
          <w:rFonts w:ascii="Times" w:eastAsia="Times New Roman" w:hAnsi="Times"/>
          <w:w w:val="100"/>
          <w:sz w:val="24"/>
          <w:szCs w:val="20"/>
          <w:lang w:val="en-US"/>
        </w:rPr>
      </w:pPr>
      <w:r w:rsidRPr="0005472B">
        <w:rPr>
          <w:rFonts w:ascii="Times" w:eastAsia="Times New Roman" w:hAnsi="Times"/>
          <w:b/>
          <w:w w:val="100"/>
          <w:sz w:val="24"/>
          <w:szCs w:val="20"/>
          <w:lang w:val="en-US"/>
        </w:rPr>
        <w:t xml:space="preserve">Table S3. </w:t>
      </w:r>
      <w:proofErr w:type="gramStart"/>
      <w:r w:rsidRPr="0005472B">
        <w:rPr>
          <w:rFonts w:ascii="Times" w:eastAsia="Times New Roman" w:hAnsi="Times"/>
          <w:w w:val="100"/>
          <w:sz w:val="24"/>
          <w:szCs w:val="20"/>
          <w:lang w:val="en-US"/>
        </w:rPr>
        <w:t>Summary of Pump-Push Responses of the Studied Material Blends with Different Processing Conditions.</w:t>
      </w:r>
      <w:proofErr w:type="gramEnd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57"/>
        <w:gridCol w:w="1549"/>
        <w:gridCol w:w="1185"/>
        <w:gridCol w:w="1146"/>
        <w:gridCol w:w="975"/>
        <w:gridCol w:w="717"/>
        <w:gridCol w:w="1417"/>
      </w:tblGrid>
      <w:tr w:rsidR="005F55D6" w:rsidRPr="00810ECC" w14:paraId="4006959D" w14:textId="77777777" w:rsidTr="002B5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14:paraId="29F09D4C" w14:textId="77777777" w:rsidR="005F55D6" w:rsidRPr="00810ECC" w:rsidRDefault="005F55D6" w:rsidP="002B5083">
            <w:pPr>
              <w:pStyle w:val="TCTableBody"/>
            </w:pPr>
            <w:r w:rsidRPr="00810ECC">
              <w:t>Sample</w:t>
            </w:r>
          </w:p>
        </w:tc>
        <w:tc>
          <w:tcPr>
            <w:tcW w:w="1549" w:type="dxa"/>
          </w:tcPr>
          <w:p w14:paraId="0ECF4494" w14:textId="77777777" w:rsidR="005F55D6" w:rsidRPr="00810ECC" w:rsidRDefault="005F55D6" w:rsidP="002B5083">
            <w:pPr>
              <w:pStyle w:val="TC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0ECC">
              <w:t>Acceptor</w:t>
            </w:r>
          </w:p>
        </w:tc>
        <w:tc>
          <w:tcPr>
            <w:tcW w:w="1185" w:type="dxa"/>
          </w:tcPr>
          <w:p w14:paraId="40869EAF" w14:textId="77777777" w:rsidR="005F55D6" w:rsidRPr="00810ECC" w:rsidRDefault="005F55D6" w:rsidP="002B5083">
            <w:pPr>
              <w:pStyle w:val="TC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0ECC">
              <w:t>Process</w:t>
            </w:r>
            <w:r>
              <w:t>ing</w:t>
            </w:r>
          </w:p>
        </w:tc>
        <w:tc>
          <w:tcPr>
            <w:tcW w:w="1146" w:type="dxa"/>
          </w:tcPr>
          <w:p w14:paraId="07826CE7" w14:textId="77777777" w:rsidR="005F55D6" w:rsidRPr="00810ECC" w:rsidRDefault="005F55D6" w:rsidP="002B5083">
            <w:pPr>
              <w:pStyle w:val="TC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0ECC">
              <w:t>Solvent</w:t>
            </w:r>
          </w:p>
        </w:tc>
        <w:tc>
          <w:tcPr>
            <w:tcW w:w="975" w:type="dxa"/>
          </w:tcPr>
          <w:p w14:paraId="31989EC7" w14:textId="77777777" w:rsidR="005F55D6" w:rsidRPr="00D6183C" w:rsidRDefault="005F55D6" w:rsidP="002B5083">
            <w:pPr>
              <w:pStyle w:val="TC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PCE</w:t>
            </w:r>
            <w:r>
              <w:rPr>
                <w:rFonts w:eastAsiaTheme="minorEastAsia"/>
                <w:lang w:eastAsia="zh-CN"/>
              </w:rPr>
              <w:t xml:space="preserve"> (%)</w:t>
            </w:r>
          </w:p>
        </w:tc>
        <w:tc>
          <w:tcPr>
            <w:tcW w:w="717" w:type="dxa"/>
          </w:tcPr>
          <w:p w14:paraId="47100F5C" w14:textId="77777777" w:rsidR="005F55D6" w:rsidRPr="00810ECC" w:rsidRDefault="005F55D6" w:rsidP="002B5083">
            <w:pPr>
              <w:pStyle w:val="TC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0ECC">
              <w:t>J/</w:t>
            </w:r>
            <w:proofErr w:type="spellStart"/>
            <w:r w:rsidRPr="00810ECC">
              <w:t>nA</w:t>
            </w:r>
            <w:proofErr w:type="spellEnd"/>
          </w:p>
        </w:tc>
        <w:tc>
          <w:tcPr>
            <w:tcW w:w="1417" w:type="dxa"/>
          </w:tcPr>
          <w:p w14:paraId="4E2A18CF" w14:textId="77777777" w:rsidR="005F55D6" w:rsidRPr="00810ECC" w:rsidRDefault="005F55D6" w:rsidP="002B5083">
            <w:pPr>
              <w:pStyle w:val="TC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∆J</w:t>
            </w:r>
            <w:r w:rsidRPr="00810ECC">
              <w:t>/J</w:t>
            </w:r>
            <w:r>
              <w:t xml:space="preserve"> </w:t>
            </w:r>
            <w:r w:rsidRPr="00810ECC">
              <w:t xml:space="preserve"> (10</w:t>
            </w:r>
            <w:r w:rsidRPr="00810ECC">
              <w:rPr>
                <w:vertAlign w:val="superscript"/>
              </w:rPr>
              <w:t>-3</w:t>
            </w:r>
            <w:r w:rsidRPr="00810ECC">
              <w:t>)</w:t>
            </w:r>
          </w:p>
        </w:tc>
      </w:tr>
      <w:tr w:rsidR="005F55D6" w:rsidRPr="00810ECC" w14:paraId="2B35238E" w14:textId="77777777" w:rsidTr="002B5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14:paraId="57A68EC3" w14:textId="77777777" w:rsidR="005F55D6" w:rsidRPr="00810ECC" w:rsidRDefault="005F55D6" w:rsidP="002B5083">
            <w:pPr>
              <w:pStyle w:val="TCTableBody"/>
              <w:rPr>
                <w:b w:val="0"/>
              </w:rPr>
            </w:pPr>
            <w:r w:rsidRPr="00810ECC">
              <w:t>1</w:t>
            </w:r>
          </w:p>
        </w:tc>
        <w:tc>
          <w:tcPr>
            <w:tcW w:w="1549" w:type="dxa"/>
          </w:tcPr>
          <w:p w14:paraId="2BBFA9CE" w14:textId="77777777" w:rsidR="005F55D6" w:rsidRPr="00810EC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DPP-</w:t>
            </w:r>
            <w:r w:rsidRPr="00810ECC">
              <w:t>FN</w:t>
            </w:r>
            <w:r>
              <w:t>-DPP</w:t>
            </w:r>
          </w:p>
        </w:tc>
        <w:tc>
          <w:tcPr>
            <w:tcW w:w="1185" w:type="dxa"/>
          </w:tcPr>
          <w:p w14:paraId="72E20AF1" w14:textId="77777777" w:rsidR="005F55D6" w:rsidRPr="00810EC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ECC">
              <w:t>Anneal</w:t>
            </w:r>
          </w:p>
        </w:tc>
        <w:tc>
          <w:tcPr>
            <w:tcW w:w="1146" w:type="dxa"/>
          </w:tcPr>
          <w:p w14:paraId="64CAA7D9" w14:textId="77777777" w:rsidR="005F55D6" w:rsidRPr="00810EC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ECC">
              <w:t>DCB</w:t>
            </w:r>
          </w:p>
        </w:tc>
        <w:tc>
          <w:tcPr>
            <w:tcW w:w="975" w:type="dxa"/>
          </w:tcPr>
          <w:p w14:paraId="4D962A0A" w14:textId="77777777" w:rsidR="005F55D6" w:rsidRPr="00D6183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1.2</w:t>
            </w:r>
          </w:p>
        </w:tc>
        <w:tc>
          <w:tcPr>
            <w:tcW w:w="717" w:type="dxa"/>
          </w:tcPr>
          <w:p w14:paraId="14D7A54A" w14:textId="77777777" w:rsidR="005F55D6" w:rsidRPr="00810EC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ECC">
              <w:t>84</w:t>
            </w:r>
          </w:p>
        </w:tc>
        <w:tc>
          <w:tcPr>
            <w:tcW w:w="1417" w:type="dxa"/>
          </w:tcPr>
          <w:p w14:paraId="2FECD1B0" w14:textId="77777777" w:rsidR="005F55D6" w:rsidRPr="00810EC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ECC">
              <w:t>&lt;0.025</w:t>
            </w:r>
          </w:p>
        </w:tc>
      </w:tr>
      <w:tr w:rsidR="005F55D6" w:rsidRPr="00810ECC" w14:paraId="6FC47644" w14:textId="77777777" w:rsidTr="002B5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14:paraId="30A1D787" w14:textId="77777777" w:rsidR="005F55D6" w:rsidRPr="00810ECC" w:rsidRDefault="005F55D6" w:rsidP="002B5083">
            <w:pPr>
              <w:pStyle w:val="TCTableBody"/>
              <w:rPr>
                <w:b w:val="0"/>
              </w:rPr>
            </w:pPr>
            <w:r w:rsidRPr="00810ECC">
              <w:t>2</w:t>
            </w:r>
          </w:p>
        </w:tc>
        <w:tc>
          <w:tcPr>
            <w:tcW w:w="1549" w:type="dxa"/>
          </w:tcPr>
          <w:p w14:paraId="4BD620D2" w14:textId="77777777" w:rsidR="005F55D6" w:rsidRPr="00810EC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DPP-</w:t>
            </w:r>
            <w:r w:rsidRPr="00810ECC">
              <w:t>ANQ</w:t>
            </w:r>
            <w:r>
              <w:t>-DPP</w:t>
            </w:r>
          </w:p>
        </w:tc>
        <w:tc>
          <w:tcPr>
            <w:tcW w:w="1185" w:type="dxa"/>
          </w:tcPr>
          <w:p w14:paraId="70B5FCC4" w14:textId="77777777" w:rsidR="005F55D6" w:rsidRPr="00810EC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ECC">
              <w:t>Anneal</w:t>
            </w:r>
          </w:p>
        </w:tc>
        <w:tc>
          <w:tcPr>
            <w:tcW w:w="1146" w:type="dxa"/>
          </w:tcPr>
          <w:p w14:paraId="10AEDB4D" w14:textId="77777777" w:rsidR="005F55D6" w:rsidRPr="00810EC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ECC">
              <w:t>DCB</w:t>
            </w:r>
          </w:p>
        </w:tc>
        <w:tc>
          <w:tcPr>
            <w:tcW w:w="975" w:type="dxa"/>
          </w:tcPr>
          <w:p w14:paraId="1F1FC243" w14:textId="77777777" w:rsidR="005F55D6" w:rsidRPr="00D6183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0.7</w:t>
            </w:r>
          </w:p>
        </w:tc>
        <w:tc>
          <w:tcPr>
            <w:tcW w:w="717" w:type="dxa"/>
          </w:tcPr>
          <w:p w14:paraId="206C3B0A" w14:textId="77777777" w:rsidR="005F55D6" w:rsidRPr="00810EC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ECC">
              <w:t>75</w:t>
            </w:r>
          </w:p>
        </w:tc>
        <w:tc>
          <w:tcPr>
            <w:tcW w:w="1417" w:type="dxa"/>
          </w:tcPr>
          <w:p w14:paraId="7321B909" w14:textId="77777777" w:rsidR="005F55D6" w:rsidRPr="00810EC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ECC">
              <w:t>0.06</w:t>
            </w:r>
          </w:p>
        </w:tc>
      </w:tr>
      <w:tr w:rsidR="005F55D6" w:rsidRPr="00810ECC" w14:paraId="7DCE45F9" w14:textId="77777777" w:rsidTr="002B5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14:paraId="5EFA1366" w14:textId="77777777" w:rsidR="005F55D6" w:rsidRPr="00810ECC" w:rsidRDefault="005F55D6" w:rsidP="002B5083">
            <w:pPr>
              <w:pStyle w:val="TCTableBody"/>
              <w:rPr>
                <w:b w:val="0"/>
              </w:rPr>
            </w:pPr>
            <w:r w:rsidRPr="00810ECC">
              <w:t>3</w:t>
            </w:r>
          </w:p>
        </w:tc>
        <w:tc>
          <w:tcPr>
            <w:tcW w:w="1549" w:type="dxa"/>
          </w:tcPr>
          <w:p w14:paraId="3AC72445" w14:textId="77777777" w:rsidR="005F55D6" w:rsidRPr="00810EC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DPP-</w:t>
            </w:r>
            <w:r w:rsidRPr="00810ECC">
              <w:t>FN</w:t>
            </w:r>
            <w:r>
              <w:t>-DPP</w:t>
            </w:r>
          </w:p>
        </w:tc>
        <w:tc>
          <w:tcPr>
            <w:tcW w:w="1185" w:type="dxa"/>
          </w:tcPr>
          <w:p w14:paraId="04C73A58" w14:textId="77777777" w:rsidR="005F55D6" w:rsidRPr="00810EC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ECC">
              <w:t>As Cast</w:t>
            </w:r>
          </w:p>
        </w:tc>
        <w:tc>
          <w:tcPr>
            <w:tcW w:w="1146" w:type="dxa"/>
          </w:tcPr>
          <w:p w14:paraId="6A15FC30" w14:textId="77777777" w:rsidR="005F55D6" w:rsidRPr="00810EC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ECC">
              <w:t>DCB</w:t>
            </w:r>
          </w:p>
        </w:tc>
        <w:tc>
          <w:tcPr>
            <w:tcW w:w="975" w:type="dxa"/>
          </w:tcPr>
          <w:p w14:paraId="68789C72" w14:textId="77777777" w:rsidR="005F55D6" w:rsidRPr="00D6183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0.58</w:t>
            </w:r>
          </w:p>
        </w:tc>
        <w:tc>
          <w:tcPr>
            <w:tcW w:w="717" w:type="dxa"/>
          </w:tcPr>
          <w:p w14:paraId="7616A78A" w14:textId="77777777" w:rsidR="005F55D6" w:rsidRPr="00810EC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ECC">
              <w:t>70</w:t>
            </w:r>
          </w:p>
        </w:tc>
        <w:tc>
          <w:tcPr>
            <w:tcW w:w="1417" w:type="dxa"/>
          </w:tcPr>
          <w:p w14:paraId="5E264913" w14:textId="77777777" w:rsidR="005F55D6" w:rsidRPr="00810EC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ECC">
              <w:t>0.6</w:t>
            </w:r>
          </w:p>
        </w:tc>
      </w:tr>
      <w:tr w:rsidR="005F55D6" w:rsidRPr="00810ECC" w14:paraId="3D903F7B" w14:textId="77777777" w:rsidTr="002B5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14:paraId="6D5F6D1F" w14:textId="77777777" w:rsidR="005F55D6" w:rsidRPr="00810ECC" w:rsidRDefault="005F55D6" w:rsidP="002B5083">
            <w:pPr>
              <w:pStyle w:val="TCTableBody"/>
              <w:rPr>
                <w:b w:val="0"/>
              </w:rPr>
            </w:pPr>
            <w:r w:rsidRPr="00810ECC">
              <w:t>4</w:t>
            </w:r>
          </w:p>
        </w:tc>
        <w:tc>
          <w:tcPr>
            <w:tcW w:w="1549" w:type="dxa"/>
          </w:tcPr>
          <w:p w14:paraId="00EA2E49" w14:textId="77777777" w:rsidR="005F55D6" w:rsidRPr="00810EC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DPP-</w:t>
            </w:r>
            <w:r w:rsidRPr="00810ECC">
              <w:t>ANQ</w:t>
            </w:r>
            <w:r>
              <w:t>-DPP</w:t>
            </w:r>
          </w:p>
        </w:tc>
        <w:tc>
          <w:tcPr>
            <w:tcW w:w="1185" w:type="dxa"/>
          </w:tcPr>
          <w:p w14:paraId="32FE48EA" w14:textId="77777777" w:rsidR="005F55D6" w:rsidRPr="00810EC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ECC">
              <w:t>As Cast</w:t>
            </w:r>
          </w:p>
        </w:tc>
        <w:tc>
          <w:tcPr>
            <w:tcW w:w="1146" w:type="dxa"/>
          </w:tcPr>
          <w:p w14:paraId="603FFACB" w14:textId="77777777" w:rsidR="005F55D6" w:rsidRPr="00810EC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ECC">
              <w:t>DCB</w:t>
            </w:r>
          </w:p>
        </w:tc>
        <w:tc>
          <w:tcPr>
            <w:tcW w:w="975" w:type="dxa"/>
          </w:tcPr>
          <w:p w14:paraId="11853586" w14:textId="77777777" w:rsidR="005F55D6" w:rsidRPr="00D6183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0.46</w:t>
            </w:r>
          </w:p>
        </w:tc>
        <w:tc>
          <w:tcPr>
            <w:tcW w:w="717" w:type="dxa"/>
          </w:tcPr>
          <w:p w14:paraId="3E630389" w14:textId="77777777" w:rsidR="005F55D6" w:rsidRPr="00810EC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ECC">
              <w:t>45</w:t>
            </w:r>
          </w:p>
        </w:tc>
        <w:tc>
          <w:tcPr>
            <w:tcW w:w="1417" w:type="dxa"/>
          </w:tcPr>
          <w:p w14:paraId="778B7EE6" w14:textId="77777777" w:rsidR="005F55D6" w:rsidRPr="00810EC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ECC">
              <w:t>0.3</w:t>
            </w:r>
          </w:p>
        </w:tc>
      </w:tr>
      <w:tr w:rsidR="005F55D6" w:rsidRPr="00810ECC" w14:paraId="0748C828" w14:textId="77777777" w:rsidTr="002B5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14:paraId="61E02A2C" w14:textId="77777777" w:rsidR="005F55D6" w:rsidRPr="00810ECC" w:rsidRDefault="005F55D6" w:rsidP="002B5083">
            <w:pPr>
              <w:pStyle w:val="TCTableBody"/>
              <w:rPr>
                <w:b w:val="0"/>
              </w:rPr>
            </w:pPr>
            <w:r w:rsidRPr="00810ECC">
              <w:t>5</w:t>
            </w:r>
          </w:p>
        </w:tc>
        <w:tc>
          <w:tcPr>
            <w:tcW w:w="1549" w:type="dxa"/>
          </w:tcPr>
          <w:p w14:paraId="6FBEC7AD" w14:textId="77777777" w:rsidR="005F55D6" w:rsidRPr="00810EC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DPP-</w:t>
            </w:r>
            <w:r w:rsidRPr="00810ECC">
              <w:t>FN</w:t>
            </w:r>
            <w:r>
              <w:t>-DPP</w:t>
            </w:r>
          </w:p>
        </w:tc>
        <w:tc>
          <w:tcPr>
            <w:tcW w:w="1185" w:type="dxa"/>
          </w:tcPr>
          <w:p w14:paraId="04FF350F" w14:textId="77777777" w:rsidR="005F55D6" w:rsidRPr="00810EC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ECC">
              <w:t>Anneal</w:t>
            </w:r>
          </w:p>
        </w:tc>
        <w:tc>
          <w:tcPr>
            <w:tcW w:w="1146" w:type="dxa"/>
          </w:tcPr>
          <w:p w14:paraId="4DA321A4" w14:textId="77777777" w:rsidR="005F55D6" w:rsidRPr="00810EC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ECC">
              <w:t>CF</w:t>
            </w:r>
          </w:p>
        </w:tc>
        <w:tc>
          <w:tcPr>
            <w:tcW w:w="975" w:type="dxa"/>
          </w:tcPr>
          <w:p w14:paraId="064E7C54" w14:textId="77777777" w:rsidR="005F55D6" w:rsidRPr="00D6183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0.35</w:t>
            </w:r>
          </w:p>
        </w:tc>
        <w:tc>
          <w:tcPr>
            <w:tcW w:w="717" w:type="dxa"/>
          </w:tcPr>
          <w:p w14:paraId="0C045DA3" w14:textId="77777777" w:rsidR="005F55D6" w:rsidRPr="00810EC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ECC">
              <w:t>9</w:t>
            </w:r>
          </w:p>
        </w:tc>
        <w:tc>
          <w:tcPr>
            <w:tcW w:w="1417" w:type="dxa"/>
          </w:tcPr>
          <w:p w14:paraId="1E88F5C2" w14:textId="77777777" w:rsidR="005F55D6" w:rsidRPr="00810EC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ECC">
              <w:t>2.2</w:t>
            </w:r>
          </w:p>
        </w:tc>
      </w:tr>
      <w:tr w:rsidR="005F55D6" w:rsidRPr="00810ECC" w14:paraId="18E2DABD" w14:textId="77777777" w:rsidTr="002B5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14:paraId="0E334E3F" w14:textId="77777777" w:rsidR="005F55D6" w:rsidRPr="00810ECC" w:rsidRDefault="005F55D6" w:rsidP="002B5083">
            <w:pPr>
              <w:pStyle w:val="TCTableBody"/>
              <w:rPr>
                <w:b w:val="0"/>
              </w:rPr>
            </w:pPr>
            <w:r w:rsidRPr="00810ECC">
              <w:t>6</w:t>
            </w:r>
          </w:p>
        </w:tc>
        <w:tc>
          <w:tcPr>
            <w:tcW w:w="1549" w:type="dxa"/>
          </w:tcPr>
          <w:p w14:paraId="614D84B3" w14:textId="77777777" w:rsidR="005F55D6" w:rsidRPr="00810EC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DPP-</w:t>
            </w:r>
            <w:r w:rsidRPr="00810ECC">
              <w:t>ANQ</w:t>
            </w:r>
            <w:r>
              <w:t>-DPP</w:t>
            </w:r>
          </w:p>
        </w:tc>
        <w:tc>
          <w:tcPr>
            <w:tcW w:w="1185" w:type="dxa"/>
          </w:tcPr>
          <w:p w14:paraId="75E8C19B" w14:textId="77777777" w:rsidR="005F55D6" w:rsidRPr="00810EC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Anneal</w:t>
            </w:r>
          </w:p>
        </w:tc>
        <w:tc>
          <w:tcPr>
            <w:tcW w:w="1146" w:type="dxa"/>
          </w:tcPr>
          <w:p w14:paraId="7D585DCD" w14:textId="77777777" w:rsidR="005F55D6" w:rsidRPr="00810EC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ECC">
              <w:t>CF</w:t>
            </w:r>
          </w:p>
        </w:tc>
        <w:tc>
          <w:tcPr>
            <w:tcW w:w="975" w:type="dxa"/>
          </w:tcPr>
          <w:p w14:paraId="42138379" w14:textId="77777777" w:rsidR="005F55D6" w:rsidRPr="00D6183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0.32</w:t>
            </w:r>
          </w:p>
        </w:tc>
        <w:tc>
          <w:tcPr>
            <w:tcW w:w="717" w:type="dxa"/>
          </w:tcPr>
          <w:p w14:paraId="01A7987F" w14:textId="77777777" w:rsidR="005F55D6" w:rsidRPr="00810EC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ECC">
              <w:t>20</w:t>
            </w:r>
          </w:p>
        </w:tc>
        <w:tc>
          <w:tcPr>
            <w:tcW w:w="1417" w:type="dxa"/>
          </w:tcPr>
          <w:p w14:paraId="1591E3F5" w14:textId="77777777" w:rsidR="005F55D6" w:rsidRPr="00810EC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ECC">
              <w:t>5.4</w:t>
            </w:r>
          </w:p>
        </w:tc>
      </w:tr>
      <w:tr w:rsidR="005F55D6" w:rsidRPr="00810ECC" w14:paraId="212DE221" w14:textId="77777777" w:rsidTr="002B5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14:paraId="51EE547F" w14:textId="77777777" w:rsidR="005F55D6" w:rsidRPr="00810ECC" w:rsidRDefault="005F55D6" w:rsidP="002B5083">
            <w:pPr>
              <w:pStyle w:val="TCTableBody"/>
              <w:rPr>
                <w:b w:val="0"/>
              </w:rPr>
            </w:pPr>
            <w:r w:rsidRPr="00810ECC">
              <w:t>7</w:t>
            </w:r>
          </w:p>
        </w:tc>
        <w:tc>
          <w:tcPr>
            <w:tcW w:w="1549" w:type="dxa"/>
          </w:tcPr>
          <w:p w14:paraId="3F2C6770" w14:textId="77777777" w:rsidR="005F55D6" w:rsidRPr="00D6183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DPP-</w:t>
            </w:r>
            <w:r w:rsidRPr="00810ECC">
              <w:t>FN</w:t>
            </w:r>
            <w:r>
              <w:t>-DPP</w:t>
            </w:r>
          </w:p>
        </w:tc>
        <w:tc>
          <w:tcPr>
            <w:tcW w:w="1185" w:type="dxa"/>
          </w:tcPr>
          <w:p w14:paraId="25890702" w14:textId="77777777" w:rsidR="005F55D6" w:rsidRPr="00810EC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ECC">
              <w:t>As Cast</w:t>
            </w:r>
          </w:p>
        </w:tc>
        <w:tc>
          <w:tcPr>
            <w:tcW w:w="1146" w:type="dxa"/>
          </w:tcPr>
          <w:p w14:paraId="14DEB0F8" w14:textId="77777777" w:rsidR="005F55D6" w:rsidRPr="00810EC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ECC">
              <w:t>CF</w:t>
            </w:r>
          </w:p>
        </w:tc>
        <w:tc>
          <w:tcPr>
            <w:tcW w:w="975" w:type="dxa"/>
          </w:tcPr>
          <w:p w14:paraId="3E37DA62" w14:textId="77777777" w:rsidR="005F55D6" w:rsidRPr="00D6183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0.21</w:t>
            </w:r>
          </w:p>
        </w:tc>
        <w:tc>
          <w:tcPr>
            <w:tcW w:w="717" w:type="dxa"/>
          </w:tcPr>
          <w:p w14:paraId="7FC1B598" w14:textId="77777777" w:rsidR="005F55D6" w:rsidRPr="00810EC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ECC">
              <w:t>20</w:t>
            </w:r>
          </w:p>
        </w:tc>
        <w:tc>
          <w:tcPr>
            <w:tcW w:w="1417" w:type="dxa"/>
          </w:tcPr>
          <w:p w14:paraId="456079CF" w14:textId="77777777" w:rsidR="005F55D6" w:rsidRPr="00810ECC" w:rsidRDefault="005F55D6" w:rsidP="002B5083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ECC">
              <w:t>7.2</w:t>
            </w:r>
          </w:p>
        </w:tc>
      </w:tr>
      <w:tr w:rsidR="005F55D6" w:rsidRPr="00810ECC" w14:paraId="7F27DD5F" w14:textId="77777777" w:rsidTr="002B5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14:paraId="7848BCFD" w14:textId="77777777" w:rsidR="005F55D6" w:rsidRPr="00810ECC" w:rsidRDefault="005F55D6" w:rsidP="002B5083">
            <w:pPr>
              <w:pStyle w:val="TCTableBody"/>
              <w:rPr>
                <w:b w:val="0"/>
              </w:rPr>
            </w:pPr>
            <w:r w:rsidRPr="00810ECC">
              <w:lastRenderedPageBreak/>
              <w:t>8</w:t>
            </w:r>
          </w:p>
        </w:tc>
        <w:tc>
          <w:tcPr>
            <w:tcW w:w="1549" w:type="dxa"/>
          </w:tcPr>
          <w:p w14:paraId="19872E2C" w14:textId="77777777" w:rsidR="005F55D6" w:rsidRPr="00810EC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DPP-</w:t>
            </w:r>
            <w:r w:rsidRPr="00810ECC">
              <w:t>ANQ</w:t>
            </w:r>
            <w:r>
              <w:t>-DPP</w:t>
            </w:r>
          </w:p>
        </w:tc>
        <w:tc>
          <w:tcPr>
            <w:tcW w:w="1185" w:type="dxa"/>
          </w:tcPr>
          <w:p w14:paraId="720315FD" w14:textId="77777777" w:rsidR="005F55D6" w:rsidRPr="00810EC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ECC">
              <w:t>As Cast</w:t>
            </w:r>
          </w:p>
        </w:tc>
        <w:tc>
          <w:tcPr>
            <w:tcW w:w="1146" w:type="dxa"/>
          </w:tcPr>
          <w:p w14:paraId="7B6F7A1A" w14:textId="77777777" w:rsidR="005F55D6" w:rsidRPr="00810EC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ECC">
              <w:t>CF</w:t>
            </w:r>
          </w:p>
        </w:tc>
        <w:tc>
          <w:tcPr>
            <w:tcW w:w="975" w:type="dxa"/>
          </w:tcPr>
          <w:p w14:paraId="7EAC268F" w14:textId="77777777" w:rsidR="005F55D6" w:rsidRPr="00D6183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0.16</w:t>
            </w:r>
          </w:p>
        </w:tc>
        <w:tc>
          <w:tcPr>
            <w:tcW w:w="717" w:type="dxa"/>
          </w:tcPr>
          <w:p w14:paraId="2D504A8A" w14:textId="77777777" w:rsidR="005F55D6" w:rsidRPr="00810EC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ECC">
              <w:t>0.5</w:t>
            </w:r>
          </w:p>
        </w:tc>
        <w:tc>
          <w:tcPr>
            <w:tcW w:w="1417" w:type="dxa"/>
          </w:tcPr>
          <w:p w14:paraId="7C485D15" w14:textId="77777777" w:rsidR="005F55D6" w:rsidRPr="00810ECC" w:rsidRDefault="005F55D6" w:rsidP="002B5083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ECC">
              <w:t>373</w:t>
            </w:r>
          </w:p>
        </w:tc>
      </w:tr>
    </w:tbl>
    <w:p w14:paraId="21ED2917" w14:textId="77777777" w:rsidR="005F55D6" w:rsidRDefault="005F55D6" w:rsidP="0022189A">
      <w:pPr>
        <w:pStyle w:val="VDTableTitle"/>
        <w:rPr>
          <w:b/>
        </w:rPr>
      </w:pPr>
    </w:p>
    <w:p w14:paraId="36D5BB03" w14:textId="021C4528" w:rsidR="0022189A" w:rsidRPr="00EB2037" w:rsidRDefault="0022189A" w:rsidP="00EB2037">
      <w:pPr>
        <w:pStyle w:val="RSCB02ArticleText"/>
        <w:spacing w:after="240"/>
        <w:ind w:left="-142" w:right="-138"/>
        <w:rPr>
          <w:rFonts w:ascii="Times" w:eastAsia="Times New Roman" w:hAnsi="Times"/>
          <w:w w:val="100"/>
          <w:sz w:val="24"/>
          <w:szCs w:val="20"/>
          <w:lang w:val="en-US"/>
        </w:rPr>
      </w:pPr>
      <w:r w:rsidRPr="00EB2037">
        <w:rPr>
          <w:rFonts w:ascii="Times" w:eastAsia="Times New Roman" w:hAnsi="Times"/>
          <w:b/>
          <w:w w:val="100"/>
          <w:sz w:val="24"/>
          <w:szCs w:val="20"/>
          <w:lang w:val="en-US"/>
        </w:rPr>
        <w:t xml:space="preserve">Table </w:t>
      </w:r>
      <w:r w:rsidR="00E02A67" w:rsidRPr="00EB2037">
        <w:rPr>
          <w:rFonts w:ascii="Times" w:eastAsia="Times New Roman" w:hAnsi="Times"/>
          <w:b/>
          <w:w w:val="100"/>
          <w:sz w:val="24"/>
          <w:szCs w:val="20"/>
          <w:lang w:val="en-US"/>
        </w:rPr>
        <w:t>S</w:t>
      </w:r>
      <w:r w:rsidR="009B07D2" w:rsidRPr="00EB2037">
        <w:rPr>
          <w:rFonts w:ascii="Times" w:eastAsia="Times New Roman" w:hAnsi="Times"/>
          <w:b/>
          <w:w w:val="100"/>
          <w:sz w:val="24"/>
          <w:szCs w:val="20"/>
          <w:lang w:val="en-US"/>
        </w:rPr>
        <w:t>4</w:t>
      </w:r>
      <w:r w:rsidRPr="00EB2037">
        <w:rPr>
          <w:rFonts w:ascii="Times" w:eastAsia="Times New Roman" w:hAnsi="Times"/>
          <w:b/>
          <w:w w:val="100"/>
          <w:sz w:val="24"/>
          <w:szCs w:val="20"/>
          <w:lang w:val="en-US"/>
        </w:rPr>
        <w:t>.</w:t>
      </w:r>
      <w:r w:rsidR="00323B84" w:rsidRPr="00EB2037">
        <w:rPr>
          <w:rFonts w:ascii="Times" w:eastAsia="Times New Roman" w:hAnsi="Times"/>
          <w:b/>
          <w:w w:val="100"/>
          <w:sz w:val="24"/>
          <w:szCs w:val="20"/>
          <w:lang w:val="en-US"/>
        </w:rPr>
        <w:t xml:space="preserve"> </w:t>
      </w:r>
      <w:proofErr w:type="gramStart"/>
      <w:r w:rsidR="00323B84" w:rsidRPr="00EB2037">
        <w:rPr>
          <w:rFonts w:ascii="Times" w:eastAsia="Times New Roman" w:hAnsi="Times"/>
          <w:w w:val="100"/>
          <w:sz w:val="24"/>
          <w:szCs w:val="20"/>
          <w:lang w:val="en-US"/>
        </w:rPr>
        <w:t>Sensitivity C</w:t>
      </w:r>
      <w:r w:rsidRPr="00EB2037">
        <w:rPr>
          <w:rFonts w:ascii="Times" w:eastAsia="Times New Roman" w:hAnsi="Times"/>
          <w:w w:val="100"/>
          <w:sz w:val="24"/>
          <w:szCs w:val="20"/>
          <w:lang w:val="en-US"/>
        </w:rPr>
        <w:t xml:space="preserve">omparison of </w:t>
      </w:r>
      <w:r w:rsidR="009C316C" w:rsidRPr="00EB2037">
        <w:rPr>
          <w:rFonts w:ascii="Times" w:eastAsia="Times New Roman" w:hAnsi="Times"/>
          <w:w w:val="100"/>
          <w:sz w:val="24"/>
          <w:szCs w:val="20"/>
          <w:lang w:val="en-US"/>
        </w:rPr>
        <w:t xml:space="preserve">∆J/J </w:t>
      </w:r>
      <w:r w:rsidR="00B13607" w:rsidRPr="00EB2037">
        <w:rPr>
          <w:rFonts w:ascii="Times" w:eastAsia="Times New Roman" w:hAnsi="Times"/>
          <w:w w:val="100"/>
          <w:sz w:val="24"/>
          <w:szCs w:val="20"/>
          <w:lang w:val="en-US"/>
        </w:rPr>
        <w:t xml:space="preserve">in </w:t>
      </w:r>
      <w:r w:rsidR="001C5AE1" w:rsidRPr="00EB2037">
        <w:rPr>
          <w:rFonts w:ascii="Times" w:eastAsia="Times New Roman" w:hAnsi="Times"/>
          <w:w w:val="100"/>
          <w:sz w:val="24"/>
          <w:szCs w:val="20"/>
          <w:lang w:val="en-US"/>
        </w:rPr>
        <w:t xml:space="preserve">Devices with </w:t>
      </w:r>
      <w:r w:rsidR="00B13607" w:rsidRPr="00EB2037">
        <w:rPr>
          <w:rFonts w:ascii="Times" w:eastAsia="Times New Roman" w:hAnsi="Times"/>
          <w:w w:val="100"/>
          <w:sz w:val="24"/>
          <w:szCs w:val="20"/>
          <w:lang w:val="en-US"/>
        </w:rPr>
        <w:t xml:space="preserve">Different </w:t>
      </w:r>
      <w:r w:rsidR="00ED12E8" w:rsidRPr="00EB2037">
        <w:rPr>
          <w:rFonts w:ascii="Times" w:eastAsia="Times New Roman" w:hAnsi="Times"/>
          <w:w w:val="100"/>
          <w:sz w:val="24"/>
          <w:szCs w:val="20"/>
          <w:lang w:val="en-US"/>
        </w:rPr>
        <w:t xml:space="preserve">Processing </w:t>
      </w:r>
      <w:r w:rsidR="00B13607" w:rsidRPr="00EB2037">
        <w:rPr>
          <w:rFonts w:ascii="Times" w:eastAsia="Times New Roman" w:hAnsi="Times"/>
          <w:w w:val="100"/>
          <w:sz w:val="24"/>
          <w:szCs w:val="20"/>
          <w:lang w:val="en-US"/>
        </w:rPr>
        <w:t>C</w:t>
      </w:r>
      <w:r w:rsidRPr="00EB2037">
        <w:rPr>
          <w:rFonts w:ascii="Times" w:eastAsia="Times New Roman" w:hAnsi="Times"/>
          <w:w w:val="100"/>
          <w:sz w:val="24"/>
          <w:szCs w:val="20"/>
          <w:lang w:val="en-US"/>
        </w:rPr>
        <w:t>onditions.</w:t>
      </w:r>
      <w:proofErr w:type="gramEnd"/>
      <w:r w:rsidRPr="00EB2037">
        <w:rPr>
          <w:rFonts w:ascii="Times" w:eastAsia="Times New Roman" w:hAnsi="Times"/>
          <w:w w:val="100"/>
          <w:sz w:val="24"/>
          <w:szCs w:val="20"/>
          <w:lang w:val="en-US"/>
        </w:rPr>
        <w:t xml:space="preserve"> </w:t>
      </w:r>
    </w:p>
    <w:tbl>
      <w:tblPr>
        <w:tblStyle w:val="LightShading"/>
        <w:tblW w:w="0" w:type="auto"/>
        <w:tblBorders>
          <w:bottom w:val="single" w:sz="4" w:space="0" w:color="auto"/>
          <w:insideH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14"/>
        <w:gridCol w:w="1968"/>
        <w:gridCol w:w="1884"/>
        <w:gridCol w:w="1960"/>
        <w:gridCol w:w="1516"/>
      </w:tblGrid>
      <w:tr w:rsidR="0022189A" w:rsidRPr="00810ECC" w14:paraId="7F95D5B6" w14:textId="77777777" w:rsidTr="00974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shd w:val="clear" w:color="auto" w:fill="FFFFFF" w:themeFill="background1"/>
          </w:tcPr>
          <w:p w14:paraId="40743616" w14:textId="77777777" w:rsidR="0022189A" w:rsidRPr="00167ECD" w:rsidRDefault="0022189A" w:rsidP="00974B4C">
            <w:pPr>
              <w:pStyle w:val="TCTableBody"/>
            </w:pPr>
            <w:r w:rsidRPr="00167ECD">
              <w:t>Variant</w:t>
            </w:r>
          </w:p>
        </w:tc>
        <w:tc>
          <w:tcPr>
            <w:tcW w:w="1968" w:type="dxa"/>
            <w:shd w:val="clear" w:color="auto" w:fill="FFFFFF" w:themeFill="background1"/>
          </w:tcPr>
          <w:p w14:paraId="454BB538" w14:textId="77777777" w:rsidR="0022189A" w:rsidRPr="00810ECC" w:rsidRDefault="0022189A" w:rsidP="00974B4C">
            <w:pPr>
              <w:pStyle w:val="TC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Value 1</w:t>
            </w:r>
          </w:p>
        </w:tc>
        <w:tc>
          <w:tcPr>
            <w:tcW w:w="1884" w:type="dxa"/>
            <w:shd w:val="clear" w:color="auto" w:fill="FFFFFF" w:themeFill="background1"/>
          </w:tcPr>
          <w:p w14:paraId="04740D46" w14:textId="77777777" w:rsidR="0022189A" w:rsidRPr="00810ECC" w:rsidRDefault="0022189A" w:rsidP="00974B4C">
            <w:pPr>
              <w:pStyle w:val="TC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Value 2</w:t>
            </w:r>
          </w:p>
        </w:tc>
        <w:tc>
          <w:tcPr>
            <w:tcW w:w="1960" w:type="dxa"/>
            <w:shd w:val="clear" w:color="auto" w:fill="FFFFFF" w:themeFill="background1"/>
          </w:tcPr>
          <w:p w14:paraId="732DE76E" w14:textId="77777777" w:rsidR="0022189A" w:rsidRPr="00810ECC" w:rsidRDefault="0022189A" w:rsidP="00974B4C">
            <w:pPr>
              <w:pStyle w:val="TC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Value 3</w:t>
            </w:r>
          </w:p>
        </w:tc>
        <w:tc>
          <w:tcPr>
            <w:tcW w:w="1516" w:type="dxa"/>
            <w:shd w:val="clear" w:color="auto" w:fill="FFFFFF" w:themeFill="background1"/>
          </w:tcPr>
          <w:p w14:paraId="43145F39" w14:textId="77777777" w:rsidR="0022189A" w:rsidRPr="00810ECC" w:rsidRDefault="0022189A" w:rsidP="00974B4C">
            <w:pPr>
              <w:pStyle w:val="TC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Value 4</w:t>
            </w:r>
          </w:p>
        </w:tc>
      </w:tr>
      <w:tr w:rsidR="0022189A" w:rsidRPr="00810ECC" w14:paraId="7D1D9C30" w14:textId="77777777" w:rsidTr="00974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shd w:val="clear" w:color="auto" w:fill="FFFFFF" w:themeFill="background1"/>
          </w:tcPr>
          <w:p w14:paraId="32349650" w14:textId="77777777" w:rsidR="0022189A" w:rsidRPr="00167ECD" w:rsidRDefault="0022189A" w:rsidP="00974B4C">
            <w:pPr>
              <w:pStyle w:val="TCTableBody"/>
            </w:pPr>
            <w:r w:rsidRPr="00167ECD">
              <w:t>Annealing</w:t>
            </w:r>
          </w:p>
          <w:p w14:paraId="267743D2" w14:textId="77777777" w:rsidR="0022189A" w:rsidRPr="00167ECD" w:rsidRDefault="0022189A" w:rsidP="00974B4C">
            <w:pPr>
              <w:pStyle w:val="TCTableBody"/>
            </w:pPr>
            <w:r w:rsidRPr="00167ECD">
              <w:t>As Cast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48719113" w14:textId="77777777" w:rsidR="0022189A" w:rsidRPr="00810ECC" w:rsidRDefault="00BA560B" w:rsidP="00974B4C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025</m:t>
                  </m:r>
                </m:den>
              </m:f>
            </m:oMath>
            <w:r w:rsidR="0022189A" w:rsidRPr="00810ECC">
              <w:t>=24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47D7722C" w14:textId="77777777" w:rsidR="0022189A" w:rsidRPr="00810ECC" w:rsidRDefault="00BA560B" w:rsidP="00974B4C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06</m:t>
                  </m:r>
                </m:den>
              </m:f>
            </m:oMath>
            <w:r w:rsidR="0022189A" w:rsidRPr="00810ECC">
              <w:t>=5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14:paraId="2F43EDE2" w14:textId="77777777" w:rsidR="0022189A" w:rsidRPr="00810ECC" w:rsidRDefault="00BA560B" w:rsidP="00974B4C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7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22189A" w:rsidRPr="00810ECC">
              <w:t>=3.27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5C09C028" w14:textId="77777777" w:rsidR="0022189A" w:rsidRPr="00810ECC" w:rsidRDefault="00BA560B" w:rsidP="00974B4C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373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22189A" w:rsidRPr="00810ECC">
              <w:rPr>
                <w:iCs/>
              </w:rPr>
              <w:t>=69</w:t>
            </w:r>
          </w:p>
        </w:tc>
      </w:tr>
      <w:tr w:rsidR="0022189A" w:rsidRPr="00810ECC" w14:paraId="6C55DBD4" w14:textId="77777777" w:rsidTr="00974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shd w:val="clear" w:color="auto" w:fill="FFFFFF" w:themeFill="background1"/>
          </w:tcPr>
          <w:p w14:paraId="73FDDF96" w14:textId="77777777" w:rsidR="0022189A" w:rsidRPr="00167ECD" w:rsidRDefault="0022189A" w:rsidP="00974B4C">
            <w:pPr>
              <w:pStyle w:val="TCTableBody"/>
            </w:pPr>
            <w:r w:rsidRPr="00167ECD">
              <w:t>FN</w:t>
            </w:r>
          </w:p>
          <w:p w14:paraId="6D776AF6" w14:textId="77777777" w:rsidR="0022189A" w:rsidRPr="00167ECD" w:rsidRDefault="0022189A" w:rsidP="00974B4C">
            <w:pPr>
              <w:pStyle w:val="TCTableBody"/>
            </w:pPr>
            <w:r w:rsidRPr="00167ECD">
              <w:t>ANQ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194F47BF" w14:textId="77777777" w:rsidR="0022189A" w:rsidRPr="00810ECC" w:rsidRDefault="00BA560B" w:rsidP="00974B4C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025</m:t>
                  </m:r>
                </m:den>
              </m:f>
            </m:oMath>
            <w:r w:rsidR="0022189A" w:rsidRPr="00810ECC">
              <w:t>=2.4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11801EEA" w14:textId="77777777" w:rsidR="0022189A" w:rsidRPr="00810ECC" w:rsidRDefault="00BA560B" w:rsidP="00974B4C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22189A" w:rsidRPr="00810ECC">
              <w:t>=0.5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14:paraId="7B2EB725" w14:textId="77777777" w:rsidR="0022189A" w:rsidRPr="00810ECC" w:rsidRDefault="00BA560B" w:rsidP="00974B4C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22189A" w:rsidRPr="00810ECC">
              <w:t>=2.45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4A34F2DD" w14:textId="77777777" w:rsidR="0022189A" w:rsidRPr="00810ECC" w:rsidRDefault="00BA560B" w:rsidP="00974B4C">
            <w:pPr>
              <w:pStyle w:val="TC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7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373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  <m: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22189A" w:rsidRPr="00810ECC">
              <w:t>=51.8</w:t>
            </w:r>
          </w:p>
        </w:tc>
      </w:tr>
      <w:tr w:rsidR="0022189A" w:rsidRPr="00810ECC" w14:paraId="4C9EDC7D" w14:textId="77777777" w:rsidTr="00974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shd w:val="clear" w:color="auto" w:fill="FFFFFF" w:themeFill="background1"/>
          </w:tcPr>
          <w:p w14:paraId="34DF4229" w14:textId="77777777" w:rsidR="0022189A" w:rsidRPr="00167ECD" w:rsidRDefault="0022189A" w:rsidP="00974B4C">
            <w:pPr>
              <w:pStyle w:val="TCTableBody"/>
            </w:pPr>
            <w:r w:rsidRPr="00167ECD">
              <w:t>DCB</w:t>
            </w:r>
          </w:p>
          <w:p w14:paraId="73F9F92E" w14:textId="77777777" w:rsidR="0022189A" w:rsidRPr="00167ECD" w:rsidRDefault="0022189A" w:rsidP="00974B4C">
            <w:pPr>
              <w:pStyle w:val="TCTableBody"/>
            </w:pPr>
            <w:r w:rsidRPr="00167ECD">
              <w:t>CF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57D95531" w14:textId="77777777" w:rsidR="0022189A" w:rsidRPr="00810ECC" w:rsidRDefault="00BA560B" w:rsidP="00974B4C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025</m:t>
                  </m:r>
                </m:den>
              </m:f>
            </m:oMath>
            <w:r w:rsidR="0022189A" w:rsidRPr="00810ECC">
              <w:t>=88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47A61FD4" w14:textId="77777777" w:rsidR="0022189A" w:rsidRPr="00810ECC" w:rsidRDefault="00BA560B" w:rsidP="00974B4C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06</m:t>
                  </m:r>
                </m:den>
              </m:f>
            </m:oMath>
            <w:r w:rsidR="0022189A" w:rsidRPr="00810ECC">
              <w:t>=90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14:paraId="4B1FD87D" w14:textId="77777777" w:rsidR="0022189A" w:rsidRPr="00810ECC" w:rsidRDefault="00BA560B" w:rsidP="00974B4C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7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22189A" w:rsidRPr="00810ECC">
              <w:t>=12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1FC11066" w14:textId="77777777" w:rsidR="0022189A" w:rsidRPr="00810ECC" w:rsidRDefault="00BA560B" w:rsidP="00974B4C">
            <w:pPr>
              <w:pStyle w:val="TC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373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22189A" w:rsidRPr="00810ECC">
              <w:t>=1243</w:t>
            </w:r>
          </w:p>
        </w:tc>
      </w:tr>
    </w:tbl>
    <w:p w14:paraId="7EBA7D02" w14:textId="513821DF" w:rsidR="0054257D" w:rsidRPr="00176CD5" w:rsidRDefault="0054257D" w:rsidP="00176CD5">
      <w:pPr>
        <w:spacing w:after="160" w:line="259" w:lineRule="auto"/>
        <w:rPr>
          <w:rFonts w:eastAsiaTheme="minorEastAsia"/>
          <w:lang w:eastAsia="zh-CN"/>
        </w:rPr>
      </w:pPr>
    </w:p>
    <w:sectPr w:rsidR="0054257D" w:rsidRPr="00176CD5" w:rsidSect="00E82D5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73CB3" w14:textId="77777777" w:rsidR="00BA560B" w:rsidRDefault="00BA560B" w:rsidP="00F31F83">
      <w:pPr>
        <w:spacing w:after="0"/>
      </w:pPr>
      <w:r>
        <w:separator/>
      </w:r>
    </w:p>
  </w:endnote>
  <w:endnote w:type="continuationSeparator" w:id="0">
    <w:p w14:paraId="16E99FAB" w14:textId="77777777" w:rsidR="00BA560B" w:rsidRDefault="00BA560B" w:rsidP="00F31F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648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C5005" w14:textId="570305AF" w:rsidR="00CC4B3A" w:rsidRDefault="00CB1455">
        <w:pPr>
          <w:pStyle w:val="Footer"/>
          <w:jc w:val="center"/>
        </w:pPr>
        <w:r>
          <w:t>S</w:t>
        </w:r>
        <w:r w:rsidR="00CC4B3A">
          <w:fldChar w:fldCharType="begin"/>
        </w:r>
        <w:r w:rsidR="00CC4B3A">
          <w:instrText xml:space="preserve"> PAGE   \* MERGEFORMAT </w:instrText>
        </w:r>
        <w:r w:rsidR="00CC4B3A">
          <w:fldChar w:fldCharType="separate"/>
        </w:r>
        <w:r w:rsidR="00D419BB">
          <w:rPr>
            <w:noProof/>
          </w:rPr>
          <w:t>1</w:t>
        </w:r>
        <w:r w:rsidR="00CC4B3A">
          <w:rPr>
            <w:noProof/>
          </w:rPr>
          <w:fldChar w:fldCharType="end"/>
        </w:r>
      </w:p>
    </w:sdtContent>
  </w:sdt>
  <w:p w14:paraId="2C36F536" w14:textId="77777777" w:rsidR="00CC4B3A" w:rsidRDefault="00CC4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AFF3F" w14:textId="77777777" w:rsidR="00BA560B" w:rsidRDefault="00BA560B" w:rsidP="00F31F83">
      <w:pPr>
        <w:spacing w:after="0"/>
      </w:pPr>
      <w:r>
        <w:separator/>
      </w:r>
    </w:p>
  </w:footnote>
  <w:footnote w:type="continuationSeparator" w:id="0">
    <w:p w14:paraId="6BDBC0DF" w14:textId="77777777" w:rsidR="00BA560B" w:rsidRDefault="00BA560B" w:rsidP="00F31F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7C9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3A8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F6A2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C41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FA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D09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DC24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60A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088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82A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45859"/>
    <w:multiLevelType w:val="hybridMultilevel"/>
    <w:tmpl w:val="1CECE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3768BE"/>
    <w:multiLevelType w:val="hybridMultilevel"/>
    <w:tmpl w:val="2690A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47C33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565B5"/>
    <w:multiLevelType w:val="hybridMultilevel"/>
    <w:tmpl w:val="1CECE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1202A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2DA2511"/>
    <w:multiLevelType w:val="hybridMultilevel"/>
    <w:tmpl w:val="1E40C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22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23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AF553DE"/>
    <w:multiLevelType w:val="hybridMultilevel"/>
    <w:tmpl w:val="12BE6316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9566C"/>
    <w:multiLevelType w:val="hybridMultilevel"/>
    <w:tmpl w:val="68BA2BE8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35C46"/>
    <w:multiLevelType w:val="hybridMultilevel"/>
    <w:tmpl w:val="600AD1A2"/>
    <w:lvl w:ilvl="0" w:tplc="5672EED8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607B248D"/>
    <w:multiLevelType w:val="hybridMultilevel"/>
    <w:tmpl w:val="9C784648"/>
    <w:lvl w:ilvl="0" w:tplc="5D5E493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3E7DDD"/>
    <w:multiLevelType w:val="hybridMultilevel"/>
    <w:tmpl w:val="88AA5F32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2"/>
  </w:num>
  <w:num w:numId="14">
    <w:abstractNumId w:val="20"/>
  </w:num>
  <w:num w:numId="15">
    <w:abstractNumId w:val="23"/>
  </w:num>
  <w:num w:numId="16">
    <w:abstractNumId w:val="21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12"/>
  </w:num>
  <w:num w:numId="22">
    <w:abstractNumId w:val="15"/>
  </w:num>
  <w:num w:numId="23">
    <w:abstractNumId w:val="10"/>
  </w:num>
  <w:num w:numId="24">
    <w:abstractNumId w:val="28"/>
  </w:num>
  <w:num w:numId="25">
    <w:abstractNumId w:val="27"/>
  </w:num>
  <w:num w:numId="26">
    <w:abstractNumId w:val="25"/>
  </w:num>
  <w:num w:numId="27">
    <w:abstractNumId w:val="24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EB"/>
    <w:rsid w:val="00001153"/>
    <w:rsid w:val="00001300"/>
    <w:rsid w:val="00001F61"/>
    <w:rsid w:val="00005E87"/>
    <w:rsid w:val="00007A10"/>
    <w:rsid w:val="000113B1"/>
    <w:rsid w:val="0001392F"/>
    <w:rsid w:val="00013B17"/>
    <w:rsid w:val="00013C2C"/>
    <w:rsid w:val="00015746"/>
    <w:rsid w:val="00016972"/>
    <w:rsid w:val="00016BA9"/>
    <w:rsid w:val="00020A8F"/>
    <w:rsid w:val="0002124A"/>
    <w:rsid w:val="00021CA6"/>
    <w:rsid w:val="00021F7F"/>
    <w:rsid w:val="00023145"/>
    <w:rsid w:val="00024EBD"/>
    <w:rsid w:val="00025668"/>
    <w:rsid w:val="00026140"/>
    <w:rsid w:val="00026452"/>
    <w:rsid w:val="00026BF8"/>
    <w:rsid w:val="0003306D"/>
    <w:rsid w:val="00035CD5"/>
    <w:rsid w:val="00035CFE"/>
    <w:rsid w:val="00035EF0"/>
    <w:rsid w:val="000364E1"/>
    <w:rsid w:val="00037064"/>
    <w:rsid w:val="000405AD"/>
    <w:rsid w:val="00041122"/>
    <w:rsid w:val="00044C0E"/>
    <w:rsid w:val="000463EA"/>
    <w:rsid w:val="000474D7"/>
    <w:rsid w:val="00047578"/>
    <w:rsid w:val="00047B6F"/>
    <w:rsid w:val="00050126"/>
    <w:rsid w:val="000504B9"/>
    <w:rsid w:val="00050BBD"/>
    <w:rsid w:val="0005280B"/>
    <w:rsid w:val="000542CF"/>
    <w:rsid w:val="00054595"/>
    <w:rsid w:val="0005472B"/>
    <w:rsid w:val="00057DB7"/>
    <w:rsid w:val="0006153B"/>
    <w:rsid w:val="000624C9"/>
    <w:rsid w:val="00062C08"/>
    <w:rsid w:val="00062FC4"/>
    <w:rsid w:val="000636A2"/>
    <w:rsid w:val="00063A88"/>
    <w:rsid w:val="00063D43"/>
    <w:rsid w:val="00063E4E"/>
    <w:rsid w:val="000640E7"/>
    <w:rsid w:val="00066243"/>
    <w:rsid w:val="00066E3D"/>
    <w:rsid w:val="00067A6B"/>
    <w:rsid w:val="00067E77"/>
    <w:rsid w:val="00070099"/>
    <w:rsid w:val="00071E1D"/>
    <w:rsid w:val="00073353"/>
    <w:rsid w:val="000733F0"/>
    <w:rsid w:val="00074E26"/>
    <w:rsid w:val="0007553C"/>
    <w:rsid w:val="00075B73"/>
    <w:rsid w:val="00077896"/>
    <w:rsid w:val="00077A82"/>
    <w:rsid w:val="000801F3"/>
    <w:rsid w:val="000806AB"/>
    <w:rsid w:val="00080A47"/>
    <w:rsid w:val="00080EE1"/>
    <w:rsid w:val="0008342B"/>
    <w:rsid w:val="00083EF7"/>
    <w:rsid w:val="00083EF8"/>
    <w:rsid w:val="00085A70"/>
    <w:rsid w:val="00085B95"/>
    <w:rsid w:val="00085C03"/>
    <w:rsid w:val="00086262"/>
    <w:rsid w:val="000869EB"/>
    <w:rsid w:val="000875EC"/>
    <w:rsid w:val="000878AE"/>
    <w:rsid w:val="00093E3C"/>
    <w:rsid w:val="00095A9F"/>
    <w:rsid w:val="000968B3"/>
    <w:rsid w:val="00097044"/>
    <w:rsid w:val="000975BA"/>
    <w:rsid w:val="00097A75"/>
    <w:rsid w:val="000A137C"/>
    <w:rsid w:val="000A1E06"/>
    <w:rsid w:val="000A2B9B"/>
    <w:rsid w:val="000A3420"/>
    <w:rsid w:val="000A44F1"/>
    <w:rsid w:val="000A4FEE"/>
    <w:rsid w:val="000A67AA"/>
    <w:rsid w:val="000A6AFD"/>
    <w:rsid w:val="000A7D56"/>
    <w:rsid w:val="000B0314"/>
    <w:rsid w:val="000B0CD4"/>
    <w:rsid w:val="000B13A8"/>
    <w:rsid w:val="000B15B9"/>
    <w:rsid w:val="000B1959"/>
    <w:rsid w:val="000B19AF"/>
    <w:rsid w:val="000B2EEB"/>
    <w:rsid w:val="000B32EE"/>
    <w:rsid w:val="000B3AD5"/>
    <w:rsid w:val="000B3C3C"/>
    <w:rsid w:val="000B40DA"/>
    <w:rsid w:val="000B43BD"/>
    <w:rsid w:val="000B502E"/>
    <w:rsid w:val="000B540F"/>
    <w:rsid w:val="000B6DC8"/>
    <w:rsid w:val="000B7007"/>
    <w:rsid w:val="000B7959"/>
    <w:rsid w:val="000B799F"/>
    <w:rsid w:val="000C119E"/>
    <w:rsid w:val="000C1AFB"/>
    <w:rsid w:val="000C3A7E"/>
    <w:rsid w:val="000C4E4D"/>
    <w:rsid w:val="000C53C1"/>
    <w:rsid w:val="000D084E"/>
    <w:rsid w:val="000D0889"/>
    <w:rsid w:val="000D1057"/>
    <w:rsid w:val="000D24A8"/>
    <w:rsid w:val="000D2D3B"/>
    <w:rsid w:val="000D303A"/>
    <w:rsid w:val="000D4066"/>
    <w:rsid w:val="000D4539"/>
    <w:rsid w:val="000D5750"/>
    <w:rsid w:val="000D767C"/>
    <w:rsid w:val="000E3E91"/>
    <w:rsid w:val="000E67A2"/>
    <w:rsid w:val="000E6835"/>
    <w:rsid w:val="000E68A6"/>
    <w:rsid w:val="000E704B"/>
    <w:rsid w:val="000E7ED6"/>
    <w:rsid w:val="000F0D91"/>
    <w:rsid w:val="000F0F7A"/>
    <w:rsid w:val="000F2E30"/>
    <w:rsid w:val="000F327E"/>
    <w:rsid w:val="000F32FE"/>
    <w:rsid w:val="000F4763"/>
    <w:rsid w:val="000F4DF5"/>
    <w:rsid w:val="000F5639"/>
    <w:rsid w:val="000F56BC"/>
    <w:rsid w:val="000F763E"/>
    <w:rsid w:val="000F7DB7"/>
    <w:rsid w:val="000F7EFC"/>
    <w:rsid w:val="00100040"/>
    <w:rsid w:val="00100A5C"/>
    <w:rsid w:val="001013D3"/>
    <w:rsid w:val="00104212"/>
    <w:rsid w:val="00104C75"/>
    <w:rsid w:val="00105436"/>
    <w:rsid w:val="00105691"/>
    <w:rsid w:val="0010612A"/>
    <w:rsid w:val="0010621E"/>
    <w:rsid w:val="0010702C"/>
    <w:rsid w:val="001135EA"/>
    <w:rsid w:val="00113E32"/>
    <w:rsid w:val="00115023"/>
    <w:rsid w:val="001154D6"/>
    <w:rsid w:val="00117D73"/>
    <w:rsid w:val="001204AA"/>
    <w:rsid w:val="0012083E"/>
    <w:rsid w:val="0012169C"/>
    <w:rsid w:val="0012272B"/>
    <w:rsid w:val="00122BDC"/>
    <w:rsid w:val="0012326B"/>
    <w:rsid w:val="001260BE"/>
    <w:rsid w:val="001317E1"/>
    <w:rsid w:val="001319F3"/>
    <w:rsid w:val="00132AFE"/>
    <w:rsid w:val="00132E74"/>
    <w:rsid w:val="0013422B"/>
    <w:rsid w:val="001343CE"/>
    <w:rsid w:val="00135087"/>
    <w:rsid w:val="0013541B"/>
    <w:rsid w:val="001360E3"/>
    <w:rsid w:val="001365C1"/>
    <w:rsid w:val="00141CD7"/>
    <w:rsid w:val="00144772"/>
    <w:rsid w:val="0014632D"/>
    <w:rsid w:val="001469FE"/>
    <w:rsid w:val="001479FB"/>
    <w:rsid w:val="0015026A"/>
    <w:rsid w:val="00153816"/>
    <w:rsid w:val="001544B0"/>
    <w:rsid w:val="00154678"/>
    <w:rsid w:val="00154FAD"/>
    <w:rsid w:val="00156831"/>
    <w:rsid w:val="00156BFB"/>
    <w:rsid w:val="001616F2"/>
    <w:rsid w:val="00163050"/>
    <w:rsid w:val="001632CC"/>
    <w:rsid w:val="00163899"/>
    <w:rsid w:val="00163DE5"/>
    <w:rsid w:val="00165254"/>
    <w:rsid w:val="0016575E"/>
    <w:rsid w:val="00165A48"/>
    <w:rsid w:val="00166109"/>
    <w:rsid w:val="001666CE"/>
    <w:rsid w:val="001667FE"/>
    <w:rsid w:val="00166EE9"/>
    <w:rsid w:val="00167ECD"/>
    <w:rsid w:val="00171036"/>
    <w:rsid w:val="00171D5F"/>
    <w:rsid w:val="00172B6B"/>
    <w:rsid w:val="0017332E"/>
    <w:rsid w:val="001742B4"/>
    <w:rsid w:val="00176CD5"/>
    <w:rsid w:val="00177221"/>
    <w:rsid w:val="00181460"/>
    <w:rsid w:val="001830AA"/>
    <w:rsid w:val="00183EFE"/>
    <w:rsid w:val="00185ABF"/>
    <w:rsid w:val="00185B5E"/>
    <w:rsid w:val="00186ACD"/>
    <w:rsid w:val="00186C0A"/>
    <w:rsid w:val="0019088D"/>
    <w:rsid w:val="001924AB"/>
    <w:rsid w:val="0019320B"/>
    <w:rsid w:val="00193A45"/>
    <w:rsid w:val="00195A13"/>
    <w:rsid w:val="00197B87"/>
    <w:rsid w:val="00197C41"/>
    <w:rsid w:val="001A0271"/>
    <w:rsid w:val="001A096B"/>
    <w:rsid w:val="001A0E0C"/>
    <w:rsid w:val="001A1979"/>
    <w:rsid w:val="001A1CD2"/>
    <w:rsid w:val="001A1F6B"/>
    <w:rsid w:val="001A5726"/>
    <w:rsid w:val="001A6947"/>
    <w:rsid w:val="001A6DBD"/>
    <w:rsid w:val="001B1009"/>
    <w:rsid w:val="001B19E6"/>
    <w:rsid w:val="001B1E50"/>
    <w:rsid w:val="001B2891"/>
    <w:rsid w:val="001B35CE"/>
    <w:rsid w:val="001B3AD0"/>
    <w:rsid w:val="001B3DD9"/>
    <w:rsid w:val="001B5A85"/>
    <w:rsid w:val="001B6529"/>
    <w:rsid w:val="001B6634"/>
    <w:rsid w:val="001B6D4B"/>
    <w:rsid w:val="001C1F2E"/>
    <w:rsid w:val="001C2E92"/>
    <w:rsid w:val="001C30B6"/>
    <w:rsid w:val="001C5AE1"/>
    <w:rsid w:val="001C5E2C"/>
    <w:rsid w:val="001C6399"/>
    <w:rsid w:val="001C6E30"/>
    <w:rsid w:val="001D2D56"/>
    <w:rsid w:val="001D2EBB"/>
    <w:rsid w:val="001D3698"/>
    <w:rsid w:val="001D3F81"/>
    <w:rsid w:val="001D3FD5"/>
    <w:rsid w:val="001D47E2"/>
    <w:rsid w:val="001D4B37"/>
    <w:rsid w:val="001D4C49"/>
    <w:rsid w:val="001D556F"/>
    <w:rsid w:val="001D60E6"/>
    <w:rsid w:val="001D7837"/>
    <w:rsid w:val="001E038F"/>
    <w:rsid w:val="001E0768"/>
    <w:rsid w:val="001E11F7"/>
    <w:rsid w:val="001E31F7"/>
    <w:rsid w:val="001E4797"/>
    <w:rsid w:val="001E49B5"/>
    <w:rsid w:val="001E4D18"/>
    <w:rsid w:val="001E5505"/>
    <w:rsid w:val="001E6DB8"/>
    <w:rsid w:val="001E735A"/>
    <w:rsid w:val="001E73DB"/>
    <w:rsid w:val="001E74B7"/>
    <w:rsid w:val="001F1489"/>
    <w:rsid w:val="001F1749"/>
    <w:rsid w:val="001F3AB9"/>
    <w:rsid w:val="001F43DF"/>
    <w:rsid w:val="001F4DBD"/>
    <w:rsid w:val="001F5212"/>
    <w:rsid w:val="001F5E14"/>
    <w:rsid w:val="001F663A"/>
    <w:rsid w:val="00200914"/>
    <w:rsid w:val="00201FFE"/>
    <w:rsid w:val="00202B17"/>
    <w:rsid w:val="0020470D"/>
    <w:rsid w:val="00205105"/>
    <w:rsid w:val="00205BFD"/>
    <w:rsid w:val="002061FA"/>
    <w:rsid w:val="00207029"/>
    <w:rsid w:val="002077AB"/>
    <w:rsid w:val="002120C1"/>
    <w:rsid w:val="00212FBF"/>
    <w:rsid w:val="00213CE6"/>
    <w:rsid w:val="00216052"/>
    <w:rsid w:val="00216396"/>
    <w:rsid w:val="0021673F"/>
    <w:rsid w:val="00216F2F"/>
    <w:rsid w:val="00217A34"/>
    <w:rsid w:val="00221419"/>
    <w:rsid w:val="0022144E"/>
    <w:rsid w:val="0022189A"/>
    <w:rsid w:val="00222BC6"/>
    <w:rsid w:val="00222F1F"/>
    <w:rsid w:val="00223C23"/>
    <w:rsid w:val="00223E7F"/>
    <w:rsid w:val="002240EC"/>
    <w:rsid w:val="002243D6"/>
    <w:rsid w:val="00224881"/>
    <w:rsid w:val="002266A8"/>
    <w:rsid w:val="0023201E"/>
    <w:rsid w:val="00233F0A"/>
    <w:rsid w:val="0023436F"/>
    <w:rsid w:val="0023461D"/>
    <w:rsid w:val="0023573D"/>
    <w:rsid w:val="00236738"/>
    <w:rsid w:val="002404FC"/>
    <w:rsid w:val="002419B8"/>
    <w:rsid w:val="00241E05"/>
    <w:rsid w:val="002429D4"/>
    <w:rsid w:val="00242A6B"/>
    <w:rsid w:val="00242DD5"/>
    <w:rsid w:val="00243B1D"/>
    <w:rsid w:val="0024444E"/>
    <w:rsid w:val="0024470C"/>
    <w:rsid w:val="00244A5C"/>
    <w:rsid w:val="0024508B"/>
    <w:rsid w:val="00245408"/>
    <w:rsid w:val="00245E97"/>
    <w:rsid w:val="0024731D"/>
    <w:rsid w:val="00247A63"/>
    <w:rsid w:val="00247DA0"/>
    <w:rsid w:val="00250091"/>
    <w:rsid w:val="0025057E"/>
    <w:rsid w:val="0025201F"/>
    <w:rsid w:val="00252B9E"/>
    <w:rsid w:val="00254B39"/>
    <w:rsid w:val="00254C02"/>
    <w:rsid w:val="00257B48"/>
    <w:rsid w:val="00257FA2"/>
    <w:rsid w:val="002607DE"/>
    <w:rsid w:val="00260B79"/>
    <w:rsid w:val="00261739"/>
    <w:rsid w:val="00261779"/>
    <w:rsid w:val="002621FD"/>
    <w:rsid w:val="002638C8"/>
    <w:rsid w:val="00263BB1"/>
    <w:rsid w:val="00265521"/>
    <w:rsid w:val="002665AC"/>
    <w:rsid w:val="00267B94"/>
    <w:rsid w:val="0027043B"/>
    <w:rsid w:val="00270BB2"/>
    <w:rsid w:val="002711D4"/>
    <w:rsid w:val="00272B3E"/>
    <w:rsid w:val="00274815"/>
    <w:rsid w:val="00274BE0"/>
    <w:rsid w:val="00275264"/>
    <w:rsid w:val="00275C02"/>
    <w:rsid w:val="00276BDD"/>
    <w:rsid w:val="00277000"/>
    <w:rsid w:val="002771AA"/>
    <w:rsid w:val="002775B6"/>
    <w:rsid w:val="002813CB"/>
    <w:rsid w:val="00281833"/>
    <w:rsid w:val="00282BE3"/>
    <w:rsid w:val="00283B7A"/>
    <w:rsid w:val="00284EF7"/>
    <w:rsid w:val="002855B1"/>
    <w:rsid w:val="00285FA2"/>
    <w:rsid w:val="00286CFE"/>
    <w:rsid w:val="00286EE3"/>
    <w:rsid w:val="00287C11"/>
    <w:rsid w:val="002905FF"/>
    <w:rsid w:val="00291ABB"/>
    <w:rsid w:val="0029202F"/>
    <w:rsid w:val="002928D1"/>
    <w:rsid w:val="00292D37"/>
    <w:rsid w:val="0029336E"/>
    <w:rsid w:val="00293531"/>
    <w:rsid w:val="00293D31"/>
    <w:rsid w:val="0029576F"/>
    <w:rsid w:val="00296344"/>
    <w:rsid w:val="0029688B"/>
    <w:rsid w:val="00296B79"/>
    <w:rsid w:val="0029711F"/>
    <w:rsid w:val="00297674"/>
    <w:rsid w:val="00297A5D"/>
    <w:rsid w:val="00297AA8"/>
    <w:rsid w:val="002A220B"/>
    <w:rsid w:val="002A2A77"/>
    <w:rsid w:val="002A3357"/>
    <w:rsid w:val="002A4098"/>
    <w:rsid w:val="002A43E6"/>
    <w:rsid w:val="002A48C8"/>
    <w:rsid w:val="002A4C95"/>
    <w:rsid w:val="002A71E9"/>
    <w:rsid w:val="002B00F0"/>
    <w:rsid w:val="002B05EF"/>
    <w:rsid w:val="002B0CE3"/>
    <w:rsid w:val="002B0F6D"/>
    <w:rsid w:val="002B312F"/>
    <w:rsid w:val="002B50E5"/>
    <w:rsid w:val="002B52C1"/>
    <w:rsid w:val="002B5A90"/>
    <w:rsid w:val="002B5E31"/>
    <w:rsid w:val="002B6484"/>
    <w:rsid w:val="002B6A44"/>
    <w:rsid w:val="002B7040"/>
    <w:rsid w:val="002B738A"/>
    <w:rsid w:val="002B7741"/>
    <w:rsid w:val="002C2A0D"/>
    <w:rsid w:val="002C3DB6"/>
    <w:rsid w:val="002C415E"/>
    <w:rsid w:val="002C490C"/>
    <w:rsid w:val="002C5260"/>
    <w:rsid w:val="002C54C9"/>
    <w:rsid w:val="002C6C22"/>
    <w:rsid w:val="002C6E05"/>
    <w:rsid w:val="002D06F6"/>
    <w:rsid w:val="002D12D7"/>
    <w:rsid w:val="002D1DA8"/>
    <w:rsid w:val="002D1F1E"/>
    <w:rsid w:val="002D20F9"/>
    <w:rsid w:val="002D260F"/>
    <w:rsid w:val="002D27E6"/>
    <w:rsid w:val="002D30F5"/>
    <w:rsid w:val="002D37E3"/>
    <w:rsid w:val="002D3C3D"/>
    <w:rsid w:val="002D42E8"/>
    <w:rsid w:val="002D4827"/>
    <w:rsid w:val="002D5B86"/>
    <w:rsid w:val="002D5E6E"/>
    <w:rsid w:val="002D61D9"/>
    <w:rsid w:val="002D6EED"/>
    <w:rsid w:val="002D7A87"/>
    <w:rsid w:val="002E01E5"/>
    <w:rsid w:val="002E07D4"/>
    <w:rsid w:val="002E0810"/>
    <w:rsid w:val="002E1F3F"/>
    <w:rsid w:val="002E1F86"/>
    <w:rsid w:val="002E2AB0"/>
    <w:rsid w:val="002E3B24"/>
    <w:rsid w:val="002E4FFD"/>
    <w:rsid w:val="002E5D4A"/>
    <w:rsid w:val="002E5EC7"/>
    <w:rsid w:val="002E62CC"/>
    <w:rsid w:val="002E62FD"/>
    <w:rsid w:val="002E6810"/>
    <w:rsid w:val="002F110C"/>
    <w:rsid w:val="002F19C4"/>
    <w:rsid w:val="002F2AB6"/>
    <w:rsid w:val="002F6227"/>
    <w:rsid w:val="002F6C11"/>
    <w:rsid w:val="00302C52"/>
    <w:rsid w:val="003033A0"/>
    <w:rsid w:val="00304A41"/>
    <w:rsid w:val="00304E2B"/>
    <w:rsid w:val="0030581B"/>
    <w:rsid w:val="00305DBB"/>
    <w:rsid w:val="00306671"/>
    <w:rsid w:val="00306F77"/>
    <w:rsid w:val="00307CDC"/>
    <w:rsid w:val="00310B02"/>
    <w:rsid w:val="00312874"/>
    <w:rsid w:val="00313517"/>
    <w:rsid w:val="003135CD"/>
    <w:rsid w:val="0031492B"/>
    <w:rsid w:val="00314D6D"/>
    <w:rsid w:val="003161DB"/>
    <w:rsid w:val="0031771E"/>
    <w:rsid w:val="00317E8C"/>
    <w:rsid w:val="00322978"/>
    <w:rsid w:val="00322DE5"/>
    <w:rsid w:val="003238DC"/>
    <w:rsid w:val="00323B84"/>
    <w:rsid w:val="00323FF3"/>
    <w:rsid w:val="003243F2"/>
    <w:rsid w:val="003302EE"/>
    <w:rsid w:val="003304A3"/>
    <w:rsid w:val="00330D94"/>
    <w:rsid w:val="00332D8A"/>
    <w:rsid w:val="00333F2E"/>
    <w:rsid w:val="00335C44"/>
    <w:rsid w:val="00341E17"/>
    <w:rsid w:val="0034261D"/>
    <w:rsid w:val="00342DEE"/>
    <w:rsid w:val="003437EC"/>
    <w:rsid w:val="003440EA"/>
    <w:rsid w:val="00344CED"/>
    <w:rsid w:val="003460F9"/>
    <w:rsid w:val="00350E6D"/>
    <w:rsid w:val="003521BD"/>
    <w:rsid w:val="00352B71"/>
    <w:rsid w:val="003537E9"/>
    <w:rsid w:val="003548D5"/>
    <w:rsid w:val="00354DB7"/>
    <w:rsid w:val="00355CA2"/>
    <w:rsid w:val="00360916"/>
    <w:rsid w:val="00360FE7"/>
    <w:rsid w:val="0036187F"/>
    <w:rsid w:val="0036274D"/>
    <w:rsid w:val="0036361D"/>
    <w:rsid w:val="003649FB"/>
    <w:rsid w:val="00364E72"/>
    <w:rsid w:val="00365FB0"/>
    <w:rsid w:val="00366271"/>
    <w:rsid w:val="00367AC7"/>
    <w:rsid w:val="00370405"/>
    <w:rsid w:val="003705B8"/>
    <w:rsid w:val="003706EF"/>
    <w:rsid w:val="003715A1"/>
    <w:rsid w:val="00371BB6"/>
    <w:rsid w:val="003735F1"/>
    <w:rsid w:val="003739C0"/>
    <w:rsid w:val="00373B2B"/>
    <w:rsid w:val="00373C30"/>
    <w:rsid w:val="0037471E"/>
    <w:rsid w:val="0037699C"/>
    <w:rsid w:val="003774F0"/>
    <w:rsid w:val="003775FF"/>
    <w:rsid w:val="00377AC5"/>
    <w:rsid w:val="00380966"/>
    <w:rsid w:val="00381E62"/>
    <w:rsid w:val="003831E3"/>
    <w:rsid w:val="003847CC"/>
    <w:rsid w:val="00386FCA"/>
    <w:rsid w:val="00387CE0"/>
    <w:rsid w:val="00390134"/>
    <w:rsid w:val="00393250"/>
    <w:rsid w:val="00394DA6"/>
    <w:rsid w:val="00395C0E"/>
    <w:rsid w:val="00396162"/>
    <w:rsid w:val="00396D2B"/>
    <w:rsid w:val="003A0A72"/>
    <w:rsid w:val="003A0C8D"/>
    <w:rsid w:val="003A13F3"/>
    <w:rsid w:val="003A389F"/>
    <w:rsid w:val="003A3E8A"/>
    <w:rsid w:val="003A5262"/>
    <w:rsid w:val="003A6850"/>
    <w:rsid w:val="003B0AAF"/>
    <w:rsid w:val="003B1955"/>
    <w:rsid w:val="003B2BEA"/>
    <w:rsid w:val="003B32F3"/>
    <w:rsid w:val="003B3768"/>
    <w:rsid w:val="003B3936"/>
    <w:rsid w:val="003B6BFC"/>
    <w:rsid w:val="003B771B"/>
    <w:rsid w:val="003C143E"/>
    <w:rsid w:val="003C1981"/>
    <w:rsid w:val="003C1B5A"/>
    <w:rsid w:val="003C1C5F"/>
    <w:rsid w:val="003C1E18"/>
    <w:rsid w:val="003C1FB8"/>
    <w:rsid w:val="003C22DB"/>
    <w:rsid w:val="003C23CC"/>
    <w:rsid w:val="003C2C7B"/>
    <w:rsid w:val="003C2DC4"/>
    <w:rsid w:val="003C3C80"/>
    <w:rsid w:val="003C4883"/>
    <w:rsid w:val="003C52A0"/>
    <w:rsid w:val="003C635A"/>
    <w:rsid w:val="003C645E"/>
    <w:rsid w:val="003C6BD2"/>
    <w:rsid w:val="003C7042"/>
    <w:rsid w:val="003C7626"/>
    <w:rsid w:val="003D0C58"/>
    <w:rsid w:val="003D25EB"/>
    <w:rsid w:val="003D3E7F"/>
    <w:rsid w:val="003D5C7B"/>
    <w:rsid w:val="003D60B5"/>
    <w:rsid w:val="003D71FF"/>
    <w:rsid w:val="003D7D13"/>
    <w:rsid w:val="003E1349"/>
    <w:rsid w:val="003E1DDE"/>
    <w:rsid w:val="003E2049"/>
    <w:rsid w:val="003E21BA"/>
    <w:rsid w:val="003E264F"/>
    <w:rsid w:val="003E2E68"/>
    <w:rsid w:val="003E424F"/>
    <w:rsid w:val="003E4CF2"/>
    <w:rsid w:val="003E53B7"/>
    <w:rsid w:val="003F0F2E"/>
    <w:rsid w:val="003F1031"/>
    <w:rsid w:val="003F1E74"/>
    <w:rsid w:val="003F4BA7"/>
    <w:rsid w:val="003F5B5E"/>
    <w:rsid w:val="00403339"/>
    <w:rsid w:val="004034FC"/>
    <w:rsid w:val="004063E4"/>
    <w:rsid w:val="00411B1F"/>
    <w:rsid w:val="00411EBC"/>
    <w:rsid w:val="00412798"/>
    <w:rsid w:val="004133E5"/>
    <w:rsid w:val="0041465D"/>
    <w:rsid w:val="0041493A"/>
    <w:rsid w:val="004151A6"/>
    <w:rsid w:val="004158B6"/>
    <w:rsid w:val="00417C73"/>
    <w:rsid w:val="0042115D"/>
    <w:rsid w:val="00421972"/>
    <w:rsid w:val="00421D5D"/>
    <w:rsid w:val="00423ADF"/>
    <w:rsid w:val="00424B37"/>
    <w:rsid w:val="00425A4A"/>
    <w:rsid w:val="00425FE3"/>
    <w:rsid w:val="00426EFF"/>
    <w:rsid w:val="00427AD8"/>
    <w:rsid w:val="00427B7E"/>
    <w:rsid w:val="00431629"/>
    <w:rsid w:val="00432F26"/>
    <w:rsid w:val="004344AF"/>
    <w:rsid w:val="004346E5"/>
    <w:rsid w:val="00434EEE"/>
    <w:rsid w:val="00436C88"/>
    <w:rsid w:val="00436DA6"/>
    <w:rsid w:val="00442A80"/>
    <w:rsid w:val="00442DB7"/>
    <w:rsid w:val="00442F4F"/>
    <w:rsid w:val="00443A7F"/>
    <w:rsid w:val="00444F53"/>
    <w:rsid w:val="0044505B"/>
    <w:rsid w:val="00445640"/>
    <w:rsid w:val="00445CB4"/>
    <w:rsid w:val="004462B2"/>
    <w:rsid w:val="004463A5"/>
    <w:rsid w:val="00446589"/>
    <w:rsid w:val="004473D8"/>
    <w:rsid w:val="004523BD"/>
    <w:rsid w:val="00452592"/>
    <w:rsid w:val="004528C5"/>
    <w:rsid w:val="00453150"/>
    <w:rsid w:val="00455C5C"/>
    <w:rsid w:val="00455FFC"/>
    <w:rsid w:val="004604EF"/>
    <w:rsid w:val="004606D8"/>
    <w:rsid w:val="00461273"/>
    <w:rsid w:val="00461BE7"/>
    <w:rsid w:val="0046408B"/>
    <w:rsid w:val="00465AFD"/>
    <w:rsid w:val="00466364"/>
    <w:rsid w:val="004669DE"/>
    <w:rsid w:val="00470C14"/>
    <w:rsid w:val="0047239D"/>
    <w:rsid w:val="00472A8B"/>
    <w:rsid w:val="004752E6"/>
    <w:rsid w:val="004772C9"/>
    <w:rsid w:val="00477E7D"/>
    <w:rsid w:val="00481C92"/>
    <w:rsid w:val="004832AD"/>
    <w:rsid w:val="00483378"/>
    <w:rsid w:val="00483B85"/>
    <w:rsid w:val="004847CE"/>
    <w:rsid w:val="00486500"/>
    <w:rsid w:val="004866A9"/>
    <w:rsid w:val="00486F62"/>
    <w:rsid w:val="0048765E"/>
    <w:rsid w:val="00492CB6"/>
    <w:rsid w:val="00492FF4"/>
    <w:rsid w:val="004A0198"/>
    <w:rsid w:val="004A1B81"/>
    <w:rsid w:val="004A21DD"/>
    <w:rsid w:val="004A2552"/>
    <w:rsid w:val="004A2C4B"/>
    <w:rsid w:val="004A3714"/>
    <w:rsid w:val="004A450E"/>
    <w:rsid w:val="004A62A1"/>
    <w:rsid w:val="004A62DE"/>
    <w:rsid w:val="004A6F2B"/>
    <w:rsid w:val="004A7395"/>
    <w:rsid w:val="004B0880"/>
    <w:rsid w:val="004B157F"/>
    <w:rsid w:val="004B1CE2"/>
    <w:rsid w:val="004B4B11"/>
    <w:rsid w:val="004B4C66"/>
    <w:rsid w:val="004B5603"/>
    <w:rsid w:val="004B6397"/>
    <w:rsid w:val="004B76D8"/>
    <w:rsid w:val="004B7DFB"/>
    <w:rsid w:val="004C0732"/>
    <w:rsid w:val="004C356C"/>
    <w:rsid w:val="004C3D3F"/>
    <w:rsid w:val="004C42EE"/>
    <w:rsid w:val="004C4B53"/>
    <w:rsid w:val="004C55D1"/>
    <w:rsid w:val="004C582B"/>
    <w:rsid w:val="004C758A"/>
    <w:rsid w:val="004D1BF7"/>
    <w:rsid w:val="004D1C7F"/>
    <w:rsid w:val="004D1F7B"/>
    <w:rsid w:val="004D38A7"/>
    <w:rsid w:val="004D3A4A"/>
    <w:rsid w:val="004D3CDB"/>
    <w:rsid w:val="004D3DA0"/>
    <w:rsid w:val="004D473D"/>
    <w:rsid w:val="004E06F6"/>
    <w:rsid w:val="004E2122"/>
    <w:rsid w:val="004E254E"/>
    <w:rsid w:val="004E3161"/>
    <w:rsid w:val="004E4014"/>
    <w:rsid w:val="004E4461"/>
    <w:rsid w:val="004E49FD"/>
    <w:rsid w:val="004E4A9B"/>
    <w:rsid w:val="004E6058"/>
    <w:rsid w:val="004E6527"/>
    <w:rsid w:val="004E76C5"/>
    <w:rsid w:val="004E7F9C"/>
    <w:rsid w:val="004F0D73"/>
    <w:rsid w:val="004F409F"/>
    <w:rsid w:val="004F5069"/>
    <w:rsid w:val="004F63CE"/>
    <w:rsid w:val="004F6B95"/>
    <w:rsid w:val="0050046C"/>
    <w:rsid w:val="00501FFC"/>
    <w:rsid w:val="00502720"/>
    <w:rsid w:val="005029BA"/>
    <w:rsid w:val="00502F1B"/>
    <w:rsid w:val="00505CAB"/>
    <w:rsid w:val="00507DAD"/>
    <w:rsid w:val="005112BF"/>
    <w:rsid w:val="005115C3"/>
    <w:rsid w:val="00511776"/>
    <w:rsid w:val="00511AC6"/>
    <w:rsid w:val="00512161"/>
    <w:rsid w:val="00512239"/>
    <w:rsid w:val="005129B0"/>
    <w:rsid w:val="00513BCB"/>
    <w:rsid w:val="00514427"/>
    <w:rsid w:val="005158AD"/>
    <w:rsid w:val="005161AD"/>
    <w:rsid w:val="00516B03"/>
    <w:rsid w:val="00516C8C"/>
    <w:rsid w:val="00516C8D"/>
    <w:rsid w:val="005176A0"/>
    <w:rsid w:val="00517CA1"/>
    <w:rsid w:val="00517F40"/>
    <w:rsid w:val="005220B6"/>
    <w:rsid w:val="00522C9D"/>
    <w:rsid w:val="00523BCA"/>
    <w:rsid w:val="00523E2D"/>
    <w:rsid w:val="00524FB9"/>
    <w:rsid w:val="005250D4"/>
    <w:rsid w:val="00527406"/>
    <w:rsid w:val="00527E75"/>
    <w:rsid w:val="00530B62"/>
    <w:rsid w:val="005310F3"/>
    <w:rsid w:val="00531375"/>
    <w:rsid w:val="00531BF5"/>
    <w:rsid w:val="00532821"/>
    <w:rsid w:val="00533C56"/>
    <w:rsid w:val="00534737"/>
    <w:rsid w:val="005347B5"/>
    <w:rsid w:val="005347EB"/>
    <w:rsid w:val="00535A90"/>
    <w:rsid w:val="00535C6C"/>
    <w:rsid w:val="00536322"/>
    <w:rsid w:val="005369A4"/>
    <w:rsid w:val="00540F63"/>
    <w:rsid w:val="00541813"/>
    <w:rsid w:val="0054257D"/>
    <w:rsid w:val="005431D2"/>
    <w:rsid w:val="00543C29"/>
    <w:rsid w:val="00544D62"/>
    <w:rsid w:val="005465DB"/>
    <w:rsid w:val="00546C5A"/>
    <w:rsid w:val="00547256"/>
    <w:rsid w:val="005478E1"/>
    <w:rsid w:val="0055039F"/>
    <w:rsid w:val="005504EF"/>
    <w:rsid w:val="005514D5"/>
    <w:rsid w:val="005533F2"/>
    <w:rsid w:val="00553984"/>
    <w:rsid w:val="00553F4F"/>
    <w:rsid w:val="00554E83"/>
    <w:rsid w:val="00555A75"/>
    <w:rsid w:val="0056010C"/>
    <w:rsid w:val="0056034F"/>
    <w:rsid w:val="0056188F"/>
    <w:rsid w:val="00562808"/>
    <w:rsid w:val="0056311E"/>
    <w:rsid w:val="00563602"/>
    <w:rsid w:val="0056427E"/>
    <w:rsid w:val="00564B83"/>
    <w:rsid w:val="005675DD"/>
    <w:rsid w:val="00567FBA"/>
    <w:rsid w:val="005706EC"/>
    <w:rsid w:val="005707FE"/>
    <w:rsid w:val="00571212"/>
    <w:rsid w:val="00572A9A"/>
    <w:rsid w:val="00573435"/>
    <w:rsid w:val="00573FFD"/>
    <w:rsid w:val="005753E5"/>
    <w:rsid w:val="0057653B"/>
    <w:rsid w:val="0057671D"/>
    <w:rsid w:val="00576AE1"/>
    <w:rsid w:val="00576D35"/>
    <w:rsid w:val="00576E27"/>
    <w:rsid w:val="00577553"/>
    <w:rsid w:val="005802C7"/>
    <w:rsid w:val="0058239E"/>
    <w:rsid w:val="0058243D"/>
    <w:rsid w:val="00585E86"/>
    <w:rsid w:val="00586606"/>
    <w:rsid w:val="00587A22"/>
    <w:rsid w:val="00587B52"/>
    <w:rsid w:val="00591BE9"/>
    <w:rsid w:val="0059236F"/>
    <w:rsid w:val="00592781"/>
    <w:rsid w:val="00593E39"/>
    <w:rsid w:val="00594302"/>
    <w:rsid w:val="00594C81"/>
    <w:rsid w:val="0059508D"/>
    <w:rsid w:val="00595136"/>
    <w:rsid w:val="005964AB"/>
    <w:rsid w:val="005A2868"/>
    <w:rsid w:val="005A36F6"/>
    <w:rsid w:val="005A3C2C"/>
    <w:rsid w:val="005A3C64"/>
    <w:rsid w:val="005A6277"/>
    <w:rsid w:val="005A6961"/>
    <w:rsid w:val="005B1225"/>
    <w:rsid w:val="005B16B6"/>
    <w:rsid w:val="005B1910"/>
    <w:rsid w:val="005B36C8"/>
    <w:rsid w:val="005B3DE8"/>
    <w:rsid w:val="005B41C6"/>
    <w:rsid w:val="005B6380"/>
    <w:rsid w:val="005B6BF2"/>
    <w:rsid w:val="005B6D4E"/>
    <w:rsid w:val="005B7726"/>
    <w:rsid w:val="005C3577"/>
    <w:rsid w:val="005C4F14"/>
    <w:rsid w:val="005C64AB"/>
    <w:rsid w:val="005C675D"/>
    <w:rsid w:val="005C69BB"/>
    <w:rsid w:val="005C6E10"/>
    <w:rsid w:val="005C7DEB"/>
    <w:rsid w:val="005D0A8E"/>
    <w:rsid w:val="005D1139"/>
    <w:rsid w:val="005D1B5D"/>
    <w:rsid w:val="005D26AA"/>
    <w:rsid w:val="005D2B70"/>
    <w:rsid w:val="005D3F6B"/>
    <w:rsid w:val="005D4639"/>
    <w:rsid w:val="005D5418"/>
    <w:rsid w:val="005D5B2C"/>
    <w:rsid w:val="005D6118"/>
    <w:rsid w:val="005D63A2"/>
    <w:rsid w:val="005D679C"/>
    <w:rsid w:val="005D759B"/>
    <w:rsid w:val="005D78AE"/>
    <w:rsid w:val="005D7B07"/>
    <w:rsid w:val="005E0595"/>
    <w:rsid w:val="005E0BAD"/>
    <w:rsid w:val="005E15D1"/>
    <w:rsid w:val="005E1A93"/>
    <w:rsid w:val="005E206D"/>
    <w:rsid w:val="005E41CC"/>
    <w:rsid w:val="005E7831"/>
    <w:rsid w:val="005F001B"/>
    <w:rsid w:val="005F34EE"/>
    <w:rsid w:val="005F5202"/>
    <w:rsid w:val="005F55D6"/>
    <w:rsid w:val="005F55E8"/>
    <w:rsid w:val="005F5D9C"/>
    <w:rsid w:val="005F7D15"/>
    <w:rsid w:val="006001F4"/>
    <w:rsid w:val="0060031F"/>
    <w:rsid w:val="00602330"/>
    <w:rsid w:val="00602AE6"/>
    <w:rsid w:val="00604281"/>
    <w:rsid w:val="00604592"/>
    <w:rsid w:val="00606891"/>
    <w:rsid w:val="00607AA6"/>
    <w:rsid w:val="006108B8"/>
    <w:rsid w:val="006109CE"/>
    <w:rsid w:val="00611496"/>
    <w:rsid w:val="00611DAE"/>
    <w:rsid w:val="006138A5"/>
    <w:rsid w:val="006138FE"/>
    <w:rsid w:val="0061701D"/>
    <w:rsid w:val="00620AF0"/>
    <w:rsid w:val="0062168B"/>
    <w:rsid w:val="00622250"/>
    <w:rsid w:val="00622493"/>
    <w:rsid w:val="0062272D"/>
    <w:rsid w:val="00622BB4"/>
    <w:rsid w:val="00623AB6"/>
    <w:rsid w:val="00623BA2"/>
    <w:rsid w:val="00624AB6"/>
    <w:rsid w:val="00626091"/>
    <w:rsid w:val="006261B4"/>
    <w:rsid w:val="00626468"/>
    <w:rsid w:val="00626A68"/>
    <w:rsid w:val="00630777"/>
    <w:rsid w:val="006311BC"/>
    <w:rsid w:val="00632A68"/>
    <w:rsid w:val="00633530"/>
    <w:rsid w:val="00633AB2"/>
    <w:rsid w:val="00633B1F"/>
    <w:rsid w:val="00633B31"/>
    <w:rsid w:val="006341B9"/>
    <w:rsid w:val="00634914"/>
    <w:rsid w:val="006354D1"/>
    <w:rsid w:val="00635B1D"/>
    <w:rsid w:val="006361E0"/>
    <w:rsid w:val="00636ABD"/>
    <w:rsid w:val="00636B66"/>
    <w:rsid w:val="0063719D"/>
    <w:rsid w:val="0063779F"/>
    <w:rsid w:val="006378F7"/>
    <w:rsid w:val="006401AB"/>
    <w:rsid w:val="006406C2"/>
    <w:rsid w:val="00641830"/>
    <w:rsid w:val="00642357"/>
    <w:rsid w:val="00642646"/>
    <w:rsid w:val="00642F45"/>
    <w:rsid w:val="00644A24"/>
    <w:rsid w:val="006460C0"/>
    <w:rsid w:val="006461F9"/>
    <w:rsid w:val="00646C5F"/>
    <w:rsid w:val="00647FFB"/>
    <w:rsid w:val="00650CBC"/>
    <w:rsid w:val="00651822"/>
    <w:rsid w:val="0065286E"/>
    <w:rsid w:val="00654870"/>
    <w:rsid w:val="00654BCC"/>
    <w:rsid w:val="00655460"/>
    <w:rsid w:val="00657B20"/>
    <w:rsid w:val="006638C4"/>
    <w:rsid w:val="0066416D"/>
    <w:rsid w:val="00664A20"/>
    <w:rsid w:val="00664B0D"/>
    <w:rsid w:val="006656F0"/>
    <w:rsid w:val="00665C82"/>
    <w:rsid w:val="00667B61"/>
    <w:rsid w:val="00671338"/>
    <w:rsid w:val="00671457"/>
    <w:rsid w:val="00671950"/>
    <w:rsid w:val="00673023"/>
    <w:rsid w:val="0067319D"/>
    <w:rsid w:val="006736BF"/>
    <w:rsid w:val="0067376F"/>
    <w:rsid w:val="0067385D"/>
    <w:rsid w:val="006747AC"/>
    <w:rsid w:val="0067483B"/>
    <w:rsid w:val="00674A0D"/>
    <w:rsid w:val="00676C67"/>
    <w:rsid w:val="00677AE2"/>
    <w:rsid w:val="00677AEA"/>
    <w:rsid w:val="00677ECD"/>
    <w:rsid w:val="00681426"/>
    <w:rsid w:val="00681A86"/>
    <w:rsid w:val="00681E12"/>
    <w:rsid w:val="00684442"/>
    <w:rsid w:val="00684FFA"/>
    <w:rsid w:val="00685B02"/>
    <w:rsid w:val="006867C5"/>
    <w:rsid w:val="00686C6D"/>
    <w:rsid w:val="00686D8F"/>
    <w:rsid w:val="0069086A"/>
    <w:rsid w:val="0069279E"/>
    <w:rsid w:val="00693B25"/>
    <w:rsid w:val="006941AA"/>
    <w:rsid w:val="00695F18"/>
    <w:rsid w:val="00697B1A"/>
    <w:rsid w:val="00697E44"/>
    <w:rsid w:val="006A113B"/>
    <w:rsid w:val="006A18E7"/>
    <w:rsid w:val="006A1E6E"/>
    <w:rsid w:val="006A20DE"/>
    <w:rsid w:val="006A2E8D"/>
    <w:rsid w:val="006A37BD"/>
    <w:rsid w:val="006A424B"/>
    <w:rsid w:val="006A431A"/>
    <w:rsid w:val="006A4512"/>
    <w:rsid w:val="006A5091"/>
    <w:rsid w:val="006A5DD5"/>
    <w:rsid w:val="006A6230"/>
    <w:rsid w:val="006A7093"/>
    <w:rsid w:val="006A7D88"/>
    <w:rsid w:val="006A7F7E"/>
    <w:rsid w:val="006B1BD4"/>
    <w:rsid w:val="006B1EDC"/>
    <w:rsid w:val="006B2BE1"/>
    <w:rsid w:val="006B55EA"/>
    <w:rsid w:val="006B5CC4"/>
    <w:rsid w:val="006B5DDC"/>
    <w:rsid w:val="006B65B4"/>
    <w:rsid w:val="006B78F8"/>
    <w:rsid w:val="006C04DF"/>
    <w:rsid w:val="006C1D25"/>
    <w:rsid w:val="006C1FD8"/>
    <w:rsid w:val="006C3176"/>
    <w:rsid w:val="006C5B1B"/>
    <w:rsid w:val="006C5BC3"/>
    <w:rsid w:val="006C66B3"/>
    <w:rsid w:val="006C6905"/>
    <w:rsid w:val="006C6C93"/>
    <w:rsid w:val="006D094C"/>
    <w:rsid w:val="006D191A"/>
    <w:rsid w:val="006D2F4B"/>
    <w:rsid w:val="006D5202"/>
    <w:rsid w:val="006D6B6C"/>
    <w:rsid w:val="006E14E4"/>
    <w:rsid w:val="006E241F"/>
    <w:rsid w:val="006E2E8E"/>
    <w:rsid w:val="006E58AA"/>
    <w:rsid w:val="006E6A8B"/>
    <w:rsid w:val="006E6C5E"/>
    <w:rsid w:val="006E7502"/>
    <w:rsid w:val="006F07A8"/>
    <w:rsid w:val="006F0DAF"/>
    <w:rsid w:val="006F2B81"/>
    <w:rsid w:val="006F475A"/>
    <w:rsid w:val="006F4CB3"/>
    <w:rsid w:val="006F58AA"/>
    <w:rsid w:val="007013E4"/>
    <w:rsid w:val="007014D5"/>
    <w:rsid w:val="00701782"/>
    <w:rsid w:val="00701946"/>
    <w:rsid w:val="00701E6C"/>
    <w:rsid w:val="00706376"/>
    <w:rsid w:val="007065D0"/>
    <w:rsid w:val="00712FA5"/>
    <w:rsid w:val="0071364B"/>
    <w:rsid w:val="007140C8"/>
    <w:rsid w:val="0071519E"/>
    <w:rsid w:val="00717871"/>
    <w:rsid w:val="00717BAB"/>
    <w:rsid w:val="00720143"/>
    <w:rsid w:val="0072071A"/>
    <w:rsid w:val="00721509"/>
    <w:rsid w:val="00721644"/>
    <w:rsid w:val="00721A06"/>
    <w:rsid w:val="0072364E"/>
    <w:rsid w:val="00723D1D"/>
    <w:rsid w:val="00723E32"/>
    <w:rsid w:val="00725FC3"/>
    <w:rsid w:val="00726490"/>
    <w:rsid w:val="00726928"/>
    <w:rsid w:val="00726E10"/>
    <w:rsid w:val="00730F8E"/>
    <w:rsid w:val="00731E3D"/>
    <w:rsid w:val="00732022"/>
    <w:rsid w:val="00732440"/>
    <w:rsid w:val="00732DBC"/>
    <w:rsid w:val="0073385E"/>
    <w:rsid w:val="007338D7"/>
    <w:rsid w:val="00733C86"/>
    <w:rsid w:val="0073549A"/>
    <w:rsid w:val="00735A1A"/>
    <w:rsid w:val="00735F6C"/>
    <w:rsid w:val="007367AA"/>
    <w:rsid w:val="00737961"/>
    <w:rsid w:val="00737C0A"/>
    <w:rsid w:val="00737D41"/>
    <w:rsid w:val="00740F6A"/>
    <w:rsid w:val="0074158E"/>
    <w:rsid w:val="007437F6"/>
    <w:rsid w:val="00743ACA"/>
    <w:rsid w:val="00743C74"/>
    <w:rsid w:val="00745A62"/>
    <w:rsid w:val="00746900"/>
    <w:rsid w:val="00746AD7"/>
    <w:rsid w:val="0074764C"/>
    <w:rsid w:val="007505F6"/>
    <w:rsid w:val="00750634"/>
    <w:rsid w:val="00751012"/>
    <w:rsid w:val="0075143E"/>
    <w:rsid w:val="0075247C"/>
    <w:rsid w:val="00753075"/>
    <w:rsid w:val="0075329C"/>
    <w:rsid w:val="0075335A"/>
    <w:rsid w:val="00755FD5"/>
    <w:rsid w:val="0076197F"/>
    <w:rsid w:val="007623D3"/>
    <w:rsid w:val="00762866"/>
    <w:rsid w:val="00762BAD"/>
    <w:rsid w:val="007631AB"/>
    <w:rsid w:val="00763B98"/>
    <w:rsid w:val="00765A62"/>
    <w:rsid w:val="00767298"/>
    <w:rsid w:val="00767452"/>
    <w:rsid w:val="00771E5A"/>
    <w:rsid w:val="007736C0"/>
    <w:rsid w:val="00773707"/>
    <w:rsid w:val="007752B5"/>
    <w:rsid w:val="00775533"/>
    <w:rsid w:val="0077653F"/>
    <w:rsid w:val="007766DC"/>
    <w:rsid w:val="0077675E"/>
    <w:rsid w:val="007767A4"/>
    <w:rsid w:val="00777481"/>
    <w:rsid w:val="0078110D"/>
    <w:rsid w:val="00781543"/>
    <w:rsid w:val="00782332"/>
    <w:rsid w:val="0078254C"/>
    <w:rsid w:val="00783629"/>
    <w:rsid w:val="00783F95"/>
    <w:rsid w:val="00785AD8"/>
    <w:rsid w:val="00786A19"/>
    <w:rsid w:val="007870FA"/>
    <w:rsid w:val="0078737B"/>
    <w:rsid w:val="00787453"/>
    <w:rsid w:val="00792C28"/>
    <w:rsid w:val="0079415C"/>
    <w:rsid w:val="0079646B"/>
    <w:rsid w:val="00797A93"/>
    <w:rsid w:val="007A1650"/>
    <w:rsid w:val="007A1EBA"/>
    <w:rsid w:val="007A3242"/>
    <w:rsid w:val="007A3ABE"/>
    <w:rsid w:val="007A3DBC"/>
    <w:rsid w:val="007A3F5A"/>
    <w:rsid w:val="007A5106"/>
    <w:rsid w:val="007A675B"/>
    <w:rsid w:val="007A7703"/>
    <w:rsid w:val="007B26BF"/>
    <w:rsid w:val="007B2D85"/>
    <w:rsid w:val="007B351E"/>
    <w:rsid w:val="007B3781"/>
    <w:rsid w:val="007B3A86"/>
    <w:rsid w:val="007B5CA1"/>
    <w:rsid w:val="007B6671"/>
    <w:rsid w:val="007B7179"/>
    <w:rsid w:val="007B79A0"/>
    <w:rsid w:val="007B7C22"/>
    <w:rsid w:val="007C13B4"/>
    <w:rsid w:val="007C146A"/>
    <w:rsid w:val="007C14CB"/>
    <w:rsid w:val="007C1EF3"/>
    <w:rsid w:val="007C20CA"/>
    <w:rsid w:val="007C23A2"/>
    <w:rsid w:val="007C2F98"/>
    <w:rsid w:val="007C30AE"/>
    <w:rsid w:val="007C3364"/>
    <w:rsid w:val="007C7A9B"/>
    <w:rsid w:val="007D01DA"/>
    <w:rsid w:val="007D10B6"/>
    <w:rsid w:val="007D1661"/>
    <w:rsid w:val="007D3327"/>
    <w:rsid w:val="007D3F34"/>
    <w:rsid w:val="007D41EF"/>
    <w:rsid w:val="007D4270"/>
    <w:rsid w:val="007D444F"/>
    <w:rsid w:val="007D46AC"/>
    <w:rsid w:val="007D4742"/>
    <w:rsid w:val="007D5DE4"/>
    <w:rsid w:val="007E1197"/>
    <w:rsid w:val="007E402B"/>
    <w:rsid w:val="007E4878"/>
    <w:rsid w:val="007E4FD3"/>
    <w:rsid w:val="007E5E60"/>
    <w:rsid w:val="007E5F37"/>
    <w:rsid w:val="007E5F90"/>
    <w:rsid w:val="007E6DAA"/>
    <w:rsid w:val="007F1388"/>
    <w:rsid w:val="007F14A2"/>
    <w:rsid w:val="007F1EE9"/>
    <w:rsid w:val="007F2218"/>
    <w:rsid w:val="007F7718"/>
    <w:rsid w:val="008001EF"/>
    <w:rsid w:val="008008DE"/>
    <w:rsid w:val="00801595"/>
    <w:rsid w:val="008036F4"/>
    <w:rsid w:val="00803774"/>
    <w:rsid w:val="0080389C"/>
    <w:rsid w:val="008051C8"/>
    <w:rsid w:val="0080568A"/>
    <w:rsid w:val="008064AE"/>
    <w:rsid w:val="0080785C"/>
    <w:rsid w:val="00810305"/>
    <w:rsid w:val="00810A18"/>
    <w:rsid w:val="00810ECC"/>
    <w:rsid w:val="00811723"/>
    <w:rsid w:val="00811D3A"/>
    <w:rsid w:val="00811D66"/>
    <w:rsid w:val="00814FD7"/>
    <w:rsid w:val="0081580E"/>
    <w:rsid w:val="0081715D"/>
    <w:rsid w:val="0081789F"/>
    <w:rsid w:val="00821872"/>
    <w:rsid w:val="00821C40"/>
    <w:rsid w:val="00822EA8"/>
    <w:rsid w:val="00824287"/>
    <w:rsid w:val="0082434A"/>
    <w:rsid w:val="008244D8"/>
    <w:rsid w:val="00824B3E"/>
    <w:rsid w:val="00827875"/>
    <w:rsid w:val="00827E50"/>
    <w:rsid w:val="00830C2C"/>
    <w:rsid w:val="00830F0E"/>
    <w:rsid w:val="00831C0D"/>
    <w:rsid w:val="00831D8E"/>
    <w:rsid w:val="00831E87"/>
    <w:rsid w:val="008326BD"/>
    <w:rsid w:val="00832C5A"/>
    <w:rsid w:val="008331C1"/>
    <w:rsid w:val="00833329"/>
    <w:rsid w:val="008346A5"/>
    <w:rsid w:val="00834AAF"/>
    <w:rsid w:val="00834B32"/>
    <w:rsid w:val="00834F97"/>
    <w:rsid w:val="00835151"/>
    <w:rsid w:val="0083520E"/>
    <w:rsid w:val="008366F8"/>
    <w:rsid w:val="00836913"/>
    <w:rsid w:val="00840D6F"/>
    <w:rsid w:val="00843225"/>
    <w:rsid w:val="008435A8"/>
    <w:rsid w:val="00846E3A"/>
    <w:rsid w:val="00850BF4"/>
    <w:rsid w:val="0085120C"/>
    <w:rsid w:val="008517C1"/>
    <w:rsid w:val="008524BF"/>
    <w:rsid w:val="00852546"/>
    <w:rsid w:val="00852FE8"/>
    <w:rsid w:val="00854244"/>
    <w:rsid w:val="00854CF9"/>
    <w:rsid w:val="008552B4"/>
    <w:rsid w:val="008553C9"/>
    <w:rsid w:val="00857BA4"/>
    <w:rsid w:val="008601D7"/>
    <w:rsid w:val="008612C7"/>
    <w:rsid w:val="00861A10"/>
    <w:rsid w:val="0086246A"/>
    <w:rsid w:val="00862568"/>
    <w:rsid w:val="00862EE3"/>
    <w:rsid w:val="00862FDB"/>
    <w:rsid w:val="00863D40"/>
    <w:rsid w:val="0086457B"/>
    <w:rsid w:val="0086531E"/>
    <w:rsid w:val="00865856"/>
    <w:rsid w:val="008676A0"/>
    <w:rsid w:val="00870017"/>
    <w:rsid w:val="008722A9"/>
    <w:rsid w:val="0087258E"/>
    <w:rsid w:val="00872967"/>
    <w:rsid w:val="008737CD"/>
    <w:rsid w:val="00873826"/>
    <w:rsid w:val="00876B4F"/>
    <w:rsid w:val="00876C47"/>
    <w:rsid w:val="00880B23"/>
    <w:rsid w:val="0088173F"/>
    <w:rsid w:val="00881F5A"/>
    <w:rsid w:val="00882E35"/>
    <w:rsid w:val="00884BC5"/>
    <w:rsid w:val="008854BB"/>
    <w:rsid w:val="0088551C"/>
    <w:rsid w:val="00885521"/>
    <w:rsid w:val="008858C5"/>
    <w:rsid w:val="00887237"/>
    <w:rsid w:val="00887DDD"/>
    <w:rsid w:val="00890533"/>
    <w:rsid w:val="00890F40"/>
    <w:rsid w:val="008914B7"/>
    <w:rsid w:val="00893139"/>
    <w:rsid w:val="00893A90"/>
    <w:rsid w:val="0089430A"/>
    <w:rsid w:val="00895EC7"/>
    <w:rsid w:val="00896B00"/>
    <w:rsid w:val="008979CD"/>
    <w:rsid w:val="008A01F3"/>
    <w:rsid w:val="008A064D"/>
    <w:rsid w:val="008A210A"/>
    <w:rsid w:val="008A2B5E"/>
    <w:rsid w:val="008A2FDA"/>
    <w:rsid w:val="008A3554"/>
    <w:rsid w:val="008A5AED"/>
    <w:rsid w:val="008A647A"/>
    <w:rsid w:val="008A6929"/>
    <w:rsid w:val="008A6B58"/>
    <w:rsid w:val="008A6BF5"/>
    <w:rsid w:val="008A74BD"/>
    <w:rsid w:val="008B0297"/>
    <w:rsid w:val="008B0D0D"/>
    <w:rsid w:val="008B0EA9"/>
    <w:rsid w:val="008B1F9F"/>
    <w:rsid w:val="008B2A1C"/>
    <w:rsid w:val="008B2FFE"/>
    <w:rsid w:val="008B402D"/>
    <w:rsid w:val="008B51FE"/>
    <w:rsid w:val="008B590D"/>
    <w:rsid w:val="008B68F9"/>
    <w:rsid w:val="008B7055"/>
    <w:rsid w:val="008C2527"/>
    <w:rsid w:val="008C2E75"/>
    <w:rsid w:val="008C4CA2"/>
    <w:rsid w:val="008C57B0"/>
    <w:rsid w:val="008C6767"/>
    <w:rsid w:val="008C6B82"/>
    <w:rsid w:val="008C724E"/>
    <w:rsid w:val="008C78B5"/>
    <w:rsid w:val="008D081D"/>
    <w:rsid w:val="008D1282"/>
    <w:rsid w:val="008D2C0F"/>
    <w:rsid w:val="008D34C3"/>
    <w:rsid w:val="008D35DB"/>
    <w:rsid w:val="008D65E3"/>
    <w:rsid w:val="008E1F3E"/>
    <w:rsid w:val="008E2AEB"/>
    <w:rsid w:val="008E3C0F"/>
    <w:rsid w:val="008E4865"/>
    <w:rsid w:val="008E4D78"/>
    <w:rsid w:val="008E5589"/>
    <w:rsid w:val="008E596F"/>
    <w:rsid w:val="008E5E46"/>
    <w:rsid w:val="008E684E"/>
    <w:rsid w:val="008E7CAA"/>
    <w:rsid w:val="008F0BD7"/>
    <w:rsid w:val="008F0FD1"/>
    <w:rsid w:val="008F1B04"/>
    <w:rsid w:val="008F2EAA"/>
    <w:rsid w:val="008F3554"/>
    <w:rsid w:val="008F3F2B"/>
    <w:rsid w:val="008F44B8"/>
    <w:rsid w:val="008F4B00"/>
    <w:rsid w:val="008F5347"/>
    <w:rsid w:val="008F5548"/>
    <w:rsid w:val="008F5A8A"/>
    <w:rsid w:val="008F644F"/>
    <w:rsid w:val="008F6561"/>
    <w:rsid w:val="008F6F81"/>
    <w:rsid w:val="008F7A54"/>
    <w:rsid w:val="00900308"/>
    <w:rsid w:val="00900B3E"/>
    <w:rsid w:val="00900D09"/>
    <w:rsid w:val="00900DC2"/>
    <w:rsid w:val="00901DC0"/>
    <w:rsid w:val="00905A9E"/>
    <w:rsid w:val="00906C34"/>
    <w:rsid w:val="009104B7"/>
    <w:rsid w:val="00910A15"/>
    <w:rsid w:val="00910FAE"/>
    <w:rsid w:val="009111C7"/>
    <w:rsid w:val="00911E13"/>
    <w:rsid w:val="009134AF"/>
    <w:rsid w:val="00913857"/>
    <w:rsid w:val="009141FF"/>
    <w:rsid w:val="00914B7C"/>
    <w:rsid w:val="0091593A"/>
    <w:rsid w:val="00915D0D"/>
    <w:rsid w:val="00916784"/>
    <w:rsid w:val="009171FE"/>
    <w:rsid w:val="0091749B"/>
    <w:rsid w:val="00917B25"/>
    <w:rsid w:val="00917C4B"/>
    <w:rsid w:val="00917C70"/>
    <w:rsid w:val="009214E8"/>
    <w:rsid w:val="00921709"/>
    <w:rsid w:val="00921B45"/>
    <w:rsid w:val="00924535"/>
    <w:rsid w:val="00924D65"/>
    <w:rsid w:val="00925B0E"/>
    <w:rsid w:val="00926460"/>
    <w:rsid w:val="009274E7"/>
    <w:rsid w:val="009275B0"/>
    <w:rsid w:val="00927DAA"/>
    <w:rsid w:val="00927FD1"/>
    <w:rsid w:val="00930D03"/>
    <w:rsid w:val="00931F23"/>
    <w:rsid w:val="00931FE3"/>
    <w:rsid w:val="00932EC7"/>
    <w:rsid w:val="00933200"/>
    <w:rsid w:val="00934079"/>
    <w:rsid w:val="00935156"/>
    <w:rsid w:val="009354FD"/>
    <w:rsid w:val="00935C5A"/>
    <w:rsid w:val="009363ED"/>
    <w:rsid w:val="0093682C"/>
    <w:rsid w:val="0093761F"/>
    <w:rsid w:val="00937D43"/>
    <w:rsid w:val="00940286"/>
    <w:rsid w:val="009402A2"/>
    <w:rsid w:val="00940D10"/>
    <w:rsid w:val="0094274C"/>
    <w:rsid w:val="00942E38"/>
    <w:rsid w:val="009431CB"/>
    <w:rsid w:val="00943D9D"/>
    <w:rsid w:val="0094430B"/>
    <w:rsid w:val="00945D89"/>
    <w:rsid w:val="00946BCF"/>
    <w:rsid w:val="00946BF1"/>
    <w:rsid w:val="00947656"/>
    <w:rsid w:val="00954B67"/>
    <w:rsid w:val="00954D95"/>
    <w:rsid w:val="00955A28"/>
    <w:rsid w:val="00955C06"/>
    <w:rsid w:val="00956380"/>
    <w:rsid w:val="00956C7D"/>
    <w:rsid w:val="00960510"/>
    <w:rsid w:val="00960F38"/>
    <w:rsid w:val="00962992"/>
    <w:rsid w:val="00963898"/>
    <w:rsid w:val="009640E1"/>
    <w:rsid w:val="00966BE6"/>
    <w:rsid w:val="00966CF4"/>
    <w:rsid w:val="00967034"/>
    <w:rsid w:val="00967C6F"/>
    <w:rsid w:val="009708FD"/>
    <w:rsid w:val="00971DF5"/>
    <w:rsid w:val="009728D0"/>
    <w:rsid w:val="00972A2A"/>
    <w:rsid w:val="00972E89"/>
    <w:rsid w:val="00973499"/>
    <w:rsid w:val="0097378F"/>
    <w:rsid w:val="00973943"/>
    <w:rsid w:val="00973D6F"/>
    <w:rsid w:val="00973F81"/>
    <w:rsid w:val="009744D5"/>
    <w:rsid w:val="00974B4C"/>
    <w:rsid w:val="009771F9"/>
    <w:rsid w:val="00981890"/>
    <w:rsid w:val="00983658"/>
    <w:rsid w:val="009839C4"/>
    <w:rsid w:val="0098405B"/>
    <w:rsid w:val="00985E2B"/>
    <w:rsid w:val="009871AE"/>
    <w:rsid w:val="009877D8"/>
    <w:rsid w:val="00987909"/>
    <w:rsid w:val="00992DFA"/>
    <w:rsid w:val="009945D4"/>
    <w:rsid w:val="00994A40"/>
    <w:rsid w:val="0099565D"/>
    <w:rsid w:val="00995AA8"/>
    <w:rsid w:val="00995AD3"/>
    <w:rsid w:val="009965AD"/>
    <w:rsid w:val="009977F1"/>
    <w:rsid w:val="0099791B"/>
    <w:rsid w:val="009A1264"/>
    <w:rsid w:val="009A2400"/>
    <w:rsid w:val="009A6648"/>
    <w:rsid w:val="009A703C"/>
    <w:rsid w:val="009A7BBD"/>
    <w:rsid w:val="009A7D17"/>
    <w:rsid w:val="009A7DA6"/>
    <w:rsid w:val="009B07D2"/>
    <w:rsid w:val="009B15C5"/>
    <w:rsid w:val="009B27AD"/>
    <w:rsid w:val="009B3C1D"/>
    <w:rsid w:val="009B4F88"/>
    <w:rsid w:val="009B64C1"/>
    <w:rsid w:val="009B782F"/>
    <w:rsid w:val="009B798B"/>
    <w:rsid w:val="009C0AC6"/>
    <w:rsid w:val="009C1049"/>
    <w:rsid w:val="009C133B"/>
    <w:rsid w:val="009C223D"/>
    <w:rsid w:val="009C2449"/>
    <w:rsid w:val="009C316C"/>
    <w:rsid w:val="009C3700"/>
    <w:rsid w:val="009C4378"/>
    <w:rsid w:val="009C4556"/>
    <w:rsid w:val="009D14E9"/>
    <w:rsid w:val="009D3150"/>
    <w:rsid w:val="009D3665"/>
    <w:rsid w:val="009D49A9"/>
    <w:rsid w:val="009D5504"/>
    <w:rsid w:val="009D5548"/>
    <w:rsid w:val="009E03B0"/>
    <w:rsid w:val="009E6FB6"/>
    <w:rsid w:val="009F0E01"/>
    <w:rsid w:val="009F1143"/>
    <w:rsid w:val="009F1277"/>
    <w:rsid w:val="009F13E2"/>
    <w:rsid w:val="009F217C"/>
    <w:rsid w:val="009F2C3F"/>
    <w:rsid w:val="009F476E"/>
    <w:rsid w:val="009F5835"/>
    <w:rsid w:val="009F5AC5"/>
    <w:rsid w:val="009F5B7A"/>
    <w:rsid w:val="009F70C8"/>
    <w:rsid w:val="009F7D0A"/>
    <w:rsid w:val="00A01B3A"/>
    <w:rsid w:val="00A01DEC"/>
    <w:rsid w:val="00A0225F"/>
    <w:rsid w:val="00A031CB"/>
    <w:rsid w:val="00A04CEC"/>
    <w:rsid w:val="00A06663"/>
    <w:rsid w:val="00A07118"/>
    <w:rsid w:val="00A0779E"/>
    <w:rsid w:val="00A1090B"/>
    <w:rsid w:val="00A1184C"/>
    <w:rsid w:val="00A12E7A"/>
    <w:rsid w:val="00A14002"/>
    <w:rsid w:val="00A14949"/>
    <w:rsid w:val="00A15421"/>
    <w:rsid w:val="00A15B14"/>
    <w:rsid w:val="00A15D24"/>
    <w:rsid w:val="00A16FF0"/>
    <w:rsid w:val="00A2197D"/>
    <w:rsid w:val="00A21E6A"/>
    <w:rsid w:val="00A22298"/>
    <w:rsid w:val="00A22AE5"/>
    <w:rsid w:val="00A24E8E"/>
    <w:rsid w:val="00A25F19"/>
    <w:rsid w:val="00A26003"/>
    <w:rsid w:val="00A261FE"/>
    <w:rsid w:val="00A26325"/>
    <w:rsid w:val="00A26D21"/>
    <w:rsid w:val="00A270D6"/>
    <w:rsid w:val="00A27E41"/>
    <w:rsid w:val="00A30370"/>
    <w:rsid w:val="00A3222D"/>
    <w:rsid w:val="00A324D2"/>
    <w:rsid w:val="00A32662"/>
    <w:rsid w:val="00A34D0F"/>
    <w:rsid w:val="00A355C7"/>
    <w:rsid w:val="00A364C3"/>
    <w:rsid w:val="00A36605"/>
    <w:rsid w:val="00A417FF"/>
    <w:rsid w:val="00A42043"/>
    <w:rsid w:val="00A42B9C"/>
    <w:rsid w:val="00A42E57"/>
    <w:rsid w:val="00A43BF7"/>
    <w:rsid w:val="00A450BE"/>
    <w:rsid w:val="00A4675A"/>
    <w:rsid w:val="00A473D2"/>
    <w:rsid w:val="00A47E3C"/>
    <w:rsid w:val="00A502E7"/>
    <w:rsid w:val="00A5151F"/>
    <w:rsid w:val="00A51E89"/>
    <w:rsid w:val="00A51FDA"/>
    <w:rsid w:val="00A52889"/>
    <w:rsid w:val="00A55945"/>
    <w:rsid w:val="00A57628"/>
    <w:rsid w:val="00A60485"/>
    <w:rsid w:val="00A62537"/>
    <w:rsid w:val="00A65A86"/>
    <w:rsid w:val="00A65B9D"/>
    <w:rsid w:val="00A704E9"/>
    <w:rsid w:val="00A70808"/>
    <w:rsid w:val="00A70E9A"/>
    <w:rsid w:val="00A71B8F"/>
    <w:rsid w:val="00A71E92"/>
    <w:rsid w:val="00A7300B"/>
    <w:rsid w:val="00A736E4"/>
    <w:rsid w:val="00A76388"/>
    <w:rsid w:val="00A7655C"/>
    <w:rsid w:val="00A776F2"/>
    <w:rsid w:val="00A800B9"/>
    <w:rsid w:val="00A83BC5"/>
    <w:rsid w:val="00A83DB4"/>
    <w:rsid w:val="00A845C0"/>
    <w:rsid w:val="00A86735"/>
    <w:rsid w:val="00A903B4"/>
    <w:rsid w:val="00A95D24"/>
    <w:rsid w:val="00A969DB"/>
    <w:rsid w:val="00AA0612"/>
    <w:rsid w:val="00AA38E3"/>
    <w:rsid w:val="00AA4C2F"/>
    <w:rsid w:val="00AB082E"/>
    <w:rsid w:val="00AB0A57"/>
    <w:rsid w:val="00AB3095"/>
    <w:rsid w:val="00AB3914"/>
    <w:rsid w:val="00AB58B6"/>
    <w:rsid w:val="00AB6710"/>
    <w:rsid w:val="00AB7EAD"/>
    <w:rsid w:val="00AC02B1"/>
    <w:rsid w:val="00AC03FE"/>
    <w:rsid w:val="00AC0E3D"/>
    <w:rsid w:val="00AC1287"/>
    <w:rsid w:val="00AC1820"/>
    <w:rsid w:val="00AC1D45"/>
    <w:rsid w:val="00AC270B"/>
    <w:rsid w:val="00AC38C9"/>
    <w:rsid w:val="00AC3BD1"/>
    <w:rsid w:val="00AC4408"/>
    <w:rsid w:val="00AC4CA7"/>
    <w:rsid w:val="00AC5130"/>
    <w:rsid w:val="00AC68BD"/>
    <w:rsid w:val="00AC6E21"/>
    <w:rsid w:val="00AD1E4C"/>
    <w:rsid w:val="00AD2413"/>
    <w:rsid w:val="00AD244B"/>
    <w:rsid w:val="00AD3FAD"/>
    <w:rsid w:val="00AD4004"/>
    <w:rsid w:val="00AD41C5"/>
    <w:rsid w:val="00AD4B11"/>
    <w:rsid w:val="00AD4B1B"/>
    <w:rsid w:val="00AD4F1D"/>
    <w:rsid w:val="00AD62A0"/>
    <w:rsid w:val="00AD7847"/>
    <w:rsid w:val="00AE20EF"/>
    <w:rsid w:val="00AE23B6"/>
    <w:rsid w:val="00AE2ED1"/>
    <w:rsid w:val="00AE315F"/>
    <w:rsid w:val="00AE33D3"/>
    <w:rsid w:val="00AE3830"/>
    <w:rsid w:val="00AE3D5C"/>
    <w:rsid w:val="00AE61B7"/>
    <w:rsid w:val="00AE64EE"/>
    <w:rsid w:val="00AE7203"/>
    <w:rsid w:val="00AE7A16"/>
    <w:rsid w:val="00AF0020"/>
    <w:rsid w:val="00AF091B"/>
    <w:rsid w:val="00AF17F8"/>
    <w:rsid w:val="00AF1A1B"/>
    <w:rsid w:val="00AF41C3"/>
    <w:rsid w:val="00AF44EE"/>
    <w:rsid w:val="00AF4D97"/>
    <w:rsid w:val="00AF57E7"/>
    <w:rsid w:val="00B00F2B"/>
    <w:rsid w:val="00B0127E"/>
    <w:rsid w:val="00B01887"/>
    <w:rsid w:val="00B029FD"/>
    <w:rsid w:val="00B03E22"/>
    <w:rsid w:val="00B04EB7"/>
    <w:rsid w:val="00B05177"/>
    <w:rsid w:val="00B057BC"/>
    <w:rsid w:val="00B07122"/>
    <w:rsid w:val="00B10982"/>
    <w:rsid w:val="00B10F3A"/>
    <w:rsid w:val="00B133FE"/>
    <w:rsid w:val="00B13607"/>
    <w:rsid w:val="00B143E7"/>
    <w:rsid w:val="00B149A3"/>
    <w:rsid w:val="00B14FF1"/>
    <w:rsid w:val="00B15D0C"/>
    <w:rsid w:val="00B204E9"/>
    <w:rsid w:val="00B2050C"/>
    <w:rsid w:val="00B2106F"/>
    <w:rsid w:val="00B24A1A"/>
    <w:rsid w:val="00B24F35"/>
    <w:rsid w:val="00B25E15"/>
    <w:rsid w:val="00B27943"/>
    <w:rsid w:val="00B3068F"/>
    <w:rsid w:val="00B32407"/>
    <w:rsid w:val="00B32421"/>
    <w:rsid w:val="00B326FA"/>
    <w:rsid w:val="00B33426"/>
    <w:rsid w:val="00B33F76"/>
    <w:rsid w:val="00B34E09"/>
    <w:rsid w:val="00B34F6B"/>
    <w:rsid w:val="00B350AB"/>
    <w:rsid w:val="00B36379"/>
    <w:rsid w:val="00B374DD"/>
    <w:rsid w:val="00B4009D"/>
    <w:rsid w:val="00B432D2"/>
    <w:rsid w:val="00B4458F"/>
    <w:rsid w:val="00B44DF6"/>
    <w:rsid w:val="00B454D0"/>
    <w:rsid w:val="00B468E9"/>
    <w:rsid w:val="00B46AAD"/>
    <w:rsid w:val="00B47941"/>
    <w:rsid w:val="00B47CD0"/>
    <w:rsid w:val="00B5027C"/>
    <w:rsid w:val="00B504B4"/>
    <w:rsid w:val="00B5110E"/>
    <w:rsid w:val="00B514C3"/>
    <w:rsid w:val="00B52261"/>
    <w:rsid w:val="00B536D3"/>
    <w:rsid w:val="00B53A96"/>
    <w:rsid w:val="00B53F65"/>
    <w:rsid w:val="00B545D9"/>
    <w:rsid w:val="00B54C4B"/>
    <w:rsid w:val="00B56C16"/>
    <w:rsid w:val="00B57D30"/>
    <w:rsid w:val="00B62472"/>
    <w:rsid w:val="00B62F0D"/>
    <w:rsid w:val="00B63B56"/>
    <w:rsid w:val="00B64965"/>
    <w:rsid w:val="00B64D61"/>
    <w:rsid w:val="00B66583"/>
    <w:rsid w:val="00B66C09"/>
    <w:rsid w:val="00B67DEF"/>
    <w:rsid w:val="00B7128A"/>
    <w:rsid w:val="00B71DCF"/>
    <w:rsid w:val="00B720C8"/>
    <w:rsid w:val="00B76D33"/>
    <w:rsid w:val="00B77992"/>
    <w:rsid w:val="00B77ED9"/>
    <w:rsid w:val="00B81238"/>
    <w:rsid w:val="00B8178C"/>
    <w:rsid w:val="00B82F09"/>
    <w:rsid w:val="00B832CE"/>
    <w:rsid w:val="00B83620"/>
    <w:rsid w:val="00B83826"/>
    <w:rsid w:val="00B872CC"/>
    <w:rsid w:val="00B935D9"/>
    <w:rsid w:val="00B93A48"/>
    <w:rsid w:val="00B94A97"/>
    <w:rsid w:val="00B95030"/>
    <w:rsid w:val="00B97310"/>
    <w:rsid w:val="00B97F8A"/>
    <w:rsid w:val="00BA00B8"/>
    <w:rsid w:val="00BA0286"/>
    <w:rsid w:val="00BA03A1"/>
    <w:rsid w:val="00BA0B99"/>
    <w:rsid w:val="00BA0EA4"/>
    <w:rsid w:val="00BA2592"/>
    <w:rsid w:val="00BA35F0"/>
    <w:rsid w:val="00BA4B49"/>
    <w:rsid w:val="00BA5344"/>
    <w:rsid w:val="00BA556B"/>
    <w:rsid w:val="00BA560B"/>
    <w:rsid w:val="00BB10F1"/>
    <w:rsid w:val="00BB1547"/>
    <w:rsid w:val="00BB157C"/>
    <w:rsid w:val="00BB27B9"/>
    <w:rsid w:val="00BB3350"/>
    <w:rsid w:val="00BB4B27"/>
    <w:rsid w:val="00BB59A0"/>
    <w:rsid w:val="00BB6651"/>
    <w:rsid w:val="00BB7617"/>
    <w:rsid w:val="00BB774C"/>
    <w:rsid w:val="00BB7E24"/>
    <w:rsid w:val="00BC018A"/>
    <w:rsid w:val="00BC01A3"/>
    <w:rsid w:val="00BC1C36"/>
    <w:rsid w:val="00BC25BB"/>
    <w:rsid w:val="00BC298A"/>
    <w:rsid w:val="00BC37EC"/>
    <w:rsid w:val="00BC47A4"/>
    <w:rsid w:val="00BC4FBB"/>
    <w:rsid w:val="00BC56B9"/>
    <w:rsid w:val="00BC5E7B"/>
    <w:rsid w:val="00BC6E5C"/>
    <w:rsid w:val="00BC6EE7"/>
    <w:rsid w:val="00BC7799"/>
    <w:rsid w:val="00BC7848"/>
    <w:rsid w:val="00BC7A49"/>
    <w:rsid w:val="00BC7AE6"/>
    <w:rsid w:val="00BD1965"/>
    <w:rsid w:val="00BD22B8"/>
    <w:rsid w:val="00BD25E6"/>
    <w:rsid w:val="00BD26A9"/>
    <w:rsid w:val="00BD2700"/>
    <w:rsid w:val="00BD2F7C"/>
    <w:rsid w:val="00BD355A"/>
    <w:rsid w:val="00BD511A"/>
    <w:rsid w:val="00BD5597"/>
    <w:rsid w:val="00BD5732"/>
    <w:rsid w:val="00BD626C"/>
    <w:rsid w:val="00BD62F9"/>
    <w:rsid w:val="00BD6312"/>
    <w:rsid w:val="00BD6C51"/>
    <w:rsid w:val="00BE26C2"/>
    <w:rsid w:val="00BE2EF4"/>
    <w:rsid w:val="00BE38D2"/>
    <w:rsid w:val="00BE45CD"/>
    <w:rsid w:val="00BE6697"/>
    <w:rsid w:val="00BE6E3A"/>
    <w:rsid w:val="00BF005B"/>
    <w:rsid w:val="00BF20B2"/>
    <w:rsid w:val="00BF2A3B"/>
    <w:rsid w:val="00BF2CB0"/>
    <w:rsid w:val="00BF3509"/>
    <w:rsid w:val="00BF368E"/>
    <w:rsid w:val="00BF4606"/>
    <w:rsid w:val="00BF527F"/>
    <w:rsid w:val="00BF6E73"/>
    <w:rsid w:val="00C002EE"/>
    <w:rsid w:val="00C013B8"/>
    <w:rsid w:val="00C04351"/>
    <w:rsid w:val="00C04BDE"/>
    <w:rsid w:val="00C05055"/>
    <w:rsid w:val="00C0671E"/>
    <w:rsid w:val="00C06E64"/>
    <w:rsid w:val="00C070FB"/>
    <w:rsid w:val="00C07EEE"/>
    <w:rsid w:val="00C113A7"/>
    <w:rsid w:val="00C11624"/>
    <w:rsid w:val="00C11A1F"/>
    <w:rsid w:val="00C11FF6"/>
    <w:rsid w:val="00C12795"/>
    <w:rsid w:val="00C12ABC"/>
    <w:rsid w:val="00C12D23"/>
    <w:rsid w:val="00C15D92"/>
    <w:rsid w:val="00C15E20"/>
    <w:rsid w:val="00C168E2"/>
    <w:rsid w:val="00C16993"/>
    <w:rsid w:val="00C16CBF"/>
    <w:rsid w:val="00C20431"/>
    <w:rsid w:val="00C21153"/>
    <w:rsid w:val="00C22FEB"/>
    <w:rsid w:val="00C237CA"/>
    <w:rsid w:val="00C2403B"/>
    <w:rsid w:val="00C24546"/>
    <w:rsid w:val="00C25A15"/>
    <w:rsid w:val="00C26025"/>
    <w:rsid w:val="00C2737C"/>
    <w:rsid w:val="00C30B28"/>
    <w:rsid w:val="00C319DE"/>
    <w:rsid w:val="00C3642A"/>
    <w:rsid w:val="00C36E5C"/>
    <w:rsid w:val="00C372C6"/>
    <w:rsid w:val="00C424DC"/>
    <w:rsid w:val="00C42C8F"/>
    <w:rsid w:val="00C43240"/>
    <w:rsid w:val="00C43A81"/>
    <w:rsid w:val="00C44164"/>
    <w:rsid w:val="00C45369"/>
    <w:rsid w:val="00C45AD8"/>
    <w:rsid w:val="00C46F5C"/>
    <w:rsid w:val="00C47356"/>
    <w:rsid w:val="00C47C64"/>
    <w:rsid w:val="00C47E7E"/>
    <w:rsid w:val="00C50701"/>
    <w:rsid w:val="00C5070E"/>
    <w:rsid w:val="00C50F80"/>
    <w:rsid w:val="00C51042"/>
    <w:rsid w:val="00C5111F"/>
    <w:rsid w:val="00C513DA"/>
    <w:rsid w:val="00C5168F"/>
    <w:rsid w:val="00C527FE"/>
    <w:rsid w:val="00C52F8A"/>
    <w:rsid w:val="00C53619"/>
    <w:rsid w:val="00C53C09"/>
    <w:rsid w:val="00C56A45"/>
    <w:rsid w:val="00C56D3F"/>
    <w:rsid w:val="00C60C06"/>
    <w:rsid w:val="00C60C07"/>
    <w:rsid w:val="00C60CFF"/>
    <w:rsid w:val="00C618D4"/>
    <w:rsid w:val="00C62BA4"/>
    <w:rsid w:val="00C6377E"/>
    <w:rsid w:val="00C657B7"/>
    <w:rsid w:val="00C65C10"/>
    <w:rsid w:val="00C65DCD"/>
    <w:rsid w:val="00C6625F"/>
    <w:rsid w:val="00C707FE"/>
    <w:rsid w:val="00C72A79"/>
    <w:rsid w:val="00C74A6E"/>
    <w:rsid w:val="00C76A67"/>
    <w:rsid w:val="00C8134A"/>
    <w:rsid w:val="00C81A29"/>
    <w:rsid w:val="00C8204E"/>
    <w:rsid w:val="00C8207C"/>
    <w:rsid w:val="00C8223D"/>
    <w:rsid w:val="00C82DB6"/>
    <w:rsid w:val="00C8481B"/>
    <w:rsid w:val="00C85265"/>
    <w:rsid w:val="00C863D5"/>
    <w:rsid w:val="00C86970"/>
    <w:rsid w:val="00C907BF"/>
    <w:rsid w:val="00C916F2"/>
    <w:rsid w:val="00C9195F"/>
    <w:rsid w:val="00C91FE3"/>
    <w:rsid w:val="00C92EFE"/>
    <w:rsid w:val="00C93023"/>
    <w:rsid w:val="00C93206"/>
    <w:rsid w:val="00C935D6"/>
    <w:rsid w:val="00C97EAE"/>
    <w:rsid w:val="00CA0A2B"/>
    <w:rsid w:val="00CA12A8"/>
    <w:rsid w:val="00CA2063"/>
    <w:rsid w:val="00CA350C"/>
    <w:rsid w:val="00CA583E"/>
    <w:rsid w:val="00CA5C1A"/>
    <w:rsid w:val="00CA6C2A"/>
    <w:rsid w:val="00CA7509"/>
    <w:rsid w:val="00CA7C0C"/>
    <w:rsid w:val="00CA7C9C"/>
    <w:rsid w:val="00CB0081"/>
    <w:rsid w:val="00CB1207"/>
    <w:rsid w:val="00CB1455"/>
    <w:rsid w:val="00CB3C12"/>
    <w:rsid w:val="00CC1117"/>
    <w:rsid w:val="00CC18E3"/>
    <w:rsid w:val="00CC1CD9"/>
    <w:rsid w:val="00CC2675"/>
    <w:rsid w:val="00CC3FF6"/>
    <w:rsid w:val="00CC46B9"/>
    <w:rsid w:val="00CC4B09"/>
    <w:rsid w:val="00CC4B3A"/>
    <w:rsid w:val="00CC54BF"/>
    <w:rsid w:val="00CC66D4"/>
    <w:rsid w:val="00CC68F8"/>
    <w:rsid w:val="00CC782A"/>
    <w:rsid w:val="00CD0DFA"/>
    <w:rsid w:val="00CD0F69"/>
    <w:rsid w:val="00CD1853"/>
    <w:rsid w:val="00CD3143"/>
    <w:rsid w:val="00CD3B08"/>
    <w:rsid w:val="00CD4FB0"/>
    <w:rsid w:val="00CD5CE9"/>
    <w:rsid w:val="00CE0C40"/>
    <w:rsid w:val="00CE1EB7"/>
    <w:rsid w:val="00CE5D0B"/>
    <w:rsid w:val="00CE637A"/>
    <w:rsid w:val="00CE7647"/>
    <w:rsid w:val="00CF0194"/>
    <w:rsid w:val="00CF0827"/>
    <w:rsid w:val="00CF1422"/>
    <w:rsid w:val="00CF1634"/>
    <w:rsid w:val="00CF2CFA"/>
    <w:rsid w:val="00CF438C"/>
    <w:rsid w:val="00CF5AC2"/>
    <w:rsid w:val="00CF7450"/>
    <w:rsid w:val="00D009F6"/>
    <w:rsid w:val="00D010D1"/>
    <w:rsid w:val="00D01A2E"/>
    <w:rsid w:val="00D01B8D"/>
    <w:rsid w:val="00D02D07"/>
    <w:rsid w:val="00D03EBE"/>
    <w:rsid w:val="00D03F17"/>
    <w:rsid w:val="00D0442C"/>
    <w:rsid w:val="00D04444"/>
    <w:rsid w:val="00D06750"/>
    <w:rsid w:val="00D07307"/>
    <w:rsid w:val="00D1063D"/>
    <w:rsid w:val="00D11947"/>
    <w:rsid w:val="00D11E56"/>
    <w:rsid w:val="00D122BF"/>
    <w:rsid w:val="00D12880"/>
    <w:rsid w:val="00D13E90"/>
    <w:rsid w:val="00D14214"/>
    <w:rsid w:val="00D14B3A"/>
    <w:rsid w:val="00D15385"/>
    <w:rsid w:val="00D15B04"/>
    <w:rsid w:val="00D16797"/>
    <w:rsid w:val="00D16CAB"/>
    <w:rsid w:val="00D1704D"/>
    <w:rsid w:val="00D17E30"/>
    <w:rsid w:val="00D2094F"/>
    <w:rsid w:val="00D2128D"/>
    <w:rsid w:val="00D22A8D"/>
    <w:rsid w:val="00D23B7A"/>
    <w:rsid w:val="00D2438F"/>
    <w:rsid w:val="00D24E4E"/>
    <w:rsid w:val="00D259AD"/>
    <w:rsid w:val="00D27A64"/>
    <w:rsid w:val="00D27C6B"/>
    <w:rsid w:val="00D27FBB"/>
    <w:rsid w:val="00D31080"/>
    <w:rsid w:val="00D318F6"/>
    <w:rsid w:val="00D324FB"/>
    <w:rsid w:val="00D32727"/>
    <w:rsid w:val="00D33353"/>
    <w:rsid w:val="00D33AE5"/>
    <w:rsid w:val="00D346E3"/>
    <w:rsid w:val="00D350E4"/>
    <w:rsid w:val="00D3556F"/>
    <w:rsid w:val="00D35809"/>
    <w:rsid w:val="00D35B44"/>
    <w:rsid w:val="00D36D70"/>
    <w:rsid w:val="00D419BB"/>
    <w:rsid w:val="00D41BC8"/>
    <w:rsid w:val="00D41EA5"/>
    <w:rsid w:val="00D42160"/>
    <w:rsid w:val="00D43C53"/>
    <w:rsid w:val="00D43C54"/>
    <w:rsid w:val="00D44DD1"/>
    <w:rsid w:val="00D455D3"/>
    <w:rsid w:val="00D47B9D"/>
    <w:rsid w:val="00D47DA0"/>
    <w:rsid w:val="00D51721"/>
    <w:rsid w:val="00D51EE2"/>
    <w:rsid w:val="00D56BA2"/>
    <w:rsid w:val="00D5722D"/>
    <w:rsid w:val="00D60330"/>
    <w:rsid w:val="00D606A7"/>
    <w:rsid w:val="00D60738"/>
    <w:rsid w:val="00D609F8"/>
    <w:rsid w:val="00D616D8"/>
    <w:rsid w:val="00D6183C"/>
    <w:rsid w:val="00D6469B"/>
    <w:rsid w:val="00D66976"/>
    <w:rsid w:val="00D66CE0"/>
    <w:rsid w:val="00D71D92"/>
    <w:rsid w:val="00D72111"/>
    <w:rsid w:val="00D7317F"/>
    <w:rsid w:val="00D75770"/>
    <w:rsid w:val="00D77CEF"/>
    <w:rsid w:val="00D80108"/>
    <w:rsid w:val="00D80146"/>
    <w:rsid w:val="00D80F92"/>
    <w:rsid w:val="00D81340"/>
    <w:rsid w:val="00D81D31"/>
    <w:rsid w:val="00D81E6D"/>
    <w:rsid w:val="00D83D20"/>
    <w:rsid w:val="00D84159"/>
    <w:rsid w:val="00D84A60"/>
    <w:rsid w:val="00D8601F"/>
    <w:rsid w:val="00D87826"/>
    <w:rsid w:val="00D906E8"/>
    <w:rsid w:val="00D91311"/>
    <w:rsid w:val="00D91D09"/>
    <w:rsid w:val="00D920FA"/>
    <w:rsid w:val="00D9278F"/>
    <w:rsid w:val="00D9377E"/>
    <w:rsid w:val="00D94B85"/>
    <w:rsid w:val="00D94E05"/>
    <w:rsid w:val="00D9512A"/>
    <w:rsid w:val="00DA1E8C"/>
    <w:rsid w:val="00DA37EB"/>
    <w:rsid w:val="00DA619C"/>
    <w:rsid w:val="00DA7DFC"/>
    <w:rsid w:val="00DB092B"/>
    <w:rsid w:val="00DB0A86"/>
    <w:rsid w:val="00DB109B"/>
    <w:rsid w:val="00DB115C"/>
    <w:rsid w:val="00DB2FF4"/>
    <w:rsid w:val="00DB593F"/>
    <w:rsid w:val="00DB6211"/>
    <w:rsid w:val="00DB7498"/>
    <w:rsid w:val="00DB7AD3"/>
    <w:rsid w:val="00DB7B32"/>
    <w:rsid w:val="00DC0A9F"/>
    <w:rsid w:val="00DC1B89"/>
    <w:rsid w:val="00DC212F"/>
    <w:rsid w:val="00DC25E4"/>
    <w:rsid w:val="00DC37FD"/>
    <w:rsid w:val="00DC3CD6"/>
    <w:rsid w:val="00DC50E3"/>
    <w:rsid w:val="00DC62EA"/>
    <w:rsid w:val="00DC72EB"/>
    <w:rsid w:val="00DC7328"/>
    <w:rsid w:val="00DC7871"/>
    <w:rsid w:val="00DC79CC"/>
    <w:rsid w:val="00DD01D6"/>
    <w:rsid w:val="00DD0C0B"/>
    <w:rsid w:val="00DD0D28"/>
    <w:rsid w:val="00DD0F62"/>
    <w:rsid w:val="00DD26CB"/>
    <w:rsid w:val="00DD2A8D"/>
    <w:rsid w:val="00DD35B4"/>
    <w:rsid w:val="00DD374E"/>
    <w:rsid w:val="00DD48F6"/>
    <w:rsid w:val="00DD4B1B"/>
    <w:rsid w:val="00DD5A90"/>
    <w:rsid w:val="00DD64EA"/>
    <w:rsid w:val="00DD66B9"/>
    <w:rsid w:val="00DD702D"/>
    <w:rsid w:val="00DD70FA"/>
    <w:rsid w:val="00DE1D82"/>
    <w:rsid w:val="00DE2801"/>
    <w:rsid w:val="00DE281D"/>
    <w:rsid w:val="00DE42B2"/>
    <w:rsid w:val="00DE4C46"/>
    <w:rsid w:val="00DE4FB9"/>
    <w:rsid w:val="00DE5192"/>
    <w:rsid w:val="00DE5583"/>
    <w:rsid w:val="00DE64DE"/>
    <w:rsid w:val="00DE6EA9"/>
    <w:rsid w:val="00DE7C46"/>
    <w:rsid w:val="00DF0F0D"/>
    <w:rsid w:val="00DF2722"/>
    <w:rsid w:val="00DF3377"/>
    <w:rsid w:val="00DF38C4"/>
    <w:rsid w:val="00DF3A8D"/>
    <w:rsid w:val="00DF3EB3"/>
    <w:rsid w:val="00DF53A6"/>
    <w:rsid w:val="00DF6576"/>
    <w:rsid w:val="00DF7F65"/>
    <w:rsid w:val="00E020C7"/>
    <w:rsid w:val="00E02A67"/>
    <w:rsid w:val="00E0361D"/>
    <w:rsid w:val="00E036C1"/>
    <w:rsid w:val="00E03844"/>
    <w:rsid w:val="00E03D6B"/>
    <w:rsid w:val="00E04BA7"/>
    <w:rsid w:val="00E05A26"/>
    <w:rsid w:val="00E05D8C"/>
    <w:rsid w:val="00E061FD"/>
    <w:rsid w:val="00E069C7"/>
    <w:rsid w:val="00E07213"/>
    <w:rsid w:val="00E077BA"/>
    <w:rsid w:val="00E07EEE"/>
    <w:rsid w:val="00E10938"/>
    <w:rsid w:val="00E11553"/>
    <w:rsid w:val="00E13E93"/>
    <w:rsid w:val="00E13FED"/>
    <w:rsid w:val="00E14153"/>
    <w:rsid w:val="00E173C9"/>
    <w:rsid w:val="00E207D6"/>
    <w:rsid w:val="00E21081"/>
    <w:rsid w:val="00E22B4B"/>
    <w:rsid w:val="00E22D54"/>
    <w:rsid w:val="00E2446D"/>
    <w:rsid w:val="00E24772"/>
    <w:rsid w:val="00E25FCD"/>
    <w:rsid w:val="00E2696D"/>
    <w:rsid w:val="00E27697"/>
    <w:rsid w:val="00E31583"/>
    <w:rsid w:val="00E329DC"/>
    <w:rsid w:val="00E3310A"/>
    <w:rsid w:val="00E331B7"/>
    <w:rsid w:val="00E35493"/>
    <w:rsid w:val="00E375BD"/>
    <w:rsid w:val="00E37E4E"/>
    <w:rsid w:val="00E400AA"/>
    <w:rsid w:val="00E400F2"/>
    <w:rsid w:val="00E40182"/>
    <w:rsid w:val="00E4021C"/>
    <w:rsid w:val="00E4166F"/>
    <w:rsid w:val="00E42014"/>
    <w:rsid w:val="00E420DF"/>
    <w:rsid w:val="00E42C1D"/>
    <w:rsid w:val="00E45554"/>
    <w:rsid w:val="00E456D5"/>
    <w:rsid w:val="00E45D61"/>
    <w:rsid w:val="00E47528"/>
    <w:rsid w:val="00E47F4B"/>
    <w:rsid w:val="00E53C50"/>
    <w:rsid w:val="00E55DB3"/>
    <w:rsid w:val="00E56AFD"/>
    <w:rsid w:val="00E56C82"/>
    <w:rsid w:val="00E56F61"/>
    <w:rsid w:val="00E60798"/>
    <w:rsid w:val="00E60AF0"/>
    <w:rsid w:val="00E6101B"/>
    <w:rsid w:val="00E61217"/>
    <w:rsid w:val="00E61235"/>
    <w:rsid w:val="00E61A5E"/>
    <w:rsid w:val="00E620D1"/>
    <w:rsid w:val="00E621FE"/>
    <w:rsid w:val="00E66BDE"/>
    <w:rsid w:val="00E708AC"/>
    <w:rsid w:val="00E70EB6"/>
    <w:rsid w:val="00E7105C"/>
    <w:rsid w:val="00E71D4F"/>
    <w:rsid w:val="00E7261C"/>
    <w:rsid w:val="00E72B55"/>
    <w:rsid w:val="00E74EA3"/>
    <w:rsid w:val="00E75FDB"/>
    <w:rsid w:val="00E76074"/>
    <w:rsid w:val="00E762B3"/>
    <w:rsid w:val="00E779FF"/>
    <w:rsid w:val="00E77A18"/>
    <w:rsid w:val="00E808D1"/>
    <w:rsid w:val="00E80922"/>
    <w:rsid w:val="00E80F2B"/>
    <w:rsid w:val="00E82D54"/>
    <w:rsid w:val="00E82EF3"/>
    <w:rsid w:val="00E837B0"/>
    <w:rsid w:val="00E85F59"/>
    <w:rsid w:val="00E909A3"/>
    <w:rsid w:val="00E93670"/>
    <w:rsid w:val="00E950DF"/>
    <w:rsid w:val="00E955F3"/>
    <w:rsid w:val="00E96769"/>
    <w:rsid w:val="00E97784"/>
    <w:rsid w:val="00E97CE0"/>
    <w:rsid w:val="00E97D36"/>
    <w:rsid w:val="00EA08BC"/>
    <w:rsid w:val="00EA0D3E"/>
    <w:rsid w:val="00EA12B7"/>
    <w:rsid w:val="00EA13A8"/>
    <w:rsid w:val="00EA28EC"/>
    <w:rsid w:val="00EA2EDA"/>
    <w:rsid w:val="00EA3EF9"/>
    <w:rsid w:val="00EA6C89"/>
    <w:rsid w:val="00EA75AE"/>
    <w:rsid w:val="00EB0812"/>
    <w:rsid w:val="00EB0F53"/>
    <w:rsid w:val="00EB2037"/>
    <w:rsid w:val="00EB228E"/>
    <w:rsid w:val="00EB3104"/>
    <w:rsid w:val="00EB3795"/>
    <w:rsid w:val="00EB64F8"/>
    <w:rsid w:val="00EB6B76"/>
    <w:rsid w:val="00EB77B5"/>
    <w:rsid w:val="00EB7C67"/>
    <w:rsid w:val="00EC06D2"/>
    <w:rsid w:val="00EC29C0"/>
    <w:rsid w:val="00EC2AD7"/>
    <w:rsid w:val="00EC2BE4"/>
    <w:rsid w:val="00EC4F0E"/>
    <w:rsid w:val="00EC7D7C"/>
    <w:rsid w:val="00ED12E8"/>
    <w:rsid w:val="00ED1700"/>
    <w:rsid w:val="00ED290A"/>
    <w:rsid w:val="00ED355B"/>
    <w:rsid w:val="00ED3772"/>
    <w:rsid w:val="00ED38FF"/>
    <w:rsid w:val="00ED448D"/>
    <w:rsid w:val="00ED4653"/>
    <w:rsid w:val="00ED47CD"/>
    <w:rsid w:val="00ED5C40"/>
    <w:rsid w:val="00ED6073"/>
    <w:rsid w:val="00ED6870"/>
    <w:rsid w:val="00EE00F9"/>
    <w:rsid w:val="00EE07BA"/>
    <w:rsid w:val="00EE3165"/>
    <w:rsid w:val="00EE38C4"/>
    <w:rsid w:val="00EE4226"/>
    <w:rsid w:val="00EE6A91"/>
    <w:rsid w:val="00EE6FB1"/>
    <w:rsid w:val="00EE7E48"/>
    <w:rsid w:val="00EF0F96"/>
    <w:rsid w:val="00EF1194"/>
    <w:rsid w:val="00EF280C"/>
    <w:rsid w:val="00EF2DF1"/>
    <w:rsid w:val="00EF2EB7"/>
    <w:rsid w:val="00EF36C4"/>
    <w:rsid w:val="00EF46F9"/>
    <w:rsid w:val="00EF5392"/>
    <w:rsid w:val="00EF5C48"/>
    <w:rsid w:val="00EF7825"/>
    <w:rsid w:val="00F0008C"/>
    <w:rsid w:val="00F00F27"/>
    <w:rsid w:val="00F0308F"/>
    <w:rsid w:val="00F03F6E"/>
    <w:rsid w:val="00F051A7"/>
    <w:rsid w:val="00F058E6"/>
    <w:rsid w:val="00F06F30"/>
    <w:rsid w:val="00F07F23"/>
    <w:rsid w:val="00F10EB0"/>
    <w:rsid w:val="00F1116C"/>
    <w:rsid w:val="00F117FE"/>
    <w:rsid w:val="00F11EC8"/>
    <w:rsid w:val="00F14FCE"/>
    <w:rsid w:val="00F17019"/>
    <w:rsid w:val="00F170F0"/>
    <w:rsid w:val="00F17E6A"/>
    <w:rsid w:val="00F20445"/>
    <w:rsid w:val="00F20C56"/>
    <w:rsid w:val="00F21ACE"/>
    <w:rsid w:val="00F2545D"/>
    <w:rsid w:val="00F25FC1"/>
    <w:rsid w:val="00F30355"/>
    <w:rsid w:val="00F309D1"/>
    <w:rsid w:val="00F30C4C"/>
    <w:rsid w:val="00F30C8E"/>
    <w:rsid w:val="00F31F83"/>
    <w:rsid w:val="00F320B5"/>
    <w:rsid w:val="00F333BA"/>
    <w:rsid w:val="00F34EEF"/>
    <w:rsid w:val="00F366E3"/>
    <w:rsid w:val="00F37CCC"/>
    <w:rsid w:val="00F40268"/>
    <w:rsid w:val="00F40D9E"/>
    <w:rsid w:val="00F4122A"/>
    <w:rsid w:val="00F41D67"/>
    <w:rsid w:val="00F42068"/>
    <w:rsid w:val="00F42DD8"/>
    <w:rsid w:val="00F42F71"/>
    <w:rsid w:val="00F45027"/>
    <w:rsid w:val="00F5006A"/>
    <w:rsid w:val="00F50723"/>
    <w:rsid w:val="00F50D15"/>
    <w:rsid w:val="00F5167C"/>
    <w:rsid w:val="00F523D8"/>
    <w:rsid w:val="00F52D89"/>
    <w:rsid w:val="00F52F34"/>
    <w:rsid w:val="00F6033A"/>
    <w:rsid w:val="00F604F2"/>
    <w:rsid w:val="00F608C9"/>
    <w:rsid w:val="00F63086"/>
    <w:rsid w:val="00F63645"/>
    <w:rsid w:val="00F65709"/>
    <w:rsid w:val="00F6740A"/>
    <w:rsid w:val="00F67891"/>
    <w:rsid w:val="00F706B3"/>
    <w:rsid w:val="00F7318B"/>
    <w:rsid w:val="00F731CD"/>
    <w:rsid w:val="00F77276"/>
    <w:rsid w:val="00F77833"/>
    <w:rsid w:val="00F812CF"/>
    <w:rsid w:val="00F8240D"/>
    <w:rsid w:val="00F82A54"/>
    <w:rsid w:val="00F8324E"/>
    <w:rsid w:val="00F8519B"/>
    <w:rsid w:val="00F911F2"/>
    <w:rsid w:val="00F91556"/>
    <w:rsid w:val="00F93D20"/>
    <w:rsid w:val="00F9553C"/>
    <w:rsid w:val="00F96B21"/>
    <w:rsid w:val="00F96B2E"/>
    <w:rsid w:val="00F96E57"/>
    <w:rsid w:val="00F974BF"/>
    <w:rsid w:val="00F97D09"/>
    <w:rsid w:val="00FA0BF4"/>
    <w:rsid w:val="00FA1062"/>
    <w:rsid w:val="00FA297B"/>
    <w:rsid w:val="00FA3C05"/>
    <w:rsid w:val="00FA5EF1"/>
    <w:rsid w:val="00FA6462"/>
    <w:rsid w:val="00FA77B5"/>
    <w:rsid w:val="00FB1ACC"/>
    <w:rsid w:val="00FB273D"/>
    <w:rsid w:val="00FB2820"/>
    <w:rsid w:val="00FB292A"/>
    <w:rsid w:val="00FB3DF6"/>
    <w:rsid w:val="00FB410D"/>
    <w:rsid w:val="00FB47C8"/>
    <w:rsid w:val="00FB50BE"/>
    <w:rsid w:val="00FB6004"/>
    <w:rsid w:val="00FB60CD"/>
    <w:rsid w:val="00FB6C44"/>
    <w:rsid w:val="00FB7C87"/>
    <w:rsid w:val="00FC0109"/>
    <w:rsid w:val="00FC069C"/>
    <w:rsid w:val="00FC2E12"/>
    <w:rsid w:val="00FC3422"/>
    <w:rsid w:val="00FC3CF3"/>
    <w:rsid w:val="00FC43CD"/>
    <w:rsid w:val="00FC68E3"/>
    <w:rsid w:val="00FC7A12"/>
    <w:rsid w:val="00FC7CF8"/>
    <w:rsid w:val="00FC7D46"/>
    <w:rsid w:val="00FD1DE3"/>
    <w:rsid w:val="00FD2124"/>
    <w:rsid w:val="00FD4E4C"/>
    <w:rsid w:val="00FD4F78"/>
    <w:rsid w:val="00FD60A6"/>
    <w:rsid w:val="00FD63FA"/>
    <w:rsid w:val="00FD6E91"/>
    <w:rsid w:val="00FD7ECB"/>
    <w:rsid w:val="00FE2B1D"/>
    <w:rsid w:val="00FE3F0A"/>
    <w:rsid w:val="00FE4D61"/>
    <w:rsid w:val="00FE6ECF"/>
    <w:rsid w:val="00FF0523"/>
    <w:rsid w:val="00FF0C95"/>
    <w:rsid w:val="00FF3332"/>
    <w:rsid w:val="00FF36B8"/>
    <w:rsid w:val="00FF5465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ED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ED"/>
    <w:pPr>
      <w:spacing w:after="200" w:line="276" w:lineRule="auto"/>
    </w:pPr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B1B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2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3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21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523B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F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46A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877D8"/>
    <w:pPr>
      <w:ind w:left="720"/>
      <w:contextualSpacing/>
    </w:pPr>
    <w:rPr>
      <w:rFonts w:eastAsiaTheme="minorEastAsia"/>
      <w:lang w:eastAsia="zh-CN"/>
    </w:rPr>
  </w:style>
  <w:style w:type="character" w:styleId="FollowedHyperlink">
    <w:name w:val="FollowedHyperlink"/>
    <w:rsid w:val="00921709"/>
    <w:rPr>
      <w:color w:val="800080"/>
      <w:u w:val="single"/>
    </w:rPr>
  </w:style>
  <w:style w:type="paragraph" w:styleId="BodyText">
    <w:name w:val="Body Text"/>
    <w:basedOn w:val="Normal"/>
    <w:link w:val="BodyTextChar"/>
    <w:rsid w:val="00921709"/>
    <w:pPr>
      <w:jc w:val="center"/>
    </w:pPr>
    <w:rPr>
      <w:b/>
      <w:sz w:val="40"/>
    </w:rPr>
  </w:style>
  <w:style w:type="character" w:customStyle="1" w:styleId="BodyTextChar">
    <w:name w:val="Body Text Char"/>
    <w:basedOn w:val="DefaultParagraphFont"/>
    <w:link w:val="BodyText"/>
    <w:rsid w:val="009F0E01"/>
    <w:rPr>
      <w:rFonts w:ascii="Times" w:eastAsia="Times New Roman" w:hAnsi="Times" w:cs="Times New Roman"/>
      <w:b/>
      <w:sz w:val="40"/>
      <w:szCs w:val="20"/>
      <w:lang w:val="en-US"/>
    </w:rPr>
  </w:style>
  <w:style w:type="paragraph" w:styleId="FootnoteText">
    <w:name w:val="footnote text"/>
    <w:basedOn w:val="Normal"/>
    <w:next w:val="TFReferencesSection"/>
    <w:link w:val="FootnoteTextChar"/>
    <w:semiHidden/>
    <w:rsid w:val="00921709"/>
  </w:style>
  <w:style w:type="character" w:customStyle="1" w:styleId="FootnoteTextChar">
    <w:name w:val="Footnote Text Char"/>
    <w:basedOn w:val="DefaultParagraphFont"/>
    <w:link w:val="FootnoteText"/>
    <w:semiHidden/>
    <w:rsid w:val="009F0E01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FReferencesSection">
    <w:name w:val="TF_References_Section"/>
    <w:basedOn w:val="Normal"/>
    <w:rsid w:val="00921709"/>
    <w:pPr>
      <w:spacing w:line="480" w:lineRule="auto"/>
      <w:ind w:firstLine="187"/>
    </w:pPr>
  </w:style>
  <w:style w:type="paragraph" w:customStyle="1" w:styleId="TAMainText">
    <w:name w:val="TA_Main_Text"/>
    <w:basedOn w:val="Normal"/>
    <w:rsid w:val="00921709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rsid w:val="00921709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rsid w:val="00921709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rsid w:val="00921709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rsid w:val="00921709"/>
    <w:pPr>
      <w:spacing w:line="480" w:lineRule="auto"/>
    </w:pPr>
  </w:style>
  <w:style w:type="paragraph" w:customStyle="1" w:styleId="AIReceivedDate">
    <w:name w:val="AI_Received_Date"/>
    <w:basedOn w:val="Normal"/>
    <w:next w:val="BDAbstract"/>
    <w:rsid w:val="00921709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rsid w:val="00921709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rsid w:val="00921709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rsid w:val="00921709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rsid w:val="00921709"/>
    <w:pPr>
      <w:spacing w:line="480" w:lineRule="auto"/>
    </w:pPr>
  </w:style>
  <w:style w:type="paragraph" w:customStyle="1" w:styleId="VDTableTitle">
    <w:name w:val="VD_Table_Title"/>
    <w:basedOn w:val="Normal"/>
    <w:next w:val="Normal"/>
    <w:rsid w:val="00921709"/>
    <w:pPr>
      <w:spacing w:line="480" w:lineRule="auto"/>
    </w:pPr>
  </w:style>
  <w:style w:type="paragraph" w:customStyle="1" w:styleId="VAFigureCaption">
    <w:name w:val="VA_Figure_Caption"/>
    <w:basedOn w:val="Normal"/>
    <w:next w:val="Normal"/>
    <w:rsid w:val="00921709"/>
    <w:pPr>
      <w:spacing w:line="480" w:lineRule="auto"/>
    </w:pPr>
  </w:style>
  <w:style w:type="paragraph" w:customStyle="1" w:styleId="VBChartTitle">
    <w:name w:val="VB_Chart_Title"/>
    <w:basedOn w:val="Normal"/>
    <w:next w:val="Normal"/>
    <w:rsid w:val="00921709"/>
    <w:pPr>
      <w:spacing w:line="480" w:lineRule="auto"/>
    </w:pPr>
  </w:style>
  <w:style w:type="paragraph" w:customStyle="1" w:styleId="FETableFootnote">
    <w:name w:val="FE_Table_Footnote"/>
    <w:basedOn w:val="Normal"/>
    <w:next w:val="Normal"/>
    <w:rsid w:val="00921709"/>
    <w:pPr>
      <w:ind w:firstLine="187"/>
    </w:pPr>
  </w:style>
  <w:style w:type="paragraph" w:customStyle="1" w:styleId="FCChartFootnote">
    <w:name w:val="FC_Chart_Footnote"/>
    <w:basedOn w:val="Normal"/>
    <w:next w:val="Normal"/>
    <w:rsid w:val="00921709"/>
    <w:pPr>
      <w:ind w:firstLine="187"/>
    </w:pPr>
  </w:style>
  <w:style w:type="paragraph" w:customStyle="1" w:styleId="FDSchemeFootnote">
    <w:name w:val="FD_Scheme_Footnote"/>
    <w:basedOn w:val="Normal"/>
    <w:next w:val="Normal"/>
    <w:rsid w:val="00921709"/>
    <w:pPr>
      <w:ind w:firstLine="187"/>
    </w:pPr>
  </w:style>
  <w:style w:type="paragraph" w:customStyle="1" w:styleId="TCTableBody">
    <w:name w:val="TC_Table_Body"/>
    <w:basedOn w:val="Normal"/>
    <w:rsid w:val="00921709"/>
  </w:style>
  <w:style w:type="paragraph" w:customStyle="1" w:styleId="AFTitleRunningHead">
    <w:name w:val="AF_Title_Running_Head"/>
    <w:basedOn w:val="Normal"/>
    <w:next w:val="TAMainText"/>
    <w:rsid w:val="00921709"/>
    <w:pPr>
      <w:spacing w:line="480" w:lineRule="auto"/>
    </w:pPr>
  </w:style>
  <w:style w:type="paragraph" w:customStyle="1" w:styleId="BEAuthorBiography">
    <w:name w:val="BE_Author_Biography"/>
    <w:basedOn w:val="Normal"/>
    <w:rsid w:val="00921709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rsid w:val="00921709"/>
    <w:pPr>
      <w:spacing w:line="480" w:lineRule="auto"/>
    </w:pPr>
  </w:style>
  <w:style w:type="paragraph" w:customStyle="1" w:styleId="SNSynopsisTOC">
    <w:name w:val="SN_Synopsis_TOC"/>
    <w:basedOn w:val="Normal"/>
    <w:rsid w:val="00921709"/>
    <w:pPr>
      <w:spacing w:line="480" w:lineRule="auto"/>
    </w:pPr>
  </w:style>
  <w:style w:type="character" w:styleId="Hyperlink">
    <w:name w:val="Hyperlink"/>
    <w:rsid w:val="00921709"/>
    <w:rPr>
      <w:color w:val="0000FF"/>
      <w:u w:val="single"/>
    </w:rPr>
  </w:style>
  <w:style w:type="paragraph" w:styleId="Footer">
    <w:name w:val="footer"/>
    <w:basedOn w:val="Normal"/>
    <w:link w:val="FooterChar"/>
    <w:rsid w:val="009217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0E01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GKeywords">
    <w:name w:val="BG_Keywords"/>
    <w:basedOn w:val="Normal"/>
    <w:rsid w:val="00921709"/>
    <w:pPr>
      <w:spacing w:line="480" w:lineRule="auto"/>
    </w:pPr>
  </w:style>
  <w:style w:type="paragraph" w:customStyle="1" w:styleId="BHBriefs">
    <w:name w:val="BH_Briefs"/>
    <w:basedOn w:val="Normal"/>
    <w:rsid w:val="00921709"/>
    <w:pPr>
      <w:spacing w:line="480" w:lineRule="auto"/>
    </w:pPr>
  </w:style>
  <w:style w:type="character" w:styleId="PageNumber">
    <w:name w:val="page number"/>
    <w:basedOn w:val="DefaultParagraphFont"/>
    <w:rsid w:val="00921709"/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921709"/>
    <w:pPr>
      <w:spacing w:after="0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921709"/>
    <w:rPr>
      <w:rFonts w:ascii="Arno Pro" w:eastAsia="Times New Roman" w:hAnsi="Arno Pro" w:cs="Times New Roman"/>
      <w:kern w:val="20"/>
      <w:sz w:val="18"/>
      <w:szCs w:val="20"/>
      <w:lang w:val="en-US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921709"/>
    <w:pPr>
      <w:spacing w:before="120" w:after="60" w:line="480" w:lineRule="auto"/>
    </w:pPr>
    <w:rPr>
      <w:b/>
    </w:rPr>
  </w:style>
  <w:style w:type="character" w:customStyle="1" w:styleId="FAAuthorInfoSubtitleChar">
    <w:name w:val="FA_Author_Info_Subtitle Char"/>
    <w:link w:val="FAAuthorInfoSubtitle"/>
    <w:rsid w:val="00921709"/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Default">
    <w:name w:val="Default"/>
    <w:rsid w:val="00921709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1F8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1F83"/>
    <w:rPr>
      <w:rFonts w:ascii="Times" w:eastAsia="Times New Roman" w:hAnsi="Times" w:cs="Times New Roman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5A696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085B95"/>
  </w:style>
  <w:style w:type="paragraph" w:customStyle="1" w:styleId="RSCB02ArticleText">
    <w:name w:val="RSC B02 Article Text"/>
    <w:basedOn w:val="Normal"/>
    <w:link w:val="RSCB02ArticleTextChar"/>
    <w:qFormat/>
    <w:rsid w:val="008612C7"/>
    <w:pPr>
      <w:spacing w:after="0" w:line="240" w:lineRule="exact"/>
    </w:pPr>
    <w:rPr>
      <w:w w:val="108"/>
      <w:sz w:val="18"/>
      <w:szCs w:val="18"/>
      <w:lang w:val="en-GB"/>
    </w:rPr>
  </w:style>
  <w:style w:type="character" w:customStyle="1" w:styleId="RSCB02ArticleTextChar">
    <w:name w:val="RSC B02 Article Text Char"/>
    <w:basedOn w:val="DefaultParagraphFont"/>
    <w:link w:val="RSCB02ArticleText"/>
    <w:rsid w:val="008612C7"/>
    <w:rPr>
      <w:rFonts w:eastAsiaTheme="minorHAnsi" w:cs="Times New Roman"/>
      <w:w w:val="10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ED"/>
    <w:pPr>
      <w:spacing w:after="200" w:line="276" w:lineRule="auto"/>
    </w:pPr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B1B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2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3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21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523B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F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46A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877D8"/>
    <w:pPr>
      <w:ind w:left="720"/>
      <w:contextualSpacing/>
    </w:pPr>
    <w:rPr>
      <w:rFonts w:eastAsiaTheme="minorEastAsia"/>
      <w:lang w:eastAsia="zh-CN"/>
    </w:rPr>
  </w:style>
  <w:style w:type="character" w:styleId="FollowedHyperlink">
    <w:name w:val="FollowedHyperlink"/>
    <w:rsid w:val="00921709"/>
    <w:rPr>
      <w:color w:val="800080"/>
      <w:u w:val="single"/>
    </w:rPr>
  </w:style>
  <w:style w:type="paragraph" w:styleId="BodyText">
    <w:name w:val="Body Text"/>
    <w:basedOn w:val="Normal"/>
    <w:link w:val="BodyTextChar"/>
    <w:rsid w:val="00921709"/>
    <w:pPr>
      <w:jc w:val="center"/>
    </w:pPr>
    <w:rPr>
      <w:b/>
      <w:sz w:val="40"/>
    </w:rPr>
  </w:style>
  <w:style w:type="character" w:customStyle="1" w:styleId="BodyTextChar">
    <w:name w:val="Body Text Char"/>
    <w:basedOn w:val="DefaultParagraphFont"/>
    <w:link w:val="BodyText"/>
    <w:rsid w:val="009F0E01"/>
    <w:rPr>
      <w:rFonts w:ascii="Times" w:eastAsia="Times New Roman" w:hAnsi="Times" w:cs="Times New Roman"/>
      <w:b/>
      <w:sz w:val="40"/>
      <w:szCs w:val="20"/>
      <w:lang w:val="en-US"/>
    </w:rPr>
  </w:style>
  <w:style w:type="paragraph" w:styleId="FootnoteText">
    <w:name w:val="footnote text"/>
    <w:basedOn w:val="Normal"/>
    <w:next w:val="TFReferencesSection"/>
    <w:link w:val="FootnoteTextChar"/>
    <w:semiHidden/>
    <w:rsid w:val="00921709"/>
  </w:style>
  <w:style w:type="character" w:customStyle="1" w:styleId="FootnoteTextChar">
    <w:name w:val="Footnote Text Char"/>
    <w:basedOn w:val="DefaultParagraphFont"/>
    <w:link w:val="FootnoteText"/>
    <w:semiHidden/>
    <w:rsid w:val="009F0E01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FReferencesSection">
    <w:name w:val="TF_References_Section"/>
    <w:basedOn w:val="Normal"/>
    <w:rsid w:val="00921709"/>
    <w:pPr>
      <w:spacing w:line="480" w:lineRule="auto"/>
      <w:ind w:firstLine="187"/>
    </w:pPr>
  </w:style>
  <w:style w:type="paragraph" w:customStyle="1" w:styleId="TAMainText">
    <w:name w:val="TA_Main_Text"/>
    <w:basedOn w:val="Normal"/>
    <w:rsid w:val="00921709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rsid w:val="00921709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rsid w:val="00921709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rsid w:val="00921709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rsid w:val="00921709"/>
    <w:pPr>
      <w:spacing w:line="480" w:lineRule="auto"/>
    </w:pPr>
  </w:style>
  <w:style w:type="paragraph" w:customStyle="1" w:styleId="AIReceivedDate">
    <w:name w:val="AI_Received_Date"/>
    <w:basedOn w:val="Normal"/>
    <w:next w:val="BDAbstract"/>
    <w:rsid w:val="00921709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rsid w:val="00921709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rsid w:val="00921709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rsid w:val="00921709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rsid w:val="00921709"/>
    <w:pPr>
      <w:spacing w:line="480" w:lineRule="auto"/>
    </w:pPr>
  </w:style>
  <w:style w:type="paragraph" w:customStyle="1" w:styleId="VDTableTitle">
    <w:name w:val="VD_Table_Title"/>
    <w:basedOn w:val="Normal"/>
    <w:next w:val="Normal"/>
    <w:rsid w:val="00921709"/>
    <w:pPr>
      <w:spacing w:line="480" w:lineRule="auto"/>
    </w:pPr>
  </w:style>
  <w:style w:type="paragraph" w:customStyle="1" w:styleId="VAFigureCaption">
    <w:name w:val="VA_Figure_Caption"/>
    <w:basedOn w:val="Normal"/>
    <w:next w:val="Normal"/>
    <w:rsid w:val="00921709"/>
    <w:pPr>
      <w:spacing w:line="480" w:lineRule="auto"/>
    </w:pPr>
  </w:style>
  <w:style w:type="paragraph" w:customStyle="1" w:styleId="VBChartTitle">
    <w:name w:val="VB_Chart_Title"/>
    <w:basedOn w:val="Normal"/>
    <w:next w:val="Normal"/>
    <w:rsid w:val="00921709"/>
    <w:pPr>
      <w:spacing w:line="480" w:lineRule="auto"/>
    </w:pPr>
  </w:style>
  <w:style w:type="paragraph" w:customStyle="1" w:styleId="FETableFootnote">
    <w:name w:val="FE_Table_Footnote"/>
    <w:basedOn w:val="Normal"/>
    <w:next w:val="Normal"/>
    <w:rsid w:val="00921709"/>
    <w:pPr>
      <w:ind w:firstLine="187"/>
    </w:pPr>
  </w:style>
  <w:style w:type="paragraph" w:customStyle="1" w:styleId="FCChartFootnote">
    <w:name w:val="FC_Chart_Footnote"/>
    <w:basedOn w:val="Normal"/>
    <w:next w:val="Normal"/>
    <w:rsid w:val="00921709"/>
    <w:pPr>
      <w:ind w:firstLine="187"/>
    </w:pPr>
  </w:style>
  <w:style w:type="paragraph" w:customStyle="1" w:styleId="FDSchemeFootnote">
    <w:name w:val="FD_Scheme_Footnote"/>
    <w:basedOn w:val="Normal"/>
    <w:next w:val="Normal"/>
    <w:rsid w:val="00921709"/>
    <w:pPr>
      <w:ind w:firstLine="187"/>
    </w:pPr>
  </w:style>
  <w:style w:type="paragraph" w:customStyle="1" w:styleId="TCTableBody">
    <w:name w:val="TC_Table_Body"/>
    <w:basedOn w:val="Normal"/>
    <w:rsid w:val="00921709"/>
  </w:style>
  <w:style w:type="paragraph" w:customStyle="1" w:styleId="AFTitleRunningHead">
    <w:name w:val="AF_Title_Running_Head"/>
    <w:basedOn w:val="Normal"/>
    <w:next w:val="TAMainText"/>
    <w:rsid w:val="00921709"/>
    <w:pPr>
      <w:spacing w:line="480" w:lineRule="auto"/>
    </w:pPr>
  </w:style>
  <w:style w:type="paragraph" w:customStyle="1" w:styleId="BEAuthorBiography">
    <w:name w:val="BE_Author_Biography"/>
    <w:basedOn w:val="Normal"/>
    <w:rsid w:val="00921709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rsid w:val="00921709"/>
    <w:pPr>
      <w:spacing w:line="480" w:lineRule="auto"/>
    </w:pPr>
  </w:style>
  <w:style w:type="paragraph" w:customStyle="1" w:styleId="SNSynopsisTOC">
    <w:name w:val="SN_Synopsis_TOC"/>
    <w:basedOn w:val="Normal"/>
    <w:rsid w:val="00921709"/>
    <w:pPr>
      <w:spacing w:line="480" w:lineRule="auto"/>
    </w:pPr>
  </w:style>
  <w:style w:type="character" w:styleId="Hyperlink">
    <w:name w:val="Hyperlink"/>
    <w:rsid w:val="00921709"/>
    <w:rPr>
      <w:color w:val="0000FF"/>
      <w:u w:val="single"/>
    </w:rPr>
  </w:style>
  <w:style w:type="paragraph" w:styleId="Footer">
    <w:name w:val="footer"/>
    <w:basedOn w:val="Normal"/>
    <w:link w:val="FooterChar"/>
    <w:rsid w:val="009217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0E01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GKeywords">
    <w:name w:val="BG_Keywords"/>
    <w:basedOn w:val="Normal"/>
    <w:rsid w:val="00921709"/>
    <w:pPr>
      <w:spacing w:line="480" w:lineRule="auto"/>
    </w:pPr>
  </w:style>
  <w:style w:type="paragraph" w:customStyle="1" w:styleId="BHBriefs">
    <w:name w:val="BH_Briefs"/>
    <w:basedOn w:val="Normal"/>
    <w:rsid w:val="00921709"/>
    <w:pPr>
      <w:spacing w:line="480" w:lineRule="auto"/>
    </w:pPr>
  </w:style>
  <w:style w:type="character" w:styleId="PageNumber">
    <w:name w:val="page number"/>
    <w:basedOn w:val="DefaultParagraphFont"/>
    <w:rsid w:val="00921709"/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921709"/>
    <w:pPr>
      <w:spacing w:after="0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921709"/>
    <w:rPr>
      <w:rFonts w:ascii="Arno Pro" w:eastAsia="Times New Roman" w:hAnsi="Arno Pro" w:cs="Times New Roman"/>
      <w:kern w:val="20"/>
      <w:sz w:val="18"/>
      <w:szCs w:val="20"/>
      <w:lang w:val="en-US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921709"/>
    <w:pPr>
      <w:spacing w:before="120" w:after="60" w:line="480" w:lineRule="auto"/>
    </w:pPr>
    <w:rPr>
      <w:b/>
    </w:rPr>
  </w:style>
  <w:style w:type="character" w:customStyle="1" w:styleId="FAAuthorInfoSubtitleChar">
    <w:name w:val="FA_Author_Info_Subtitle Char"/>
    <w:link w:val="FAAuthorInfoSubtitle"/>
    <w:rsid w:val="00921709"/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Default">
    <w:name w:val="Default"/>
    <w:rsid w:val="00921709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1F8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1F83"/>
    <w:rPr>
      <w:rFonts w:ascii="Times" w:eastAsia="Times New Roman" w:hAnsi="Times" w:cs="Times New Roman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5A696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085B95"/>
  </w:style>
  <w:style w:type="paragraph" w:customStyle="1" w:styleId="RSCB02ArticleText">
    <w:name w:val="RSC B02 Article Text"/>
    <w:basedOn w:val="Normal"/>
    <w:link w:val="RSCB02ArticleTextChar"/>
    <w:qFormat/>
    <w:rsid w:val="008612C7"/>
    <w:pPr>
      <w:spacing w:after="0" w:line="240" w:lineRule="exact"/>
    </w:pPr>
    <w:rPr>
      <w:w w:val="108"/>
      <w:sz w:val="18"/>
      <w:szCs w:val="18"/>
      <w:lang w:val="en-GB"/>
    </w:rPr>
  </w:style>
  <w:style w:type="character" w:customStyle="1" w:styleId="RSCB02ArticleTextChar">
    <w:name w:val="RSC B02 Article Text Char"/>
    <w:basedOn w:val="DefaultParagraphFont"/>
    <w:link w:val="RSCB02ArticleText"/>
    <w:rsid w:val="008612C7"/>
    <w:rPr>
      <w:rFonts w:eastAsiaTheme="minorHAnsi" w:cs="Times New Roman"/>
      <w:w w:val="10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*jz400@cam.ac.uk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*a.bakulin@imperial.ac.u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kul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69525-8B49-4766-B645-F5DFA59F8B3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5F6D24B-C37B-4386-94AE-F1135B6C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121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Bakulin, Artem</dc:creator>
  <cp:keywords/>
  <dc:description/>
  <cp:lastModifiedBy>Jiangbin Zhang</cp:lastModifiedBy>
  <cp:revision>21</cp:revision>
  <cp:lastPrinted>2017-10-05T23:05:00Z</cp:lastPrinted>
  <dcterms:created xsi:type="dcterms:W3CDTF">2017-11-30T16:41:00Z</dcterms:created>
  <dcterms:modified xsi:type="dcterms:W3CDTF">2018-01-09T00:42:00Z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http://www.zotero.org/styles/chicago-fullnote-bibliography</vt:lpwstr>
  </property>
  <property fmtid="{D5CDD505-2E9C-101B-9397-08002B2CF9AE}" pid="9" name="Mendeley Recent Style Name 3_1">
    <vt:lpwstr>Chicago Manual of Style 16th edition (full note)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http://www.zotero.org/styles/journal-of-materials-chemistry-a</vt:lpwstr>
  </property>
  <property fmtid="{D5CDD505-2E9C-101B-9397-08002B2CF9AE}" pid="15" name="Mendeley Recent Style Name 6_1">
    <vt:lpwstr>Journal of Materials Chemistry A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http://www.zotero.org/styles/science</vt:lpwstr>
  </property>
  <property fmtid="{D5CDD505-2E9C-101B-9397-08002B2CF9AE}" pid="19" name="Mendeley Recent Style Name 8_1">
    <vt:lpwstr>Science</vt:lpwstr>
  </property>
  <property fmtid="{D5CDD505-2E9C-101B-9397-08002B2CF9AE}" pid="20" name="Mendeley Recent Style Id 9_1">
    <vt:lpwstr>http://www.zotero.org/styles/the-journal-of-physical-chemistry-a</vt:lpwstr>
  </property>
  <property fmtid="{D5CDD505-2E9C-101B-9397-08002B2CF9AE}" pid="21" name="Mendeley Recent Style Name 9_1">
    <vt:lpwstr>The Journal of Physical Chemistry A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e9a8ebbc-85df-3d92-9890-80727d040014</vt:lpwstr>
  </property>
  <property fmtid="{D5CDD505-2E9C-101B-9397-08002B2CF9AE}" pid="24" name="Mendeley Citation Style_1">
    <vt:lpwstr>http://www.zotero.org/styles/the-journal-of-physical-chemistry-a</vt:lpwstr>
  </property>
</Properties>
</file>