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425031" w14:textId="4086A2F0" w:rsidR="007F3D13" w:rsidRDefault="007F3D13" w:rsidP="007D1433">
      <w:pPr>
        <w:spacing w:line="480" w:lineRule="auto"/>
        <w:jc w:val="center"/>
        <w:rPr>
          <w:b/>
          <w:szCs w:val="24"/>
        </w:rPr>
      </w:pPr>
      <w:bookmarkStart w:id="0" w:name="_Toc370128512"/>
      <w:bookmarkStart w:id="1" w:name="_Toc370128393"/>
      <w:bookmarkStart w:id="2" w:name="_Toc370128274"/>
      <w:bookmarkStart w:id="3" w:name="_Toc370128151"/>
      <w:bookmarkStart w:id="4" w:name="_Toc370126232"/>
      <w:bookmarkStart w:id="5" w:name="_Toc370126113"/>
      <w:bookmarkStart w:id="6" w:name="_Toc370125994"/>
      <w:bookmarkStart w:id="7" w:name="_Toc370105134"/>
      <w:bookmarkStart w:id="8" w:name="_Toc369539692"/>
      <w:bookmarkStart w:id="9" w:name="_Toc368920120"/>
      <w:bookmarkStart w:id="10" w:name="_Toc368919741"/>
      <w:bookmarkStart w:id="11" w:name="_Toc368919406"/>
      <w:bookmarkStart w:id="12" w:name="_Toc368919217"/>
      <w:bookmarkStart w:id="13" w:name="_Toc368916459"/>
      <w:bookmarkStart w:id="14" w:name="_Toc368914207"/>
      <w:bookmarkStart w:id="15" w:name="_Toc368911788"/>
      <w:bookmarkStart w:id="16" w:name="_GoBack"/>
      <w:bookmarkEnd w:id="16"/>
      <w:r>
        <w:rPr>
          <w:b/>
          <w:szCs w:val="24"/>
        </w:rPr>
        <w:t>U</w:t>
      </w:r>
      <w:r w:rsidRPr="00627472">
        <w:rPr>
          <w:b/>
          <w:szCs w:val="24"/>
        </w:rPr>
        <w:t xml:space="preserve">rinary incontinence in </w:t>
      </w:r>
      <w:r w:rsidR="005D4BE1">
        <w:rPr>
          <w:b/>
          <w:szCs w:val="24"/>
        </w:rPr>
        <w:t>bitches</w:t>
      </w:r>
      <w:r w:rsidR="005D4BE1" w:rsidRPr="00627472">
        <w:rPr>
          <w:b/>
          <w:szCs w:val="24"/>
        </w:rPr>
        <w:t xml:space="preserve"> </w:t>
      </w:r>
      <w:r w:rsidR="00831927">
        <w:rPr>
          <w:b/>
          <w:szCs w:val="24"/>
        </w:rPr>
        <w:t>under</w:t>
      </w:r>
      <w:r w:rsidRPr="00627472">
        <w:rPr>
          <w:b/>
          <w:szCs w:val="24"/>
        </w:rPr>
        <w:t xml:space="preserve"> primary veterinary </w:t>
      </w:r>
      <w:r w:rsidR="00831927">
        <w:rPr>
          <w:b/>
          <w:szCs w:val="24"/>
        </w:rPr>
        <w:t>care</w:t>
      </w:r>
      <w:r w:rsidRPr="00627472">
        <w:rPr>
          <w:b/>
          <w:szCs w:val="24"/>
        </w:rPr>
        <w:t xml:space="preserve"> in </w:t>
      </w:r>
      <w:r w:rsidR="003D0231">
        <w:rPr>
          <w:b/>
          <w:szCs w:val="24"/>
        </w:rPr>
        <w:t>England</w:t>
      </w:r>
      <w:r w:rsidR="00831927">
        <w:rPr>
          <w:b/>
          <w:szCs w:val="24"/>
        </w:rPr>
        <w:t xml:space="preserve">: prevalence, risk factors and </w:t>
      </w:r>
      <w:r w:rsidR="006A4F6A">
        <w:rPr>
          <w:b/>
          <w:szCs w:val="24"/>
        </w:rPr>
        <w:t>outcomes</w:t>
      </w:r>
    </w:p>
    <w:p w14:paraId="550B5C6D" w14:textId="1C663DA4" w:rsidR="007F3D13" w:rsidRDefault="007F3D13" w:rsidP="007D1433">
      <w:pPr>
        <w:spacing w:line="480" w:lineRule="auto"/>
        <w:rPr>
          <w:szCs w:val="24"/>
        </w:rPr>
      </w:pPr>
      <w:r w:rsidRPr="00EA5E07">
        <w:t>Dan G. O</w:t>
      </w:r>
      <w:r w:rsidRPr="00EA5E07">
        <w:rPr>
          <w:lang w:val="fr-FR"/>
        </w:rPr>
        <w:t>’</w:t>
      </w:r>
      <w:r w:rsidRPr="00EA5E07">
        <w:rPr>
          <w:lang w:val="en-US"/>
        </w:rPr>
        <w:t xml:space="preserve">Neill, </w:t>
      </w:r>
      <w:r w:rsidRPr="00EA5E07">
        <w:rPr>
          <w:bCs/>
        </w:rPr>
        <w:t>MVB BSc(hons) MSc(</w:t>
      </w:r>
      <w:proofErr w:type="spellStart"/>
      <w:r w:rsidRPr="00EA5E07">
        <w:rPr>
          <w:bCs/>
        </w:rPr>
        <w:t>VetEpi</w:t>
      </w:r>
      <w:proofErr w:type="spellEnd"/>
      <w:r w:rsidRPr="00EA5E07">
        <w:rPr>
          <w:bCs/>
        </w:rPr>
        <w:t>) PhD MRCVS,</w:t>
      </w:r>
      <w:r w:rsidRPr="00EA5E07">
        <w:t xml:space="preserve"> </w:t>
      </w:r>
      <w:r w:rsidR="005D4BE1" w:rsidRPr="00625BD8">
        <w:rPr>
          <w:szCs w:val="24"/>
        </w:rPr>
        <w:t>Veterinary Epidemiology, Economics and Public Health</w:t>
      </w:r>
      <w:r w:rsidRPr="00EA5E07">
        <w:rPr>
          <w:lang w:val="en-US"/>
        </w:rPr>
        <w:t xml:space="preserve">, The Royal Veterinary College, </w:t>
      </w:r>
      <w:proofErr w:type="spellStart"/>
      <w:r w:rsidRPr="00EA5E07">
        <w:rPr>
          <w:lang w:val="en-US"/>
        </w:rPr>
        <w:t>Hawkshead</w:t>
      </w:r>
      <w:proofErr w:type="spellEnd"/>
      <w:r w:rsidRPr="00EA5E07">
        <w:rPr>
          <w:lang w:val="en-US"/>
        </w:rPr>
        <w:t xml:space="preserve"> Lane, North </w:t>
      </w:r>
      <w:proofErr w:type="spellStart"/>
      <w:r w:rsidRPr="00EA5E07">
        <w:rPr>
          <w:lang w:val="en-US"/>
        </w:rPr>
        <w:t>Mymms</w:t>
      </w:r>
      <w:proofErr w:type="spellEnd"/>
      <w:r w:rsidRPr="00EA5E07">
        <w:rPr>
          <w:lang w:val="en-US"/>
        </w:rPr>
        <w:t xml:space="preserve">, Hatfield, </w:t>
      </w:r>
      <w:proofErr w:type="spellStart"/>
      <w:r w:rsidRPr="00EA5E07">
        <w:rPr>
          <w:lang w:val="en-US"/>
        </w:rPr>
        <w:t>Herts</w:t>
      </w:r>
      <w:proofErr w:type="spellEnd"/>
      <w:r w:rsidRPr="00EA5E07">
        <w:rPr>
          <w:lang w:val="en-US"/>
        </w:rPr>
        <w:t xml:space="preserve"> AL9 7TA, UK</w:t>
      </w:r>
      <w:r w:rsidRPr="00DF3639">
        <w:rPr>
          <w:szCs w:val="24"/>
        </w:rPr>
        <w:t xml:space="preserve"> </w:t>
      </w:r>
    </w:p>
    <w:p w14:paraId="2FE5A40E" w14:textId="77777777" w:rsidR="007F3D13" w:rsidRPr="00DF3639" w:rsidRDefault="007F3D13" w:rsidP="007D1433">
      <w:pPr>
        <w:pStyle w:val="Body"/>
        <w:spacing w:after="160" w:line="480" w:lineRule="auto"/>
        <w:rPr>
          <w:rFonts w:eastAsia="Arial"/>
          <w:color w:val="FF0000"/>
        </w:rPr>
      </w:pPr>
      <w:r>
        <w:t xml:space="preserve">Alex Riddell, MA </w:t>
      </w:r>
      <w:proofErr w:type="spellStart"/>
      <w:r>
        <w:t>VetMB</w:t>
      </w:r>
      <w:proofErr w:type="spellEnd"/>
      <w:r>
        <w:t xml:space="preserve"> MRCVS, </w:t>
      </w:r>
      <w:r>
        <w:rPr>
          <w:rFonts w:eastAsia="Arial"/>
          <w:color w:val="auto"/>
        </w:rPr>
        <w:t xml:space="preserve">Queen’s Veterinary School Hospital, Department of Veterinary Medicine, University of Cambridge, </w:t>
      </w:r>
      <w:proofErr w:type="spellStart"/>
      <w:r>
        <w:rPr>
          <w:rFonts w:eastAsia="Arial"/>
          <w:color w:val="auto"/>
        </w:rPr>
        <w:t>Madingley</w:t>
      </w:r>
      <w:proofErr w:type="spellEnd"/>
      <w:r>
        <w:rPr>
          <w:rFonts w:eastAsia="Arial"/>
          <w:color w:val="auto"/>
        </w:rPr>
        <w:t xml:space="preserve"> Road, Cambridge, CB30ES</w:t>
      </w:r>
    </w:p>
    <w:p w14:paraId="17D37A7D" w14:textId="4F5AC23E" w:rsidR="007F3D13" w:rsidRDefault="007F3D13" w:rsidP="007D1433">
      <w:pPr>
        <w:pStyle w:val="Body"/>
        <w:spacing w:after="160" w:line="480" w:lineRule="auto"/>
        <w:rPr>
          <w:color w:val="auto"/>
          <w:lang w:val="en-US"/>
        </w:rPr>
      </w:pPr>
      <w:r w:rsidRPr="00EA5E07">
        <w:rPr>
          <w:color w:val="auto"/>
          <w:lang w:val="en-US"/>
        </w:rPr>
        <w:t xml:space="preserve">Dave C. Brodbelt, </w:t>
      </w:r>
      <w:r w:rsidRPr="00EA5E07">
        <w:rPr>
          <w:bCs/>
          <w:color w:val="auto"/>
        </w:rPr>
        <w:t xml:space="preserve">MA </w:t>
      </w:r>
      <w:proofErr w:type="spellStart"/>
      <w:r w:rsidRPr="00EA5E07">
        <w:rPr>
          <w:bCs/>
          <w:color w:val="auto"/>
        </w:rPr>
        <w:t>VetMB</w:t>
      </w:r>
      <w:proofErr w:type="spellEnd"/>
      <w:r w:rsidRPr="00EA5E07">
        <w:rPr>
          <w:bCs/>
          <w:color w:val="auto"/>
        </w:rPr>
        <w:t xml:space="preserve"> PhD DVA </w:t>
      </w:r>
      <w:proofErr w:type="spellStart"/>
      <w:r w:rsidRPr="00EA5E07">
        <w:rPr>
          <w:bCs/>
          <w:color w:val="auto"/>
        </w:rPr>
        <w:t>DipECVAA</w:t>
      </w:r>
      <w:proofErr w:type="spellEnd"/>
      <w:r w:rsidRPr="00EA5E07">
        <w:rPr>
          <w:bCs/>
          <w:color w:val="auto"/>
        </w:rPr>
        <w:t xml:space="preserve"> MRCVS</w:t>
      </w:r>
      <w:r w:rsidRPr="00EA5E07">
        <w:rPr>
          <w:color w:val="auto"/>
        </w:rPr>
        <w:t xml:space="preserve">, </w:t>
      </w:r>
      <w:r w:rsidR="005D4BE1" w:rsidRPr="00625BD8">
        <w:t>Veterinary Epidemiology, Economics and Public Health</w:t>
      </w:r>
      <w:r w:rsidRPr="00EA5E07">
        <w:rPr>
          <w:color w:val="auto"/>
          <w:lang w:val="en-US"/>
        </w:rPr>
        <w:t xml:space="preserve">, The Royal Veterinary College, </w:t>
      </w:r>
      <w:proofErr w:type="spellStart"/>
      <w:r w:rsidRPr="00EA5E07">
        <w:rPr>
          <w:color w:val="auto"/>
          <w:lang w:val="en-US"/>
        </w:rPr>
        <w:t>Hawkshead</w:t>
      </w:r>
      <w:proofErr w:type="spellEnd"/>
      <w:r w:rsidRPr="00EA5E07">
        <w:rPr>
          <w:color w:val="auto"/>
          <w:lang w:val="en-US"/>
        </w:rPr>
        <w:t xml:space="preserve"> Lane, North </w:t>
      </w:r>
      <w:proofErr w:type="spellStart"/>
      <w:r w:rsidRPr="00EA5E07">
        <w:rPr>
          <w:color w:val="auto"/>
          <w:lang w:val="en-US"/>
        </w:rPr>
        <w:t>Mymms</w:t>
      </w:r>
      <w:proofErr w:type="spellEnd"/>
      <w:r w:rsidRPr="00EA5E07">
        <w:rPr>
          <w:color w:val="auto"/>
          <w:lang w:val="en-US"/>
        </w:rPr>
        <w:t xml:space="preserve">, Hatfield, </w:t>
      </w:r>
      <w:proofErr w:type="spellStart"/>
      <w:r w:rsidRPr="00EA5E07">
        <w:rPr>
          <w:color w:val="auto"/>
          <w:lang w:val="en-US"/>
        </w:rPr>
        <w:t>Herts</w:t>
      </w:r>
      <w:proofErr w:type="spellEnd"/>
      <w:r w:rsidRPr="00EA5E07">
        <w:rPr>
          <w:color w:val="auto"/>
          <w:lang w:val="en-US"/>
        </w:rPr>
        <w:t xml:space="preserve"> AL9 7TA, UK</w:t>
      </w:r>
    </w:p>
    <w:p w14:paraId="5463907D" w14:textId="77777777" w:rsidR="009613CC" w:rsidRPr="00EA5E07" w:rsidRDefault="009613CC" w:rsidP="009613CC">
      <w:pPr>
        <w:pStyle w:val="Body"/>
        <w:spacing w:after="200" w:line="480" w:lineRule="auto"/>
        <w:rPr>
          <w:rFonts w:eastAsia="Arial"/>
          <w:color w:val="auto"/>
        </w:rPr>
      </w:pPr>
      <w:r w:rsidRPr="00EA5E07">
        <w:rPr>
          <w:color w:val="auto"/>
          <w:lang w:val="en-US"/>
        </w:rPr>
        <w:t xml:space="preserve">David B. Church, </w:t>
      </w:r>
      <w:r w:rsidRPr="00EA5E07">
        <w:rPr>
          <w:bCs/>
          <w:color w:val="auto"/>
        </w:rPr>
        <w:t xml:space="preserve">BVSc PhD </w:t>
      </w:r>
      <w:proofErr w:type="spellStart"/>
      <w:r w:rsidRPr="00EA5E07">
        <w:rPr>
          <w:bCs/>
          <w:color w:val="auto"/>
        </w:rPr>
        <w:t>MACVSc</w:t>
      </w:r>
      <w:proofErr w:type="spellEnd"/>
      <w:r w:rsidRPr="00EA5E07">
        <w:rPr>
          <w:bCs/>
          <w:color w:val="auto"/>
        </w:rPr>
        <w:t xml:space="preserve"> MRCVS</w:t>
      </w:r>
      <w:r w:rsidRPr="00EA5E07">
        <w:rPr>
          <w:color w:val="auto"/>
        </w:rPr>
        <w:t>, Clinical Sciences and Services,</w:t>
      </w:r>
      <w:r w:rsidRPr="00EA5E07">
        <w:rPr>
          <w:color w:val="auto"/>
          <w:lang w:val="en-US"/>
        </w:rPr>
        <w:t xml:space="preserve"> The Royal Veterinary College, </w:t>
      </w:r>
      <w:proofErr w:type="spellStart"/>
      <w:r w:rsidRPr="00EA5E07">
        <w:rPr>
          <w:color w:val="auto"/>
          <w:lang w:val="en-US"/>
        </w:rPr>
        <w:t>Hawkshead</w:t>
      </w:r>
      <w:proofErr w:type="spellEnd"/>
      <w:r w:rsidRPr="00EA5E07">
        <w:rPr>
          <w:color w:val="auto"/>
          <w:lang w:val="en-US"/>
        </w:rPr>
        <w:t xml:space="preserve"> Lane, North </w:t>
      </w:r>
      <w:proofErr w:type="spellStart"/>
      <w:r w:rsidRPr="00EA5E07">
        <w:rPr>
          <w:color w:val="auto"/>
          <w:lang w:val="en-US"/>
        </w:rPr>
        <w:t>Mymms</w:t>
      </w:r>
      <w:proofErr w:type="spellEnd"/>
      <w:r w:rsidRPr="00EA5E07">
        <w:rPr>
          <w:color w:val="auto"/>
          <w:lang w:val="en-US"/>
        </w:rPr>
        <w:t xml:space="preserve">, Hatfield, </w:t>
      </w:r>
      <w:proofErr w:type="spellStart"/>
      <w:r w:rsidRPr="00EA5E07">
        <w:rPr>
          <w:color w:val="auto"/>
          <w:lang w:val="en-US"/>
        </w:rPr>
        <w:t>Herts</w:t>
      </w:r>
      <w:proofErr w:type="spellEnd"/>
      <w:r w:rsidRPr="00EA5E07">
        <w:rPr>
          <w:color w:val="auto"/>
          <w:lang w:val="en-US"/>
        </w:rPr>
        <w:t xml:space="preserve"> AL9 7TA, UK</w:t>
      </w:r>
    </w:p>
    <w:p w14:paraId="270ED93D" w14:textId="77777777" w:rsidR="007F3D13" w:rsidRPr="00DF3639" w:rsidRDefault="007F3D13" w:rsidP="007D1433">
      <w:pPr>
        <w:pStyle w:val="Body"/>
        <w:spacing w:after="160" w:line="480" w:lineRule="auto"/>
        <w:rPr>
          <w:rFonts w:eastAsia="Arial"/>
          <w:color w:val="FF0000"/>
        </w:rPr>
      </w:pPr>
      <w:r>
        <w:rPr>
          <w:rFonts w:eastAsia="Arial"/>
          <w:color w:val="auto"/>
        </w:rPr>
        <w:t xml:space="preserve">Laura Owen, </w:t>
      </w:r>
      <w:r w:rsidRPr="00B025F4">
        <w:rPr>
          <w:rFonts w:eastAsia="Arial"/>
          <w:color w:val="auto"/>
        </w:rPr>
        <w:t xml:space="preserve">BVSc </w:t>
      </w:r>
      <w:proofErr w:type="spellStart"/>
      <w:r w:rsidRPr="00B025F4">
        <w:rPr>
          <w:rFonts w:eastAsia="Arial"/>
          <w:color w:val="auto"/>
        </w:rPr>
        <w:t>CertSAS</w:t>
      </w:r>
      <w:proofErr w:type="spellEnd"/>
      <w:r w:rsidRPr="00B025F4">
        <w:rPr>
          <w:rFonts w:eastAsia="Arial"/>
          <w:color w:val="auto"/>
        </w:rPr>
        <w:t xml:space="preserve"> </w:t>
      </w:r>
      <w:proofErr w:type="spellStart"/>
      <w:r w:rsidRPr="00B025F4">
        <w:rPr>
          <w:rFonts w:eastAsia="Arial"/>
          <w:color w:val="auto"/>
        </w:rPr>
        <w:t>DipECVS</w:t>
      </w:r>
      <w:proofErr w:type="spellEnd"/>
      <w:r w:rsidRPr="00B025F4">
        <w:rPr>
          <w:rFonts w:eastAsia="Arial"/>
          <w:color w:val="auto"/>
        </w:rPr>
        <w:t xml:space="preserve"> MRCVS</w:t>
      </w:r>
      <w:r>
        <w:rPr>
          <w:rFonts w:eastAsia="Arial"/>
          <w:color w:val="auto"/>
        </w:rPr>
        <w:t xml:space="preserve">, Queen’s Veterinary School Hospital, Department of Veterinary Medicine, University of Cambridge, </w:t>
      </w:r>
      <w:proofErr w:type="spellStart"/>
      <w:r>
        <w:rPr>
          <w:rFonts w:eastAsia="Arial"/>
          <w:color w:val="auto"/>
        </w:rPr>
        <w:t>Madingley</w:t>
      </w:r>
      <w:proofErr w:type="spellEnd"/>
      <w:r>
        <w:rPr>
          <w:rFonts w:eastAsia="Arial"/>
          <w:color w:val="auto"/>
        </w:rPr>
        <w:t xml:space="preserve"> Road, Cambridge, CB30ES</w:t>
      </w:r>
    </w:p>
    <w:p w14:paraId="3C930492" w14:textId="44A52BE5" w:rsidR="007F3D13" w:rsidRDefault="007F3D13" w:rsidP="007D1433">
      <w:pPr>
        <w:pStyle w:val="Body"/>
        <w:spacing w:after="160" w:line="480" w:lineRule="auto"/>
        <w:rPr>
          <w:rFonts w:eastAsia="Arial"/>
          <w:color w:val="FF0000"/>
        </w:rPr>
      </w:pPr>
      <w:r>
        <w:rPr>
          <w:rFonts w:eastAsia="Arial"/>
          <w:color w:val="auto"/>
        </w:rPr>
        <w:t>Jon</w:t>
      </w:r>
      <w:r w:rsidR="00C358F0">
        <w:rPr>
          <w:rFonts w:eastAsia="Arial"/>
          <w:color w:val="auto"/>
        </w:rPr>
        <w:t xml:space="preserve"> L. </w:t>
      </w:r>
      <w:r>
        <w:rPr>
          <w:rFonts w:eastAsia="Arial"/>
          <w:color w:val="auto"/>
        </w:rPr>
        <w:t xml:space="preserve">Hall, MA </w:t>
      </w:r>
      <w:proofErr w:type="spellStart"/>
      <w:r>
        <w:rPr>
          <w:rFonts w:eastAsia="Arial"/>
          <w:color w:val="auto"/>
        </w:rPr>
        <w:t>VetMB</w:t>
      </w:r>
      <w:proofErr w:type="spellEnd"/>
      <w:r>
        <w:rPr>
          <w:rFonts w:eastAsia="Arial"/>
          <w:color w:val="auto"/>
        </w:rPr>
        <w:t xml:space="preserve"> </w:t>
      </w:r>
      <w:proofErr w:type="spellStart"/>
      <w:r w:rsidRPr="00B025F4">
        <w:rPr>
          <w:rFonts w:eastAsia="Arial"/>
          <w:color w:val="auto"/>
        </w:rPr>
        <w:t>CertSAS</w:t>
      </w:r>
      <w:proofErr w:type="spellEnd"/>
      <w:r w:rsidRPr="00B025F4">
        <w:rPr>
          <w:rFonts w:eastAsia="Arial"/>
          <w:color w:val="auto"/>
        </w:rPr>
        <w:t xml:space="preserve"> </w:t>
      </w:r>
      <w:proofErr w:type="spellStart"/>
      <w:r w:rsidRPr="00B025F4">
        <w:rPr>
          <w:rFonts w:eastAsia="Arial"/>
          <w:color w:val="auto"/>
        </w:rPr>
        <w:t>DipECVS</w:t>
      </w:r>
      <w:proofErr w:type="spellEnd"/>
      <w:r w:rsidRPr="00B025F4">
        <w:rPr>
          <w:rFonts w:eastAsia="Arial"/>
          <w:color w:val="auto"/>
        </w:rPr>
        <w:t xml:space="preserve"> MRCVS, </w:t>
      </w:r>
      <w:r w:rsidR="00C358F0">
        <w:rPr>
          <w:rFonts w:eastAsia="Arial"/>
          <w:color w:val="auto"/>
        </w:rPr>
        <w:t xml:space="preserve">Royal (Dick) School of Veterinary Sciences, University of Edinburgh, </w:t>
      </w:r>
      <w:proofErr w:type="spellStart"/>
      <w:r w:rsidR="00C358F0">
        <w:rPr>
          <w:rFonts w:eastAsia="Arial"/>
          <w:color w:val="auto"/>
        </w:rPr>
        <w:t>Easterbush</w:t>
      </w:r>
      <w:proofErr w:type="spellEnd"/>
      <w:r w:rsidR="00C358F0">
        <w:rPr>
          <w:rFonts w:eastAsia="Arial"/>
          <w:color w:val="auto"/>
        </w:rPr>
        <w:t xml:space="preserve"> Campus, </w:t>
      </w:r>
      <w:proofErr w:type="spellStart"/>
      <w:r w:rsidR="00C358F0">
        <w:rPr>
          <w:rFonts w:eastAsia="Arial"/>
          <w:color w:val="auto"/>
        </w:rPr>
        <w:t>Roslin</w:t>
      </w:r>
      <w:proofErr w:type="spellEnd"/>
      <w:r w:rsidR="00C358F0">
        <w:rPr>
          <w:rFonts w:eastAsia="Arial"/>
          <w:color w:val="auto"/>
        </w:rPr>
        <w:t>, Midlothian EH25 9RG, UK</w:t>
      </w:r>
    </w:p>
    <w:p w14:paraId="6F232A15" w14:textId="77777777" w:rsidR="007F3D13" w:rsidRPr="00DF3639" w:rsidRDefault="007F3D13" w:rsidP="007D1433">
      <w:pPr>
        <w:pStyle w:val="Body"/>
        <w:spacing w:after="160" w:line="480" w:lineRule="auto"/>
        <w:rPr>
          <w:rFonts w:eastAsia="Arial"/>
          <w:color w:val="FF0000"/>
        </w:rPr>
      </w:pPr>
    </w:p>
    <w:p w14:paraId="331247B0" w14:textId="77777777" w:rsidR="007F3D13" w:rsidRPr="00625BD8" w:rsidRDefault="007F3D13" w:rsidP="007D1433">
      <w:pPr>
        <w:spacing w:line="480" w:lineRule="auto"/>
        <w:jc w:val="left"/>
        <w:rPr>
          <w:szCs w:val="24"/>
        </w:rPr>
      </w:pPr>
      <w:r w:rsidRPr="00625BD8">
        <w:rPr>
          <w:szCs w:val="24"/>
        </w:rPr>
        <w:t>Corresponding author: Dan O</w:t>
      </w:r>
      <w:r w:rsidRPr="00625BD8">
        <w:rPr>
          <w:szCs w:val="24"/>
          <w:lang w:val="fr-FR"/>
        </w:rPr>
        <w:t>’</w:t>
      </w:r>
      <w:r w:rsidRPr="00625BD8">
        <w:rPr>
          <w:szCs w:val="24"/>
          <w:lang w:val="en-US"/>
        </w:rPr>
        <w:t>Neill</w:t>
      </w:r>
      <w:r>
        <w:rPr>
          <w:szCs w:val="24"/>
          <w:lang w:val="en-US"/>
        </w:rPr>
        <w:t>,</w:t>
      </w:r>
      <w:r w:rsidRPr="00625BD8">
        <w:rPr>
          <w:szCs w:val="24"/>
        </w:rPr>
        <w:t xml:space="preserve"> Veterinary Epidemiology, Economics and Public Health, </w:t>
      </w:r>
      <w:r w:rsidRPr="00625BD8">
        <w:rPr>
          <w:szCs w:val="24"/>
        </w:rPr>
        <w:br/>
        <w:t xml:space="preserve">The Royal Veterinary College, </w:t>
      </w:r>
      <w:proofErr w:type="spellStart"/>
      <w:r w:rsidRPr="00625BD8">
        <w:rPr>
          <w:szCs w:val="24"/>
        </w:rPr>
        <w:t>Hawkshead</w:t>
      </w:r>
      <w:proofErr w:type="spellEnd"/>
      <w:r w:rsidRPr="00625BD8">
        <w:rPr>
          <w:szCs w:val="24"/>
        </w:rPr>
        <w:t xml:space="preserve"> Lane, North </w:t>
      </w:r>
      <w:proofErr w:type="spellStart"/>
      <w:r w:rsidRPr="00625BD8">
        <w:rPr>
          <w:szCs w:val="24"/>
        </w:rPr>
        <w:t>Mymms</w:t>
      </w:r>
      <w:proofErr w:type="spellEnd"/>
      <w:r w:rsidRPr="00625BD8">
        <w:rPr>
          <w:szCs w:val="24"/>
        </w:rPr>
        <w:t xml:space="preserve">, Hatfield, Hertfordshire, AL9 7TA, United Kingdom. </w:t>
      </w:r>
      <w:hyperlink r:id="rId7" w:history="1">
        <w:r w:rsidRPr="00625BD8">
          <w:rPr>
            <w:rStyle w:val="Hyperlink"/>
            <w:szCs w:val="24"/>
          </w:rPr>
          <w:t>doneill@rvc.ac.uk</w:t>
        </w:r>
      </w:hyperlink>
      <w:r w:rsidRPr="00625BD8">
        <w:rPr>
          <w:szCs w:val="24"/>
        </w:rPr>
        <w:t xml:space="preserve">  </w:t>
      </w:r>
    </w:p>
    <w:p w14:paraId="5F54FFAE" w14:textId="77777777" w:rsidR="007F3D13" w:rsidRPr="00625BD8" w:rsidRDefault="007F3D13" w:rsidP="007D1433">
      <w:pPr>
        <w:spacing w:line="480" w:lineRule="auto"/>
        <w:jc w:val="left"/>
        <w:rPr>
          <w:szCs w:val="24"/>
        </w:rPr>
      </w:pPr>
      <w:r w:rsidRPr="00625BD8">
        <w:rPr>
          <w:szCs w:val="24"/>
        </w:rPr>
        <w:lastRenderedPageBreak/>
        <w:t xml:space="preserve">Conflict of interest: </w:t>
      </w:r>
      <w:r>
        <w:rPr>
          <w:szCs w:val="24"/>
        </w:rPr>
        <w:t xml:space="preserve">One author (DON) </w:t>
      </w:r>
      <w:r>
        <w:rPr>
          <w:szCs w:val="24"/>
          <w:shd w:val="clear" w:color="auto" w:fill="FFFFFF"/>
        </w:rPr>
        <w:t xml:space="preserve">is supported by a Kennel Club Charitable Trust award. </w:t>
      </w:r>
      <w:r w:rsidRPr="00625BD8">
        <w:rPr>
          <w:szCs w:val="24"/>
        </w:rPr>
        <w:t xml:space="preserve"> The </w:t>
      </w:r>
      <w:r>
        <w:rPr>
          <w:szCs w:val="24"/>
        </w:rPr>
        <w:t xml:space="preserve">other </w:t>
      </w:r>
      <w:r w:rsidRPr="00625BD8">
        <w:rPr>
          <w:szCs w:val="24"/>
        </w:rPr>
        <w:t xml:space="preserve">authors have no conflicts of interest to declare </w:t>
      </w:r>
    </w:p>
    <w:p w14:paraId="5AE1A0C2" w14:textId="77777777" w:rsidR="007F3D13" w:rsidRPr="00365A0C" w:rsidRDefault="007F3D13" w:rsidP="007D1433">
      <w:pPr>
        <w:pStyle w:val="Heading2"/>
        <w:spacing w:line="480" w:lineRule="auto"/>
        <w:rPr>
          <w:rFonts w:eastAsia="Bookman Old Style"/>
        </w:rPr>
      </w:pPr>
      <w:r w:rsidRPr="00365A0C">
        <w:rPr>
          <w:rFonts w:eastAsia="Bookman Old Style"/>
        </w:rPr>
        <w:t>Acknowledgments</w:t>
      </w:r>
    </w:p>
    <w:p w14:paraId="1CE1178F" w14:textId="205C1082" w:rsidR="007F3D13" w:rsidRDefault="007F3D13" w:rsidP="007D1433">
      <w:pPr>
        <w:spacing w:line="480" w:lineRule="auto"/>
        <w:rPr>
          <w:lang w:eastAsia="en-GB"/>
        </w:rPr>
      </w:pPr>
      <w:r w:rsidRPr="00E4785C">
        <w:rPr>
          <w:lang w:val="en-AU" w:eastAsia="en-GB"/>
        </w:rPr>
        <w:t>T</w:t>
      </w:r>
      <w:r w:rsidRPr="00E4785C">
        <w:rPr>
          <w:lang w:eastAsia="en-GB"/>
        </w:rPr>
        <w:t xml:space="preserve">hanks to Noel Kennedy (RVC) for </w:t>
      </w:r>
      <w:proofErr w:type="spellStart"/>
      <w:r w:rsidRPr="00E4785C">
        <w:rPr>
          <w:lang w:eastAsia="en-GB"/>
        </w:rPr>
        <w:t>VetCompass</w:t>
      </w:r>
      <w:proofErr w:type="spellEnd"/>
      <w:r w:rsidRPr="00E4785C">
        <w:rPr>
          <w:lang w:eastAsia="en-GB"/>
        </w:rPr>
        <w:t xml:space="preserve"> software and programming development. We acknowledge the </w:t>
      </w:r>
      <w:proofErr w:type="spellStart"/>
      <w:r w:rsidRPr="00E4785C">
        <w:rPr>
          <w:lang w:eastAsia="en-GB"/>
        </w:rPr>
        <w:t>Medivet</w:t>
      </w:r>
      <w:proofErr w:type="spellEnd"/>
      <w:r w:rsidRPr="00E4785C">
        <w:rPr>
          <w:lang w:eastAsia="en-GB"/>
        </w:rPr>
        <w:t xml:space="preserve"> Veterinary Partnership, Vets4Pets/Companion Care, </w:t>
      </w:r>
      <w:proofErr w:type="spellStart"/>
      <w:r w:rsidRPr="00E4785C">
        <w:rPr>
          <w:lang w:eastAsia="en-GB"/>
        </w:rPr>
        <w:t>Blythwood</w:t>
      </w:r>
      <w:proofErr w:type="spellEnd"/>
      <w:r w:rsidRPr="00E4785C">
        <w:rPr>
          <w:lang w:eastAsia="en-GB"/>
        </w:rPr>
        <w:t xml:space="preserve"> Vets, Vets Now and the other UK practices who collaborate in </w:t>
      </w:r>
      <w:proofErr w:type="spellStart"/>
      <w:r w:rsidRPr="00E4785C">
        <w:rPr>
          <w:lang w:eastAsia="en-GB"/>
        </w:rPr>
        <w:t>VetCompass</w:t>
      </w:r>
      <w:proofErr w:type="spellEnd"/>
      <w:r w:rsidRPr="00E4785C">
        <w:rPr>
          <w:lang w:eastAsia="en-GB"/>
        </w:rPr>
        <w:t>. We are grateful to The K</w:t>
      </w:r>
      <w:r w:rsidR="00831927">
        <w:rPr>
          <w:lang w:eastAsia="en-GB"/>
        </w:rPr>
        <w:t>e</w:t>
      </w:r>
      <w:r w:rsidRPr="00E4785C">
        <w:rPr>
          <w:lang w:eastAsia="en-GB"/>
        </w:rPr>
        <w:t xml:space="preserve">nnel Club, The Kennel Club Charitable Trust and Dogs Trust for supporting </w:t>
      </w:r>
      <w:proofErr w:type="spellStart"/>
      <w:r w:rsidRPr="00E4785C">
        <w:rPr>
          <w:lang w:eastAsia="en-GB"/>
        </w:rPr>
        <w:t>VetCompass</w:t>
      </w:r>
      <w:proofErr w:type="spellEnd"/>
      <w:r w:rsidRPr="00E4785C">
        <w:rPr>
          <w:lang w:eastAsia="en-GB"/>
        </w:rPr>
        <w:t>.</w:t>
      </w:r>
    </w:p>
    <w:p w14:paraId="02517DB4" w14:textId="77777777" w:rsidR="007F3D13" w:rsidRPr="00E4785C" w:rsidRDefault="007F3D13" w:rsidP="007D1433">
      <w:pPr>
        <w:spacing w:line="480" w:lineRule="auto"/>
        <w:rPr>
          <w:lang w:eastAsia="en-GB"/>
        </w:rPr>
      </w:pPr>
    </w:p>
    <w:p w14:paraId="0B501113" w14:textId="77777777" w:rsidR="007F3D13" w:rsidRPr="0047061F" w:rsidRDefault="007F3D13" w:rsidP="007D1433">
      <w:pPr>
        <w:pStyle w:val="Heading2"/>
      </w:pPr>
      <w:r w:rsidRPr="0047061F">
        <w:rPr>
          <w:rStyle w:val="Heading2Char"/>
          <w:rFonts w:eastAsia="Bookman Old Style"/>
          <w:b/>
          <w:bCs/>
        </w:rPr>
        <w:t>Running title</w:t>
      </w:r>
      <w:r w:rsidRPr="0047061F">
        <w:t xml:space="preserve">: </w:t>
      </w:r>
    </w:p>
    <w:p w14:paraId="19ABBF9A" w14:textId="281C1061" w:rsidR="007F3D13" w:rsidRDefault="007F3D13" w:rsidP="007D1433">
      <w:pPr>
        <w:rPr>
          <w:rFonts w:eastAsia="Times New Roman"/>
          <w:bCs/>
          <w:kern w:val="32"/>
        </w:rPr>
      </w:pPr>
      <w:r w:rsidRPr="00DF3639">
        <w:t>Urinary</w:t>
      </w:r>
      <w:r>
        <w:t xml:space="preserve"> incontinence</w:t>
      </w:r>
      <w:r w:rsidRPr="00625BD8">
        <w:rPr>
          <w:rFonts w:eastAsia="Times New Roman"/>
          <w:bCs/>
          <w:kern w:val="32"/>
        </w:rPr>
        <w:t xml:space="preserve"> in </w:t>
      </w:r>
      <w:r w:rsidR="005D4BE1">
        <w:rPr>
          <w:rFonts w:eastAsia="Times New Roman"/>
          <w:bCs/>
          <w:kern w:val="32"/>
        </w:rPr>
        <w:t>bitches</w:t>
      </w:r>
    </w:p>
    <w:p w14:paraId="6CE23C2B" w14:textId="77777777" w:rsidR="007F3D13" w:rsidRDefault="007F3D13" w:rsidP="007D1433">
      <w:pPr>
        <w:spacing w:line="480" w:lineRule="auto"/>
        <w:rPr>
          <w:b/>
          <w:szCs w:val="24"/>
        </w:rPr>
      </w:pPr>
    </w:p>
    <w:p w14:paraId="3E2B2848" w14:textId="77777777" w:rsidR="007F3D13" w:rsidRDefault="007F3D13" w:rsidP="007D1433">
      <w:pPr>
        <w:pStyle w:val="Heading2"/>
      </w:pPr>
      <w:r>
        <w:t>Key Words</w:t>
      </w:r>
      <w:r w:rsidRPr="00625BD8">
        <w:t xml:space="preserve">: </w:t>
      </w:r>
    </w:p>
    <w:p w14:paraId="18B52E8C" w14:textId="57AD3014" w:rsidR="007F3D13" w:rsidRPr="0047061F" w:rsidRDefault="007F3D13" w:rsidP="007D1433">
      <w:pPr>
        <w:spacing w:line="480" w:lineRule="auto"/>
        <w:rPr>
          <w:szCs w:val="24"/>
        </w:rPr>
      </w:pPr>
      <w:proofErr w:type="spellStart"/>
      <w:r w:rsidRPr="0047061F">
        <w:rPr>
          <w:szCs w:val="24"/>
        </w:rPr>
        <w:t>VetCompass</w:t>
      </w:r>
      <w:proofErr w:type="spellEnd"/>
      <w:r w:rsidRPr="0047061F">
        <w:rPr>
          <w:szCs w:val="24"/>
        </w:rPr>
        <w:t xml:space="preserve">, </w:t>
      </w:r>
      <w:r>
        <w:rPr>
          <w:szCs w:val="24"/>
        </w:rPr>
        <w:t>epidemiology, urethra, bladder</w:t>
      </w:r>
      <w:r w:rsidR="005D4BE1">
        <w:rPr>
          <w:szCs w:val="24"/>
        </w:rPr>
        <w:t>, dog</w:t>
      </w:r>
    </w:p>
    <w:p w14:paraId="79C762E9" w14:textId="77777777" w:rsidR="007F3D13" w:rsidRDefault="007F3D13" w:rsidP="007D1433">
      <w:pPr>
        <w:pStyle w:val="Heading2"/>
        <w:rPr>
          <w:shd w:val="clear" w:color="auto" w:fill="FFFFFF"/>
        </w:rPr>
      </w:pPr>
      <w:r>
        <w:rPr>
          <w:shd w:val="clear" w:color="auto" w:fill="FFFFFF"/>
        </w:rPr>
        <w:t xml:space="preserve">Abbreviations: </w:t>
      </w:r>
    </w:p>
    <w:p w14:paraId="712A6B5E" w14:textId="7ABF0091" w:rsidR="007F3D13" w:rsidRDefault="00DD223E" w:rsidP="007D1433">
      <w:pPr>
        <w:rPr>
          <w:szCs w:val="24"/>
        </w:rPr>
      </w:pPr>
      <w:r w:rsidRPr="00C43105">
        <w:rPr>
          <w:szCs w:val="24"/>
        </w:rPr>
        <w:t>CI</w:t>
      </w:r>
      <w:r>
        <w:rPr>
          <w:szCs w:val="24"/>
        </w:rPr>
        <w:t>;</w:t>
      </w:r>
      <w:r w:rsidRPr="00C43105">
        <w:rPr>
          <w:szCs w:val="24"/>
        </w:rPr>
        <w:t xml:space="preserve"> confidence intervals</w:t>
      </w:r>
      <w:r>
        <w:rPr>
          <w:szCs w:val="24"/>
        </w:rPr>
        <w:t>,</w:t>
      </w:r>
      <w:r w:rsidRPr="00C43105">
        <w:rPr>
          <w:szCs w:val="24"/>
        </w:rPr>
        <w:t xml:space="preserve"> </w:t>
      </w:r>
      <w:r w:rsidR="003C4ACE" w:rsidRPr="00C43105">
        <w:rPr>
          <w:szCs w:val="24"/>
          <w:lang w:eastAsia="en-GB"/>
        </w:rPr>
        <w:t>EPR</w:t>
      </w:r>
      <w:r w:rsidR="003C4ACE">
        <w:rPr>
          <w:szCs w:val="24"/>
          <w:lang w:eastAsia="en-GB"/>
        </w:rPr>
        <w:t>;</w:t>
      </w:r>
      <w:r w:rsidR="003C4ACE" w:rsidRPr="00C43105">
        <w:rPr>
          <w:szCs w:val="24"/>
          <w:lang w:eastAsia="en-GB"/>
        </w:rPr>
        <w:t xml:space="preserve"> electronic patient record</w:t>
      </w:r>
      <w:r w:rsidR="003C4ACE">
        <w:rPr>
          <w:szCs w:val="24"/>
          <w:lang w:eastAsia="en-GB"/>
        </w:rPr>
        <w:t>,</w:t>
      </w:r>
      <w:r w:rsidR="00D012CA">
        <w:rPr>
          <w:szCs w:val="24"/>
          <w:lang w:eastAsia="en-GB"/>
        </w:rPr>
        <w:t xml:space="preserve"> </w:t>
      </w:r>
      <w:r w:rsidR="00D012CA" w:rsidRPr="00C43105">
        <w:rPr>
          <w:szCs w:val="24"/>
          <w:lang w:eastAsia="en-GB"/>
        </w:rPr>
        <w:t>PMS</w:t>
      </w:r>
      <w:r w:rsidR="00D012CA">
        <w:rPr>
          <w:szCs w:val="24"/>
          <w:lang w:eastAsia="en-GB"/>
        </w:rPr>
        <w:t>:</w:t>
      </w:r>
      <w:r w:rsidR="00D012CA" w:rsidRPr="00C43105">
        <w:rPr>
          <w:szCs w:val="24"/>
          <w:lang w:eastAsia="en-GB"/>
        </w:rPr>
        <w:t xml:space="preserve"> practice management system</w:t>
      </w:r>
      <w:r w:rsidR="00D012CA">
        <w:rPr>
          <w:szCs w:val="24"/>
          <w:lang w:eastAsia="en-GB"/>
        </w:rPr>
        <w:t>, U</w:t>
      </w:r>
      <w:r w:rsidR="007F3D13" w:rsidRPr="005D5833">
        <w:rPr>
          <w:szCs w:val="24"/>
        </w:rPr>
        <w:t>SMI</w:t>
      </w:r>
      <w:r w:rsidR="003C4ACE">
        <w:rPr>
          <w:szCs w:val="24"/>
        </w:rPr>
        <w:t>;</w:t>
      </w:r>
      <w:r w:rsidR="007F3D13" w:rsidRPr="005D5833">
        <w:rPr>
          <w:szCs w:val="24"/>
        </w:rPr>
        <w:t xml:space="preserve"> </w:t>
      </w:r>
      <w:r w:rsidR="007F3D13">
        <w:rPr>
          <w:szCs w:val="24"/>
        </w:rPr>
        <w:t>u</w:t>
      </w:r>
      <w:r w:rsidR="007F3D13" w:rsidRPr="005D5833">
        <w:rPr>
          <w:szCs w:val="24"/>
        </w:rPr>
        <w:t>rethral sphincter mechanism incompetence</w:t>
      </w:r>
      <w:r w:rsidR="007F3D13">
        <w:rPr>
          <w:szCs w:val="24"/>
        </w:rPr>
        <w:t xml:space="preserve">, </w:t>
      </w:r>
    </w:p>
    <w:p w14:paraId="0365F68E" w14:textId="77777777" w:rsidR="007F3D13" w:rsidRDefault="007F3D13" w:rsidP="007D1433">
      <w:pPr>
        <w:rPr>
          <w:szCs w:val="24"/>
          <w:shd w:val="clear" w:color="auto" w:fill="FFFFFF"/>
        </w:rPr>
      </w:pPr>
    </w:p>
    <w:p w14:paraId="79B04D5F" w14:textId="6D1C214E" w:rsidR="007F3D13" w:rsidRDefault="007F3D13" w:rsidP="007D1433">
      <w:pPr>
        <w:pStyle w:val="Heading2"/>
        <w:rPr>
          <w:shd w:val="clear" w:color="auto" w:fill="FFFFFF"/>
        </w:rPr>
      </w:pPr>
      <w:r>
        <w:rPr>
          <w:shd w:val="clear" w:color="auto" w:fill="FFFFFF"/>
        </w:rPr>
        <w:t xml:space="preserve">Funding: </w:t>
      </w:r>
    </w:p>
    <w:p w14:paraId="7B9520A8" w14:textId="77777777" w:rsidR="007F3D13" w:rsidRPr="00683856" w:rsidRDefault="007F3D13" w:rsidP="007D1433">
      <w:pPr>
        <w:spacing w:line="480" w:lineRule="auto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Dan O’Neill is supported by a Kennel Club Charitable Trust award</w:t>
      </w:r>
    </w:p>
    <w:p w14:paraId="2312C3A5" w14:textId="70D1438B" w:rsidR="007F3D13" w:rsidRPr="00B37CFD" w:rsidRDefault="00B37CFD" w:rsidP="007D1433">
      <w:pPr>
        <w:pStyle w:val="Heading2"/>
        <w:spacing w:line="480" w:lineRule="auto"/>
      </w:pPr>
      <w:r w:rsidRPr="00B37CFD">
        <w:lastRenderedPageBreak/>
        <w:t>Structured Summary</w:t>
      </w:r>
    </w:p>
    <w:p w14:paraId="057F32C4" w14:textId="504628C2" w:rsidR="00B37CFD" w:rsidRDefault="00B37CFD" w:rsidP="004E2921">
      <w:pPr>
        <w:pStyle w:val="Heading3"/>
        <w:spacing w:line="480" w:lineRule="auto"/>
        <w:rPr>
          <w:rFonts w:ascii="Times New Roman" w:hAnsi="Times New Roman" w:cs="Times New Roman"/>
          <w:i/>
          <w:color w:val="auto"/>
          <w:shd w:val="clear" w:color="auto" w:fill="FFFFFF"/>
        </w:rPr>
      </w:pPr>
      <w:r w:rsidRPr="00B37CFD">
        <w:rPr>
          <w:rFonts w:ascii="Times New Roman" w:hAnsi="Times New Roman" w:cs="Times New Roman"/>
          <w:i/>
          <w:color w:val="auto"/>
          <w:shd w:val="clear" w:color="auto" w:fill="FFFFFF"/>
        </w:rPr>
        <w:t>Objectives</w:t>
      </w:r>
    </w:p>
    <w:p w14:paraId="67D870E5" w14:textId="70CE96B0" w:rsidR="00B37CFD" w:rsidRDefault="00B37CFD" w:rsidP="004E2921">
      <w:pPr>
        <w:spacing w:line="480" w:lineRule="auto"/>
        <w:jc w:val="left"/>
        <w:rPr>
          <w:szCs w:val="24"/>
        </w:rPr>
      </w:pPr>
      <w:r>
        <w:rPr>
          <w:szCs w:val="24"/>
        </w:rPr>
        <w:t xml:space="preserve">Urinary incontinence </w:t>
      </w:r>
      <w:r w:rsidRPr="002A49B8">
        <w:rPr>
          <w:szCs w:val="24"/>
        </w:rPr>
        <w:t xml:space="preserve">is </w:t>
      </w:r>
      <w:r>
        <w:rPr>
          <w:szCs w:val="24"/>
        </w:rPr>
        <w:t xml:space="preserve">a reportedly common </w:t>
      </w:r>
      <w:r w:rsidR="004E2921">
        <w:rPr>
          <w:szCs w:val="24"/>
        </w:rPr>
        <w:t xml:space="preserve">and distressing </w:t>
      </w:r>
      <w:r>
        <w:rPr>
          <w:szCs w:val="24"/>
        </w:rPr>
        <w:t>disorder in bitches. T</w:t>
      </w:r>
      <w:r w:rsidRPr="00C43105">
        <w:rPr>
          <w:szCs w:val="24"/>
        </w:rPr>
        <w:t xml:space="preserve">his study </w:t>
      </w:r>
      <w:r>
        <w:rPr>
          <w:szCs w:val="24"/>
        </w:rPr>
        <w:t>aimed</w:t>
      </w:r>
      <w:r w:rsidRPr="00C43105">
        <w:rPr>
          <w:szCs w:val="24"/>
        </w:rPr>
        <w:t xml:space="preserve"> to estimate the prevalence </w:t>
      </w:r>
      <w:r>
        <w:rPr>
          <w:szCs w:val="24"/>
        </w:rPr>
        <w:t xml:space="preserve">and demographic </w:t>
      </w:r>
      <w:r w:rsidRPr="00C43105">
        <w:rPr>
          <w:szCs w:val="24"/>
        </w:rPr>
        <w:t xml:space="preserve">risk factors </w:t>
      </w:r>
      <w:r>
        <w:rPr>
          <w:szCs w:val="24"/>
        </w:rPr>
        <w:t>in bitches</w:t>
      </w:r>
      <w:r w:rsidRPr="00C43105">
        <w:rPr>
          <w:szCs w:val="24"/>
        </w:rPr>
        <w:t xml:space="preserve"> </w:t>
      </w:r>
      <w:r>
        <w:rPr>
          <w:szCs w:val="24"/>
        </w:rPr>
        <w:t>under</w:t>
      </w:r>
      <w:r w:rsidRPr="00C43105">
        <w:rPr>
          <w:szCs w:val="24"/>
        </w:rPr>
        <w:t xml:space="preserve"> primary veterinary </w:t>
      </w:r>
      <w:r>
        <w:rPr>
          <w:szCs w:val="24"/>
        </w:rPr>
        <w:t>care</w:t>
      </w:r>
      <w:r w:rsidRPr="00C43105">
        <w:rPr>
          <w:szCs w:val="24"/>
        </w:rPr>
        <w:t xml:space="preserve"> in England</w:t>
      </w:r>
      <w:r>
        <w:rPr>
          <w:szCs w:val="24"/>
        </w:rPr>
        <w:t xml:space="preserve">. </w:t>
      </w:r>
      <w:r w:rsidRPr="00C43105">
        <w:rPr>
          <w:szCs w:val="24"/>
        </w:rPr>
        <w:t xml:space="preserve"> </w:t>
      </w:r>
    </w:p>
    <w:p w14:paraId="5E002AB9" w14:textId="3AFAA3CA" w:rsidR="00B37CFD" w:rsidRPr="00B37CFD" w:rsidRDefault="00B37CFD" w:rsidP="004E2921">
      <w:pPr>
        <w:pStyle w:val="Heading3"/>
        <w:spacing w:line="480" w:lineRule="auto"/>
        <w:rPr>
          <w:rFonts w:ascii="Times New Roman" w:hAnsi="Times New Roman" w:cs="Times New Roman"/>
          <w:i/>
          <w:color w:val="auto"/>
          <w:shd w:val="clear" w:color="auto" w:fill="FFFFFF"/>
        </w:rPr>
      </w:pPr>
      <w:r w:rsidRPr="00B37CFD">
        <w:rPr>
          <w:rFonts w:ascii="Times New Roman" w:hAnsi="Times New Roman" w:cs="Times New Roman"/>
          <w:i/>
          <w:color w:val="auto"/>
          <w:shd w:val="clear" w:color="auto" w:fill="FFFFFF"/>
        </w:rPr>
        <w:t>Methods</w:t>
      </w:r>
    </w:p>
    <w:p w14:paraId="7BDECD0E" w14:textId="63DC7F8C" w:rsidR="00B37CFD" w:rsidRPr="00B37CFD" w:rsidRDefault="00B37CFD" w:rsidP="004E2921">
      <w:pPr>
        <w:spacing w:line="480" w:lineRule="auto"/>
        <w:rPr>
          <w:shd w:val="clear" w:color="auto" w:fill="FFFFFF"/>
        </w:rPr>
      </w:pPr>
      <w:r>
        <w:rPr>
          <w:shd w:val="clear" w:color="auto" w:fill="FFFFFF"/>
        </w:rPr>
        <w:t xml:space="preserve">The study population included </w:t>
      </w:r>
      <w:r w:rsidRPr="00C43105">
        <w:rPr>
          <w:color w:val="000000"/>
          <w:szCs w:val="24"/>
        </w:rPr>
        <w:t xml:space="preserve">all </w:t>
      </w:r>
      <w:r>
        <w:rPr>
          <w:color w:val="000000"/>
          <w:szCs w:val="24"/>
        </w:rPr>
        <w:t>bitches</w:t>
      </w:r>
      <w:r w:rsidRPr="00C43105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within</w:t>
      </w:r>
      <w:r w:rsidRPr="00C43105">
        <w:rPr>
          <w:color w:val="000000"/>
          <w:szCs w:val="24"/>
          <w:lang w:val="en-US"/>
        </w:rPr>
        <w:t xml:space="preserve"> the </w:t>
      </w:r>
      <w:proofErr w:type="spellStart"/>
      <w:r w:rsidRPr="00C43105">
        <w:rPr>
          <w:color w:val="000000"/>
          <w:szCs w:val="24"/>
          <w:lang w:val="en-US"/>
        </w:rPr>
        <w:t>VetCompass</w:t>
      </w:r>
      <w:proofErr w:type="spellEnd"/>
      <w:r w:rsidRPr="00C43105">
        <w:rPr>
          <w:color w:val="000000"/>
          <w:szCs w:val="24"/>
          <w:lang w:val="en-US"/>
        </w:rPr>
        <w:t xml:space="preserve"> </w:t>
      </w:r>
      <w:proofErr w:type="spellStart"/>
      <w:r>
        <w:rPr>
          <w:color w:val="000000"/>
          <w:szCs w:val="24"/>
          <w:lang w:val="en-US"/>
        </w:rPr>
        <w:t>Programme</w:t>
      </w:r>
      <w:proofErr w:type="spellEnd"/>
      <w:r>
        <w:rPr>
          <w:color w:val="000000"/>
          <w:szCs w:val="24"/>
          <w:lang w:val="en-US"/>
        </w:rPr>
        <w:t xml:space="preserve"> </w:t>
      </w:r>
      <w:r w:rsidRPr="00C43105">
        <w:rPr>
          <w:color w:val="000000"/>
          <w:szCs w:val="24"/>
          <w:lang w:val="en-US"/>
        </w:rPr>
        <w:t xml:space="preserve">database from </w:t>
      </w:r>
      <w:r w:rsidRPr="00C43105">
        <w:rPr>
          <w:color w:val="000000"/>
          <w:szCs w:val="24"/>
        </w:rPr>
        <w:t>September 1</w:t>
      </w:r>
      <w:r w:rsidRPr="00C43105">
        <w:rPr>
          <w:color w:val="000000"/>
          <w:szCs w:val="24"/>
          <w:vertAlign w:val="superscript"/>
        </w:rPr>
        <w:t>st</w:t>
      </w:r>
      <w:r w:rsidRPr="00C43105">
        <w:rPr>
          <w:color w:val="000000"/>
          <w:szCs w:val="24"/>
        </w:rPr>
        <w:t>, 2009 to July 7th, 2013.</w:t>
      </w:r>
      <w:r w:rsidR="00131CD4">
        <w:rPr>
          <w:color w:val="000000"/>
          <w:szCs w:val="24"/>
        </w:rPr>
        <w:t xml:space="preserve"> </w:t>
      </w:r>
      <w:r w:rsidR="004E2921">
        <w:rPr>
          <w:color w:val="000000"/>
          <w:szCs w:val="24"/>
        </w:rPr>
        <w:t>E</w:t>
      </w:r>
      <w:r w:rsidR="00131CD4">
        <w:rPr>
          <w:color w:val="000000"/>
          <w:szCs w:val="24"/>
        </w:rPr>
        <w:t xml:space="preserve">lectronic patient records were searched for urinary incontinence cases and additional demographic and clinical information was extracted. </w:t>
      </w:r>
    </w:p>
    <w:p w14:paraId="10CD7AFB" w14:textId="475057F7" w:rsidR="00B37CFD" w:rsidRDefault="00B37CFD" w:rsidP="004E2921">
      <w:pPr>
        <w:pStyle w:val="Heading3"/>
        <w:spacing w:line="480" w:lineRule="auto"/>
        <w:rPr>
          <w:rFonts w:ascii="Times New Roman" w:hAnsi="Times New Roman" w:cs="Times New Roman"/>
          <w:i/>
          <w:color w:val="auto"/>
          <w:shd w:val="clear" w:color="auto" w:fill="FFFFFF"/>
        </w:rPr>
      </w:pPr>
      <w:r w:rsidRPr="00B37CFD">
        <w:rPr>
          <w:rFonts w:ascii="Times New Roman" w:hAnsi="Times New Roman" w:cs="Times New Roman"/>
          <w:i/>
          <w:color w:val="auto"/>
          <w:shd w:val="clear" w:color="auto" w:fill="FFFFFF"/>
        </w:rPr>
        <w:t>Results</w:t>
      </w:r>
    </w:p>
    <w:p w14:paraId="366C525D" w14:textId="56F42021" w:rsidR="00131CD4" w:rsidRPr="00F247A2" w:rsidRDefault="00131CD4" w:rsidP="004E2921">
      <w:pPr>
        <w:spacing w:line="480" w:lineRule="auto"/>
        <w:ind w:right="-46"/>
        <w:jc w:val="left"/>
        <w:rPr>
          <w:szCs w:val="24"/>
        </w:rPr>
      </w:pPr>
      <w:r w:rsidRPr="00C43105">
        <w:rPr>
          <w:szCs w:val="24"/>
        </w:rPr>
        <w:t xml:space="preserve">The </w:t>
      </w:r>
      <w:r>
        <w:rPr>
          <w:szCs w:val="24"/>
        </w:rPr>
        <w:t>study population</w:t>
      </w:r>
      <w:r w:rsidRPr="00C43105">
        <w:rPr>
          <w:szCs w:val="24"/>
        </w:rPr>
        <w:t xml:space="preserve"> comprised </w:t>
      </w:r>
      <w:r>
        <w:rPr>
          <w:szCs w:val="24"/>
        </w:rPr>
        <w:t>100,397</w:t>
      </w:r>
      <w:r w:rsidRPr="00C43105">
        <w:rPr>
          <w:szCs w:val="24"/>
        </w:rPr>
        <w:t xml:space="preserve"> </w:t>
      </w:r>
      <w:r>
        <w:rPr>
          <w:szCs w:val="24"/>
        </w:rPr>
        <w:t>bitches</w:t>
      </w:r>
      <w:r w:rsidRPr="00C43105">
        <w:rPr>
          <w:szCs w:val="24"/>
        </w:rPr>
        <w:t xml:space="preserve"> attending 119 clinics in England</w:t>
      </w:r>
      <w:r w:rsidR="00D97D32">
        <w:rPr>
          <w:szCs w:val="24"/>
        </w:rPr>
        <w:t xml:space="preserve"> of which xxx were diagnosed with UI? (or subsample I guess)</w:t>
      </w:r>
      <w:r>
        <w:rPr>
          <w:szCs w:val="24"/>
        </w:rPr>
        <w:t>. T</w:t>
      </w:r>
      <w:r w:rsidRPr="001573C3">
        <w:rPr>
          <w:szCs w:val="24"/>
        </w:rPr>
        <w:t xml:space="preserve">he prevalence </w:t>
      </w:r>
      <w:r w:rsidR="004E2921">
        <w:rPr>
          <w:szCs w:val="24"/>
        </w:rPr>
        <w:t>of</w:t>
      </w:r>
      <w:r w:rsidRPr="001573C3">
        <w:rPr>
          <w:szCs w:val="24"/>
        </w:rPr>
        <w:t xml:space="preserve"> </w:t>
      </w:r>
      <w:r>
        <w:rPr>
          <w:szCs w:val="24"/>
        </w:rPr>
        <w:t xml:space="preserve">urinary incontinence </w:t>
      </w:r>
      <w:r w:rsidRPr="001573C3">
        <w:rPr>
          <w:szCs w:val="24"/>
        </w:rPr>
        <w:t xml:space="preserve">was 3.14% (95% CI 2.97-3.33). </w:t>
      </w:r>
      <w:r w:rsidRPr="00C43105">
        <w:rPr>
          <w:szCs w:val="24"/>
        </w:rPr>
        <w:t xml:space="preserve">Medical therapy was </w:t>
      </w:r>
      <w:r>
        <w:rPr>
          <w:szCs w:val="24"/>
        </w:rPr>
        <w:t>prescribed to 344/754</w:t>
      </w:r>
      <w:r w:rsidRPr="00C43105">
        <w:rPr>
          <w:szCs w:val="24"/>
        </w:rPr>
        <w:t xml:space="preserve"> (</w:t>
      </w:r>
      <w:r>
        <w:rPr>
          <w:szCs w:val="24"/>
        </w:rPr>
        <w:t>45.6%</w:t>
      </w:r>
      <w:r w:rsidRPr="00C43105">
        <w:rPr>
          <w:szCs w:val="24"/>
        </w:rPr>
        <w:t>) cases.</w:t>
      </w:r>
      <w:r w:rsidR="004E2921">
        <w:rPr>
          <w:szCs w:val="24"/>
        </w:rPr>
        <w:t xml:space="preserve"> </w:t>
      </w:r>
      <w:r>
        <w:rPr>
          <w:szCs w:val="24"/>
        </w:rPr>
        <w:t xml:space="preserve">Multivariable modelling identified </w:t>
      </w:r>
      <w:r w:rsidRPr="005E6A5F">
        <w:rPr>
          <w:szCs w:val="24"/>
        </w:rPr>
        <w:t xml:space="preserve">the </w:t>
      </w:r>
      <w:r>
        <w:rPr>
          <w:szCs w:val="24"/>
        </w:rPr>
        <w:t xml:space="preserve">Irish setter (OR: 8.09, 95% CI 3.15-20.80, </w:t>
      </w:r>
      <w:r w:rsidRPr="005E6A5F">
        <w:rPr>
          <w:i/>
          <w:szCs w:val="24"/>
        </w:rPr>
        <w:t>P</w:t>
      </w:r>
      <w:r w:rsidRPr="005E6A5F">
        <w:rPr>
          <w:szCs w:val="24"/>
        </w:rPr>
        <w:t xml:space="preserve"> &lt; 0.001</w:t>
      </w:r>
      <w:r>
        <w:rPr>
          <w:szCs w:val="24"/>
        </w:rPr>
        <w:t>)</w:t>
      </w:r>
      <w:r w:rsidR="003D0231">
        <w:rPr>
          <w:szCs w:val="24"/>
        </w:rPr>
        <w:t xml:space="preserve"> and</w:t>
      </w:r>
      <w:r>
        <w:rPr>
          <w:szCs w:val="24"/>
        </w:rPr>
        <w:t xml:space="preserve"> </w:t>
      </w:r>
      <w:r w:rsidRPr="005E6A5F">
        <w:rPr>
          <w:rFonts w:eastAsia="Times New Roman"/>
          <w:szCs w:val="24"/>
          <w:lang w:eastAsia="en-GB"/>
        </w:rPr>
        <w:t>Dobermann</w:t>
      </w:r>
      <w:r>
        <w:rPr>
          <w:rFonts w:eastAsia="Times New Roman"/>
          <w:szCs w:val="24"/>
          <w:lang w:eastAsia="en-GB"/>
        </w:rPr>
        <w:t xml:space="preserve"> </w:t>
      </w:r>
      <w:r>
        <w:rPr>
          <w:szCs w:val="24"/>
        </w:rPr>
        <w:t>(OR: 7.98</w:t>
      </w:r>
      <w:r w:rsidRPr="005E6A5F">
        <w:rPr>
          <w:szCs w:val="24"/>
        </w:rPr>
        <w:t xml:space="preserve">, 95% CI </w:t>
      </w:r>
      <w:r>
        <w:rPr>
          <w:szCs w:val="24"/>
        </w:rPr>
        <w:t>4.38-14.54</w:t>
      </w:r>
      <w:r w:rsidRPr="005E6A5F">
        <w:rPr>
          <w:szCs w:val="24"/>
        </w:rPr>
        <w:t xml:space="preserve">, </w:t>
      </w:r>
      <w:r w:rsidRPr="005E6A5F">
        <w:rPr>
          <w:i/>
          <w:szCs w:val="24"/>
        </w:rPr>
        <w:t>P</w:t>
      </w:r>
      <w:r>
        <w:rPr>
          <w:szCs w:val="24"/>
        </w:rPr>
        <w:t xml:space="preserve"> &lt; 0.001) as b</w:t>
      </w:r>
      <w:r w:rsidRPr="005E6A5F">
        <w:rPr>
          <w:szCs w:val="24"/>
        </w:rPr>
        <w:t>reeds with the highest odds</w:t>
      </w:r>
      <w:r>
        <w:rPr>
          <w:szCs w:val="24"/>
        </w:rPr>
        <w:t xml:space="preserve">. Bitches weighing at or above the mean adult bodyweight for their breed had 1.31 times the odds </w:t>
      </w:r>
      <w:r w:rsidR="00D97D32">
        <w:rPr>
          <w:szCs w:val="24"/>
        </w:rPr>
        <w:t xml:space="preserve">of UI diagnosis </w:t>
      </w:r>
      <w:r w:rsidRPr="005E6A5F">
        <w:rPr>
          <w:szCs w:val="24"/>
        </w:rPr>
        <w:t xml:space="preserve">(95% CI </w:t>
      </w:r>
      <w:r w:rsidRPr="007764AB">
        <w:rPr>
          <w:rFonts w:eastAsia="Times New Roman"/>
          <w:color w:val="000000"/>
          <w:szCs w:val="24"/>
          <w:lang w:eastAsia="en-GB"/>
        </w:rPr>
        <w:t>1.12-1.54</w:t>
      </w:r>
      <w:r w:rsidRPr="005E6A5F">
        <w:rPr>
          <w:szCs w:val="24"/>
        </w:rPr>
        <w:t xml:space="preserve">, </w:t>
      </w:r>
      <w:r w:rsidRPr="005E6A5F">
        <w:rPr>
          <w:i/>
          <w:szCs w:val="24"/>
        </w:rPr>
        <w:t>P</w:t>
      </w:r>
      <w:r w:rsidRPr="005E6A5F">
        <w:rPr>
          <w:szCs w:val="24"/>
        </w:rPr>
        <w:t xml:space="preserve"> &lt; 0.001)</w:t>
      </w:r>
      <w:r>
        <w:rPr>
          <w:szCs w:val="24"/>
        </w:rPr>
        <w:t xml:space="preserve">. Bitches aged </w:t>
      </w:r>
      <w:r w:rsidRPr="005E6A5F">
        <w:rPr>
          <w:rFonts w:eastAsia="Times New Roman"/>
          <w:szCs w:val="24"/>
          <w:lang w:eastAsia="en-GB"/>
        </w:rPr>
        <w:t>9 to &lt;</w:t>
      </w:r>
      <w:r>
        <w:rPr>
          <w:rFonts w:eastAsia="Times New Roman"/>
          <w:szCs w:val="24"/>
          <w:lang w:eastAsia="en-GB"/>
        </w:rPr>
        <w:t xml:space="preserve"> </w:t>
      </w:r>
      <w:r w:rsidRPr="005E6A5F">
        <w:rPr>
          <w:rFonts w:eastAsia="Times New Roman"/>
          <w:szCs w:val="24"/>
          <w:lang w:eastAsia="en-GB"/>
        </w:rPr>
        <w:t xml:space="preserve">12 years showed </w:t>
      </w:r>
      <w:r>
        <w:rPr>
          <w:rFonts w:eastAsia="Times New Roman"/>
          <w:szCs w:val="24"/>
          <w:lang w:eastAsia="en-GB"/>
        </w:rPr>
        <w:t>3.86</w:t>
      </w:r>
      <w:r w:rsidRPr="005E6A5F">
        <w:rPr>
          <w:rFonts w:eastAsia="Times New Roman"/>
          <w:szCs w:val="24"/>
          <w:lang w:eastAsia="en-GB"/>
        </w:rPr>
        <w:t xml:space="preserve"> </w:t>
      </w:r>
      <w:r w:rsidRPr="005E6A5F">
        <w:rPr>
          <w:szCs w:val="24"/>
        </w:rPr>
        <w:t xml:space="preserve">(95% CI </w:t>
      </w:r>
      <w:r w:rsidRPr="007764AB">
        <w:rPr>
          <w:rFonts w:eastAsia="Times New Roman"/>
          <w:color w:val="000000"/>
          <w:szCs w:val="24"/>
          <w:lang w:eastAsia="en-GB"/>
        </w:rPr>
        <w:t>2.86-5.20</w:t>
      </w:r>
      <w:r w:rsidRPr="005E6A5F">
        <w:rPr>
          <w:szCs w:val="24"/>
        </w:rPr>
        <w:t xml:space="preserve">, </w:t>
      </w:r>
      <w:r w:rsidRPr="005E6A5F">
        <w:rPr>
          <w:rFonts w:eastAsia="Times New Roman"/>
          <w:i/>
          <w:szCs w:val="24"/>
          <w:lang w:eastAsia="en-GB"/>
        </w:rPr>
        <w:t>P</w:t>
      </w:r>
      <w:r>
        <w:rPr>
          <w:rFonts w:eastAsia="Times New Roman"/>
          <w:szCs w:val="24"/>
          <w:lang w:eastAsia="en-GB"/>
        </w:rPr>
        <w:t xml:space="preserve"> &lt; 0.001) times the odd</w:t>
      </w:r>
      <w:r w:rsidR="004E2921">
        <w:rPr>
          <w:rFonts w:eastAsia="Times New Roman"/>
          <w:szCs w:val="24"/>
          <w:lang w:eastAsia="en-GB"/>
        </w:rPr>
        <w:t>s</w:t>
      </w:r>
      <w:r>
        <w:rPr>
          <w:rFonts w:eastAsia="Times New Roman"/>
          <w:szCs w:val="24"/>
          <w:lang w:eastAsia="en-GB"/>
        </w:rPr>
        <w:t>, n</w:t>
      </w:r>
      <w:r w:rsidRPr="005E6A5F">
        <w:rPr>
          <w:rFonts w:eastAsia="Times New Roman"/>
          <w:szCs w:val="24"/>
          <w:lang w:eastAsia="en-GB"/>
        </w:rPr>
        <w:t xml:space="preserve">eutered </w:t>
      </w:r>
      <w:r>
        <w:rPr>
          <w:rFonts w:eastAsia="Times New Roman"/>
          <w:szCs w:val="24"/>
          <w:lang w:eastAsia="en-GB"/>
        </w:rPr>
        <w:t>bitches</w:t>
      </w:r>
      <w:r w:rsidRPr="005E6A5F">
        <w:rPr>
          <w:rFonts w:eastAsia="Times New Roman"/>
          <w:szCs w:val="24"/>
          <w:lang w:eastAsia="en-GB"/>
        </w:rPr>
        <w:t xml:space="preserve"> had </w:t>
      </w:r>
      <w:r>
        <w:rPr>
          <w:rFonts w:eastAsia="Times New Roman"/>
          <w:szCs w:val="24"/>
          <w:lang w:eastAsia="en-GB"/>
        </w:rPr>
        <w:t>2.23</w:t>
      </w:r>
      <w:r w:rsidRPr="005E6A5F">
        <w:rPr>
          <w:rFonts w:eastAsia="Times New Roman"/>
          <w:szCs w:val="24"/>
          <w:lang w:eastAsia="en-GB"/>
        </w:rPr>
        <w:t xml:space="preserve"> </w:t>
      </w:r>
      <w:r w:rsidRPr="005E6A5F">
        <w:rPr>
          <w:szCs w:val="24"/>
        </w:rPr>
        <w:t xml:space="preserve">(95% CI </w:t>
      </w:r>
      <w:r w:rsidRPr="007764AB">
        <w:rPr>
          <w:rFonts w:eastAsia="Times New Roman"/>
          <w:color w:val="000000"/>
          <w:szCs w:val="24"/>
          <w:lang w:eastAsia="en-GB"/>
        </w:rPr>
        <w:t>1.52-3.25</w:t>
      </w:r>
      <w:r w:rsidRPr="005E6A5F">
        <w:rPr>
          <w:szCs w:val="24"/>
        </w:rPr>
        <w:t xml:space="preserve">, </w:t>
      </w:r>
      <w:r w:rsidRPr="005E6A5F">
        <w:rPr>
          <w:rFonts w:eastAsia="Times New Roman"/>
          <w:i/>
          <w:szCs w:val="24"/>
          <w:lang w:eastAsia="en-GB"/>
        </w:rPr>
        <w:t>P</w:t>
      </w:r>
      <w:r w:rsidRPr="005E6A5F">
        <w:rPr>
          <w:rFonts w:eastAsia="Times New Roman"/>
          <w:szCs w:val="24"/>
          <w:lang w:eastAsia="en-GB"/>
        </w:rPr>
        <w:t xml:space="preserve"> &lt; 0.001) times the odds and insured </w:t>
      </w:r>
      <w:r>
        <w:rPr>
          <w:rFonts w:eastAsia="Times New Roman"/>
          <w:szCs w:val="24"/>
          <w:lang w:eastAsia="en-GB"/>
        </w:rPr>
        <w:t>bitches</w:t>
      </w:r>
      <w:r w:rsidRPr="005E6A5F">
        <w:rPr>
          <w:rFonts w:eastAsia="Times New Roman"/>
          <w:szCs w:val="24"/>
          <w:lang w:eastAsia="en-GB"/>
        </w:rPr>
        <w:t xml:space="preserve"> had </w:t>
      </w:r>
      <w:r>
        <w:rPr>
          <w:rFonts w:eastAsia="Times New Roman"/>
          <w:szCs w:val="24"/>
          <w:lang w:eastAsia="en-GB"/>
        </w:rPr>
        <w:t>1.59</w:t>
      </w:r>
      <w:r w:rsidRPr="005E6A5F">
        <w:rPr>
          <w:rFonts w:eastAsia="Times New Roman"/>
          <w:szCs w:val="24"/>
          <w:lang w:eastAsia="en-GB"/>
        </w:rPr>
        <w:t xml:space="preserve"> </w:t>
      </w:r>
      <w:r w:rsidRPr="005E6A5F">
        <w:rPr>
          <w:szCs w:val="24"/>
        </w:rPr>
        <w:t xml:space="preserve">(95% CI </w:t>
      </w:r>
      <w:r w:rsidRPr="007764AB">
        <w:rPr>
          <w:rFonts w:eastAsia="Times New Roman"/>
          <w:color w:val="000000"/>
          <w:szCs w:val="24"/>
          <w:lang w:eastAsia="en-GB"/>
        </w:rPr>
        <w:t>1.34-1.88</w:t>
      </w:r>
      <w:r w:rsidRPr="005E6A5F">
        <w:rPr>
          <w:szCs w:val="24"/>
        </w:rPr>
        <w:t xml:space="preserve">, </w:t>
      </w:r>
      <w:r w:rsidRPr="005E6A5F">
        <w:rPr>
          <w:rFonts w:eastAsia="Times New Roman"/>
          <w:i/>
          <w:szCs w:val="24"/>
          <w:lang w:eastAsia="en-GB"/>
        </w:rPr>
        <w:t>P</w:t>
      </w:r>
      <w:r>
        <w:rPr>
          <w:rFonts w:eastAsia="Times New Roman"/>
          <w:szCs w:val="24"/>
          <w:lang w:eastAsia="en-GB"/>
        </w:rPr>
        <w:t xml:space="preserve"> &lt; 0.001) times the odds. </w:t>
      </w:r>
      <w:r>
        <w:rPr>
          <w:szCs w:val="24"/>
        </w:rPr>
        <w:t>Increasing adult bodyweight was associated with increasing risk of urinary incontinence.</w:t>
      </w:r>
    </w:p>
    <w:p w14:paraId="69C86179" w14:textId="2F93732A" w:rsidR="00B37CFD" w:rsidRDefault="00B37CFD" w:rsidP="004E2921">
      <w:pPr>
        <w:pStyle w:val="Heading3"/>
        <w:spacing w:line="480" w:lineRule="auto"/>
        <w:rPr>
          <w:rFonts w:ascii="Times New Roman" w:hAnsi="Times New Roman" w:cs="Times New Roman"/>
          <w:i/>
          <w:color w:val="auto"/>
          <w:shd w:val="clear" w:color="auto" w:fill="FFFFFF"/>
        </w:rPr>
      </w:pPr>
      <w:r w:rsidRPr="00B37CFD">
        <w:rPr>
          <w:rFonts w:ascii="Times New Roman" w:hAnsi="Times New Roman" w:cs="Times New Roman"/>
          <w:i/>
          <w:color w:val="auto"/>
          <w:shd w:val="clear" w:color="auto" w:fill="FFFFFF"/>
        </w:rPr>
        <w:t>Clinical Impact</w:t>
      </w:r>
    </w:p>
    <w:p w14:paraId="3E3A0144" w14:textId="0CECA77E" w:rsidR="004E2921" w:rsidRDefault="0028292E" w:rsidP="004E2921">
      <w:pPr>
        <w:spacing w:line="480" w:lineRule="auto"/>
      </w:pPr>
      <w:r>
        <w:t xml:space="preserve">UI was identified as a relatively common condition of bitches and </w:t>
      </w:r>
      <w:r w:rsidR="003C3E65">
        <w:t>for</w:t>
      </w:r>
      <w:r>
        <w:t xml:space="preserve"> high risk breeds </w:t>
      </w:r>
      <w:r w:rsidR="003C3E65">
        <w:t>up to</w:t>
      </w:r>
      <w:r>
        <w:t xml:space="preserve"> 15-30% of females </w:t>
      </w:r>
      <w:r w:rsidR="003C3E65">
        <w:t>were affected</w:t>
      </w:r>
      <w:r>
        <w:t xml:space="preserve">. There were major welfare impacts for many of the bitches </w:t>
      </w:r>
      <w:r>
        <w:lastRenderedPageBreak/>
        <w:t xml:space="preserve">diagnosed and in over 15% of assisted (?) deaths UI was considered a contributory factor </w:t>
      </w:r>
      <w:r w:rsidR="003C3E65">
        <w:t xml:space="preserve">in </w:t>
      </w:r>
      <w:r>
        <w:t xml:space="preserve">the decision to </w:t>
      </w:r>
      <w:proofErr w:type="spellStart"/>
      <w:r>
        <w:t>euthanase</w:t>
      </w:r>
      <w:proofErr w:type="spellEnd"/>
      <w:r>
        <w:t xml:space="preserve">…?. </w:t>
      </w:r>
      <w:r w:rsidR="00131CD4">
        <w:t xml:space="preserve">Small animal practitioners can now </w:t>
      </w:r>
      <w:r w:rsidR="004E2921">
        <w:t>assist their clients with reliable statistics on</w:t>
      </w:r>
      <w:r w:rsidR="00131CD4">
        <w:t xml:space="preserve"> </w:t>
      </w:r>
      <w:r w:rsidR="004E2921">
        <w:t xml:space="preserve">the expected overall frequency and breeds at </w:t>
      </w:r>
      <w:r w:rsidR="00D97D32">
        <w:t xml:space="preserve">greatest </w:t>
      </w:r>
      <w:r w:rsidR="004E2921">
        <w:t xml:space="preserve">risk for urinary </w:t>
      </w:r>
      <w:proofErr w:type="gramStart"/>
      <w:r w:rsidR="004E2921">
        <w:t>incontinence</w:t>
      </w:r>
      <w:r w:rsidR="002925BC">
        <w:t xml:space="preserve"> </w:t>
      </w:r>
      <w:r w:rsidR="004E2921">
        <w:t>.</w:t>
      </w:r>
      <w:proofErr w:type="gramEnd"/>
      <w:r w:rsidR="004E2921">
        <w:t xml:space="preserve"> </w:t>
      </w:r>
      <w:r w:rsidR="0019512D">
        <w:t>…..? not sure just something actually from the results…</w:t>
      </w:r>
      <w:r w:rsidR="00D97D32">
        <w:t xml:space="preserve"> </w:t>
      </w:r>
      <w:proofErr w:type="spellStart"/>
      <w:r w:rsidR="00D97D32">
        <w:t>aniI</w:t>
      </w:r>
      <w:proofErr w:type="spellEnd"/>
      <w:r w:rsidR="004E2921">
        <w:t xml:space="preserve">. </w:t>
      </w:r>
    </w:p>
    <w:p w14:paraId="69AEEAD9" w14:textId="7B7439C1" w:rsidR="007F3D13" w:rsidRDefault="004E2921" w:rsidP="003D0231">
      <w:r>
        <w:t xml:space="preserve"> </w:t>
      </w:r>
    </w:p>
    <w:p w14:paraId="3511B132" w14:textId="38D927B4" w:rsidR="007F3D13" w:rsidRPr="00C43105" w:rsidRDefault="008B28D5" w:rsidP="007D1433">
      <w:pPr>
        <w:pStyle w:val="Heading2"/>
        <w:spacing w:line="480" w:lineRule="auto"/>
        <w:rPr>
          <w:szCs w:val="24"/>
        </w:rPr>
      </w:pPr>
      <w:r>
        <w:rPr>
          <w:rFonts w:eastAsia="Bookman Old Style"/>
          <w:b w:val="0"/>
          <w:bCs w:val="0"/>
          <w:szCs w:val="22"/>
        </w:rPr>
        <w:t>I</w:t>
      </w:r>
      <w:r w:rsidR="007F3D13" w:rsidRPr="00C43105">
        <w:rPr>
          <w:szCs w:val="24"/>
        </w:rPr>
        <w:t>ntroduction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02C7A7DB" w14:textId="3117958D" w:rsidR="007F3D13" w:rsidRDefault="007F3D13" w:rsidP="007D1433">
      <w:pPr>
        <w:spacing w:line="480" w:lineRule="auto"/>
        <w:jc w:val="left"/>
        <w:rPr>
          <w:szCs w:val="24"/>
        </w:rPr>
      </w:pPr>
      <w:r w:rsidRPr="00E87586">
        <w:rPr>
          <w:szCs w:val="24"/>
        </w:rPr>
        <w:t>Urinary incontinence</w:t>
      </w:r>
      <w:r w:rsidR="008B28D5">
        <w:rPr>
          <w:szCs w:val="24"/>
        </w:rPr>
        <w:t xml:space="preserve"> (UI)</w:t>
      </w:r>
      <w:r w:rsidRPr="00E87586">
        <w:rPr>
          <w:szCs w:val="24"/>
        </w:rPr>
        <w:t xml:space="preserve"> is defined as </w:t>
      </w:r>
      <w:r>
        <w:rPr>
          <w:szCs w:val="24"/>
        </w:rPr>
        <w:t>involuntary leaking</w:t>
      </w:r>
      <w:r w:rsidRPr="00E87586">
        <w:rPr>
          <w:szCs w:val="24"/>
        </w:rPr>
        <w:t xml:space="preserve"> of urine</w:t>
      </w:r>
      <w:r>
        <w:rPr>
          <w:szCs w:val="24"/>
        </w:rPr>
        <w:t xml:space="preserve"> from the bladder</w:t>
      </w:r>
      <w:r w:rsidRPr="00E87586">
        <w:rPr>
          <w:szCs w:val="24"/>
        </w:rPr>
        <w:t xml:space="preserve"> during </w:t>
      </w:r>
      <w:r>
        <w:rPr>
          <w:szCs w:val="24"/>
        </w:rPr>
        <w:t xml:space="preserve">the </w:t>
      </w:r>
      <w:r w:rsidRPr="00E87586">
        <w:rPr>
          <w:szCs w:val="24"/>
        </w:rPr>
        <w:t xml:space="preserve">storage phase </w:t>
      </w:r>
      <w:r>
        <w:rPr>
          <w:szCs w:val="24"/>
        </w:rPr>
        <w:t xml:space="preserve">of micturition and can result from anatomical or functional abnormalities </w:t>
      </w:r>
      <w:r w:rsidR="007D1433">
        <w:rPr>
          <w:szCs w:val="24"/>
        </w:rPr>
        <w:fldChar w:fldCharType="begin">
          <w:fldData xml:space="preserve">PEVuZE5vdGU+PENpdGU+PEF1dGhvcj5TY2hhZXI8L0F1dGhvcj48WWVhcj4yMDEwPC9ZZWFyPjxS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==
</w:fldData>
        </w:fldChar>
      </w:r>
      <w:r w:rsidR="00EE4508">
        <w:rPr>
          <w:szCs w:val="24"/>
        </w:rPr>
        <w:instrText xml:space="preserve"> ADDIN EN.CITE </w:instrText>
      </w:r>
      <w:r w:rsidR="00EE4508">
        <w:rPr>
          <w:szCs w:val="24"/>
        </w:rPr>
        <w:fldChar w:fldCharType="begin">
          <w:fldData xml:space="preserve">PEVuZE5vdGU+PENpdGU+PEF1dGhvcj5TY2hhZXI8L0F1dGhvcj48WWVhcj4yMDEwPC9ZZWFyPjxS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==
</w:fldData>
        </w:fldChar>
      </w:r>
      <w:r w:rsidR="00EE4508">
        <w:rPr>
          <w:szCs w:val="24"/>
        </w:rPr>
        <w:instrText xml:space="preserve"> ADDIN EN.CITE.DATA </w:instrText>
      </w:r>
      <w:r w:rsidR="00EE4508">
        <w:rPr>
          <w:szCs w:val="24"/>
        </w:rPr>
      </w:r>
      <w:r w:rsidR="00EE4508">
        <w:rPr>
          <w:szCs w:val="24"/>
        </w:rPr>
        <w:fldChar w:fldCharType="end"/>
      </w:r>
      <w:r w:rsidR="007D1433">
        <w:rPr>
          <w:szCs w:val="24"/>
        </w:rPr>
      </w:r>
      <w:r w:rsidR="007D1433">
        <w:rPr>
          <w:szCs w:val="24"/>
        </w:rPr>
        <w:fldChar w:fldCharType="separate"/>
      </w:r>
      <w:r w:rsidR="00EE4508">
        <w:rPr>
          <w:noProof/>
          <w:szCs w:val="24"/>
        </w:rPr>
        <w:t>(</w:t>
      </w:r>
      <w:hyperlink w:anchor="_ENREF_6" w:tooltip="Coit, 2008 #8619" w:history="1">
        <w:r w:rsidR="00B37CFD">
          <w:rPr>
            <w:noProof/>
            <w:szCs w:val="24"/>
          </w:rPr>
          <w:t>Coit and others 2008</w:t>
        </w:r>
      </w:hyperlink>
      <w:r w:rsidR="00EE4508">
        <w:rPr>
          <w:noProof/>
          <w:szCs w:val="24"/>
        </w:rPr>
        <w:t xml:space="preserve">, </w:t>
      </w:r>
      <w:hyperlink w:anchor="_ENREF_29" w:tooltip="Schaer, 2010 #7771" w:history="1">
        <w:r w:rsidR="00B37CFD">
          <w:rPr>
            <w:noProof/>
            <w:szCs w:val="24"/>
          </w:rPr>
          <w:t>Schaer 2010</w:t>
        </w:r>
      </w:hyperlink>
      <w:r w:rsidR="00EE4508">
        <w:rPr>
          <w:noProof/>
          <w:szCs w:val="24"/>
        </w:rPr>
        <w:t>)</w:t>
      </w:r>
      <w:r w:rsidR="007D1433">
        <w:rPr>
          <w:szCs w:val="24"/>
        </w:rPr>
        <w:fldChar w:fldCharType="end"/>
      </w:r>
      <w:r w:rsidR="008B28D5">
        <w:rPr>
          <w:szCs w:val="24"/>
        </w:rPr>
        <w:t>. UI is most commonly caused by u</w:t>
      </w:r>
      <w:r w:rsidRPr="005D5833">
        <w:rPr>
          <w:szCs w:val="24"/>
        </w:rPr>
        <w:t>rethral sphincter mechanism incompetence (</w:t>
      </w:r>
      <w:r>
        <w:rPr>
          <w:szCs w:val="24"/>
        </w:rPr>
        <w:t>U</w:t>
      </w:r>
      <w:r w:rsidRPr="005D5833">
        <w:rPr>
          <w:szCs w:val="24"/>
        </w:rPr>
        <w:t xml:space="preserve">SMI) </w:t>
      </w:r>
      <w:r w:rsidR="008B28D5">
        <w:rPr>
          <w:szCs w:val="24"/>
        </w:rPr>
        <w:t xml:space="preserve">in the adult bitch </w:t>
      </w:r>
      <w:r w:rsidRPr="005D5833">
        <w:rPr>
          <w:szCs w:val="24"/>
        </w:rPr>
        <w:t>and</w:t>
      </w:r>
      <w:r>
        <w:rPr>
          <w:szCs w:val="24"/>
        </w:rPr>
        <w:t xml:space="preserve"> ectopic ureters</w:t>
      </w:r>
      <w:r w:rsidR="008B28D5">
        <w:rPr>
          <w:szCs w:val="24"/>
        </w:rPr>
        <w:t xml:space="preserve"> in the juvenile female dog</w:t>
      </w:r>
      <w:r w:rsidR="007D1433">
        <w:rPr>
          <w:szCs w:val="24"/>
        </w:rPr>
        <w:t xml:space="preserve"> </w:t>
      </w:r>
      <w:r w:rsidR="007D1433">
        <w:rPr>
          <w:szCs w:val="24"/>
        </w:rPr>
        <w:fldChar w:fldCharType="begin">
          <w:fldData xml:space="preserve">PEVuZE5vdGU+PENpdGU+PEF1dGhvcj5HcmVnb3J5PC9BdXRob3I+PFllYXI+MTk5NDwvWWVhcj48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</w:fldData>
        </w:fldChar>
      </w:r>
      <w:r w:rsidR="00255421">
        <w:rPr>
          <w:szCs w:val="24"/>
        </w:rPr>
        <w:instrText xml:space="preserve"> ADDIN EN.CITE </w:instrText>
      </w:r>
      <w:r w:rsidR="00255421">
        <w:rPr>
          <w:szCs w:val="24"/>
        </w:rPr>
        <w:fldChar w:fldCharType="begin">
          <w:fldData xml:space="preserve">PEVuZE5vdGU+PENpdGU+PEF1dGhvcj5HcmVnb3J5PC9BdXRob3I+PFllYXI+MTk5NDwvWWVhcj48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</w:fldData>
        </w:fldChar>
      </w:r>
      <w:r w:rsidR="00255421">
        <w:rPr>
          <w:szCs w:val="24"/>
        </w:rPr>
        <w:instrText xml:space="preserve"> ADDIN EN.CITE.DATA </w:instrText>
      </w:r>
      <w:r w:rsidR="00255421">
        <w:rPr>
          <w:szCs w:val="24"/>
        </w:rPr>
      </w:r>
      <w:r w:rsidR="00255421">
        <w:rPr>
          <w:szCs w:val="24"/>
        </w:rPr>
        <w:fldChar w:fldCharType="end"/>
      </w:r>
      <w:r w:rsidR="007D1433">
        <w:rPr>
          <w:szCs w:val="24"/>
        </w:rPr>
      </w:r>
      <w:r w:rsidR="007D1433">
        <w:rPr>
          <w:szCs w:val="24"/>
        </w:rPr>
        <w:fldChar w:fldCharType="separate"/>
      </w:r>
      <w:r w:rsidR="007D1433">
        <w:rPr>
          <w:noProof/>
          <w:szCs w:val="24"/>
        </w:rPr>
        <w:t>(</w:t>
      </w:r>
      <w:hyperlink w:anchor="_ENREF_11" w:tooltip="Gregory, 1994 #8609" w:history="1">
        <w:r w:rsidR="00B37CFD">
          <w:rPr>
            <w:noProof/>
            <w:szCs w:val="24"/>
          </w:rPr>
          <w:t>Gregory 1994</w:t>
        </w:r>
      </w:hyperlink>
      <w:r w:rsidR="007D1433">
        <w:rPr>
          <w:noProof/>
          <w:szCs w:val="24"/>
        </w:rPr>
        <w:t xml:space="preserve">, </w:t>
      </w:r>
      <w:hyperlink w:anchor="_ENREF_12" w:tooltip="Holt, 1985 #6301" w:history="1">
        <w:r w:rsidR="00B37CFD">
          <w:rPr>
            <w:noProof/>
            <w:szCs w:val="24"/>
          </w:rPr>
          <w:t>Holt 1985</w:t>
        </w:r>
      </w:hyperlink>
      <w:r w:rsidR="007D1433">
        <w:rPr>
          <w:noProof/>
          <w:szCs w:val="24"/>
        </w:rPr>
        <w:t xml:space="preserve">, </w:t>
      </w:r>
      <w:hyperlink w:anchor="_ENREF_36" w:tooltip="Thrusfield, 1998 #2747" w:history="1">
        <w:r w:rsidR="00B37CFD">
          <w:rPr>
            <w:noProof/>
            <w:szCs w:val="24"/>
          </w:rPr>
          <w:t>Thrusfield and others 1998</w:t>
        </w:r>
      </w:hyperlink>
      <w:r w:rsidR="007D1433">
        <w:rPr>
          <w:noProof/>
          <w:szCs w:val="24"/>
        </w:rPr>
        <w:t>)</w:t>
      </w:r>
      <w:r w:rsidR="007D1433">
        <w:rPr>
          <w:szCs w:val="24"/>
        </w:rPr>
        <w:fldChar w:fldCharType="end"/>
      </w:r>
      <w:r>
        <w:rPr>
          <w:szCs w:val="24"/>
        </w:rPr>
        <w:t xml:space="preserve">. A complete diagnostic workup is recommended to investigate </w:t>
      </w:r>
      <w:r w:rsidR="00E576DC">
        <w:rPr>
          <w:szCs w:val="24"/>
        </w:rPr>
        <w:t>bitches with UI to</w:t>
      </w:r>
      <w:r w:rsidR="008B28D5">
        <w:rPr>
          <w:szCs w:val="24"/>
        </w:rPr>
        <w:t xml:space="preserve"> discriminate between congenital and </w:t>
      </w:r>
      <w:r>
        <w:rPr>
          <w:szCs w:val="24"/>
        </w:rPr>
        <w:t>acquired</w:t>
      </w:r>
      <w:r w:rsidR="00E576DC">
        <w:rPr>
          <w:szCs w:val="24"/>
        </w:rPr>
        <w:t xml:space="preserve"> disease, functional versus mechanical problems and to identify anatomical abnormalities</w:t>
      </w:r>
      <w:r w:rsidR="00255421">
        <w:rPr>
          <w:szCs w:val="24"/>
        </w:rPr>
        <w:t xml:space="preserve"> </w:t>
      </w:r>
      <w:r w:rsidR="00255421">
        <w:rPr>
          <w:szCs w:val="24"/>
        </w:rPr>
        <w:fldChar w:fldCharType="begin"/>
      </w:r>
      <w:r w:rsidR="00145C9D">
        <w:rPr>
          <w:szCs w:val="24"/>
        </w:rPr>
        <w:instrText xml:space="preserve"> ADDIN EN.CITE &lt;EndNote&gt;&lt;Cite&gt;&lt;Author&gt;Sam&lt;/Author&gt;&lt;Year&gt;2000&lt;/Year&gt;&lt;RecNum&gt;8963&lt;/RecNum&gt;&lt;DisplayText&gt;(Sam and Craig 2000)&lt;/DisplayText&gt;&lt;record&gt;&lt;rec-number&gt;8963&lt;/rec-number&gt;&lt;foreign-keys&gt;&lt;key app="EN" db-id="09550rtvgtr5tnefe5u5epp55rxr2tf9prve" timestamp="1489595946"&gt;8963&lt;/key&gt;&lt;/foreign-keys&gt;&lt;ref-type name="Journal Article"&gt;17&lt;/ref-type&gt;&lt;contributors&gt;&lt;authors&gt;&lt;author&gt;Sam, Silverman&lt;/author&gt;&lt;author&gt;Craig, D. Long&lt;/author&gt;&lt;/authors&gt;&lt;/contributors&gt;&lt;titles&gt;&lt;title&gt;The diagnosis of urinary incontinence and abnormal urination in dogs and cats&lt;/title&gt;&lt;secondary-title&gt;Veterinary Clinics of North America: Small Animal Practice&lt;/secondary-title&gt;&lt;/titles&gt;&lt;periodical&gt;&lt;full-title&gt;Veterinary Clinics of North America: Small Animal Practice&lt;/full-title&gt;&lt;/periodical&gt;&lt;pages&gt;427-448&lt;/pages&gt;&lt;volume&gt;30&lt;/volume&gt;&lt;number&gt;2&lt;/number&gt;&lt;dates&gt;&lt;year&gt;2000&lt;/year&gt;&lt;pub-dates&gt;&lt;date&gt;2000/03/01&lt;/date&gt;&lt;/pub-dates&gt;&lt;/dates&gt;&lt;isbn&gt;0195-5616&lt;/isbn&gt;&lt;urls&gt;&lt;related-urls&gt;&lt;url&gt;http://www.sciencedirect.com/science/article/pii/S0195561600500291&lt;/url&gt;&lt;/related-urls&gt;&lt;/urls&gt;&lt;electronic-resource-num&gt;http://dx.doi.org/10.1016/S0195-5616(00)50029-1&lt;/electronic-resource-num&gt;&lt;/record&gt;&lt;/Cite&gt;&lt;/EndNote&gt;</w:instrText>
      </w:r>
      <w:r w:rsidR="00255421">
        <w:rPr>
          <w:szCs w:val="24"/>
        </w:rPr>
        <w:fldChar w:fldCharType="separate"/>
      </w:r>
      <w:r w:rsidR="00255421">
        <w:rPr>
          <w:noProof/>
          <w:szCs w:val="24"/>
        </w:rPr>
        <w:t>(</w:t>
      </w:r>
      <w:hyperlink w:anchor="_ENREF_28" w:tooltip="Sam, 2000 #8963" w:history="1">
        <w:r w:rsidR="00B37CFD">
          <w:rPr>
            <w:noProof/>
            <w:szCs w:val="24"/>
          </w:rPr>
          <w:t>Sam and Craig 2000</w:t>
        </w:r>
      </w:hyperlink>
      <w:r w:rsidR="00255421">
        <w:rPr>
          <w:noProof/>
          <w:szCs w:val="24"/>
        </w:rPr>
        <w:t>)</w:t>
      </w:r>
      <w:r w:rsidR="00255421">
        <w:rPr>
          <w:szCs w:val="24"/>
        </w:rPr>
        <w:fldChar w:fldCharType="end"/>
      </w:r>
      <w:r w:rsidR="001E5BAA">
        <w:rPr>
          <w:szCs w:val="24"/>
        </w:rPr>
        <w:t>. For bitche</w:t>
      </w:r>
      <w:r w:rsidR="00E576DC">
        <w:rPr>
          <w:szCs w:val="24"/>
        </w:rPr>
        <w:t xml:space="preserve">s with acquired UI, </w:t>
      </w:r>
      <w:r>
        <w:rPr>
          <w:szCs w:val="24"/>
        </w:rPr>
        <w:t>a presumptive diagnosis of USMI is often made based on patient history, absence of abnormalities on clinical examination and response to medical treatment, including oestrogen or alpha adrenergic receptor agonist medication</w:t>
      </w:r>
      <w:r w:rsidR="00E576DC">
        <w:rPr>
          <w:szCs w:val="24"/>
        </w:rPr>
        <w:t xml:space="preserve"> individually or in combination</w:t>
      </w:r>
      <w:r>
        <w:rPr>
          <w:szCs w:val="24"/>
        </w:rPr>
        <w:t>, with improvement or complete response supporting the diagnosis</w:t>
      </w:r>
      <w:r w:rsidR="007D1433">
        <w:rPr>
          <w:szCs w:val="24"/>
        </w:rPr>
        <w:t xml:space="preserve"> </w:t>
      </w:r>
      <w:r w:rsidR="007D1433">
        <w:rPr>
          <w:szCs w:val="24"/>
        </w:rPr>
        <w:fldChar w:fldCharType="begin"/>
      </w:r>
      <w:r w:rsidR="007D1433">
        <w:rPr>
          <w:szCs w:val="24"/>
        </w:rPr>
        <w:instrText xml:space="preserve"> ADDIN EN.CITE &lt;EndNote&gt;&lt;Cite&gt;&lt;Author&gt;Gregory&lt;/Author&gt;&lt;Year&gt;1994&lt;/Year&gt;&lt;RecNum&gt;8609&lt;/RecNum&gt;&lt;DisplayText&gt;(Gregory 1994)&lt;/DisplayText&gt;&lt;record&gt;&lt;rec-number&gt;8609&lt;/rec-number&gt;&lt;foreign-keys&gt;&lt;key app="EN" db-id="09550rtvgtr5tnefe5u5epp55rxr2tf9prve" timestamp="1475681307"&gt;8609&lt;/key&gt;&lt;/foreign-keys&gt;&lt;ref-type name="Journal Article"&gt;17&lt;/ref-type&gt;&lt;contributors&gt;&lt;authors&gt;&lt;author&gt;Gregory, Susan P.&lt;/author&gt;&lt;/authors&gt;&lt;/contributors&gt;&lt;titles&gt;&lt;title&gt;Developments in the understanding of the pathophysiology of urethral sphincter mechanism incompetence in the bitch&lt;/title&gt;&lt;secondary-title&gt;British Veterinary Journal&lt;/secondary-title&gt;&lt;/titles&gt;&lt;periodical&gt;&lt;full-title&gt;British Veterinary Journal&lt;/full-title&gt;&lt;/periodical&gt;&lt;pages&gt;135-150&lt;/pages&gt;&lt;volume&gt;150&lt;/volume&gt;&lt;number&gt;2&lt;/number&gt;&lt;keywords&gt;&lt;keyword&gt;Pathophysiology&lt;/keyword&gt;&lt;keyword&gt;urethra&lt;/keyword&gt;&lt;keyword&gt;sphincter mechanism incompetence&lt;/keyword&gt;&lt;keyword&gt;bitch&lt;/keyword&gt;&lt;/keywords&gt;&lt;dates&gt;&lt;year&gt;1994&lt;/year&gt;&lt;pub-dates&gt;&lt;date&gt;1994/03/01&lt;/date&gt;&lt;/pub-dates&gt;&lt;/dates&gt;&lt;isbn&gt;0007-1935&lt;/isbn&gt;&lt;urls&gt;&lt;related-urls&gt;&lt;url&gt;http://www.sciencedirect.com/science/article/pii/S0007193505802222&lt;/url&gt;&lt;/related-urls&gt;&lt;/urls&gt;&lt;electronic-resource-num&gt;http://dx.doi.org/10.1016/S0007-1935(05)80222-2&lt;/electronic-resource-num&gt;&lt;/record&gt;&lt;/Cite&gt;&lt;/EndNote&gt;</w:instrText>
      </w:r>
      <w:r w:rsidR="007D1433">
        <w:rPr>
          <w:szCs w:val="24"/>
        </w:rPr>
        <w:fldChar w:fldCharType="separate"/>
      </w:r>
      <w:r w:rsidR="007D1433">
        <w:rPr>
          <w:noProof/>
          <w:szCs w:val="24"/>
        </w:rPr>
        <w:t>(</w:t>
      </w:r>
      <w:hyperlink w:anchor="_ENREF_11" w:tooltip="Gregory, 1994 #8609" w:history="1">
        <w:r w:rsidR="00B37CFD">
          <w:rPr>
            <w:noProof/>
            <w:szCs w:val="24"/>
          </w:rPr>
          <w:t>Gregory 1994</w:t>
        </w:r>
      </w:hyperlink>
      <w:r w:rsidR="007D1433">
        <w:rPr>
          <w:noProof/>
          <w:szCs w:val="24"/>
        </w:rPr>
        <w:t>)</w:t>
      </w:r>
      <w:r w:rsidR="007D1433">
        <w:rPr>
          <w:szCs w:val="24"/>
        </w:rPr>
        <w:fldChar w:fldCharType="end"/>
      </w:r>
      <w:r>
        <w:rPr>
          <w:szCs w:val="24"/>
        </w:rPr>
        <w:t xml:space="preserve">. </w:t>
      </w:r>
      <w:r w:rsidR="001D4314">
        <w:rPr>
          <w:szCs w:val="24"/>
        </w:rPr>
        <w:t xml:space="preserve">UI </w:t>
      </w:r>
      <w:r w:rsidRPr="002A49B8">
        <w:rPr>
          <w:szCs w:val="24"/>
        </w:rPr>
        <w:t xml:space="preserve">is often </w:t>
      </w:r>
      <w:r w:rsidR="00255421">
        <w:rPr>
          <w:szCs w:val="24"/>
        </w:rPr>
        <w:t>a distressing disorder</w:t>
      </w:r>
      <w:r w:rsidR="00255421" w:rsidRPr="002A49B8">
        <w:rPr>
          <w:szCs w:val="24"/>
        </w:rPr>
        <w:t xml:space="preserve"> </w:t>
      </w:r>
      <w:r w:rsidRPr="002A49B8">
        <w:rPr>
          <w:szCs w:val="24"/>
        </w:rPr>
        <w:t>for both owners and their pets, and negatively impacts the interaction between them</w:t>
      </w:r>
      <w:r>
        <w:rPr>
          <w:szCs w:val="24"/>
        </w:rPr>
        <w:t xml:space="preserve"> </w:t>
      </w:r>
      <w:r w:rsidR="007D1433">
        <w:rPr>
          <w:szCs w:val="24"/>
        </w:rPr>
        <w:fldChar w:fldCharType="begin"/>
      </w:r>
      <w:r w:rsidR="00255421">
        <w:rPr>
          <w:szCs w:val="24"/>
        </w:rPr>
        <w:instrText xml:space="preserve"> ADDIN EN.CITE &lt;EndNote&gt;&lt;Cite&gt;&lt;Author&gt;de Bleser&lt;/Author&gt;&lt;Year&gt;2011&lt;/Year&gt;&lt;RecNum&gt;4586&lt;/RecNum&gt;&lt;DisplayText&gt;(de Bleser and others 2011)&lt;/DisplayText&gt;&lt;record&gt;&lt;rec-number&gt;4586&lt;/rec-number&gt;&lt;foreign-keys&gt;&lt;key app="EN" db-id="09550rtvgtr5tnefe5u5epp55rxr2tf9prve" timestamp="1341573992"&gt;4586&lt;/key&gt;&lt;/foreign-keys&gt;&lt;ref-type name="Journal Article"&gt;17&lt;/ref-type&gt;&lt;contributors&gt;&lt;authors&gt;&lt;author&gt;de Bleser, B.&lt;/author&gt;&lt;author&gt;Brodbelt, D. C.&lt;/author&gt;&lt;author&gt;Gregory, N. G.&lt;/author&gt;&lt;author&gt;Martinez, T. A.&lt;/author&gt;&lt;/authors&gt;&lt;/contributors&gt;&lt;titles&gt;&lt;title&gt;The association between acquired urinary sphincter mechanism incompetence in bitches and early spaying: A case-control study&lt;/title&gt;&lt;secondary-title&gt;The Veterinary Journal&lt;/secondary-title&gt;&lt;/titles&gt;&lt;periodical&gt;&lt;full-title&gt;The Veterinary Journal&lt;/full-title&gt;&lt;/periodical&gt;&lt;pages&gt;42-47&lt;/pages&gt;&lt;volume&gt;187&lt;/volume&gt;&lt;number&gt;1&lt;/number&gt;&lt;keywords&gt;&lt;keyword&gt;Urinary incontinence&lt;/keyword&gt;&lt;keyword&gt;Canine&lt;/keyword&gt;&lt;keyword&gt;Spay&lt;/keyword&gt;&lt;keyword&gt;Case-control&lt;/keyword&gt;&lt;keyword&gt;Sphincter&lt;/keyword&gt;&lt;/keywords&gt;&lt;dates&gt;&lt;year&gt;2011&lt;/year&gt;&lt;/dates&gt;&lt;isbn&gt;1090-0233&lt;/isbn&gt;&lt;urls&gt;&lt;related-urls&gt;&lt;url&gt;http://www.sciencedirect.com/science/article/pii/S1090023309004420&lt;/url&gt;&lt;/related-urls&gt;&lt;/urls&gt;&lt;electronic-resource-num&gt;10.1016/j.tvjl.2009.11.004&lt;/electronic-resource-num&gt;&lt;/record&gt;&lt;/Cite&gt;&lt;/EndNote&gt;</w:instrText>
      </w:r>
      <w:r w:rsidR="007D1433">
        <w:rPr>
          <w:szCs w:val="24"/>
        </w:rPr>
        <w:fldChar w:fldCharType="separate"/>
      </w:r>
      <w:r w:rsidR="00255421">
        <w:rPr>
          <w:noProof/>
          <w:szCs w:val="24"/>
        </w:rPr>
        <w:t>(</w:t>
      </w:r>
      <w:hyperlink w:anchor="_ENREF_7" w:tooltip="de Bleser, 2011 #4586" w:history="1">
        <w:r w:rsidR="00B37CFD">
          <w:rPr>
            <w:noProof/>
            <w:szCs w:val="24"/>
          </w:rPr>
          <w:t>de Bleser and others 2011</w:t>
        </w:r>
      </w:hyperlink>
      <w:r w:rsidR="00255421">
        <w:rPr>
          <w:noProof/>
          <w:szCs w:val="24"/>
        </w:rPr>
        <w:t>)</w:t>
      </w:r>
      <w:r w:rsidR="007D1433">
        <w:rPr>
          <w:szCs w:val="24"/>
        </w:rPr>
        <w:fldChar w:fldCharType="end"/>
      </w:r>
      <w:r w:rsidRPr="002A49B8">
        <w:rPr>
          <w:szCs w:val="24"/>
        </w:rPr>
        <w:t>.</w:t>
      </w:r>
      <w:r w:rsidR="00831927" w:rsidRPr="00831927">
        <w:rPr>
          <w:szCs w:val="24"/>
        </w:rPr>
        <w:t xml:space="preserve"> </w:t>
      </w:r>
      <w:r w:rsidR="000B36DC">
        <w:rPr>
          <w:szCs w:val="24"/>
        </w:rPr>
        <w:t>E</w:t>
      </w:r>
      <w:r w:rsidR="00831927" w:rsidRPr="002A49B8">
        <w:rPr>
          <w:szCs w:val="24"/>
        </w:rPr>
        <w:t xml:space="preserve">ffective treatment is </w:t>
      </w:r>
      <w:r w:rsidR="00255421">
        <w:rPr>
          <w:szCs w:val="24"/>
        </w:rPr>
        <w:t>important</w:t>
      </w:r>
      <w:r w:rsidR="00831927" w:rsidRPr="002A49B8">
        <w:rPr>
          <w:szCs w:val="24"/>
        </w:rPr>
        <w:t xml:space="preserve"> to canine welfare</w:t>
      </w:r>
      <w:r w:rsidR="00831927">
        <w:rPr>
          <w:szCs w:val="24"/>
        </w:rPr>
        <w:t xml:space="preserve"> </w:t>
      </w:r>
      <w:r w:rsidR="00E576DC">
        <w:rPr>
          <w:szCs w:val="24"/>
        </w:rPr>
        <w:t xml:space="preserve">to </w:t>
      </w:r>
      <w:r w:rsidR="000B36DC">
        <w:rPr>
          <w:szCs w:val="24"/>
        </w:rPr>
        <w:t xml:space="preserve">avoid </w:t>
      </w:r>
      <w:r w:rsidR="00831927">
        <w:rPr>
          <w:szCs w:val="24"/>
        </w:rPr>
        <w:t xml:space="preserve">sequelae </w:t>
      </w:r>
      <w:r w:rsidR="000B36DC">
        <w:rPr>
          <w:szCs w:val="24"/>
        </w:rPr>
        <w:t>such as</w:t>
      </w:r>
      <w:r w:rsidR="00831927">
        <w:rPr>
          <w:szCs w:val="24"/>
        </w:rPr>
        <w:t xml:space="preserve"> ascending urinary tract infection, urinary scalding of the skin and euthanasia of affected dogs </w:t>
      </w:r>
      <w:r w:rsidR="00831927">
        <w:rPr>
          <w:szCs w:val="24"/>
        </w:rPr>
        <w:fldChar w:fldCharType="begin"/>
      </w:r>
      <w:r w:rsidR="00831927">
        <w:rPr>
          <w:szCs w:val="24"/>
        </w:rPr>
        <w:instrText xml:space="preserve"> ADDIN EN.CITE &lt;EndNote&gt;&lt;Cite&gt;&lt;Author&gt;Schaer&lt;/Author&gt;&lt;Year&gt;2010&lt;/Year&gt;&lt;RecNum&gt;7771&lt;/RecNum&gt;&lt;DisplayText&gt;(Schaer 2010)&lt;/DisplayText&gt;&lt;record&gt;&lt;rec-number&gt;7771&lt;/rec-number&gt;&lt;foreign-keys&gt;&lt;key app="EN" db-id="09550rtvgtr5tnefe5u5epp55rxr2tf9prve" timestamp="1447326131"&gt;7771&lt;/key&gt;&lt;/foreign-keys&gt;&lt;ref-type name="Book"&gt;6&lt;/ref-type&gt;&lt;contributors&gt;&lt;authors&gt;&lt;author&gt;Schaer, Michael&lt;/author&gt;&lt;/authors&gt;&lt;/contributors&gt;&lt;titles&gt;&lt;title&gt;Clinical medicine of the dog and cat&lt;/title&gt;&lt;/titles&gt;&lt;edition&gt;2nd ed.&lt;/edition&gt;&lt;keywords&gt;&lt;keyword&gt;Dogs Diseases.&lt;/keyword&gt;&lt;keyword&gt;Cats Diseases.&lt;/keyword&gt;&lt;/keywords&gt;&lt;dates&gt;&lt;year&gt;2010&lt;/year&gt;&lt;/dates&gt;&lt;pub-location&gt;London&lt;/pub-location&gt;&lt;publisher&gt;Manson/Veterinary Press&lt;/publisher&gt;&lt;isbn&gt;9781840761115 (hbk.) : ¹85.00&amp;#xD;1840761113 (hbk.) : ¹85.00&lt;/isbn&gt;&lt;call-num&gt;636.70896 22&amp;#xD;British Library STI (B) 636.70896&lt;/call-num&gt;&lt;urls&gt;&lt;/urls&gt;&lt;/record&gt;&lt;/Cite&gt;&lt;/EndNote&gt;</w:instrText>
      </w:r>
      <w:r w:rsidR="00831927">
        <w:rPr>
          <w:szCs w:val="24"/>
        </w:rPr>
        <w:fldChar w:fldCharType="separate"/>
      </w:r>
      <w:r w:rsidR="00831927">
        <w:rPr>
          <w:noProof/>
          <w:szCs w:val="24"/>
        </w:rPr>
        <w:t>(</w:t>
      </w:r>
      <w:hyperlink w:anchor="_ENREF_29" w:tooltip="Schaer, 2010 #7771" w:history="1">
        <w:r w:rsidR="00B37CFD">
          <w:rPr>
            <w:noProof/>
            <w:szCs w:val="24"/>
          </w:rPr>
          <w:t>Schaer 2010</w:t>
        </w:r>
      </w:hyperlink>
      <w:r w:rsidR="00831927">
        <w:rPr>
          <w:noProof/>
          <w:szCs w:val="24"/>
        </w:rPr>
        <w:t>)</w:t>
      </w:r>
      <w:r w:rsidR="00831927">
        <w:rPr>
          <w:szCs w:val="24"/>
        </w:rPr>
        <w:fldChar w:fldCharType="end"/>
      </w:r>
      <w:r w:rsidR="00831927">
        <w:rPr>
          <w:szCs w:val="24"/>
        </w:rPr>
        <w:t xml:space="preserve">. </w:t>
      </w:r>
    </w:p>
    <w:p w14:paraId="68998F81" w14:textId="62BB5BD3" w:rsidR="007F3D13" w:rsidRDefault="00924A31" w:rsidP="007D1433">
      <w:pPr>
        <w:spacing w:line="480" w:lineRule="auto"/>
        <w:jc w:val="left"/>
        <w:rPr>
          <w:szCs w:val="24"/>
        </w:rPr>
      </w:pPr>
      <w:r>
        <w:rPr>
          <w:szCs w:val="24"/>
        </w:rPr>
        <w:t>R</w:t>
      </w:r>
      <w:r w:rsidRPr="000C650E">
        <w:rPr>
          <w:szCs w:val="24"/>
        </w:rPr>
        <w:t xml:space="preserve">eliable </w:t>
      </w:r>
      <w:r>
        <w:rPr>
          <w:szCs w:val="24"/>
        </w:rPr>
        <w:t xml:space="preserve">and up-to-date </w:t>
      </w:r>
      <w:r w:rsidRPr="000C650E">
        <w:rPr>
          <w:szCs w:val="24"/>
        </w:rPr>
        <w:t xml:space="preserve">data on the prevalence of </w:t>
      </w:r>
      <w:r>
        <w:rPr>
          <w:szCs w:val="24"/>
        </w:rPr>
        <w:t xml:space="preserve">UI that are </w:t>
      </w:r>
      <w:proofErr w:type="spellStart"/>
      <w:r>
        <w:rPr>
          <w:szCs w:val="24"/>
        </w:rPr>
        <w:t>generalisable</w:t>
      </w:r>
      <w:proofErr w:type="spellEnd"/>
      <w:r>
        <w:rPr>
          <w:szCs w:val="24"/>
        </w:rPr>
        <w:t xml:space="preserve"> to</w:t>
      </w:r>
      <w:r w:rsidRPr="000C650E">
        <w:rPr>
          <w:szCs w:val="24"/>
        </w:rPr>
        <w:t xml:space="preserve"> </w:t>
      </w:r>
      <w:r>
        <w:rPr>
          <w:szCs w:val="24"/>
        </w:rPr>
        <w:t>the UK dog population</w:t>
      </w:r>
      <w:r w:rsidRPr="00831927">
        <w:rPr>
          <w:szCs w:val="24"/>
        </w:rPr>
        <w:t xml:space="preserve"> </w:t>
      </w:r>
      <w:r w:rsidRPr="000C650E">
        <w:rPr>
          <w:szCs w:val="24"/>
        </w:rPr>
        <w:t>are limited</w:t>
      </w:r>
      <w:r>
        <w:rPr>
          <w:szCs w:val="24"/>
        </w:rPr>
        <w:t>. P</w:t>
      </w:r>
      <w:r w:rsidR="000B36DC">
        <w:rPr>
          <w:szCs w:val="24"/>
        </w:rPr>
        <w:t>revalence</w:t>
      </w:r>
      <w:r w:rsidR="00255421">
        <w:rPr>
          <w:szCs w:val="24"/>
        </w:rPr>
        <w:t xml:space="preserve"> values</w:t>
      </w:r>
      <w:r w:rsidR="000B36DC">
        <w:rPr>
          <w:szCs w:val="24"/>
        </w:rPr>
        <w:t xml:space="preserve"> </w:t>
      </w:r>
      <w:r>
        <w:rPr>
          <w:szCs w:val="24"/>
        </w:rPr>
        <w:t>for</w:t>
      </w:r>
      <w:r w:rsidR="000B36DC">
        <w:rPr>
          <w:szCs w:val="24"/>
        </w:rPr>
        <w:t xml:space="preserve"> </w:t>
      </w:r>
      <w:r w:rsidR="00831927">
        <w:rPr>
          <w:szCs w:val="24"/>
        </w:rPr>
        <w:t xml:space="preserve"> </w:t>
      </w:r>
      <w:r w:rsidR="00E576DC">
        <w:rPr>
          <w:szCs w:val="24"/>
        </w:rPr>
        <w:t xml:space="preserve">UI </w:t>
      </w:r>
      <w:r>
        <w:rPr>
          <w:szCs w:val="24"/>
        </w:rPr>
        <w:t>from</w:t>
      </w:r>
      <w:r w:rsidR="007F3D13">
        <w:rPr>
          <w:szCs w:val="24"/>
        </w:rPr>
        <w:t xml:space="preserve"> 2% and 16% </w:t>
      </w:r>
      <w:r>
        <w:rPr>
          <w:szCs w:val="24"/>
        </w:rPr>
        <w:t xml:space="preserve">have been reported </w:t>
      </w:r>
      <w:r w:rsidR="007F3D13">
        <w:rPr>
          <w:szCs w:val="24"/>
        </w:rPr>
        <w:t xml:space="preserve">in </w:t>
      </w:r>
      <w:r w:rsidR="007F3D13">
        <w:rPr>
          <w:szCs w:val="24"/>
        </w:rPr>
        <w:lastRenderedPageBreak/>
        <w:t xml:space="preserve">neutered </w:t>
      </w:r>
      <w:r w:rsidR="003110B3">
        <w:rPr>
          <w:szCs w:val="24"/>
        </w:rPr>
        <w:t>bitches</w:t>
      </w:r>
      <w:r w:rsidR="00E576DC">
        <w:rPr>
          <w:szCs w:val="24"/>
        </w:rPr>
        <w:t>,</w:t>
      </w:r>
      <w:r w:rsidR="00831927">
        <w:rPr>
          <w:szCs w:val="24"/>
        </w:rPr>
        <w:t xml:space="preserve"> </w:t>
      </w:r>
      <w:r w:rsidR="00255421">
        <w:rPr>
          <w:szCs w:val="24"/>
        </w:rPr>
        <w:t>varying across</w:t>
      </w:r>
      <w:r w:rsidR="00831927">
        <w:rPr>
          <w:szCs w:val="24"/>
        </w:rPr>
        <w:t xml:space="preserve"> the </w:t>
      </w:r>
      <w:r w:rsidR="00E576DC">
        <w:rPr>
          <w:szCs w:val="24"/>
        </w:rPr>
        <w:t xml:space="preserve">study designs and </w:t>
      </w:r>
      <w:r w:rsidR="00831927">
        <w:rPr>
          <w:szCs w:val="24"/>
        </w:rPr>
        <w:t>denominator populations investigated</w:t>
      </w:r>
      <w:r w:rsidR="007D1433">
        <w:rPr>
          <w:szCs w:val="24"/>
        </w:rPr>
        <w:t xml:space="preserve"> </w:t>
      </w:r>
      <w:r w:rsidR="007D1433">
        <w:rPr>
          <w:szCs w:val="24"/>
        </w:rPr>
        <w:fldChar w:fldCharType="begin">
          <w:fldData xml:space="preserve">PEVuZE5vdGU+PENpdGU+PEF1dGhvcj5Gb3JzZWU8L0F1dGhvcj48WWVhcj4yMDEzPC9ZZWFyPjxS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</w:fldData>
        </w:fldChar>
      </w:r>
      <w:r w:rsidR="004C325E">
        <w:rPr>
          <w:szCs w:val="24"/>
        </w:rPr>
        <w:instrText xml:space="preserve"> ADDIN EN.CITE </w:instrText>
      </w:r>
      <w:r w:rsidR="004C325E">
        <w:rPr>
          <w:szCs w:val="24"/>
        </w:rPr>
        <w:fldChar w:fldCharType="begin">
          <w:fldData xml:space="preserve">PEVuZE5vdGU+PENpdGU+PEF1dGhvcj5Gb3JzZWU8L0F1dGhvcj48WWVhcj4yMDEzPC9ZZWFyPjxS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</w:fldData>
        </w:fldChar>
      </w:r>
      <w:r w:rsidR="004C325E">
        <w:rPr>
          <w:szCs w:val="24"/>
        </w:rPr>
        <w:instrText xml:space="preserve"> ADDIN EN.CITE.DATA </w:instrText>
      </w:r>
      <w:r w:rsidR="004C325E">
        <w:rPr>
          <w:szCs w:val="24"/>
        </w:rPr>
      </w:r>
      <w:r w:rsidR="004C325E">
        <w:rPr>
          <w:szCs w:val="24"/>
        </w:rPr>
        <w:fldChar w:fldCharType="end"/>
      </w:r>
      <w:r w:rsidR="007D1433">
        <w:rPr>
          <w:szCs w:val="24"/>
        </w:rPr>
      </w:r>
      <w:r w:rsidR="007D1433">
        <w:rPr>
          <w:szCs w:val="24"/>
        </w:rPr>
        <w:fldChar w:fldCharType="separate"/>
      </w:r>
      <w:r w:rsidR="00255421">
        <w:rPr>
          <w:noProof/>
          <w:szCs w:val="24"/>
        </w:rPr>
        <w:t>(</w:t>
      </w:r>
      <w:hyperlink w:anchor="_ENREF_10" w:tooltip="Forsee, 2013 #8608" w:history="1">
        <w:r w:rsidR="00B37CFD">
          <w:rPr>
            <w:noProof/>
            <w:szCs w:val="24"/>
          </w:rPr>
          <w:t>Forsee and others 2013</w:t>
        </w:r>
      </w:hyperlink>
      <w:r w:rsidR="00255421">
        <w:rPr>
          <w:noProof/>
          <w:szCs w:val="24"/>
        </w:rPr>
        <w:t xml:space="preserve">, </w:t>
      </w:r>
      <w:hyperlink w:anchor="_ENREF_24" w:tooltip="Okkens, 1997 #8612" w:history="1">
        <w:r w:rsidR="00B37CFD">
          <w:rPr>
            <w:noProof/>
            <w:szCs w:val="24"/>
          </w:rPr>
          <w:t>Okkens and others 1997</w:t>
        </w:r>
      </w:hyperlink>
      <w:r w:rsidR="00255421">
        <w:rPr>
          <w:noProof/>
          <w:szCs w:val="24"/>
        </w:rPr>
        <w:t xml:space="preserve">, </w:t>
      </w:r>
      <w:hyperlink w:anchor="_ENREF_36" w:tooltip="Thrusfield, 1998 #2747" w:history="1">
        <w:r w:rsidR="00B37CFD">
          <w:rPr>
            <w:noProof/>
            <w:szCs w:val="24"/>
          </w:rPr>
          <w:t>Thrusfield and others 1998</w:t>
        </w:r>
      </w:hyperlink>
      <w:r w:rsidR="00255421">
        <w:rPr>
          <w:noProof/>
          <w:szCs w:val="24"/>
        </w:rPr>
        <w:t>)</w:t>
      </w:r>
      <w:r w:rsidR="007D1433">
        <w:rPr>
          <w:szCs w:val="24"/>
        </w:rPr>
        <w:fldChar w:fldCharType="end"/>
      </w:r>
      <w:r w:rsidR="007F3D13">
        <w:rPr>
          <w:szCs w:val="24"/>
        </w:rPr>
        <w:t xml:space="preserve">. </w:t>
      </w:r>
      <w:r>
        <w:rPr>
          <w:szCs w:val="24"/>
        </w:rPr>
        <w:t xml:space="preserve">However, many of these </w:t>
      </w:r>
      <w:r w:rsidR="00831927">
        <w:rPr>
          <w:szCs w:val="24"/>
        </w:rPr>
        <w:t>r</w:t>
      </w:r>
      <w:r w:rsidR="007F3D13">
        <w:rPr>
          <w:szCs w:val="24"/>
        </w:rPr>
        <w:t xml:space="preserve">eports </w:t>
      </w:r>
      <w:r w:rsidR="00831927">
        <w:rPr>
          <w:szCs w:val="24"/>
        </w:rPr>
        <w:t xml:space="preserve">have </w:t>
      </w:r>
      <w:r w:rsidR="007F3D13">
        <w:rPr>
          <w:szCs w:val="24"/>
        </w:rPr>
        <w:t>generally focus</w:t>
      </w:r>
      <w:r w:rsidR="00831927">
        <w:rPr>
          <w:szCs w:val="24"/>
        </w:rPr>
        <w:t>ed</w:t>
      </w:r>
      <w:r w:rsidR="007F3D13">
        <w:rPr>
          <w:szCs w:val="24"/>
        </w:rPr>
        <w:t xml:space="preserve"> on the prevalence of USMI and are either dated, </w:t>
      </w:r>
      <w:r w:rsidR="00E576DC">
        <w:rPr>
          <w:szCs w:val="24"/>
        </w:rPr>
        <w:t xml:space="preserve">lack </w:t>
      </w:r>
      <w:r>
        <w:rPr>
          <w:szCs w:val="24"/>
        </w:rPr>
        <w:t>reliable counts</w:t>
      </w:r>
      <w:r w:rsidR="00831927">
        <w:rPr>
          <w:szCs w:val="24"/>
        </w:rPr>
        <w:t xml:space="preserve"> and precision</w:t>
      </w:r>
      <w:r w:rsidR="007F3D13">
        <w:rPr>
          <w:szCs w:val="24"/>
        </w:rPr>
        <w:t>, or cannot estimate the true prevalence of the condition because they d</w:t>
      </w:r>
      <w:r w:rsidR="00056E16">
        <w:rPr>
          <w:szCs w:val="24"/>
        </w:rPr>
        <w:t>id</w:t>
      </w:r>
      <w:r w:rsidR="007F3D13">
        <w:rPr>
          <w:szCs w:val="24"/>
        </w:rPr>
        <w:t xml:space="preserve"> not include all animals in the </w:t>
      </w:r>
      <w:r>
        <w:rPr>
          <w:szCs w:val="24"/>
        </w:rPr>
        <w:t xml:space="preserve">underlying </w:t>
      </w:r>
      <w:r w:rsidR="007F3D13">
        <w:rPr>
          <w:szCs w:val="24"/>
        </w:rPr>
        <w:t>population</w:t>
      </w:r>
      <w:r w:rsidR="007D1433">
        <w:rPr>
          <w:szCs w:val="24"/>
        </w:rPr>
        <w:t xml:space="preserve"> </w:t>
      </w:r>
      <w:r w:rsidR="007D1433">
        <w:rPr>
          <w:szCs w:val="24"/>
        </w:rPr>
        <w:fldChar w:fldCharType="begin">
          <w:fldData xml:space="preserve">PEVuZE5vdGU+PENpdGU+PEF1dGhvcj5Ib2x0PC9BdXRob3I+PFllYXI+MTk4NTwvWWVhcj48UmVj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</w:fldData>
        </w:fldChar>
      </w:r>
      <w:r w:rsidR="00255421">
        <w:rPr>
          <w:szCs w:val="24"/>
        </w:rPr>
        <w:instrText xml:space="preserve"> ADDIN EN.CITE </w:instrText>
      </w:r>
      <w:r w:rsidR="00255421">
        <w:rPr>
          <w:szCs w:val="24"/>
        </w:rPr>
        <w:fldChar w:fldCharType="begin">
          <w:fldData xml:space="preserve">PEVuZE5vdGU+PENpdGU+PEF1dGhvcj5Ib2x0PC9BdXRob3I+PFllYXI+MTk4NTwvWWVhcj48UmVj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</w:fldData>
        </w:fldChar>
      </w:r>
      <w:r w:rsidR="00255421">
        <w:rPr>
          <w:szCs w:val="24"/>
        </w:rPr>
        <w:instrText xml:space="preserve"> ADDIN EN.CITE.DATA </w:instrText>
      </w:r>
      <w:r w:rsidR="00255421">
        <w:rPr>
          <w:szCs w:val="24"/>
        </w:rPr>
      </w:r>
      <w:r w:rsidR="00255421">
        <w:rPr>
          <w:szCs w:val="24"/>
        </w:rPr>
        <w:fldChar w:fldCharType="end"/>
      </w:r>
      <w:r w:rsidR="007D1433">
        <w:rPr>
          <w:szCs w:val="24"/>
        </w:rPr>
      </w:r>
      <w:r w:rsidR="007D1433">
        <w:rPr>
          <w:szCs w:val="24"/>
        </w:rPr>
        <w:fldChar w:fldCharType="separate"/>
      </w:r>
      <w:r w:rsidR="007D1433">
        <w:rPr>
          <w:noProof/>
          <w:szCs w:val="24"/>
        </w:rPr>
        <w:t>(</w:t>
      </w:r>
      <w:hyperlink w:anchor="_ENREF_12" w:tooltip="Holt, 1985 #6301" w:history="1">
        <w:r w:rsidR="00B37CFD">
          <w:rPr>
            <w:noProof/>
            <w:szCs w:val="24"/>
          </w:rPr>
          <w:t>Holt 1985</w:t>
        </w:r>
      </w:hyperlink>
      <w:r w:rsidR="007D1433">
        <w:rPr>
          <w:noProof/>
          <w:szCs w:val="24"/>
        </w:rPr>
        <w:t xml:space="preserve">, </w:t>
      </w:r>
      <w:hyperlink w:anchor="_ENREF_36" w:tooltip="Thrusfield, 1998 #2747" w:history="1">
        <w:r w:rsidR="00B37CFD">
          <w:rPr>
            <w:noProof/>
            <w:szCs w:val="24"/>
          </w:rPr>
          <w:t>Thrusfield and others 1998</w:t>
        </w:r>
      </w:hyperlink>
      <w:r w:rsidR="007D1433">
        <w:rPr>
          <w:noProof/>
          <w:szCs w:val="24"/>
        </w:rPr>
        <w:t>)</w:t>
      </w:r>
      <w:r w:rsidR="007D1433">
        <w:rPr>
          <w:szCs w:val="24"/>
        </w:rPr>
        <w:fldChar w:fldCharType="end"/>
      </w:r>
      <w:r w:rsidR="007F3D13">
        <w:rPr>
          <w:szCs w:val="24"/>
        </w:rPr>
        <w:t xml:space="preserve">. </w:t>
      </w:r>
      <w:r w:rsidR="001E5BAA">
        <w:rPr>
          <w:szCs w:val="24"/>
        </w:rPr>
        <w:t>Extrapolation of data between</w:t>
      </w:r>
      <w:r w:rsidR="00E576DC">
        <w:rPr>
          <w:szCs w:val="24"/>
        </w:rPr>
        <w:t xml:space="preserve"> groups of dogs from different continents may </w:t>
      </w:r>
      <w:r>
        <w:rPr>
          <w:szCs w:val="24"/>
        </w:rPr>
        <w:t xml:space="preserve">also </w:t>
      </w:r>
      <w:r w:rsidR="00E576DC">
        <w:rPr>
          <w:szCs w:val="24"/>
        </w:rPr>
        <w:t xml:space="preserve">be unreliable </w:t>
      </w:r>
      <w:r w:rsidR="007D1433">
        <w:rPr>
          <w:szCs w:val="24"/>
        </w:rPr>
        <w:fldChar w:fldCharType="begin"/>
      </w:r>
      <w:r w:rsidR="00255421">
        <w:rPr>
          <w:szCs w:val="24"/>
        </w:rPr>
        <w:instrText xml:space="preserve"> ADDIN EN.CITE &lt;EndNote&gt;&lt;Cite&gt;&lt;Author&gt;Forsee&lt;/Author&gt;&lt;Year&gt;2013&lt;/Year&gt;&lt;RecNum&gt;8608&lt;/RecNum&gt;&lt;DisplayText&gt;(Forsee and others 2013)&lt;/DisplayText&gt;&lt;record&gt;&lt;rec-number&gt;8608&lt;/rec-number&gt;&lt;foreign-keys&gt;&lt;key app="EN" db-id="09550rtvgtr5tnefe5u5epp55rxr2tf9prve" timestamp="1475681224"&gt;8608&lt;/key&gt;&lt;/foreign-keys&gt;&lt;ref-type name="Journal Article"&gt;17&lt;/ref-type&gt;&lt;contributors&gt;&lt;authors&gt;&lt;author&gt;Forsee, Kara M.&lt;/author&gt;&lt;author&gt;Davis, Garrett J.&lt;/author&gt;&lt;author&gt;Mouat, Emily E.&lt;/author&gt;&lt;author&gt;Salmeri, Katharine R.&lt;/author&gt;&lt;author&gt;Bastian, Richard P.&lt;/author&gt;&lt;/authors&gt;&lt;/contributors&gt;&lt;titles&gt;&lt;title&gt;Evaluation of the prevalence of urinary incontinence in spayed female dogs: 566 cases (2003–2008)&lt;/title&gt;&lt;secondary-title&gt;Journal of the American Veterinary Medical Association&lt;/secondary-title&gt;&lt;/titles&gt;&lt;periodical&gt;&lt;full-title&gt;Journal of the American Veterinary Medical Association&lt;/full-title&gt;&lt;/periodical&gt;&lt;pages&gt;959-962&lt;/pages&gt;&lt;volume&gt;242&lt;/volume&gt;&lt;number&gt;7&lt;/number&gt;&lt;dates&gt;&lt;year&gt;2013&lt;/year&gt;&lt;pub-dates&gt;&lt;date&gt;2013/04/01&lt;/date&gt;&lt;/pub-dates&gt;&lt;/dates&gt;&lt;publisher&gt;American Veterinary Medical Association&lt;/publisher&gt;&lt;isbn&gt;0003-1488&lt;/isbn&gt;&lt;urls&gt;&lt;related-urls&gt;&lt;url&gt;http://dx.doi.org/10.2460/javma.242.7.959&lt;/url&gt;&lt;/related-urls&gt;&lt;/urls&gt;&lt;electronic-resource-num&gt;10.2460/javma.242.7.959&lt;/electronic-resource-num&gt;&lt;access-date&gt;2016/10/05&lt;/access-date&gt;&lt;/record&gt;&lt;/Cite&gt;&lt;/EndNote&gt;</w:instrText>
      </w:r>
      <w:r w:rsidR="007D1433">
        <w:rPr>
          <w:szCs w:val="24"/>
        </w:rPr>
        <w:fldChar w:fldCharType="separate"/>
      </w:r>
      <w:r w:rsidR="00255421">
        <w:rPr>
          <w:noProof/>
          <w:szCs w:val="24"/>
        </w:rPr>
        <w:t>(</w:t>
      </w:r>
      <w:hyperlink w:anchor="_ENREF_10" w:tooltip="Forsee, 2013 #8608" w:history="1">
        <w:r w:rsidR="00B37CFD">
          <w:rPr>
            <w:noProof/>
            <w:szCs w:val="24"/>
          </w:rPr>
          <w:t>Forsee and others 2013</w:t>
        </w:r>
      </w:hyperlink>
      <w:r w:rsidR="00255421">
        <w:rPr>
          <w:noProof/>
          <w:szCs w:val="24"/>
        </w:rPr>
        <w:t>)</w:t>
      </w:r>
      <w:r w:rsidR="007D1433">
        <w:rPr>
          <w:szCs w:val="24"/>
        </w:rPr>
        <w:fldChar w:fldCharType="end"/>
      </w:r>
      <w:r w:rsidR="007F3D13">
        <w:rPr>
          <w:szCs w:val="24"/>
        </w:rPr>
        <w:t xml:space="preserve">. </w:t>
      </w:r>
    </w:p>
    <w:p w14:paraId="4D054FAA" w14:textId="3BBFB17C" w:rsidR="00795C11" w:rsidRDefault="00E576DC" w:rsidP="009629BC">
      <w:pPr>
        <w:spacing w:line="480" w:lineRule="auto"/>
        <w:jc w:val="left"/>
        <w:rPr>
          <w:szCs w:val="24"/>
        </w:rPr>
      </w:pPr>
      <w:r>
        <w:rPr>
          <w:szCs w:val="24"/>
        </w:rPr>
        <w:t>R</w:t>
      </w:r>
      <w:r w:rsidR="00056E16">
        <w:rPr>
          <w:szCs w:val="24"/>
        </w:rPr>
        <w:t xml:space="preserve">isk factors reported for </w:t>
      </w:r>
      <w:r w:rsidR="001D4314">
        <w:rPr>
          <w:szCs w:val="24"/>
        </w:rPr>
        <w:t xml:space="preserve">UI </w:t>
      </w:r>
      <w:r w:rsidR="00A0772E">
        <w:rPr>
          <w:szCs w:val="24"/>
        </w:rPr>
        <w:t xml:space="preserve">in bitches </w:t>
      </w:r>
      <w:r>
        <w:rPr>
          <w:szCs w:val="24"/>
        </w:rPr>
        <w:t xml:space="preserve">include </w:t>
      </w:r>
      <w:r w:rsidR="00A21C52">
        <w:rPr>
          <w:szCs w:val="24"/>
        </w:rPr>
        <w:t>breed, age, body</w:t>
      </w:r>
      <w:r w:rsidR="007F3D13">
        <w:rPr>
          <w:szCs w:val="24"/>
        </w:rPr>
        <w:t>weight,</w:t>
      </w:r>
      <w:r w:rsidR="007F3D13" w:rsidRPr="003E7967">
        <w:rPr>
          <w:szCs w:val="24"/>
        </w:rPr>
        <w:t xml:space="preserve"> </w:t>
      </w:r>
      <w:r w:rsidR="007F3D13">
        <w:rPr>
          <w:szCs w:val="24"/>
        </w:rPr>
        <w:t>obesity,, neutering status, time of neutering, hormonal factors and tail docking</w:t>
      </w:r>
      <w:r w:rsidR="007D1433">
        <w:rPr>
          <w:szCs w:val="24"/>
        </w:rPr>
        <w:t xml:space="preserve"> </w:t>
      </w:r>
      <w:r w:rsidR="007D1433">
        <w:rPr>
          <w:szCs w:val="24"/>
        </w:rPr>
        <w:fldChar w:fldCharType="begin">
          <w:fldData xml:space="preserve">PEVuZE5vdGU+PENpdGU+PEF1dGhvcj5Bcm5vbGQ8L0F1dGhvcj48WWVhcj4xOTk3PC9ZZWFyPjxS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=
</w:fldData>
        </w:fldChar>
      </w:r>
      <w:r w:rsidR="00255421">
        <w:rPr>
          <w:szCs w:val="24"/>
        </w:rPr>
        <w:instrText xml:space="preserve"> ADDIN EN.CITE </w:instrText>
      </w:r>
      <w:r w:rsidR="00255421">
        <w:rPr>
          <w:szCs w:val="24"/>
        </w:rPr>
        <w:fldChar w:fldCharType="begin">
          <w:fldData xml:space="preserve">PEVuZE5vdGU+PENpdGU+PEF1dGhvcj5Bcm5vbGQ8L0F1dGhvcj48WWVhcj4xOTk3PC9ZZWFyPjxS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=
</w:fldData>
        </w:fldChar>
      </w:r>
      <w:r w:rsidR="00255421">
        <w:rPr>
          <w:szCs w:val="24"/>
        </w:rPr>
        <w:instrText xml:space="preserve"> ADDIN EN.CITE.DATA </w:instrText>
      </w:r>
      <w:r w:rsidR="00255421">
        <w:rPr>
          <w:szCs w:val="24"/>
        </w:rPr>
      </w:r>
      <w:r w:rsidR="00255421">
        <w:rPr>
          <w:szCs w:val="24"/>
        </w:rPr>
        <w:fldChar w:fldCharType="end"/>
      </w:r>
      <w:r w:rsidR="007D1433">
        <w:rPr>
          <w:szCs w:val="24"/>
        </w:rPr>
      </w:r>
      <w:r w:rsidR="007D1433">
        <w:rPr>
          <w:szCs w:val="24"/>
        </w:rPr>
        <w:fldChar w:fldCharType="separate"/>
      </w:r>
      <w:r w:rsidR="00255421">
        <w:rPr>
          <w:noProof/>
          <w:szCs w:val="24"/>
        </w:rPr>
        <w:t>(</w:t>
      </w:r>
      <w:hyperlink w:anchor="_ENREF_2" w:tooltip="Arnold, 1997 #8607" w:history="1">
        <w:r w:rsidR="00B37CFD">
          <w:rPr>
            <w:noProof/>
            <w:szCs w:val="24"/>
          </w:rPr>
          <w:t>Arnold 1997</w:t>
        </w:r>
      </w:hyperlink>
      <w:r w:rsidR="00255421">
        <w:rPr>
          <w:noProof/>
          <w:szCs w:val="24"/>
        </w:rPr>
        <w:t xml:space="preserve">, </w:t>
      </w:r>
      <w:hyperlink w:anchor="_ENREF_7" w:tooltip="de Bleser, 2011 #4586" w:history="1">
        <w:r w:rsidR="00B37CFD">
          <w:rPr>
            <w:noProof/>
            <w:szCs w:val="24"/>
          </w:rPr>
          <w:t>de Bleser and others 2011</w:t>
        </w:r>
      </w:hyperlink>
      <w:r w:rsidR="00255421">
        <w:rPr>
          <w:noProof/>
          <w:szCs w:val="24"/>
        </w:rPr>
        <w:t xml:space="preserve">, </w:t>
      </w:r>
      <w:hyperlink w:anchor="_ENREF_10" w:tooltip="Forsee, 2013 #8608" w:history="1">
        <w:r w:rsidR="00B37CFD">
          <w:rPr>
            <w:noProof/>
            <w:szCs w:val="24"/>
          </w:rPr>
          <w:t>Forsee and others 2013</w:t>
        </w:r>
      </w:hyperlink>
      <w:r w:rsidR="00255421">
        <w:rPr>
          <w:noProof/>
          <w:szCs w:val="24"/>
        </w:rPr>
        <w:t xml:space="preserve">, </w:t>
      </w:r>
      <w:hyperlink w:anchor="_ENREF_11" w:tooltip="Gregory, 1994 #8609" w:history="1">
        <w:r w:rsidR="00B37CFD">
          <w:rPr>
            <w:noProof/>
            <w:szCs w:val="24"/>
          </w:rPr>
          <w:t>Gregory 1994</w:t>
        </w:r>
      </w:hyperlink>
      <w:r w:rsidR="00255421">
        <w:rPr>
          <w:noProof/>
          <w:szCs w:val="24"/>
        </w:rPr>
        <w:t xml:space="preserve">, </w:t>
      </w:r>
      <w:hyperlink w:anchor="_ENREF_13" w:tooltip="Holt, 1993 #8611" w:history="1">
        <w:r w:rsidR="00B37CFD">
          <w:rPr>
            <w:noProof/>
            <w:szCs w:val="24"/>
          </w:rPr>
          <w:t>Holt and Thrusfield 1993</w:t>
        </w:r>
      </w:hyperlink>
      <w:r w:rsidR="00255421">
        <w:rPr>
          <w:noProof/>
          <w:szCs w:val="24"/>
        </w:rPr>
        <w:t xml:space="preserve">, </w:t>
      </w:r>
      <w:hyperlink w:anchor="_ENREF_27" w:tooltip="Power, 1998 #8613" w:history="1">
        <w:r w:rsidR="00B37CFD">
          <w:rPr>
            <w:noProof/>
            <w:szCs w:val="24"/>
          </w:rPr>
          <w:t>Power and others 1998</w:t>
        </w:r>
      </w:hyperlink>
      <w:r w:rsidR="00255421">
        <w:rPr>
          <w:noProof/>
          <w:szCs w:val="24"/>
        </w:rPr>
        <w:t xml:space="preserve">, </w:t>
      </w:r>
      <w:hyperlink w:anchor="_ENREF_31" w:tooltip="Spain, 2004 #4255" w:history="1">
        <w:r w:rsidR="00B37CFD">
          <w:rPr>
            <w:noProof/>
            <w:szCs w:val="24"/>
          </w:rPr>
          <w:t>Spain and others 2004a</w:t>
        </w:r>
      </w:hyperlink>
      <w:r w:rsidR="00255421">
        <w:rPr>
          <w:noProof/>
          <w:szCs w:val="24"/>
        </w:rPr>
        <w:t xml:space="preserve">, </w:t>
      </w:r>
      <w:hyperlink w:anchor="_ENREF_36" w:tooltip="Thrusfield, 1998 #2747" w:history="1">
        <w:r w:rsidR="00B37CFD">
          <w:rPr>
            <w:noProof/>
            <w:szCs w:val="24"/>
          </w:rPr>
          <w:t>Thrusfield and others 1998</w:t>
        </w:r>
      </w:hyperlink>
      <w:r w:rsidR="00255421">
        <w:rPr>
          <w:noProof/>
          <w:szCs w:val="24"/>
        </w:rPr>
        <w:t>)</w:t>
      </w:r>
      <w:r w:rsidR="007D1433">
        <w:rPr>
          <w:szCs w:val="24"/>
        </w:rPr>
        <w:fldChar w:fldCharType="end"/>
      </w:r>
      <w:r w:rsidR="007F3D13">
        <w:rPr>
          <w:szCs w:val="24"/>
        </w:rPr>
        <w:t xml:space="preserve">. In the UK, </w:t>
      </w:r>
      <w:r w:rsidR="002A34B8">
        <w:rPr>
          <w:szCs w:val="24"/>
        </w:rPr>
        <w:t>D</w:t>
      </w:r>
      <w:r w:rsidR="00980360">
        <w:rPr>
          <w:szCs w:val="24"/>
        </w:rPr>
        <w:t>oberman</w:t>
      </w:r>
      <w:r w:rsidR="004E0173">
        <w:rPr>
          <w:szCs w:val="24"/>
        </w:rPr>
        <w:t>n</w:t>
      </w:r>
      <w:r w:rsidR="00980360">
        <w:rPr>
          <w:szCs w:val="24"/>
        </w:rPr>
        <w:t xml:space="preserve"> and old English s</w:t>
      </w:r>
      <w:r w:rsidR="00145C9D">
        <w:rPr>
          <w:szCs w:val="24"/>
        </w:rPr>
        <w:t>heep</w:t>
      </w:r>
      <w:r w:rsidR="00A21C52">
        <w:rPr>
          <w:szCs w:val="24"/>
        </w:rPr>
        <w:t>dog are reported as predisposed breeds</w:t>
      </w:r>
      <w:r w:rsidR="00980360">
        <w:rPr>
          <w:szCs w:val="24"/>
        </w:rPr>
        <w:t xml:space="preserve">, with </w:t>
      </w:r>
      <w:r w:rsidR="00A0772E">
        <w:rPr>
          <w:szCs w:val="24"/>
        </w:rPr>
        <w:t>R</w:t>
      </w:r>
      <w:r w:rsidR="007F3D13">
        <w:rPr>
          <w:szCs w:val="24"/>
        </w:rPr>
        <w:t>ottweile</w:t>
      </w:r>
      <w:r w:rsidR="002A34B8">
        <w:rPr>
          <w:szCs w:val="24"/>
        </w:rPr>
        <w:t xml:space="preserve">r, </w:t>
      </w:r>
      <w:proofErr w:type="spellStart"/>
      <w:r w:rsidR="002A34B8">
        <w:rPr>
          <w:szCs w:val="24"/>
        </w:rPr>
        <w:t>W</w:t>
      </w:r>
      <w:r w:rsidR="007F3D13">
        <w:rPr>
          <w:szCs w:val="24"/>
        </w:rPr>
        <w:t>eimaraner</w:t>
      </w:r>
      <w:proofErr w:type="spellEnd"/>
      <w:r w:rsidR="00980360">
        <w:rPr>
          <w:szCs w:val="24"/>
        </w:rPr>
        <w:t xml:space="preserve">, </w:t>
      </w:r>
      <w:r w:rsidR="00A0772E">
        <w:rPr>
          <w:szCs w:val="24"/>
        </w:rPr>
        <w:t>S</w:t>
      </w:r>
      <w:r w:rsidR="00980360">
        <w:rPr>
          <w:szCs w:val="24"/>
        </w:rPr>
        <w:t>pringer spaniel and Irish s</w:t>
      </w:r>
      <w:r w:rsidR="00A21C52">
        <w:rPr>
          <w:szCs w:val="24"/>
        </w:rPr>
        <w:t>etter</w:t>
      </w:r>
      <w:r w:rsidR="007F3D13">
        <w:rPr>
          <w:szCs w:val="24"/>
        </w:rPr>
        <w:t xml:space="preserve"> also considered at risk</w:t>
      </w:r>
      <w:r w:rsidR="007D1433">
        <w:rPr>
          <w:szCs w:val="24"/>
        </w:rPr>
        <w:t xml:space="preserve"> </w:t>
      </w:r>
      <w:r w:rsidR="007D1433">
        <w:rPr>
          <w:szCs w:val="24"/>
        </w:rPr>
        <w:fldChar w:fldCharType="begin"/>
      </w:r>
      <w:r w:rsidR="007D1433">
        <w:rPr>
          <w:szCs w:val="24"/>
        </w:rPr>
        <w:instrText xml:space="preserve"> ADDIN EN.CITE &lt;EndNote&gt;&lt;Cite&gt;&lt;Author&gt;Holt&lt;/Author&gt;&lt;Year&gt;1993&lt;/Year&gt;&lt;RecNum&gt;8611&lt;/RecNum&gt;&lt;DisplayText&gt;(Holt and Thrusfield 1993)&lt;/DisplayText&gt;&lt;record&gt;&lt;rec-number&gt;8611&lt;/rec-number&gt;&lt;foreign-keys&gt;&lt;key app="EN" db-id="09550rtvgtr5tnefe5u5epp55rxr2tf9prve" timestamp="1475681903"&gt;8611&lt;/key&gt;&lt;/foreign-keys&gt;&lt;ref-type name="Journal Article"&gt;17&lt;/ref-type&gt;&lt;contributors&gt;&lt;authors&gt;&lt;author&gt;Holt, P. E.&lt;/author&gt;&lt;author&gt;Thrusfield, M. V.&lt;/author&gt;&lt;/authors&gt;&lt;/contributors&gt;&lt;auth-address&gt;Department of Veterinary Surgery, University of Bristol, Langford.&lt;/auth-address&gt;&lt;titles&gt;&lt;title&gt;Association in bitches between breed, size, neutering and docking, and acquired urinary incontinence due to incompetence of the urethral sphincter mechanism&lt;/title&gt;&lt;secondary-title&gt;The Veterinary record&lt;/secondary-title&gt;&lt;alt-title&gt;Vet Rec&lt;/alt-title&gt;&lt;/titles&gt;&lt;periodical&gt;&lt;full-title&gt;The Veterinary Record&lt;/full-title&gt;&lt;/periodical&gt;&lt;alt-periodical&gt;&lt;full-title&gt;Vet Rec&lt;/full-title&gt;&lt;/alt-periodical&gt;&lt;pages&gt;177-180&lt;/pages&gt;&lt;volume&gt;133&lt;/volume&gt;&lt;number&gt;8&lt;/number&gt;&lt;dates&gt;&lt;year&gt;1993&lt;/year&gt;&lt;pub-dates&gt;&lt;date&gt;1993/08//&lt;/date&gt;&lt;/pub-dates&gt;&lt;/dates&gt;&lt;isbn&gt;0042-4900&lt;/isbn&gt;&lt;accession-num&gt;8236712&lt;/accession-num&gt;&lt;urls&gt;&lt;related-urls&gt;&lt;url&gt;http://europepmc.org/abstract/MED/8236712&lt;/url&gt;&lt;url&gt;http://dx.doi.org/10.1136/vr.133.8.177&lt;/url&gt;&lt;/related-urls&gt;&lt;/urls&gt;&lt;electronic-resource-num&gt;10.1136/vr.133.8.177&lt;/electronic-resource-num&gt;&lt;remote-database-name&gt;PubMed&lt;/remote-database-name&gt;&lt;language&gt;eng&lt;/language&gt;&lt;/record&gt;&lt;/Cite&gt;&lt;/EndNote&gt;</w:instrText>
      </w:r>
      <w:r w:rsidR="007D1433">
        <w:rPr>
          <w:szCs w:val="24"/>
        </w:rPr>
        <w:fldChar w:fldCharType="separate"/>
      </w:r>
      <w:r w:rsidR="007D1433">
        <w:rPr>
          <w:noProof/>
          <w:szCs w:val="24"/>
        </w:rPr>
        <w:t>(</w:t>
      </w:r>
      <w:hyperlink w:anchor="_ENREF_13" w:tooltip="Holt, 1993 #8611" w:history="1">
        <w:r w:rsidR="00B37CFD">
          <w:rPr>
            <w:noProof/>
            <w:szCs w:val="24"/>
          </w:rPr>
          <w:t>Holt and Thrusfield 1993</w:t>
        </w:r>
      </w:hyperlink>
      <w:r w:rsidR="007D1433">
        <w:rPr>
          <w:noProof/>
          <w:szCs w:val="24"/>
        </w:rPr>
        <w:t>)</w:t>
      </w:r>
      <w:r w:rsidR="007D1433">
        <w:rPr>
          <w:szCs w:val="24"/>
        </w:rPr>
        <w:fldChar w:fldCharType="end"/>
      </w:r>
      <w:r w:rsidR="007F3D13">
        <w:rPr>
          <w:szCs w:val="24"/>
        </w:rPr>
        <w:t xml:space="preserve">. </w:t>
      </w:r>
      <w:r w:rsidR="00A21C52">
        <w:rPr>
          <w:szCs w:val="24"/>
        </w:rPr>
        <w:t xml:space="preserve">In other European countries, </w:t>
      </w:r>
      <w:r w:rsidR="00A0772E">
        <w:rPr>
          <w:szCs w:val="24"/>
        </w:rPr>
        <w:t>B</w:t>
      </w:r>
      <w:r w:rsidR="007F3D13">
        <w:rPr>
          <w:szCs w:val="24"/>
        </w:rPr>
        <w:t>oxers</w:t>
      </w:r>
      <w:r w:rsidR="007D1433">
        <w:rPr>
          <w:szCs w:val="24"/>
        </w:rPr>
        <w:t xml:space="preserve"> </w:t>
      </w:r>
      <w:r w:rsidR="007D1433">
        <w:rPr>
          <w:szCs w:val="24"/>
        </w:rPr>
        <w:fldChar w:fldCharType="begin"/>
      </w:r>
      <w:r w:rsidR="007D1433">
        <w:rPr>
          <w:szCs w:val="24"/>
        </w:rPr>
        <w:instrText xml:space="preserve"> ADDIN EN.CITE &lt;EndNote&gt;&lt;Cite&gt;&lt;Author&gt;Arnold&lt;/Author&gt;&lt;Year&gt;1997&lt;/Year&gt;&lt;RecNum&gt;8607&lt;/RecNum&gt;&lt;DisplayText&gt;(Arnold 1997)&lt;/DisplayText&gt;&lt;record&gt;&lt;rec-number&gt;8607&lt;/rec-number&gt;&lt;foreign-keys&gt;&lt;key app="EN" db-id="09550rtvgtr5tnefe5u5epp55rxr2tf9prve" timestamp="1475681080"&gt;8607&lt;/key&gt;&lt;/foreign-keys&gt;&lt;ref-type name="Journal Article"&gt;17&lt;/ref-type&gt;&lt;contributors&gt;&lt;authors&gt;&lt;author&gt;Arnold, S.&lt;/author&gt;&lt;/authors&gt;&lt;/contributors&gt;&lt;auth-address&gt;Departement für Fortpflanzungskunde, Veterinär-Medizinische Fakultät, Universität Zürich.&lt;/auth-address&gt;&lt;titles&gt;&lt;title&gt;[Urinary incontinence in castrated bitches. Part 1: Significance, clinical aspects and etiopathogenesis]&lt;/title&gt;&lt;secondary-title&gt;Schweizer Archiv fur Tierheilkunde&lt;/secondary-title&gt;&lt;alt-title&gt;Schweiz Arch Tierheilkd&lt;/alt-title&gt;&lt;/titles&gt;&lt;periodical&gt;&lt;full-title&gt;Schweizer Archiv fur Tierheilkunde&lt;/full-title&gt;&lt;abbr-1&gt;Schweiz Arch Tierheilkd&lt;/abbr-1&gt;&lt;/periodical&gt;&lt;alt-periodical&gt;&lt;full-title&gt;Schweizer Archiv fur Tierheilkunde&lt;/full-title&gt;&lt;abbr-1&gt;Schweiz Arch Tierheilkd&lt;/abbr-1&gt;&lt;/alt-periodical&gt;&lt;pages&gt;271-276&lt;/pages&gt;&lt;volume&gt;139&lt;/volume&gt;&lt;number&gt;6&lt;/number&gt;&lt;dates&gt;&lt;year&gt;1997&lt;/year&gt;&lt;pub-dates&gt;&lt;date&gt;1997&lt;/date&gt;&lt;/pub-dates&gt;&lt;/dates&gt;&lt;isbn&gt;0036-7281&lt;/isbn&gt;&lt;accession-num&gt;9411733&lt;/accession-num&gt;&lt;urls&gt;&lt;related-urls&gt;&lt;url&gt;http://europepmc.org/abstract/MED/9411733&lt;/url&gt;&lt;/related-urls&gt;&lt;/urls&gt;&lt;remote-database-name&gt;PubMed&lt;/remote-database-name&gt;&lt;language&gt;ger&lt;/language&gt;&lt;/record&gt;&lt;/Cite&gt;&lt;/EndNote&gt;</w:instrText>
      </w:r>
      <w:r w:rsidR="007D1433">
        <w:rPr>
          <w:szCs w:val="24"/>
        </w:rPr>
        <w:fldChar w:fldCharType="separate"/>
      </w:r>
      <w:r w:rsidR="007D1433">
        <w:rPr>
          <w:noProof/>
          <w:szCs w:val="24"/>
        </w:rPr>
        <w:t>(</w:t>
      </w:r>
      <w:hyperlink w:anchor="_ENREF_2" w:tooltip="Arnold, 1997 #8607" w:history="1">
        <w:r w:rsidR="00B37CFD">
          <w:rPr>
            <w:noProof/>
            <w:szCs w:val="24"/>
          </w:rPr>
          <w:t>Arnold 1997</w:t>
        </w:r>
      </w:hyperlink>
      <w:r w:rsidR="007D1433">
        <w:rPr>
          <w:noProof/>
          <w:szCs w:val="24"/>
        </w:rPr>
        <w:t>)</w:t>
      </w:r>
      <w:r w:rsidR="007D1433">
        <w:rPr>
          <w:szCs w:val="24"/>
        </w:rPr>
        <w:fldChar w:fldCharType="end"/>
      </w:r>
      <w:r w:rsidR="007F3D13">
        <w:rPr>
          <w:szCs w:val="24"/>
        </w:rPr>
        <w:t xml:space="preserve"> and </w:t>
      </w:r>
      <w:proofErr w:type="spellStart"/>
      <w:r w:rsidR="007F3D13">
        <w:rPr>
          <w:szCs w:val="24"/>
        </w:rPr>
        <w:t>Bouvier</w:t>
      </w:r>
      <w:proofErr w:type="spellEnd"/>
      <w:r w:rsidR="007F3D13">
        <w:rPr>
          <w:szCs w:val="24"/>
        </w:rPr>
        <w:t xml:space="preserve"> des Flanders </w:t>
      </w:r>
      <w:r w:rsidR="007D1433">
        <w:rPr>
          <w:szCs w:val="24"/>
        </w:rPr>
        <w:fldChar w:fldCharType="begin"/>
      </w:r>
      <w:r w:rsidR="004C325E">
        <w:rPr>
          <w:szCs w:val="24"/>
        </w:rPr>
        <w:instrText xml:space="preserve"> ADDIN EN.CITE &lt;EndNote&gt;&lt;Cite&gt;&lt;Author&gt;Okkens&lt;/Author&gt;&lt;Year&gt;1997&lt;/Year&gt;&lt;RecNum&gt;8612&lt;/RecNum&gt;&lt;DisplayText&gt;(Okkens and others 1997)&lt;/DisplayText&gt;&lt;record&gt;&lt;rec-number&gt;8612&lt;/rec-number&gt;&lt;foreign-keys&gt;&lt;key app="EN" db-id="09550rtvgtr5tnefe5u5epp55rxr2tf9prve" timestamp="1475681947"&gt;8612&lt;/key&gt;&lt;/foreign-keys&gt;&lt;ref-type name="Journal Article"&gt;17&lt;/ref-type&gt;&lt;contributors&gt;&lt;authors&gt;&lt;author&gt;Okkens, A. C.&lt;/author&gt;&lt;author&gt;Kooistra, H. S.&lt;/author&gt;&lt;author&gt;Nickel, R. F.&lt;/author&gt;&lt;/authors&gt;&lt;/contributors&gt;&lt;auth-address&gt;Department of Clinical Sciences of Companion Animals, Faculty of Veterinary Medicine, University of Utrecht, The Netherlands.&lt;/auth-address&gt;&lt;titles&gt;&lt;title&gt;Comparison of long-term effects of ovariectomy versus ovariohysterectomy in bitches&lt;/title&gt;&lt;secondary-title&gt;Journal of Reproduction and Fertility. Supplement&lt;/secondary-title&gt;&lt;alt-title&gt;J Reprod Fertil Suppl&lt;/alt-title&gt;&lt;/titles&gt;&lt;periodical&gt;&lt;full-title&gt;Journal of reproduction and fertility. Supplement&lt;/full-title&gt;&lt;/periodical&gt;&lt;alt-periodical&gt;&lt;full-title&gt;J Reprod Fertil Suppl&lt;/full-title&gt;&lt;/alt-periodical&gt;&lt;pages&gt;227-231&lt;/pages&gt;&lt;volume&gt;51&lt;/volume&gt;&lt;dates&gt;&lt;year&gt;1997&lt;/year&gt;&lt;pub-dates&gt;&lt;date&gt;1997&lt;/date&gt;&lt;/pub-dates&gt;&lt;/dates&gt;&lt;isbn&gt;0449-3087&lt;/isbn&gt;&lt;accession-num&gt;9404289&lt;/accession-num&gt;&lt;urls&gt;&lt;related-urls&gt;&lt;url&gt;http://europepmc.org/abstract/MED/9404289&lt;/url&gt;&lt;/related-urls&gt;&lt;/urls&gt;&lt;remote-database-name&gt;PubMed&lt;/remote-database-name&gt;&lt;language&gt;eng&lt;/language&gt;&lt;/record&gt;&lt;/Cite&gt;&lt;/EndNote&gt;</w:instrText>
      </w:r>
      <w:r w:rsidR="007D1433">
        <w:rPr>
          <w:szCs w:val="24"/>
        </w:rPr>
        <w:fldChar w:fldCharType="separate"/>
      </w:r>
      <w:r w:rsidR="00255421">
        <w:rPr>
          <w:noProof/>
          <w:szCs w:val="24"/>
        </w:rPr>
        <w:t>(</w:t>
      </w:r>
      <w:hyperlink w:anchor="_ENREF_24" w:tooltip="Okkens, 1997 #8612" w:history="1">
        <w:r w:rsidR="00B37CFD">
          <w:rPr>
            <w:noProof/>
            <w:szCs w:val="24"/>
          </w:rPr>
          <w:t>Okkens and others 1997</w:t>
        </w:r>
      </w:hyperlink>
      <w:r w:rsidR="00255421">
        <w:rPr>
          <w:noProof/>
          <w:szCs w:val="24"/>
        </w:rPr>
        <w:t>)</w:t>
      </w:r>
      <w:r w:rsidR="007D1433">
        <w:rPr>
          <w:szCs w:val="24"/>
        </w:rPr>
        <w:fldChar w:fldCharType="end"/>
      </w:r>
      <w:r w:rsidR="007F3D13">
        <w:rPr>
          <w:szCs w:val="24"/>
        </w:rPr>
        <w:t xml:space="preserve"> have been </w:t>
      </w:r>
      <w:r w:rsidR="00A21C52">
        <w:rPr>
          <w:szCs w:val="24"/>
        </w:rPr>
        <w:t xml:space="preserve">reported </w:t>
      </w:r>
      <w:r w:rsidR="00145C9D">
        <w:rPr>
          <w:szCs w:val="24"/>
        </w:rPr>
        <w:t>at</w:t>
      </w:r>
      <w:r w:rsidR="00A21C52">
        <w:rPr>
          <w:szCs w:val="24"/>
        </w:rPr>
        <w:t xml:space="preserve"> </w:t>
      </w:r>
      <w:r w:rsidR="007F3D13">
        <w:rPr>
          <w:szCs w:val="24"/>
        </w:rPr>
        <w:t>higher risk</w:t>
      </w:r>
      <w:r w:rsidR="00056E16">
        <w:rPr>
          <w:szCs w:val="24"/>
        </w:rPr>
        <w:t xml:space="preserve">. The risk of </w:t>
      </w:r>
      <w:r w:rsidR="001D4314">
        <w:rPr>
          <w:szCs w:val="24"/>
        </w:rPr>
        <w:t xml:space="preserve">UI </w:t>
      </w:r>
      <w:r w:rsidR="00A21C52">
        <w:rPr>
          <w:szCs w:val="24"/>
        </w:rPr>
        <w:t xml:space="preserve">is reported to </w:t>
      </w:r>
      <w:r w:rsidR="007F3D13">
        <w:rPr>
          <w:szCs w:val="24"/>
        </w:rPr>
        <w:t xml:space="preserve">increase with </w:t>
      </w:r>
      <w:r w:rsidR="00795C11">
        <w:rPr>
          <w:szCs w:val="24"/>
        </w:rPr>
        <w:t xml:space="preserve">increasing </w:t>
      </w:r>
      <w:r w:rsidR="007F3D13">
        <w:rPr>
          <w:szCs w:val="24"/>
        </w:rPr>
        <w:t>age</w:t>
      </w:r>
      <w:r w:rsidR="00A21C52">
        <w:rPr>
          <w:szCs w:val="24"/>
        </w:rPr>
        <w:t xml:space="preserve"> </w:t>
      </w:r>
      <w:r w:rsidR="004371B3">
        <w:rPr>
          <w:szCs w:val="24"/>
        </w:rPr>
        <w:fldChar w:fldCharType="begin">
          <w:fldData xml:space="preserve">PEVuZE5vdGU+PENpdGU+PEF1dGhvcj5kZSBCbGVzZXI8L0F1dGhvcj48WWVhcj4yMDExPC9ZZWFy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</w:fldData>
        </w:fldChar>
      </w:r>
      <w:r w:rsidR="004C325E">
        <w:rPr>
          <w:szCs w:val="24"/>
        </w:rPr>
        <w:instrText xml:space="preserve"> ADDIN EN.CITE </w:instrText>
      </w:r>
      <w:r w:rsidR="004C325E">
        <w:rPr>
          <w:szCs w:val="24"/>
        </w:rPr>
        <w:fldChar w:fldCharType="begin">
          <w:fldData xml:space="preserve">PEVuZE5vdGU+PENpdGU+PEF1dGhvcj5kZSBCbGVzZXI8L0F1dGhvcj48WWVhcj4yMDExPC9ZZWFy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</w:fldData>
        </w:fldChar>
      </w:r>
      <w:r w:rsidR="004C325E">
        <w:rPr>
          <w:szCs w:val="24"/>
        </w:rPr>
        <w:instrText xml:space="preserve"> ADDIN EN.CITE.DATA </w:instrText>
      </w:r>
      <w:r w:rsidR="004C325E">
        <w:rPr>
          <w:szCs w:val="24"/>
        </w:rPr>
      </w:r>
      <w:r w:rsidR="004C325E">
        <w:rPr>
          <w:szCs w:val="24"/>
        </w:rPr>
        <w:fldChar w:fldCharType="end"/>
      </w:r>
      <w:r w:rsidR="004371B3">
        <w:rPr>
          <w:szCs w:val="24"/>
        </w:rPr>
      </w:r>
      <w:r w:rsidR="004371B3">
        <w:rPr>
          <w:szCs w:val="24"/>
        </w:rPr>
        <w:fldChar w:fldCharType="separate"/>
      </w:r>
      <w:r w:rsidR="00255421">
        <w:rPr>
          <w:noProof/>
          <w:szCs w:val="24"/>
        </w:rPr>
        <w:t>(</w:t>
      </w:r>
      <w:hyperlink w:anchor="_ENREF_7" w:tooltip="de Bleser, 2011 #4586" w:history="1">
        <w:r w:rsidR="00B37CFD">
          <w:rPr>
            <w:noProof/>
            <w:szCs w:val="24"/>
          </w:rPr>
          <w:t>de Bleser and others 2011</w:t>
        </w:r>
      </w:hyperlink>
      <w:r w:rsidR="00255421">
        <w:rPr>
          <w:noProof/>
          <w:szCs w:val="24"/>
        </w:rPr>
        <w:t xml:space="preserve">, </w:t>
      </w:r>
      <w:hyperlink w:anchor="_ENREF_33" w:tooltip="Stöcklin-Gautschi, 2001 #8614" w:history="1">
        <w:r w:rsidR="00B37CFD">
          <w:rPr>
            <w:noProof/>
            <w:szCs w:val="24"/>
          </w:rPr>
          <w:t>Stöcklin-Gautschi and others 2001</w:t>
        </w:r>
      </w:hyperlink>
      <w:r w:rsidR="00255421">
        <w:rPr>
          <w:noProof/>
          <w:szCs w:val="24"/>
        </w:rPr>
        <w:t xml:space="preserve">, </w:t>
      </w:r>
      <w:hyperlink w:anchor="_ENREF_36" w:tooltip="Thrusfield, 1998 #2747" w:history="1">
        <w:r w:rsidR="00B37CFD">
          <w:rPr>
            <w:noProof/>
            <w:szCs w:val="24"/>
          </w:rPr>
          <w:t>Thrusfield and others 1998</w:t>
        </w:r>
      </w:hyperlink>
      <w:r w:rsidR="00255421">
        <w:rPr>
          <w:noProof/>
          <w:szCs w:val="24"/>
        </w:rPr>
        <w:t>)</w:t>
      </w:r>
      <w:r w:rsidR="004371B3">
        <w:rPr>
          <w:szCs w:val="24"/>
        </w:rPr>
        <w:fldChar w:fldCharType="end"/>
      </w:r>
      <w:r w:rsidR="00795C11">
        <w:rPr>
          <w:szCs w:val="24"/>
        </w:rPr>
        <w:t xml:space="preserve"> </w:t>
      </w:r>
      <w:r w:rsidR="007A3270">
        <w:rPr>
          <w:szCs w:val="24"/>
        </w:rPr>
        <w:t xml:space="preserve">and increasing weight </w:t>
      </w:r>
      <w:r w:rsidR="004371B3">
        <w:rPr>
          <w:szCs w:val="24"/>
        </w:rPr>
        <w:fldChar w:fldCharType="begin">
          <w:fldData xml:space="preserve">PEVuZE5vdGU+PENpdGU+PEF1dGhvcj5kZSBCbGVzZXI8L0F1dGhvcj48WWVhcj4yMDExPC9ZZWFy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==
</w:fldData>
        </w:fldChar>
      </w:r>
      <w:r w:rsidR="004C325E">
        <w:rPr>
          <w:szCs w:val="24"/>
        </w:rPr>
        <w:instrText xml:space="preserve"> ADDIN EN.CITE </w:instrText>
      </w:r>
      <w:r w:rsidR="004C325E">
        <w:rPr>
          <w:szCs w:val="24"/>
        </w:rPr>
        <w:fldChar w:fldCharType="begin">
          <w:fldData xml:space="preserve">PEVuZE5vdGU+PENpdGU+PEF1dGhvcj5kZSBCbGVzZXI8L0F1dGhvcj48WWVhcj4yMDExPC9ZZWFy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==
</w:fldData>
        </w:fldChar>
      </w:r>
      <w:r w:rsidR="004C325E">
        <w:rPr>
          <w:szCs w:val="24"/>
        </w:rPr>
        <w:instrText xml:space="preserve"> ADDIN EN.CITE.DATA </w:instrText>
      </w:r>
      <w:r w:rsidR="004C325E">
        <w:rPr>
          <w:szCs w:val="24"/>
        </w:rPr>
      </w:r>
      <w:r w:rsidR="004C325E">
        <w:rPr>
          <w:szCs w:val="24"/>
        </w:rPr>
        <w:fldChar w:fldCharType="end"/>
      </w:r>
      <w:r w:rsidR="004371B3">
        <w:rPr>
          <w:szCs w:val="24"/>
        </w:rPr>
      </w:r>
      <w:r w:rsidR="004371B3">
        <w:rPr>
          <w:szCs w:val="24"/>
        </w:rPr>
        <w:fldChar w:fldCharType="separate"/>
      </w:r>
      <w:r w:rsidR="00255421">
        <w:rPr>
          <w:noProof/>
          <w:szCs w:val="24"/>
        </w:rPr>
        <w:t>(</w:t>
      </w:r>
      <w:hyperlink w:anchor="_ENREF_1" w:tooltip="Angioletti, 2004 #2278" w:history="1">
        <w:r w:rsidR="00B37CFD">
          <w:rPr>
            <w:noProof/>
            <w:szCs w:val="24"/>
          </w:rPr>
          <w:t>Angioletti and others 2004</w:t>
        </w:r>
      </w:hyperlink>
      <w:r w:rsidR="00255421">
        <w:rPr>
          <w:noProof/>
          <w:szCs w:val="24"/>
        </w:rPr>
        <w:t xml:space="preserve">, </w:t>
      </w:r>
      <w:hyperlink w:anchor="_ENREF_7" w:tooltip="de Bleser, 2011 #4586" w:history="1">
        <w:r w:rsidR="00B37CFD">
          <w:rPr>
            <w:noProof/>
            <w:szCs w:val="24"/>
          </w:rPr>
          <w:t>de Bleser and others 2011</w:t>
        </w:r>
      </w:hyperlink>
      <w:r w:rsidR="00255421">
        <w:rPr>
          <w:noProof/>
          <w:szCs w:val="24"/>
        </w:rPr>
        <w:t xml:space="preserve">, </w:t>
      </w:r>
      <w:hyperlink w:anchor="_ENREF_10" w:tooltip="Forsee, 2013 #8608" w:history="1">
        <w:r w:rsidR="00B37CFD">
          <w:rPr>
            <w:noProof/>
            <w:szCs w:val="24"/>
          </w:rPr>
          <w:t>Forsee and others 2013</w:t>
        </w:r>
      </w:hyperlink>
      <w:r w:rsidR="00255421">
        <w:rPr>
          <w:noProof/>
          <w:szCs w:val="24"/>
        </w:rPr>
        <w:t xml:space="preserve">, </w:t>
      </w:r>
      <w:hyperlink w:anchor="_ENREF_24" w:tooltip="Okkens, 1997 #8612" w:history="1">
        <w:r w:rsidR="00B37CFD">
          <w:rPr>
            <w:noProof/>
            <w:szCs w:val="24"/>
          </w:rPr>
          <w:t>Okkens and others 1997</w:t>
        </w:r>
      </w:hyperlink>
      <w:r w:rsidR="00255421">
        <w:rPr>
          <w:noProof/>
          <w:szCs w:val="24"/>
        </w:rPr>
        <w:t xml:space="preserve">, </w:t>
      </w:r>
      <w:hyperlink w:anchor="_ENREF_33" w:tooltip="Stöcklin-Gautschi, 2001 #8614" w:history="1">
        <w:r w:rsidR="00B37CFD">
          <w:rPr>
            <w:noProof/>
            <w:szCs w:val="24"/>
          </w:rPr>
          <w:t>Stöcklin-Gautschi and others 2001</w:t>
        </w:r>
      </w:hyperlink>
      <w:r w:rsidR="00255421">
        <w:rPr>
          <w:noProof/>
          <w:szCs w:val="24"/>
        </w:rPr>
        <w:t>)</w:t>
      </w:r>
      <w:r w:rsidR="004371B3">
        <w:rPr>
          <w:szCs w:val="24"/>
        </w:rPr>
        <w:fldChar w:fldCharType="end"/>
      </w:r>
      <w:r w:rsidR="007F3D13">
        <w:rPr>
          <w:szCs w:val="24"/>
        </w:rPr>
        <w:t xml:space="preserve">. Obesity has not been definitively </w:t>
      </w:r>
      <w:r w:rsidR="00EB4E0D">
        <w:rPr>
          <w:szCs w:val="24"/>
        </w:rPr>
        <w:t>confirmed</w:t>
      </w:r>
      <w:r w:rsidR="007F3D13">
        <w:rPr>
          <w:szCs w:val="24"/>
        </w:rPr>
        <w:t xml:space="preserve"> as a cause of USMI </w:t>
      </w:r>
      <w:r w:rsidR="004371B3">
        <w:rPr>
          <w:szCs w:val="24"/>
        </w:rPr>
        <w:fldChar w:fldCharType="begin">
          <w:fldData xml:space="preserve">PEVuZE5vdGU+PENpdGU+PEF1dGhvcj5Bbmdpb2xldHRpPC9BdXRob3I+PFllYXI+MjAwNDwvWWVh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</w:fldData>
        </w:fldChar>
      </w:r>
      <w:r w:rsidR="00255421">
        <w:rPr>
          <w:szCs w:val="24"/>
        </w:rPr>
        <w:instrText xml:space="preserve"> ADDIN EN.CITE </w:instrText>
      </w:r>
      <w:r w:rsidR="00255421">
        <w:rPr>
          <w:szCs w:val="24"/>
        </w:rPr>
        <w:fldChar w:fldCharType="begin">
          <w:fldData xml:space="preserve">PEVuZE5vdGU+PENpdGU+PEF1dGhvcj5Bbmdpb2xldHRpPC9BdXRob3I+PFllYXI+MjAwNDwvWWVh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</w:fldData>
        </w:fldChar>
      </w:r>
      <w:r w:rsidR="00255421">
        <w:rPr>
          <w:szCs w:val="24"/>
        </w:rPr>
        <w:instrText xml:space="preserve"> ADDIN EN.CITE.DATA </w:instrText>
      </w:r>
      <w:r w:rsidR="00255421">
        <w:rPr>
          <w:szCs w:val="24"/>
        </w:rPr>
      </w:r>
      <w:r w:rsidR="00255421">
        <w:rPr>
          <w:szCs w:val="24"/>
        </w:rPr>
        <w:fldChar w:fldCharType="end"/>
      </w:r>
      <w:r w:rsidR="004371B3">
        <w:rPr>
          <w:szCs w:val="24"/>
        </w:rPr>
      </w:r>
      <w:r w:rsidR="004371B3">
        <w:rPr>
          <w:szCs w:val="24"/>
        </w:rPr>
        <w:fldChar w:fldCharType="separate"/>
      </w:r>
      <w:r w:rsidR="00255421">
        <w:rPr>
          <w:noProof/>
          <w:szCs w:val="24"/>
        </w:rPr>
        <w:t>(</w:t>
      </w:r>
      <w:hyperlink w:anchor="_ENREF_1" w:tooltip="Angioletti, 2004 #2278" w:history="1">
        <w:r w:rsidR="00B37CFD">
          <w:rPr>
            <w:noProof/>
            <w:szCs w:val="24"/>
          </w:rPr>
          <w:t>Angioletti and others 2004</w:t>
        </w:r>
      </w:hyperlink>
      <w:r w:rsidR="00255421">
        <w:rPr>
          <w:noProof/>
          <w:szCs w:val="24"/>
        </w:rPr>
        <w:t>)</w:t>
      </w:r>
      <w:r w:rsidR="004371B3">
        <w:rPr>
          <w:szCs w:val="24"/>
        </w:rPr>
        <w:fldChar w:fldCharType="end"/>
      </w:r>
      <w:r w:rsidR="007F3D13">
        <w:rPr>
          <w:szCs w:val="24"/>
        </w:rPr>
        <w:t xml:space="preserve">, but </w:t>
      </w:r>
      <w:r w:rsidR="007A3270">
        <w:rPr>
          <w:szCs w:val="24"/>
        </w:rPr>
        <w:t xml:space="preserve">it </w:t>
      </w:r>
      <w:r w:rsidR="007F3D13">
        <w:rPr>
          <w:szCs w:val="24"/>
        </w:rPr>
        <w:t>may worsen the degree of incontinence</w:t>
      </w:r>
      <w:r w:rsidR="00145C9D">
        <w:rPr>
          <w:szCs w:val="24"/>
        </w:rPr>
        <w:t xml:space="preserve"> whereas bodyw</w:t>
      </w:r>
      <w:r w:rsidR="007F3D13">
        <w:rPr>
          <w:szCs w:val="24"/>
        </w:rPr>
        <w:t xml:space="preserve">eight loss </w:t>
      </w:r>
      <w:r w:rsidR="00EB4E0D">
        <w:rPr>
          <w:szCs w:val="24"/>
        </w:rPr>
        <w:t>has been reported to</w:t>
      </w:r>
      <w:r w:rsidR="007F3D13">
        <w:rPr>
          <w:szCs w:val="24"/>
        </w:rPr>
        <w:t xml:space="preserve"> improve clinical signs</w:t>
      </w:r>
      <w:r w:rsidR="00EB4E0D">
        <w:rPr>
          <w:szCs w:val="24"/>
        </w:rPr>
        <w:t xml:space="preserve"> of incontinence</w:t>
      </w:r>
      <w:r w:rsidR="004371B3">
        <w:rPr>
          <w:szCs w:val="24"/>
        </w:rPr>
        <w:t xml:space="preserve"> </w:t>
      </w:r>
      <w:r w:rsidR="004371B3">
        <w:rPr>
          <w:szCs w:val="24"/>
        </w:rPr>
        <w:fldChar w:fldCharType="begin"/>
      </w:r>
      <w:r w:rsidR="004371B3">
        <w:rPr>
          <w:szCs w:val="24"/>
        </w:rPr>
        <w:instrText xml:space="preserve"> ADDIN EN.CITE &lt;EndNote&gt;&lt;Cite&gt;&lt;Author&gt;Holt&lt;/Author&gt;&lt;Year&gt;2012&lt;/Year&gt;&lt;RecNum&gt;8610&lt;/RecNum&gt;&lt;DisplayText&gt;(Holt 2012)&lt;/DisplayText&gt;&lt;record&gt;&lt;rec-number&gt;8610&lt;/rec-number&gt;&lt;foreign-keys&gt;&lt;key app="EN" db-id="09550rtvgtr5tnefe5u5epp55rxr2tf9prve" timestamp="1475681849"&gt;8610&lt;/key&gt;&lt;/foreign-keys&gt;&lt;ref-type name="Book Section"&gt;5&lt;/ref-type&gt;&lt;contributors&gt;&lt;authors&gt;&lt;author&gt;Holt, Peter H. &lt;/author&gt;&lt;/authors&gt;&lt;secondary-authors&gt;&lt;author&gt;Tobias, Karen M.&lt;/author&gt;&lt;author&gt;Johnston, Spencer A.&lt;/author&gt;&lt;/secondary-authors&gt;&lt;/contributors&gt;&lt;titles&gt;&lt;title&gt;Sphincter Mechanism Incompetence&lt;/title&gt;&lt;secondary-title&gt;Veterinary Surgery: Small Animal&lt;/secondary-title&gt;&lt;/titles&gt;&lt;pages&gt;2011-2018&lt;/pages&gt;&lt;volume&gt;2&lt;/volume&gt;&lt;num-vols&gt;2&lt;/num-vols&gt;&lt;section&gt;118&lt;/section&gt;&lt;dates&gt;&lt;year&gt;2012&lt;/year&gt;&lt;/dates&gt;&lt;pub-location&gt;St Louis, Missouri&lt;/pub-location&gt;&lt;publisher&gt;Elsevier Saunders&lt;/publisher&gt;&lt;isbn&gt;978-1-4377-0746-5&lt;/isbn&gt;&lt;urls&gt;&lt;related-urls&gt;&lt;url&gt;https://books.google.co.uk/books?id=p9tyAgAAQBAJ&amp;amp;printsec=frontcover&amp;amp;dq=Veterinary+Surgery:+Small+Animal.&amp;amp;hl=en&amp;amp;sa=X&amp;amp;redir_esc=y#v=onepage&amp;amp;q=Veterinary%20Surgery%3A%20Small%20Animal.&amp;amp;f=false&lt;/url&gt;&lt;/related-urls&gt;&lt;/urls&gt;&lt;/record&gt;&lt;/Cite&gt;&lt;/EndNote&gt;</w:instrText>
      </w:r>
      <w:r w:rsidR="004371B3">
        <w:rPr>
          <w:szCs w:val="24"/>
        </w:rPr>
        <w:fldChar w:fldCharType="separate"/>
      </w:r>
      <w:r w:rsidR="004371B3">
        <w:rPr>
          <w:noProof/>
          <w:szCs w:val="24"/>
        </w:rPr>
        <w:t>(</w:t>
      </w:r>
      <w:hyperlink w:anchor="_ENREF_14" w:tooltip="Holt, 2012 #8610" w:history="1">
        <w:r w:rsidR="00B37CFD">
          <w:rPr>
            <w:noProof/>
            <w:szCs w:val="24"/>
          </w:rPr>
          <w:t>Holt 2012</w:t>
        </w:r>
      </w:hyperlink>
      <w:r w:rsidR="004371B3">
        <w:rPr>
          <w:noProof/>
          <w:szCs w:val="24"/>
        </w:rPr>
        <w:t>)</w:t>
      </w:r>
      <w:r w:rsidR="004371B3">
        <w:rPr>
          <w:szCs w:val="24"/>
        </w:rPr>
        <w:fldChar w:fldCharType="end"/>
      </w:r>
      <w:r w:rsidR="007F3D13">
        <w:rPr>
          <w:szCs w:val="24"/>
        </w:rPr>
        <w:t xml:space="preserve">. </w:t>
      </w:r>
    </w:p>
    <w:p w14:paraId="66233B53" w14:textId="5BB9BFCB" w:rsidR="007F3D13" w:rsidRDefault="007F3D13" w:rsidP="009629BC">
      <w:pPr>
        <w:spacing w:line="480" w:lineRule="auto"/>
        <w:jc w:val="left"/>
        <w:rPr>
          <w:szCs w:val="24"/>
        </w:rPr>
      </w:pPr>
      <w:r>
        <w:rPr>
          <w:szCs w:val="24"/>
        </w:rPr>
        <w:t xml:space="preserve">It is </w:t>
      </w:r>
      <w:r w:rsidR="00EB4E0D">
        <w:rPr>
          <w:szCs w:val="24"/>
        </w:rPr>
        <w:t>widely believed</w:t>
      </w:r>
      <w:r>
        <w:rPr>
          <w:szCs w:val="24"/>
        </w:rPr>
        <w:t xml:space="preserve"> that ovariohysterectomy increases the risk of </w:t>
      </w:r>
      <w:r w:rsidR="001D4314">
        <w:rPr>
          <w:szCs w:val="24"/>
        </w:rPr>
        <w:t xml:space="preserve">UI </w:t>
      </w:r>
      <w:r>
        <w:rPr>
          <w:szCs w:val="24"/>
        </w:rPr>
        <w:t>in female dogs</w:t>
      </w:r>
      <w:r w:rsidR="004371B3">
        <w:rPr>
          <w:szCs w:val="24"/>
        </w:rPr>
        <w:t xml:space="preserve"> </w:t>
      </w:r>
      <w:r w:rsidR="004371B3">
        <w:rPr>
          <w:szCs w:val="24"/>
        </w:rPr>
        <w:fldChar w:fldCharType="begin">
          <w:fldData xml:space="preserve">PEVuZE5vdGU+PENpdGU+PEF1dGhvcj5kZSBCbGVzZXI8L0F1dGhvcj48WWVhcj4yMDExPC9ZZWFy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=
</w:fldData>
        </w:fldChar>
      </w:r>
      <w:r w:rsidR="004C325E">
        <w:rPr>
          <w:szCs w:val="24"/>
        </w:rPr>
        <w:instrText xml:space="preserve"> ADDIN EN.CITE </w:instrText>
      </w:r>
      <w:r w:rsidR="004C325E">
        <w:rPr>
          <w:szCs w:val="24"/>
        </w:rPr>
        <w:fldChar w:fldCharType="begin">
          <w:fldData xml:space="preserve">PEVuZE5vdGU+PENpdGU+PEF1dGhvcj5kZSBCbGVzZXI8L0F1dGhvcj48WWVhcj4yMDExPC9ZZWFy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=
</w:fldData>
        </w:fldChar>
      </w:r>
      <w:r w:rsidR="004C325E">
        <w:rPr>
          <w:szCs w:val="24"/>
        </w:rPr>
        <w:instrText xml:space="preserve"> ADDIN EN.CITE.DATA </w:instrText>
      </w:r>
      <w:r w:rsidR="004C325E">
        <w:rPr>
          <w:szCs w:val="24"/>
        </w:rPr>
      </w:r>
      <w:r w:rsidR="004C325E">
        <w:rPr>
          <w:szCs w:val="24"/>
        </w:rPr>
        <w:fldChar w:fldCharType="end"/>
      </w:r>
      <w:r w:rsidR="004371B3">
        <w:rPr>
          <w:szCs w:val="24"/>
        </w:rPr>
      </w:r>
      <w:r w:rsidR="004371B3">
        <w:rPr>
          <w:szCs w:val="24"/>
        </w:rPr>
        <w:fldChar w:fldCharType="separate"/>
      </w:r>
      <w:r w:rsidR="00255421">
        <w:rPr>
          <w:noProof/>
          <w:szCs w:val="24"/>
        </w:rPr>
        <w:t>(</w:t>
      </w:r>
      <w:hyperlink w:anchor="_ENREF_7" w:tooltip="de Bleser, 2011 #4586" w:history="1">
        <w:r w:rsidR="00B37CFD">
          <w:rPr>
            <w:noProof/>
            <w:szCs w:val="24"/>
          </w:rPr>
          <w:t>de Bleser and others 2011</w:t>
        </w:r>
      </w:hyperlink>
      <w:r w:rsidR="00255421">
        <w:rPr>
          <w:noProof/>
          <w:szCs w:val="24"/>
        </w:rPr>
        <w:t xml:space="preserve">, </w:t>
      </w:r>
      <w:hyperlink w:anchor="_ENREF_10" w:tooltip="Forsee, 2013 #8608" w:history="1">
        <w:r w:rsidR="00B37CFD">
          <w:rPr>
            <w:noProof/>
            <w:szCs w:val="24"/>
          </w:rPr>
          <w:t>Forsee and others 2013</w:t>
        </w:r>
      </w:hyperlink>
      <w:r w:rsidR="00255421">
        <w:rPr>
          <w:noProof/>
          <w:szCs w:val="24"/>
        </w:rPr>
        <w:t xml:space="preserve">, </w:t>
      </w:r>
      <w:hyperlink w:anchor="_ENREF_31" w:tooltip="Spain, 2004 #4255" w:history="1">
        <w:r w:rsidR="00B37CFD">
          <w:rPr>
            <w:noProof/>
            <w:szCs w:val="24"/>
          </w:rPr>
          <w:t>Spain and others 2004a</w:t>
        </w:r>
      </w:hyperlink>
      <w:r w:rsidR="00255421">
        <w:rPr>
          <w:noProof/>
          <w:szCs w:val="24"/>
        </w:rPr>
        <w:t xml:space="preserve">, </w:t>
      </w:r>
      <w:hyperlink w:anchor="_ENREF_33" w:tooltip="Stöcklin-Gautschi, 2001 #8614" w:history="1">
        <w:r w:rsidR="00B37CFD">
          <w:rPr>
            <w:noProof/>
            <w:szCs w:val="24"/>
          </w:rPr>
          <w:t>Stöcklin-Gautschi and others 2001</w:t>
        </w:r>
      </w:hyperlink>
      <w:r w:rsidR="00255421">
        <w:rPr>
          <w:noProof/>
          <w:szCs w:val="24"/>
        </w:rPr>
        <w:t xml:space="preserve">, </w:t>
      </w:r>
      <w:hyperlink w:anchor="_ENREF_36" w:tooltip="Thrusfield, 1998 #2747" w:history="1">
        <w:r w:rsidR="00B37CFD">
          <w:rPr>
            <w:noProof/>
            <w:szCs w:val="24"/>
          </w:rPr>
          <w:t>Thrusfield and others 1998</w:t>
        </w:r>
      </w:hyperlink>
      <w:r w:rsidR="00255421">
        <w:rPr>
          <w:noProof/>
          <w:szCs w:val="24"/>
        </w:rPr>
        <w:t>)</w:t>
      </w:r>
      <w:r w:rsidR="004371B3">
        <w:rPr>
          <w:szCs w:val="24"/>
        </w:rPr>
        <w:fldChar w:fldCharType="end"/>
      </w:r>
      <w:r>
        <w:rPr>
          <w:szCs w:val="24"/>
        </w:rPr>
        <w:t xml:space="preserve"> despite a weak evidence base for these conclusions</w:t>
      </w:r>
      <w:r w:rsidR="009629BC">
        <w:rPr>
          <w:szCs w:val="24"/>
        </w:rPr>
        <w:t xml:space="preserve"> that was reported</w:t>
      </w:r>
      <w:r>
        <w:rPr>
          <w:szCs w:val="24"/>
        </w:rPr>
        <w:t xml:space="preserve"> in a systematic review of the effect of neutering on </w:t>
      </w:r>
      <w:r w:rsidR="001D4314">
        <w:rPr>
          <w:szCs w:val="24"/>
        </w:rPr>
        <w:t xml:space="preserve">UI </w:t>
      </w:r>
      <w:r w:rsidR="004371B3">
        <w:rPr>
          <w:szCs w:val="24"/>
        </w:rPr>
        <w:lastRenderedPageBreak/>
        <w:fldChar w:fldCharType="begin"/>
      </w:r>
      <w:r w:rsidR="004371B3">
        <w:rPr>
          <w:szCs w:val="24"/>
        </w:rPr>
        <w:instrText xml:space="preserve"> ADDIN EN.CITE &lt;EndNote&gt;&lt;Cite&gt;&lt;Author&gt;Beauvais&lt;/Author&gt;&lt;Year&gt;2012&lt;/Year&gt;&lt;RecNum&gt;4364&lt;/RecNum&gt;&lt;DisplayText&gt;(Beauvais and others 2012)&lt;/DisplayText&gt;&lt;record&gt;&lt;rec-number&gt;4364&lt;/rec-number&gt;&lt;foreign-keys&gt;&lt;key app="EN" db-id="09550rtvgtr5tnefe5u5epp55rxr2tf9prve" timestamp="1332414567"&gt;4364&lt;/key&gt;&lt;/foreign-keys&gt;&lt;ref-type name="Journal Article"&gt;17&lt;/ref-type&gt;&lt;contributors&gt;&lt;authors&gt;&lt;author&gt;Beauvais, W.&lt;/author&gt;&lt;author&gt;Cardwell, J. M.&lt;/author&gt;&lt;author&gt;Brodbelt, D. C.&lt;/author&gt;&lt;/authors&gt;&lt;/contributors&gt;&lt;titles&gt;&lt;title&gt;The effect of neutering on the risk of urinary incontinence in bitches – a systematic review&lt;/title&gt;&lt;secondary-title&gt;Journal of Small Animal Practice&lt;/secondary-title&gt;&lt;/titles&gt;&lt;periodical&gt;&lt;full-title&gt;Journal of Small Animal Practice&lt;/full-title&gt;&lt;/periodical&gt;&lt;pages&gt;198-204&lt;/pages&gt;&lt;volume&gt;53&lt;/volume&gt;&lt;number&gt;4&lt;/number&gt;&lt;dates&gt;&lt;year&gt;2012&lt;/year&gt;&lt;/dates&gt;&lt;publisher&gt;Blackwell Publishing Ltd&lt;/publisher&gt;&lt;isbn&gt;1748-5827&lt;/isbn&gt;&lt;urls&gt;&lt;related-urls&gt;&lt;url&gt;http://dx.doi.org/10.1111/j.1748-5827.2011.01176.x&lt;/url&gt;&lt;/related-urls&gt;&lt;/urls&gt;&lt;electronic-resource-num&gt;10.1111/j.1748-5827.2011.01176.x&lt;/electronic-resource-num&gt;&lt;/record&gt;&lt;/Cite&gt;&lt;/EndNote&gt;</w:instrText>
      </w:r>
      <w:r w:rsidR="004371B3">
        <w:rPr>
          <w:szCs w:val="24"/>
        </w:rPr>
        <w:fldChar w:fldCharType="separate"/>
      </w:r>
      <w:r w:rsidR="004371B3">
        <w:rPr>
          <w:noProof/>
          <w:szCs w:val="24"/>
        </w:rPr>
        <w:t>(</w:t>
      </w:r>
      <w:hyperlink w:anchor="_ENREF_5" w:tooltip="Beauvais, 2012 #4364" w:history="1">
        <w:r w:rsidR="00B37CFD">
          <w:rPr>
            <w:noProof/>
            <w:szCs w:val="24"/>
          </w:rPr>
          <w:t>Beauvais and others 2012</w:t>
        </w:r>
      </w:hyperlink>
      <w:r w:rsidR="004371B3">
        <w:rPr>
          <w:noProof/>
          <w:szCs w:val="24"/>
        </w:rPr>
        <w:t>)</w:t>
      </w:r>
      <w:r w:rsidR="004371B3">
        <w:rPr>
          <w:szCs w:val="24"/>
        </w:rPr>
        <w:fldChar w:fldCharType="end"/>
      </w:r>
      <w:r>
        <w:rPr>
          <w:szCs w:val="24"/>
        </w:rPr>
        <w:t xml:space="preserve">. </w:t>
      </w:r>
      <w:r w:rsidR="007A3270">
        <w:rPr>
          <w:szCs w:val="24"/>
        </w:rPr>
        <w:t>T</w:t>
      </w:r>
      <w:r w:rsidR="009629BC">
        <w:rPr>
          <w:szCs w:val="24"/>
        </w:rPr>
        <w:t>he</w:t>
      </w:r>
      <w:r w:rsidR="009629BC">
        <w:t xml:space="preserve"> evidence for an association between early neutering </w:t>
      </w:r>
      <w:r w:rsidR="007A3270">
        <w:t>and</w:t>
      </w:r>
      <w:r w:rsidR="009629BC">
        <w:t xml:space="preserve"> </w:t>
      </w:r>
      <w:r w:rsidR="001D4314">
        <w:t xml:space="preserve">UI </w:t>
      </w:r>
      <w:r w:rsidR="007A3270">
        <w:t xml:space="preserve">is controversial and </w:t>
      </w:r>
      <w:r w:rsidR="009629BC">
        <w:t>appears to be weak</w:t>
      </w:r>
      <w:r w:rsidR="007A3270">
        <w:t>;</w:t>
      </w:r>
      <w:r w:rsidR="007A3270" w:rsidRPr="007A3270">
        <w:rPr>
          <w:szCs w:val="24"/>
        </w:rPr>
        <w:t xml:space="preserve"> </w:t>
      </w:r>
      <w:r w:rsidR="007A3270">
        <w:rPr>
          <w:szCs w:val="24"/>
        </w:rPr>
        <w:t xml:space="preserve">one study showing a reduced risk following neutering before the first season </w:t>
      </w:r>
      <w:r w:rsidR="007A3270">
        <w:rPr>
          <w:szCs w:val="24"/>
        </w:rPr>
        <w:fldChar w:fldCharType="begin"/>
      </w:r>
      <w:r w:rsidR="004C325E">
        <w:rPr>
          <w:szCs w:val="24"/>
        </w:rPr>
        <w:instrText xml:space="preserve"> ADDIN EN.CITE &lt;EndNote&gt;&lt;Cite&gt;&lt;Author&gt;Stöcklin-Gautschi&lt;/Author&gt;&lt;Year&gt;2001&lt;/Year&gt;&lt;RecNum&gt;8614&lt;/RecNum&gt;&lt;DisplayText&gt;(Stöcklin-Gautschi and others 2001)&lt;/DisplayText&gt;&lt;record&gt;&lt;rec-number&gt;8614&lt;/rec-number&gt;&lt;foreign-keys&gt;&lt;key app="EN" db-id="09550rtvgtr5tnefe5u5epp55rxr2tf9prve" timestamp="1475682321"&gt;8614&lt;/key&gt;&lt;/foreign-keys&gt;&lt;ref-type name="Journal Article"&gt;17&lt;/ref-type&gt;&lt;contributors&gt;&lt;authors&gt;&lt;author&gt;Stöcklin-Gautschi, N. M.&lt;/author&gt;&lt;author&gt;Hässig, M.&lt;/author&gt;&lt;author&gt;Reichler, I. M.&lt;/author&gt;&lt;author&gt;Hubler, M.&lt;/author&gt;&lt;author&gt;Arnold, S.&lt;/author&gt;&lt;/authors&gt;&lt;/contributors&gt;&lt;auth-address&gt;Department of Reproduction, Veterinary Faculty of Zurich, Winterthurerstrasse 260, CH-8057 Zurich, Switzerland.&lt;/auth-address&gt;&lt;titles&gt;&lt;title&gt;The relationship of urinary incontinence to early spaying in bitches&lt;/title&gt;&lt;secondary-title&gt;Journal of Reproduction and Fertility. Supplement&lt;/secondary-title&gt;&lt;alt-title&gt;J Reprod Fertil Suppl&lt;/alt-title&gt;&lt;/titles&gt;&lt;periodical&gt;&lt;full-title&gt;Journal of reproduction and fertility. Supplement&lt;/full-title&gt;&lt;/periodical&gt;&lt;alt-periodical&gt;&lt;full-title&gt;J Reprod Fertil Suppl&lt;/full-title&gt;&lt;/alt-periodical&gt;&lt;pages&gt;233-236&lt;/pages&gt;&lt;volume&gt;57&lt;/volume&gt;&lt;keywords&gt;&lt;keyword&gt;Aging&lt;/keyword&gt;&lt;keyword&gt;Estrus&lt;/keyword&gt;&lt;/keywords&gt;&lt;dates&gt;&lt;year&gt;2001&lt;/year&gt;&lt;pub-dates&gt;&lt;date&gt;2001&lt;/date&gt;&lt;/pub-dates&gt;&lt;/dates&gt;&lt;isbn&gt;0449-3087&lt;/isbn&gt;&lt;accession-num&gt;11787155&lt;/accession-num&gt;&lt;urls&gt;&lt;related-urls&gt;&lt;url&gt;http://europepmc.org/abstract/MED/11787155&lt;/url&gt;&lt;/related-urls&gt;&lt;/urls&gt;&lt;remote-database-name&gt;PubMed&lt;/remote-database-name&gt;&lt;language&gt;eng&lt;/language&gt;&lt;/record&gt;&lt;/Cite&gt;&lt;/EndNote&gt;</w:instrText>
      </w:r>
      <w:r w:rsidR="007A3270">
        <w:rPr>
          <w:szCs w:val="24"/>
        </w:rPr>
        <w:fldChar w:fldCharType="separate"/>
      </w:r>
      <w:r w:rsidR="007A3270">
        <w:rPr>
          <w:noProof/>
          <w:szCs w:val="24"/>
        </w:rPr>
        <w:t>(</w:t>
      </w:r>
      <w:hyperlink w:anchor="_ENREF_33" w:tooltip="Stöcklin-Gautschi, 2001 #8614" w:history="1">
        <w:r w:rsidR="00B37CFD">
          <w:rPr>
            <w:noProof/>
            <w:szCs w:val="24"/>
          </w:rPr>
          <w:t>Stöcklin-Gautschi and others 2001</w:t>
        </w:r>
      </w:hyperlink>
      <w:r w:rsidR="007A3270">
        <w:rPr>
          <w:noProof/>
          <w:szCs w:val="24"/>
        </w:rPr>
        <w:t>)</w:t>
      </w:r>
      <w:r w:rsidR="007A3270">
        <w:rPr>
          <w:szCs w:val="24"/>
        </w:rPr>
        <w:fldChar w:fldCharType="end"/>
      </w:r>
      <w:r w:rsidR="007A3270">
        <w:rPr>
          <w:szCs w:val="24"/>
        </w:rPr>
        <w:t xml:space="preserve"> but evidence of increased risk of UI in </w:t>
      </w:r>
      <w:r w:rsidR="001E5BAA">
        <w:rPr>
          <w:szCs w:val="24"/>
        </w:rPr>
        <w:t>bitche</w:t>
      </w:r>
      <w:r w:rsidR="007A3270">
        <w:rPr>
          <w:szCs w:val="24"/>
        </w:rPr>
        <w:t xml:space="preserve">s neutered </w:t>
      </w:r>
      <w:r w:rsidR="009629BC">
        <w:rPr>
          <w:szCs w:val="24"/>
        </w:rPr>
        <w:t>before 3 months of age seems stronger</w:t>
      </w:r>
      <w:r>
        <w:rPr>
          <w:szCs w:val="24"/>
        </w:rPr>
        <w:t xml:space="preserve"> </w:t>
      </w:r>
      <w:r w:rsidR="004371B3">
        <w:rPr>
          <w:szCs w:val="24"/>
        </w:rPr>
        <w:fldChar w:fldCharType="begin">
          <w:fldData xml:space="preserve">PEVuZE5vdGU+PENpdGU+PEF1dGhvcj5CZWF1dmFpczwvQXV0aG9yPjxZZWFyPjIwMTI8L1llYXI+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</w:fldData>
        </w:fldChar>
      </w:r>
      <w:r w:rsidR="00255421">
        <w:rPr>
          <w:szCs w:val="24"/>
        </w:rPr>
        <w:instrText xml:space="preserve"> ADDIN EN.CITE </w:instrText>
      </w:r>
      <w:r w:rsidR="00255421">
        <w:rPr>
          <w:szCs w:val="24"/>
        </w:rPr>
        <w:fldChar w:fldCharType="begin">
          <w:fldData xml:space="preserve">PEVuZE5vdGU+PENpdGU+PEF1dGhvcj5CZWF1dmFpczwvQXV0aG9yPjxZZWFyPjIwMTI8L1llYXI+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</w:fldData>
        </w:fldChar>
      </w:r>
      <w:r w:rsidR="00255421">
        <w:rPr>
          <w:szCs w:val="24"/>
        </w:rPr>
        <w:instrText xml:space="preserve"> ADDIN EN.CITE.DATA </w:instrText>
      </w:r>
      <w:r w:rsidR="00255421">
        <w:rPr>
          <w:szCs w:val="24"/>
        </w:rPr>
      </w:r>
      <w:r w:rsidR="00255421">
        <w:rPr>
          <w:szCs w:val="24"/>
        </w:rPr>
        <w:fldChar w:fldCharType="end"/>
      </w:r>
      <w:r w:rsidR="004371B3">
        <w:rPr>
          <w:szCs w:val="24"/>
        </w:rPr>
      </w:r>
      <w:r w:rsidR="004371B3">
        <w:rPr>
          <w:szCs w:val="24"/>
        </w:rPr>
        <w:fldChar w:fldCharType="separate"/>
      </w:r>
      <w:r w:rsidR="00255421">
        <w:rPr>
          <w:noProof/>
          <w:szCs w:val="24"/>
        </w:rPr>
        <w:t>(</w:t>
      </w:r>
      <w:hyperlink w:anchor="_ENREF_5" w:tooltip="Beauvais, 2012 #4364" w:history="1">
        <w:r w:rsidR="00B37CFD">
          <w:rPr>
            <w:noProof/>
            <w:szCs w:val="24"/>
          </w:rPr>
          <w:t>Beauvais and others 2012</w:t>
        </w:r>
      </w:hyperlink>
      <w:r w:rsidR="00255421">
        <w:rPr>
          <w:noProof/>
          <w:szCs w:val="24"/>
        </w:rPr>
        <w:t xml:space="preserve">, </w:t>
      </w:r>
      <w:hyperlink w:anchor="_ENREF_18" w:tooltip="Kustritz, 2007 #6542" w:history="1">
        <w:r w:rsidR="00B37CFD">
          <w:rPr>
            <w:noProof/>
            <w:szCs w:val="24"/>
          </w:rPr>
          <w:t>Kustritz 2007</w:t>
        </w:r>
      </w:hyperlink>
      <w:r w:rsidR="00255421">
        <w:rPr>
          <w:noProof/>
          <w:szCs w:val="24"/>
        </w:rPr>
        <w:t xml:space="preserve">, </w:t>
      </w:r>
      <w:hyperlink w:anchor="_ENREF_32" w:tooltip="Spain, 2004 #4200" w:history="1">
        <w:r w:rsidR="00B37CFD">
          <w:rPr>
            <w:noProof/>
            <w:szCs w:val="24"/>
          </w:rPr>
          <w:t>Spain and others 2004b</w:t>
        </w:r>
      </w:hyperlink>
      <w:r w:rsidR="00255421">
        <w:rPr>
          <w:noProof/>
          <w:szCs w:val="24"/>
        </w:rPr>
        <w:t>)</w:t>
      </w:r>
      <w:r w:rsidR="004371B3">
        <w:rPr>
          <w:szCs w:val="24"/>
        </w:rPr>
        <w:fldChar w:fldCharType="end"/>
      </w:r>
      <w:r>
        <w:rPr>
          <w:szCs w:val="24"/>
        </w:rPr>
        <w:t>.</w:t>
      </w:r>
    </w:p>
    <w:p w14:paraId="72A95DCE" w14:textId="7FB4E0C9" w:rsidR="007F3D13" w:rsidRDefault="007F3D13" w:rsidP="007D1433">
      <w:pPr>
        <w:spacing w:line="480" w:lineRule="auto"/>
        <w:jc w:val="left"/>
        <w:rPr>
          <w:szCs w:val="24"/>
        </w:rPr>
      </w:pPr>
      <w:r w:rsidRPr="00C43105">
        <w:rPr>
          <w:szCs w:val="24"/>
        </w:rPr>
        <w:t xml:space="preserve">The primary objectives of this study were to estimate the prevalence of </w:t>
      </w:r>
      <w:r w:rsidR="001D4314">
        <w:rPr>
          <w:szCs w:val="24"/>
        </w:rPr>
        <w:t xml:space="preserve">UI </w:t>
      </w:r>
      <w:r w:rsidR="00F60B8A">
        <w:rPr>
          <w:szCs w:val="24"/>
        </w:rPr>
        <w:t>in the</w:t>
      </w:r>
      <w:r w:rsidR="00F80BE0">
        <w:rPr>
          <w:szCs w:val="24"/>
        </w:rPr>
        <w:t xml:space="preserve"> general</w:t>
      </w:r>
      <w:r>
        <w:rPr>
          <w:szCs w:val="24"/>
        </w:rPr>
        <w:t xml:space="preserve"> population of </w:t>
      </w:r>
      <w:r w:rsidR="003110B3">
        <w:rPr>
          <w:szCs w:val="24"/>
        </w:rPr>
        <w:t>bitches</w:t>
      </w:r>
      <w:r w:rsidRPr="00C43105">
        <w:rPr>
          <w:szCs w:val="24"/>
        </w:rPr>
        <w:t xml:space="preserve"> </w:t>
      </w:r>
      <w:r w:rsidR="00F80BE0">
        <w:rPr>
          <w:szCs w:val="24"/>
        </w:rPr>
        <w:t>under</w:t>
      </w:r>
      <w:r w:rsidRPr="00C43105">
        <w:rPr>
          <w:szCs w:val="24"/>
        </w:rPr>
        <w:t xml:space="preserve"> primary veterinary </w:t>
      </w:r>
      <w:r w:rsidR="00F80BE0">
        <w:rPr>
          <w:szCs w:val="24"/>
        </w:rPr>
        <w:t>care</w:t>
      </w:r>
      <w:r w:rsidRPr="00C43105">
        <w:rPr>
          <w:szCs w:val="24"/>
        </w:rPr>
        <w:t xml:space="preserve"> in England and to evaluate </w:t>
      </w:r>
      <w:r>
        <w:rPr>
          <w:szCs w:val="24"/>
        </w:rPr>
        <w:t xml:space="preserve">demographic </w:t>
      </w:r>
      <w:r w:rsidRPr="00C43105">
        <w:rPr>
          <w:szCs w:val="24"/>
        </w:rPr>
        <w:t xml:space="preserve">risk factors for </w:t>
      </w:r>
      <w:r w:rsidR="00056E16">
        <w:rPr>
          <w:szCs w:val="24"/>
        </w:rPr>
        <w:t>urinary incontinence</w:t>
      </w:r>
      <w:r w:rsidR="00F60B8A">
        <w:rPr>
          <w:szCs w:val="24"/>
        </w:rPr>
        <w:t>, with a particular focus on breed effects</w:t>
      </w:r>
      <w:r w:rsidRPr="00C43105">
        <w:rPr>
          <w:szCs w:val="24"/>
        </w:rPr>
        <w:t xml:space="preserve">. </w:t>
      </w:r>
      <w:r>
        <w:rPr>
          <w:szCs w:val="24"/>
        </w:rPr>
        <w:t xml:space="preserve">These results will assist clinicians to identify individuals </w:t>
      </w:r>
      <w:r w:rsidR="00F80BE0">
        <w:rPr>
          <w:szCs w:val="24"/>
        </w:rPr>
        <w:t xml:space="preserve">at risk </w:t>
      </w:r>
      <w:r w:rsidR="00F60B8A">
        <w:rPr>
          <w:szCs w:val="24"/>
        </w:rPr>
        <w:t>in order to</w:t>
      </w:r>
      <w:r>
        <w:rPr>
          <w:szCs w:val="24"/>
        </w:rPr>
        <w:t xml:space="preserve"> improve the diagnosis </w:t>
      </w:r>
      <w:r w:rsidR="00F80BE0">
        <w:rPr>
          <w:szCs w:val="24"/>
        </w:rPr>
        <w:t xml:space="preserve">and management </w:t>
      </w:r>
      <w:r>
        <w:rPr>
          <w:szCs w:val="24"/>
        </w:rPr>
        <w:t>of this condition</w:t>
      </w:r>
      <w:r w:rsidR="007A3270">
        <w:rPr>
          <w:szCs w:val="24"/>
        </w:rPr>
        <w:t xml:space="preserve"> and to support </w:t>
      </w:r>
      <w:r w:rsidR="006A0106">
        <w:rPr>
          <w:szCs w:val="24"/>
        </w:rPr>
        <w:t xml:space="preserve">decision-making </w:t>
      </w:r>
      <w:r w:rsidR="007A3270">
        <w:rPr>
          <w:szCs w:val="24"/>
        </w:rPr>
        <w:t>advice to owners of at-risk individuals regarding neutering and weight management</w:t>
      </w:r>
      <w:r>
        <w:rPr>
          <w:szCs w:val="24"/>
        </w:rPr>
        <w:t xml:space="preserve">. </w:t>
      </w:r>
      <w:bookmarkStart w:id="17" w:name="_Toc370128513"/>
      <w:bookmarkStart w:id="18" w:name="_Toc370128394"/>
      <w:bookmarkStart w:id="19" w:name="_Toc370128275"/>
      <w:bookmarkStart w:id="20" w:name="_Toc370128152"/>
      <w:bookmarkStart w:id="21" w:name="_Toc370126233"/>
      <w:bookmarkStart w:id="22" w:name="_Toc370126114"/>
      <w:bookmarkStart w:id="23" w:name="_Toc370125995"/>
      <w:bookmarkStart w:id="24" w:name="_Toc370105135"/>
      <w:bookmarkStart w:id="25" w:name="_Toc369539693"/>
      <w:bookmarkStart w:id="26" w:name="_Toc368920121"/>
      <w:bookmarkStart w:id="27" w:name="_Toc368919742"/>
      <w:bookmarkStart w:id="28" w:name="_Toc368919407"/>
      <w:bookmarkStart w:id="29" w:name="_Toc368919218"/>
      <w:bookmarkStart w:id="30" w:name="_Toc368916460"/>
      <w:bookmarkStart w:id="31" w:name="_Toc368914208"/>
      <w:bookmarkStart w:id="32" w:name="_Toc368911789"/>
    </w:p>
    <w:p w14:paraId="6680A989" w14:textId="77777777" w:rsidR="007F3D13" w:rsidRPr="00C43105" w:rsidRDefault="007F3D13" w:rsidP="007D1433">
      <w:pPr>
        <w:spacing w:line="480" w:lineRule="auto"/>
        <w:jc w:val="left"/>
        <w:rPr>
          <w:szCs w:val="24"/>
        </w:rPr>
      </w:pPr>
    </w:p>
    <w:p w14:paraId="70F4D6CA" w14:textId="77777777" w:rsidR="007F3D13" w:rsidRPr="00C43105" w:rsidRDefault="007F3D13" w:rsidP="007D1433">
      <w:pPr>
        <w:pStyle w:val="Heading2"/>
        <w:spacing w:line="480" w:lineRule="auto"/>
        <w:rPr>
          <w:szCs w:val="24"/>
        </w:rPr>
      </w:pPr>
      <w:r w:rsidRPr="00C43105">
        <w:rPr>
          <w:szCs w:val="24"/>
        </w:rPr>
        <w:t>Materials and methods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7BE10468" w14:textId="1B919DE5" w:rsidR="007F3D13" w:rsidRPr="00C43105" w:rsidRDefault="007F3D13" w:rsidP="00A1544F">
      <w:pPr>
        <w:spacing w:after="0" w:line="480" w:lineRule="auto"/>
        <w:jc w:val="left"/>
        <w:rPr>
          <w:szCs w:val="24"/>
          <w:lang w:val="en-US"/>
        </w:rPr>
      </w:pPr>
      <w:r w:rsidRPr="00C43105">
        <w:rPr>
          <w:szCs w:val="24"/>
          <w:lang w:eastAsia="en-GB"/>
        </w:rPr>
        <w:t xml:space="preserve">The </w:t>
      </w:r>
      <w:proofErr w:type="spellStart"/>
      <w:r w:rsidRPr="00C43105">
        <w:rPr>
          <w:szCs w:val="24"/>
          <w:lang w:eastAsia="en-GB"/>
        </w:rPr>
        <w:t>VetCompass</w:t>
      </w:r>
      <w:proofErr w:type="spellEnd"/>
      <w:r w:rsidRPr="00C43105">
        <w:rPr>
          <w:szCs w:val="24"/>
          <w:lang w:eastAsia="en-GB"/>
        </w:rPr>
        <w:t xml:space="preserve"> </w:t>
      </w:r>
      <w:r w:rsidR="005D4BE1">
        <w:rPr>
          <w:szCs w:val="24"/>
          <w:lang w:eastAsia="en-GB"/>
        </w:rPr>
        <w:t>P</w:t>
      </w:r>
      <w:r w:rsidRPr="00C43105">
        <w:rPr>
          <w:szCs w:val="24"/>
          <w:lang w:eastAsia="en-GB"/>
        </w:rPr>
        <w:t>rogramme</w:t>
      </w:r>
      <w:r w:rsidR="003C4ACE">
        <w:rPr>
          <w:szCs w:val="24"/>
          <w:lang w:eastAsia="en-GB"/>
        </w:rPr>
        <w:t xml:space="preserve"> </w:t>
      </w:r>
      <w:r w:rsidR="003C4ACE">
        <w:rPr>
          <w:szCs w:val="24"/>
          <w:lang w:eastAsia="en-GB"/>
        </w:rPr>
        <w:fldChar w:fldCharType="begin"/>
      </w:r>
      <w:r w:rsidR="00255421">
        <w:rPr>
          <w:szCs w:val="24"/>
          <w:lang w:eastAsia="en-GB"/>
        </w:rPr>
        <w:instrText xml:space="preserve"> ADDIN EN.CITE &lt;EndNote&gt;&lt;Cite&gt;&lt;Author&gt;VetCompass&lt;/Author&gt;&lt;Year&gt;2017&lt;/Year&gt;&lt;RecNum&gt;7577&lt;/RecNum&gt;&lt;DisplayText&gt;(VetCompass 2017)&lt;/DisplayText&gt;&lt;record&gt;&lt;rec-number&gt;7577&lt;/rec-number&gt;&lt;foreign-keys&gt;&lt;key app="EN" db-id="09550rtvgtr5tnefe5u5epp55rxr2tf9prve" timestamp="1442213469"&gt;7577&lt;/key&gt;&lt;/foreign-keys&gt;&lt;ref-type name="Web Page"&gt;12&lt;/ref-type&gt;&lt;contributors&gt;&lt;authors&gt;&lt;author&gt;VetCompass,&lt;/author&gt;&lt;/authors&gt;&lt;/contributors&gt;&lt;titles&gt;&lt;title&gt;VetCompass: Health surveillance for UK companion animals&lt;/title&gt;&lt;/titles&gt;&lt;volume&gt;2017&lt;/volume&gt;&lt;number&gt;January 24th&lt;/number&gt;&lt;dates&gt;&lt;year&gt;2017&lt;/year&gt;&lt;/dates&gt;&lt;pub-location&gt;London&lt;/pub-location&gt;&lt;publisher&gt;RVC Electronic Media Unit&lt;/publisher&gt;&lt;urls&gt;&lt;related-urls&gt;&lt;url&gt;http://www.rvc.ac.uk/VetCOMPASS/&lt;/url&gt;&lt;/related-urls&gt;&lt;/urls&gt;&lt;/record&gt;&lt;/Cite&gt;&lt;/EndNote&gt;</w:instrText>
      </w:r>
      <w:r w:rsidR="003C4ACE">
        <w:rPr>
          <w:szCs w:val="24"/>
          <w:lang w:eastAsia="en-GB"/>
        </w:rPr>
        <w:fldChar w:fldCharType="separate"/>
      </w:r>
      <w:r w:rsidR="00255421">
        <w:rPr>
          <w:noProof/>
          <w:szCs w:val="24"/>
          <w:lang w:eastAsia="en-GB"/>
        </w:rPr>
        <w:t>(</w:t>
      </w:r>
      <w:hyperlink w:anchor="_ENREF_37" w:tooltip="VetCompass, 2017 #7577" w:history="1">
        <w:r w:rsidR="00B37CFD">
          <w:rPr>
            <w:noProof/>
            <w:szCs w:val="24"/>
            <w:lang w:eastAsia="en-GB"/>
          </w:rPr>
          <w:t>VetCompass 2017</w:t>
        </w:r>
      </w:hyperlink>
      <w:r w:rsidR="00255421">
        <w:rPr>
          <w:noProof/>
          <w:szCs w:val="24"/>
          <w:lang w:eastAsia="en-GB"/>
        </w:rPr>
        <w:t>)</w:t>
      </w:r>
      <w:r w:rsidR="003C4ACE">
        <w:rPr>
          <w:szCs w:val="24"/>
          <w:lang w:eastAsia="en-GB"/>
        </w:rPr>
        <w:fldChar w:fldCharType="end"/>
      </w:r>
      <w:r w:rsidR="003C4ACE">
        <w:rPr>
          <w:szCs w:val="24"/>
          <w:lang w:eastAsia="en-GB"/>
        </w:rPr>
        <w:t xml:space="preserve"> </w:t>
      </w:r>
      <w:r w:rsidRPr="00C43105">
        <w:rPr>
          <w:szCs w:val="24"/>
          <w:lang w:eastAsia="en-GB"/>
        </w:rPr>
        <w:t xml:space="preserve">collates </w:t>
      </w:r>
      <w:r w:rsidR="00642BDB">
        <w:rPr>
          <w:szCs w:val="24"/>
          <w:lang w:eastAsia="en-GB"/>
        </w:rPr>
        <w:t>anonymised</w:t>
      </w:r>
      <w:r w:rsidRPr="00C43105">
        <w:rPr>
          <w:szCs w:val="24"/>
          <w:lang w:eastAsia="en-GB"/>
        </w:rPr>
        <w:t xml:space="preserve"> electronic patient record (EPR) data from primary-care veterinary practices in the UK for epidemiological research</w:t>
      </w:r>
      <w:r w:rsidR="00A61A64">
        <w:rPr>
          <w:szCs w:val="24"/>
          <w:lang w:eastAsia="en-GB"/>
        </w:rPr>
        <w:t xml:space="preserve"> </w:t>
      </w:r>
      <w:r w:rsidR="00A61A64">
        <w:rPr>
          <w:szCs w:val="24"/>
          <w:lang w:eastAsia="en-GB"/>
        </w:rPr>
        <w:fldChar w:fldCharType="begin"/>
      </w:r>
      <w:r w:rsidR="00DC0247">
        <w:rPr>
          <w:szCs w:val="24"/>
          <w:lang w:eastAsia="en-GB"/>
        </w:rPr>
        <w:instrText xml:space="preserve"> ADDIN EN.CITE &lt;EndNote&gt;&lt;Cite&gt;&lt;Author&gt;O&amp;apos;Neill&lt;/Author&gt;&lt;Year&gt;2014&lt;/Year&gt;&lt;RecNum&gt;7579&lt;/RecNum&gt;&lt;DisplayText&gt;(O&amp;apos;Neill and others 2014b)&lt;/DisplayText&gt;&lt;record&gt;&lt;rec-number&gt;7579&lt;/rec-number&gt;&lt;foreign-keys&gt;&lt;key app="EN" db-id="09550rtvgtr5tnefe5u5epp55rxr2tf9prve" timestamp="1442213469"&gt;7579&lt;/key&gt;&lt;/foreign-keys&gt;&lt;ref-type name="Journal Article"&gt;17&lt;/ref-type&gt;&lt;contributors&gt;&lt;authors&gt;&lt;author&gt;O&amp;apos;Neill, D.G.&lt;/author&gt;&lt;author&gt;Church, D. B.&lt;/author&gt;&lt;author&gt;McGreevy, P. D.&lt;/author&gt;&lt;author&gt;Thomson, P. C.&lt;/author&gt;&lt;author&gt;Brodbelt, D. C.&lt;/author&gt;&lt;/authors&gt;&lt;/contributors&gt;&lt;titles&gt;&lt;title&gt;Prevalence of disorders recorded in dogs attending primary-care veterinary practices in England&lt;/title&gt;&lt;secondary-title&gt;PLoS ONE&lt;/secondary-title&gt;&lt;/titles&gt;&lt;periodical&gt;&lt;full-title&gt;PLoS One&lt;/full-title&gt;&lt;/periodical&gt;&lt;pages&gt;1-16&lt;/pages&gt;&lt;volume&gt;9&lt;/volume&gt;&lt;number&gt;3&lt;/number&gt;&lt;edition&gt;March 2014&lt;/edition&gt;&lt;dates&gt;&lt;year&gt;2014&lt;/year&gt;&lt;/dates&gt;&lt;urls&gt;&lt;related-urls&gt;&lt;url&gt;http://www.plosone.org/article/info%3Adoi/10.1371/journal.pone.0090501&lt;/url&gt;&lt;/related-urls&gt;&lt;/urls&gt;&lt;electronic-resource-num&gt;10.1371/journal.pone.0090501&lt;/electronic-resource-num&gt;&lt;/record&gt;&lt;/Cite&gt;&lt;/EndNote&gt;</w:instrText>
      </w:r>
      <w:r w:rsidR="00A61A64">
        <w:rPr>
          <w:szCs w:val="24"/>
          <w:lang w:eastAsia="en-GB"/>
        </w:rPr>
        <w:fldChar w:fldCharType="separate"/>
      </w:r>
      <w:r w:rsidR="00DC0247">
        <w:rPr>
          <w:noProof/>
          <w:szCs w:val="24"/>
          <w:lang w:eastAsia="en-GB"/>
        </w:rPr>
        <w:t>(</w:t>
      </w:r>
      <w:hyperlink w:anchor="_ENREF_22" w:tooltip="O'Neill, 2014 #7579" w:history="1">
        <w:r w:rsidR="00B37CFD">
          <w:rPr>
            <w:noProof/>
            <w:szCs w:val="24"/>
            <w:lang w:eastAsia="en-GB"/>
          </w:rPr>
          <w:t>O'Neill and others 2014b</w:t>
        </w:r>
      </w:hyperlink>
      <w:r w:rsidR="00DC0247">
        <w:rPr>
          <w:noProof/>
          <w:szCs w:val="24"/>
          <w:lang w:eastAsia="en-GB"/>
        </w:rPr>
        <w:t>)</w:t>
      </w:r>
      <w:r w:rsidR="00A61A64">
        <w:rPr>
          <w:szCs w:val="24"/>
          <w:lang w:eastAsia="en-GB"/>
        </w:rPr>
        <w:fldChar w:fldCharType="end"/>
      </w:r>
      <w:r w:rsidRPr="00C43105">
        <w:rPr>
          <w:szCs w:val="24"/>
          <w:lang w:eastAsia="en-GB"/>
        </w:rPr>
        <w:t xml:space="preserve">. Collaborating practices </w:t>
      </w:r>
      <w:r w:rsidR="00D012CA">
        <w:rPr>
          <w:szCs w:val="24"/>
          <w:lang w:eastAsia="en-GB"/>
        </w:rPr>
        <w:t xml:space="preserve">were a convenience sample </w:t>
      </w:r>
      <w:r w:rsidRPr="00C43105">
        <w:rPr>
          <w:szCs w:val="24"/>
          <w:lang w:eastAsia="en-GB"/>
        </w:rPr>
        <w:t xml:space="preserve">selected by their willingness to participate and their recording of clinical data within an appropriately configured practice management system (PMS). Practitioners </w:t>
      </w:r>
      <w:r>
        <w:rPr>
          <w:szCs w:val="24"/>
          <w:lang w:eastAsia="en-GB"/>
        </w:rPr>
        <w:t>can</w:t>
      </w:r>
      <w:r w:rsidRPr="00C43105">
        <w:rPr>
          <w:szCs w:val="24"/>
          <w:lang w:eastAsia="en-GB"/>
        </w:rPr>
        <w:t xml:space="preserve"> record summary diagnosis terms fr</w:t>
      </w:r>
      <w:r w:rsidR="00D012CA">
        <w:rPr>
          <w:szCs w:val="24"/>
          <w:lang w:eastAsia="en-GB"/>
        </w:rPr>
        <w:t xml:space="preserve">om an embedded </w:t>
      </w:r>
      <w:proofErr w:type="spellStart"/>
      <w:r w:rsidR="00D012CA">
        <w:rPr>
          <w:szCs w:val="24"/>
          <w:lang w:eastAsia="en-GB"/>
        </w:rPr>
        <w:t>VeNom</w:t>
      </w:r>
      <w:proofErr w:type="spellEnd"/>
      <w:r w:rsidR="00D012CA">
        <w:rPr>
          <w:szCs w:val="24"/>
          <w:lang w:eastAsia="en-GB"/>
        </w:rPr>
        <w:t xml:space="preserve"> Code list</w:t>
      </w:r>
      <w:r w:rsidRPr="00C43105">
        <w:rPr>
          <w:szCs w:val="24"/>
          <w:lang w:eastAsia="en-GB"/>
        </w:rPr>
        <w:t xml:space="preserve"> during episodes of care</w:t>
      </w:r>
      <w:r w:rsidR="00D012CA">
        <w:rPr>
          <w:szCs w:val="24"/>
          <w:lang w:eastAsia="en-GB"/>
        </w:rPr>
        <w:t xml:space="preserve"> </w:t>
      </w:r>
      <w:r w:rsidR="00D012CA">
        <w:rPr>
          <w:szCs w:val="24"/>
          <w:lang w:eastAsia="en-GB"/>
        </w:rPr>
        <w:fldChar w:fldCharType="begin"/>
      </w:r>
      <w:r w:rsidR="00255421">
        <w:rPr>
          <w:szCs w:val="24"/>
          <w:lang w:eastAsia="en-GB"/>
        </w:rPr>
        <w:instrText xml:space="preserve"> ADDIN EN.CITE &lt;EndNote&gt;&lt;Cite&gt;&lt;Author&gt;The VeNom Coding Group&lt;/Author&gt;&lt;Year&gt;2017&lt;/Year&gt;&lt;RecNum&gt;527&lt;/RecNum&gt;&lt;DisplayText&gt;(The VeNom Coding Group 2017)&lt;/DisplayText&gt;&lt;record&gt;&lt;rec-number&gt;527&lt;/rec-number&gt;&lt;foreign-keys&gt;&lt;key app="EN" db-id="09550rtvgtr5tnefe5u5epp55rxr2tf9prve" timestamp="1286449653"&gt;527&lt;/key&gt;&lt;/foreign-keys&gt;&lt;ref-type name="Web Page"&gt;12&lt;/ref-type&gt;&lt;contributors&gt;&lt;authors&gt;&lt;author&gt;The VeNom Coding Group,&lt;/author&gt;&lt;/authors&gt;&lt;secondary-authors&gt;&lt;author&gt;The VeNom Coding Group&lt;/author&gt;&lt;/secondary-authors&gt;&lt;/contributors&gt;&lt;titles&gt;&lt;title&gt;VeNom Veterinary Nomenclature&lt;/title&gt;&lt;/titles&gt;&lt;volume&gt;2017&lt;/volume&gt;&lt;number&gt;February 5th&lt;/number&gt;&lt;dates&gt;&lt;year&gt;2017&lt;/year&gt;&lt;/dates&gt;&lt;publisher&gt;VeNom Coding Group&lt;/publisher&gt;&lt;urls&gt;&lt;related-urls&gt;&lt;url&gt;http://www.venomcoding.org&lt;/url&gt;&lt;/related-urls&gt;&lt;/urls&gt;&lt;/record&gt;&lt;/Cite&gt;&lt;/EndNote&gt;</w:instrText>
      </w:r>
      <w:r w:rsidR="00D012CA">
        <w:rPr>
          <w:szCs w:val="24"/>
          <w:lang w:eastAsia="en-GB"/>
        </w:rPr>
        <w:fldChar w:fldCharType="separate"/>
      </w:r>
      <w:r w:rsidR="00255421">
        <w:rPr>
          <w:noProof/>
          <w:szCs w:val="24"/>
          <w:lang w:eastAsia="en-GB"/>
        </w:rPr>
        <w:t>(</w:t>
      </w:r>
      <w:hyperlink w:anchor="_ENREF_35" w:tooltip="The VeNom Coding Group, 2017 #527" w:history="1">
        <w:r w:rsidR="00B37CFD">
          <w:rPr>
            <w:noProof/>
            <w:szCs w:val="24"/>
            <w:lang w:eastAsia="en-GB"/>
          </w:rPr>
          <w:t>The VeNom Coding Group 2017</w:t>
        </w:r>
      </w:hyperlink>
      <w:r w:rsidR="00255421">
        <w:rPr>
          <w:noProof/>
          <w:szCs w:val="24"/>
          <w:lang w:eastAsia="en-GB"/>
        </w:rPr>
        <w:t>)</w:t>
      </w:r>
      <w:r w:rsidR="00D012CA">
        <w:rPr>
          <w:szCs w:val="24"/>
          <w:lang w:eastAsia="en-GB"/>
        </w:rPr>
        <w:fldChar w:fldCharType="end"/>
      </w:r>
      <w:r w:rsidRPr="00C43105">
        <w:rPr>
          <w:szCs w:val="24"/>
          <w:lang w:eastAsia="en-GB"/>
        </w:rPr>
        <w:t>. Information collected relate</w:t>
      </w:r>
      <w:r>
        <w:rPr>
          <w:szCs w:val="24"/>
          <w:lang w:eastAsia="en-GB"/>
        </w:rPr>
        <w:t>s</w:t>
      </w:r>
      <w:r w:rsidRPr="00C43105">
        <w:rPr>
          <w:szCs w:val="24"/>
          <w:lang w:eastAsia="en-GB"/>
        </w:rPr>
        <w:t xml:space="preserve"> mainly to the owned dog population and </w:t>
      </w:r>
      <w:r w:rsidRPr="00C43105">
        <w:rPr>
          <w:szCs w:val="24"/>
        </w:rPr>
        <w:t>include</w:t>
      </w:r>
      <w:r>
        <w:rPr>
          <w:szCs w:val="24"/>
        </w:rPr>
        <w:t>s</w:t>
      </w:r>
      <w:r w:rsidRPr="00C43105">
        <w:rPr>
          <w:szCs w:val="24"/>
        </w:rPr>
        <w:t xml:space="preserve"> patient demographic</w:t>
      </w:r>
      <w:r w:rsidR="00D012CA">
        <w:rPr>
          <w:szCs w:val="24"/>
        </w:rPr>
        <w:t xml:space="preserve"> </w:t>
      </w:r>
      <w:r w:rsidRPr="00C43105">
        <w:rPr>
          <w:szCs w:val="24"/>
        </w:rPr>
        <w:t xml:space="preserve">(species, breed, date of birth, sex, neuter status, insurance status and bodyweight) and clinical information (free-form text clinical notes, summary diagnosis terms, treatment and deceased status with relevant dates) data fields. EPR </w:t>
      </w:r>
      <w:r w:rsidRPr="00C43105">
        <w:rPr>
          <w:szCs w:val="24"/>
        </w:rPr>
        <w:lastRenderedPageBreak/>
        <w:t xml:space="preserve">data </w:t>
      </w:r>
      <w:r>
        <w:rPr>
          <w:szCs w:val="24"/>
        </w:rPr>
        <w:t>are</w:t>
      </w:r>
      <w:r w:rsidRPr="00C43105">
        <w:rPr>
          <w:szCs w:val="24"/>
        </w:rPr>
        <w:t xml:space="preserve"> extracted from PMSs using integrated clinical queries</w:t>
      </w:r>
      <w:r w:rsidR="00A61A64">
        <w:rPr>
          <w:szCs w:val="24"/>
        </w:rPr>
        <w:t xml:space="preserve"> </w:t>
      </w:r>
      <w:r w:rsidR="00D012CA" w:rsidRPr="00C43105">
        <w:rPr>
          <w:szCs w:val="24"/>
        </w:rPr>
        <w:t xml:space="preserve">and </w:t>
      </w:r>
      <w:r w:rsidR="00D012CA">
        <w:rPr>
          <w:szCs w:val="24"/>
        </w:rPr>
        <w:t xml:space="preserve">uploaded to a secure </w:t>
      </w:r>
      <w:proofErr w:type="spellStart"/>
      <w:r w:rsidR="00D012CA">
        <w:rPr>
          <w:szCs w:val="24"/>
        </w:rPr>
        <w:t>VetCompass</w:t>
      </w:r>
      <w:proofErr w:type="spellEnd"/>
      <w:r w:rsidR="00D012CA" w:rsidRPr="00C43105">
        <w:rPr>
          <w:szCs w:val="24"/>
        </w:rPr>
        <w:t xml:space="preserve"> </w:t>
      </w:r>
      <w:r w:rsidR="00D012CA">
        <w:rPr>
          <w:szCs w:val="24"/>
        </w:rPr>
        <w:t>relational</w:t>
      </w:r>
      <w:r w:rsidR="00D012CA" w:rsidRPr="00C43105">
        <w:rPr>
          <w:szCs w:val="24"/>
        </w:rPr>
        <w:t xml:space="preserve"> database</w:t>
      </w:r>
      <w:r w:rsidR="00D012CA">
        <w:rPr>
          <w:szCs w:val="24"/>
        </w:rPr>
        <w:t xml:space="preserve"> </w:t>
      </w:r>
      <w:r w:rsidR="00A61A64">
        <w:rPr>
          <w:szCs w:val="24"/>
        </w:rPr>
        <w:fldChar w:fldCharType="begin"/>
      </w:r>
      <w:r w:rsidR="00A61A64">
        <w:rPr>
          <w:szCs w:val="24"/>
        </w:rPr>
        <w:instrText xml:space="preserve"> ADDIN EN.CITE &lt;EndNote&gt;&lt;Cite&gt;&lt;Author&gt;O&amp;apos;Neill&lt;/Author&gt;&lt;Year&gt;2016&lt;/Year&gt;&lt;RecNum&gt;8413&lt;/RecNum&gt;&lt;DisplayText&gt;(O&amp;apos;Neill and others 2016)&lt;/DisplayText&gt;&lt;record&gt;&lt;rec-number&gt;8413&lt;/rec-number&gt;&lt;foreign-keys&gt;&lt;key app="EN" db-id="09550rtvgtr5tnefe5u5epp55rxr2tf9prve" timestamp="1465404076"&gt;8413&lt;/key&gt;&lt;/foreign-keys&gt;&lt;ref-type name="Journal Article"&gt;17&lt;/ref-type&gt;&lt;contributors&gt;&lt;authors&gt;&lt;author&gt;O&amp;apos;Neill, Dan G.&lt;/author&gt;&lt;author&gt;Meeson, Richard L.&lt;/author&gt;&lt;author&gt;Sheridan, Adam&lt;/author&gt;&lt;author&gt;Church, David B.&lt;/author&gt;&lt;author&gt;Brodbelt, Dave C.&lt;/author&gt;&lt;/authors&gt;&lt;/contributors&gt;&lt;titles&gt;&lt;title&gt;The epidemiology of patellar luxation in dogs attending primary-care veterinary practices in England&lt;/title&gt;&lt;secondary-title&gt;Canine Genetics and Epidemiology&lt;/secondary-title&gt;&lt;/titles&gt;&lt;periodical&gt;&lt;full-title&gt;Canine Genetics and Epidemiology&lt;/full-title&gt;&lt;/periodical&gt;&lt;pages&gt;1-12&lt;/pages&gt;&lt;volume&gt;3&lt;/volume&gt;&lt;number&gt;1&lt;/number&gt;&lt;dates&gt;&lt;year&gt;2016&lt;/year&gt;&lt;pub-dates&gt;&lt;date&gt;2016//&lt;/date&gt;&lt;/pub-dates&gt;&lt;/dates&gt;&lt;isbn&gt;2052-6687&lt;/isbn&gt;&lt;urls&gt;&lt;related-urls&gt;&lt;url&gt;http://dx.doi.org/10.1186/s40575-016-0034-0&lt;/url&gt;&lt;/related-urls&gt;&lt;/urls&gt;&lt;electronic-resource-num&gt;10.1186/s40575-016-0034-0&lt;/electronic-resource-num&gt;&lt;/record&gt;&lt;/Cite&gt;&lt;/EndNote&gt;</w:instrText>
      </w:r>
      <w:r w:rsidR="00A61A64">
        <w:rPr>
          <w:szCs w:val="24"/>
        </w:rPr>
        <w:fldChar w:fldCharType="separate"/>
      </w:r>
      <w:r w:rsidR="00A61A64">
        <w:rPr>
          <w:noProof/>
          <w:szCs w:val="24"/>
        </w:rPr>
        <w:t>(</w:t>
      </w:r>
      <w:hyperlink w:anchor="_ENREF_23" w:tooltip="O'Neill, 2016 #8413" w:history="1">
        <w:r w:rsidR="00B37CFD">
          <w:rPr>
            <w:noProof/>
            <w:szCs w:val="24"/>
          </w:rPr>
          <w:t>O'Neill and others 2016</w:t>
        </w:r>
      </w:hyperlink>
      <w:r w:rsidR="00A61A64">
        <w:rPr>
          <w:noProof/>
          <w:szCs w:val="24"/>
        </w:rPr>
        <w:t>)</w:t>
      </w:r>
      <w:r w:rsidR="00A61A64">
        <w:rPr>
          <w:szCs w:val="24"/>
        </w:rPr>
        <w:fldChar w:fldCharType="end"/>
      </w:r>
      <w:r w:rsidRPr="00C43105">
        <w:rPr>
          <w:szCs w:val="24"/>
        </w:rPr>
        <w:t xml:space="preserve">.  </w:t>
      </w:r>
    </w:p>
    <w:p w14:paraId="027301E5" w14:textId="017BB8E2" w:rsidR="007F3D13" w:rsidRPr="00C43105" w:rsidRDefault="007F3D13" w:rsidP="007D1433">
      <w:pPr>
        <w:spacing w:after="0" w:line="480" w:lineRule="auto"/>
        <w:ind w:firstLine="720"/>
        <w:jc w:val="left"/>
        <w:rPr>
          <w:szCs w:val="24"/>
          <w:lang w:val="en-US"/>
        </w:rPr>
      </w:pPr>
      <w:r>
        <w:rPr>
          <w:szCs w:val="24"/>
          <w:lang w:eastAsia="en-GB"/>
        </w:rPr>
        <w:t>In this study, a</w:t>
      </w:r>
      <w:r w:rsidRPr="00C43105">
        <w:rPr>
          <w:szCs w:val="24"/>
        </w:rPr>
        <w:t xml:space="preserve"> </w:t>
      </w:r>
      <w:r w:rsidR="006A0106">
        <w:rPr>
          <w:szCs w:val="24"/>
        </w:rPr>
        <w:t>cohort</w:t>
      </w:r>
      <w:r w:rsidR="005D4BE1">
        <w:rPr>
          <w:szCs w:val="24"/>
        </w:rPr>
        <w:t xml:space="preserve"> study design </w:t>
      </w:r>
      <w:r w:rsidRPr="00C43105">
        <w:rPr>
          <w:szCs w:val="24"/>
        </w:rPr>
        <w:t xml:space="preserve">was used to estimate </w:t>
      </w:r>
      <w:r w:rsidR="006A0106">
        <w:rPr>
          <w:szCs w:val="24"/>
        </w:rPr>
        <w:t>UI</w:t>
      </w:r>
      <w:r w:rsidRPr="00C43105">
        <w:rPr>
          <w:szCs w:val="24"/>
        </w:rPr>
        <w:t xml:space="preserve"> prevalence and </w:t>
      </w:r>
      <w:r w:rsidR="008F5144">
        <w:rPr>
          <w:szCs w:val="24"/>
        </w:rPr>
        <w:t xml:space="preserve">a nested </w:t>
      </w:r>
      <w:r w:rsidR="00A0772E">
        <w:rPr>
          <w:szCs w:val="24"/>
        </w:rPr>
        <w:t xml:space="preserve">cross sectional? (sorry don’t know what an incidence study is – are we likely to confuse readers? Or just leave as cohort – we can look at risk factors from a cohort study anyway) </w:t>
      </w:r>
      <w:r w:rsidR="008F5144">
        <w:rPr>
          <w:szCs w:val="24"/>
        </w:rPr>
        <w:t xml:space="preserve">study was used to evaluate </w:t>
      </w:r>
      <w:r w:rsidRPr="00C43105">
        <w:rPr>
          <w:szCs w:val="24"/>
        </w:rPr>
        <w:t xml:space="preserve">risk factors for </w:t>
      </w:r>
      <w:r w:rsidR="001D4314">
        <w:rPr>
          <w:szCs w:val="24"/>
        </w:rPr>
        <w:t xml:space="preserve">UI </w:t>
      </w:r>
      <w:r w:rsidR="00795C11">
        <w:rPr>
          <w:szCs w:val="24"/>
        </w:rPr>
        <w:t>diagnosis</w:t>
      </w:r>
      <w:r w:rsidR="005D4BE1">
        <w:rPr>
          <w:szCs w:val="24"/>
        </w:rPr>
        <w:t xml:space="preserve"> </w:t>
      </w:r>
      <w:r w:rsidR="005D4BE1">
        <w:rPr>
          <w:szCs w:val="24"/>
        </w:rPr>
        <w:fldChar w:fldCharType="begin"/>
      </w:r>
      <w:r w:rsidR="005D4BE1">
        <w:rPr>
          <w:szCs w:val="24"/>
        </w:rPr>
        <w:instrText xml:space="preserve"> ADDIN EN.CITE &lt;EndNote&gt;&lt;Cite&gt;&lt;Author&gt;Pearce&lt;/Author&gt;&lt;Year&gt;2012&lt;/Year&gt;&lt;RecNum&gt;8681&lt;/RecNum&gt;&lt;DisplayText&gt;(Pearce 2012)&lt;/DisplayText&gt;&lt;record&gt;&lt;rec-number&gt;8681&lt;/rec-number&gt;&lt;foreign-keys&gt;&lt;key app="EN" db-id="09550rtvgtr5tnefe5u5epp55rxr2tf9prve" timestamp="1478719475"&gt;8681&lt;/key&gt;&lt;/foreign-keys&gt;&lt;ref-type name="Journal Article"&gt;17&lt;/ref-type&gt;&lt;contributors&gt;&lt;authors&gt;&lt;author&gt;Pearce, Neil&lt;/author&gt;&lt;/authors&gt;&lt;/contributors&gt;&lt;titles&gt;&lt;title&gt;Classification of epidemiological study designs&lt;/title&gt;&lt;secondary-title&gt;International Journal of Epidemiology&lt;/secondary-title&gt;&lt;/titles&gt;&lt;periodical&gt;&lt;full-title&gt;International Journal of Epidemiology&lt;/full-title&gt;&lt;/periodical&gt;&lt;pages&gt;393-397&lt;/pages&gt;&lt;volume&gt;41&lt;/volume&gt;&lt;number&gt;2&lt;/number&gt;&lt;dates&gt;&lt;year&gt;2012&lt;/year&gt;&lt;pub-dates&gt;&lt;date&gt;April 1, 2012&lt;/date&gt;&lt;/pub-dates&gt;&lt;/dates&gt;&lt;urls&gt;&lt;related-urls&gt;&lt;url&gt;http://ije.oxfordjournals.org/content/41/2/393.short&lt;/url&gt;&lt;/related-urls&gt;&lt;/urls&gt;&lt;electronic-resource-num&gt;10.1093/ije/dys049&lt;/electronic-resource-num&gt;&lt;/record&gt;&lt;/Cite&gt;&lt;/EndNote&gt;</w:instrText>
      </w:r>
      <w:r w:rsidR="005D4BE1">
        <w:rPr>
          <w:szCs w:val="24"/>
        </w:rPr>
        <w:fldChar w:fldCharType="separate"/>
      </w:r>
      <w:r w:rsidR="005D4BE1">
        <w:rPr>
          <w:noProof/>
          <w:szCs w:val="24"/>
        </w:rPr>
        <w:t>(</w:t>
      </w:r>
      <w:hyperlink w:anchor="_ENREF_26" w:tooltip="Pearce, 2012 #8681" w:history="1">
        <w:r w:rsidR="00B37CFD">
          <w:rPr>
            <w:noProof/>
            <w:szCs w:val="24"/>
          </w:rPr>
          <w:t>Pearce 2012</w:t>
        </w:r>
      </w:hyperlink>
      <w:r w:rsidR="005D4BE1">
        <w:rPr>
          <w:noProof/>
          <w:szCs w:val="24"/>
        </w:rPr>
        <w:t>)</w:t>
      </w:r>
      <w:r w:rsidR="005D4BE1">
        <w:rPr>
          <w:szCs w:val="24"/>
        </w:rPr>
        <w:fldChar w:fldCharType="end"/>
      </w:r>
      <w:r w:rsidR="005D4BE1">
        <w:rPr>
          <w:szCs w:val="24"/>
        </w:rPr>
        <w:t>.</w:t>
      </w:r>
      <w:r w:rsidRPr="00C43105">
        <w:rPr>
          <w:color w:val="000000"/>
          <w:szCs w:val="24"/>
        </w:rPr>
        <w:t xml:space="preserve"> </w:t>
      </w:r>
      <w:r w:rsidRPr="00C43105">
        <w:rPr>
          <w:color w:val="000000"/>
          <w:szCs w:val="24"/>
          <w:lang w:eastAsia="en-GB"/>
        </w:rPr>
        <w:t xml:space="preserve">The sampling frame included </w:t>
      </w:r>
      <w:r w:rsidRPr="00C43105">
        <w:rPr>
          <w:color w:val="000000"/>
          <w:szCs w:val="24"/>
        </w:rPr>
        <w:t xml:space="preserve">all </w:t>
      </w:r>
      <w:r w:rsidR="005D4BE1">
        <w:rPr>
          <w:color w:val="000000"/>
          <w:szCs w:val="24"/>
        </w:rPr>
        <w:t>bitches</w:t>
      </w:r>
      <w:r w:rsidRPr="00C43105">
        <w:rPr>
          <w:color w:val="000000"/>
          <w:szCs w:val="24"/>
        </w:rPr>
        <w:t xml:space="preserve"> with at least one </w:t>
      </w:r>
      <w:r w:rsidRPr="00C43105">
        <w:rPr>
          <w:color w:val="000000"/>
          <w:szCs w:val="24"/>
          <w:lang w:eastAsia="en-GB"/>
        </w:rPr>
        <w:t xml:space="preserve">EPR (clinical note, </w:t>
      </w:r>
      <w:proofErr w:type="spellStart"/>
      <w:r w:rsidRPr="00C43105">
        <w:rPr>
          <w:color w:val="000000"/>
          <w:szCs w:val="24"/>
          <w:lang w:eastAsia="en-GB"/>
        </w:rPr>
        <w:t>VeNom</w:t>
      </w:r>
      <w:proofErr w:type="spellEnd"/>
      <w:r w:rsidRPr="00C43105">
        <w:rPr>
          <w:color w:val="000000"/>
          <w:szCs w:val="24"/>
          <w:lang w:eastAsia="en-GB"/>
        </w:rPr>
        <w:t xml:space="preserve"> summary term, bodyweight or treatment) </w:t>
      </w:r>
      <w:r w:rsidRPr="00C43105">
        <w:rPr>
          <w:color w:val="000000"/>
          <w:szCs w:val="24"/>
          <w:lang w:val="en-US"/>
        </w:rPr>
        <w:t xml:space="preserve">uploaded to the </w:t>
      </w:r>
      <w:proofErr w:type="spellStart"/>
      <w:r w:rsidRPr="00C43105">
        <w:rPr>
          <w:color w:val="000000"/>
          <w:szCs w:val="24"/>
          <w:lang w:val="en-US"/>
        </w:rPr>
        <w:t>VetCompass</w:t>
      </w:r>
      <w:proofErr w:type="spellEnd"/>
      <w:r w:rsidRPr="00C43105">
        <w:rPr>
          <w:color w:val="000000"/>
          <w:szCs w:val="24"/>
          <w:lang w:val="en-US"/>
        </w:rPr>
        <w:t xml:space="preserve"> database from </w:t>
      </w:r>
      <w:r w:rsidRPr="00C43105">
        <w:rPr>
          <w:color w:val="000000"/>
          <w:szCs w:val="24"/>
        </w:rPr>
        <w:t>September 1</w:t>
      </w:r>
      <w:r w:rsidRPr="00C43105">
        <w:rPr>
          <w:color w:val="000000"/>
          <w:szCs w:val="24"/>
          <w:vertAlign w:val="superscript"/>
        </w:rPr>
        <w:t>st</w:t>
      </w:r>
      <w:r w:rsidRPr="00C43105">
        <w:rPr>
          <w:color w:val="000000"/>
          <w:szCs w:val="24"/>
        </w:rPr>
        <w:t xml:space="preserve">, 2009 to July 7th, 2013. </w:t>
      </w:r>
      <w:r w:rsidRPr="009452E0">
        <w:rPr>
          <w:color w:val="000000" w:themeColor="text1"/>
          <w:szCs w:val="24"/>
        </w:rPr>
        <w:t>Sam</w:t>
      </w:r>
      <w:r w:rsidR="005D4BE1">
        <w:rPr>
          <w:color w:val="000000" w:themeColor="text1"/>
          <w:szCs w:val="24"/>
        </w:rPr>
        <w:t>ple size calculations estimated</w:t>
      </w:r>
      <w:r w:rsidR="007C2C12">
        <w:rPr>
          <w:color w:val="000000" w:themeColor="text1"/>
          <w:szCs w:val="24"/>
        </w:rPr>
        <w:t xml:space="preserve"> that a </w:t>
      </w:r>
      <w:r w:rsidRPr="009452E0">
        <w:rPr>
          <w:color w:val="000000" w:themeColor="text1"/>
          <w:szCs w:val="24"/>
        </w:rPr>
        <w:t xml:space="preserve">study </w:t>
      </w:r>
      <w:r w:rsidR="00D012CA">
        <w:rPr>
          <w:color w:val="000000" w:themeColor="text1"/>
          <w:szCs w:val="24"/>
        </w:rPr>
        <w:t xml:space="preserve">population of </w:t>
      </w:r>
      <w:r w:rsidR="003110B3">
        <w:rPr>
          <w:color w:val="000000" w:themeColor="text1"/>
          <w:szCs w:val="24"/>
        </w:rPr>
        <w:t>73,901</w:t>
      </w:r>
      <w:r w:rsidR="00D012CA">
        <w:rPr>
          <w:color w:val="000000" w:themeColor="text1"/>
          <w:szCs w:val="24"/>
        </w:rPr>
        <w:t xml:space="preserve"> </w:t>
      </w:r>
      <w:r w:rsidR="003110B3">
        <w:rPr>
          <w:color w:val="000000" w:themeColor="text1"/>
          <w:szCs w:val="24"/>
        </w:rPr>
        <w:t>bitches</w:t>
      </w:r>
      <w:r w:rsidR="00D012CA">
        <w:rPr>
          <w:color w:val="000000" w:themeColor="text1"/>
          <w:szCs w:val="24"/>
        </w:rPr>
        <w:t xml:space="preserve"> would be required to </w:t>
      </w:r>
      <w:r w:rsidR="007C2C12">
        <w:rPr>
          <w:color w:val="000000" w:themeColor="text1"/>
          <w:szCs w:val="24"/>
        </w:rPr>
        <w:t xml:space="preserve">estimate the prevalence of a disease </w:t>
      </w:r>
      <w:r w:rsidRPr="009452E0">
        <w:rPr>
          <w:color w:val="000000" w:themeColor="text1"/>
          <w:szCs w:val="24"/>
        </w:rPr>
        <w:t xml:space="preserve">with </w:t>
      </w:r>
      <w:r w:rsidR="007C2C12">
        <w:rPr>
          <w:color w:val="000000" w:themeColor="text1"/>
          <w:szCs w:val="24"/>
        </w:rPr>
        <w:t xml:space="preserve">an expected frequency of 2% within confidence limits of +/- 0.1% with a 95% confidence level and assuming a UK population of </w:t>
      </w:r>
      <w:r w:rsidR="003110B3">
        <w:rPr>
          <w:color w:val="000000" w:themeColor="text1"/>
          <w:szCs w:val="24"/>
        </w:rPr>
        <w:t>four</w:t>
      </w:r>
      <w:r w:rsidR="007C2C12">
        <w:rPr>
          <w:color w:val="000000" w:themeColor="text1"/>
          <w:szCs w:val="24"/>
        </w:rPr>
        <w:t xml:space="preserve"> million </w:t>
      </w:r>
      <w:r w:rsidR="003110B3">
        <w:rPr>
          <w:color w:val="000000" w:themeColor="text1"/>
          <w:szCs w:val="24"/>
        </w:rPr>
        <w:t>bitches</w:t>
      </w:r>
      <w:r w:rsidR="007C2C12">
        <w:rPr>
          <w:color w:val="000000" w:themeColor="text1"/>
          <w:szCs w:val="24"/>
        </w:rPr>
        <w:t xml:space="preserve"> </w:t>
      </w:r>
      <w:r w:rsidR="007C2C12">
        <w:rPr>
          <w:color w:val="000000" w:themeColor="text1"/>
          <w:szCs w:val="24"/>
        </w:rPr>
        <w:fldChar w:fldCharType="begin"/>
      </w:r>
      <w:r w:rsidR="007C2C12">
        <w:rPr>
          <w:color w:val="000000" w:themeColor="text1"/>
          <w:szCs w:val="24"/>
        </w:rPr>
        <w:instrText xml:space="preserve"> ADDIN EN.CITE &lt;EndNote&gt;&lt;Cite&gt;&lt;Author&gt;Asher&lt;/Author&gt;&lt;Year&gt;2011&lt;/Year&gt;&lt;RecNum&gt;4637&lt;/RecNum&gt;&lt;DisplayText&gt;(Asher and others 2011, Epi  Info 7 CDC 2015)&lt;/DisplayText&gt;&lt;record&gt;&lt;rec-number&gt;4637&lt;/rec-number&gt;&lt;foreign-keys&gt;&lt;key app="EN" db-id="09550rtvgtr5tnefe5u5epp55rxr2tf9prve" timestamp="1341923683"&gt;4637&lt;/key&gt;&lt;/foreign-keys&gt;&lt;ref-type name="Journal Article"&gt;17&lt;/ref-type&gt;&lt;contributors&gt;&lt;authors&gt;&lt;author&gt;Asher, L.&lt;/author&gt;&lt;author&gt;Buckland, E.&lt;/author&gt;&lt;author&gt;Phylactopoulos, C.L.&lt;/author&gt;&lt;author&gt;Whiting, M.&lt;/author&gt;&lt;author&gt;Abeyesinghe, S.&lt;/author&gt;&lt;author&gt;Wathes, C.&lt;/author&gt;&lt;/authors&gt;&lt;/contributors&gt;&lt;titles&gt;&lt;title&gt;Estimation of the number and demographics of companion dogs in the UK&lt;/title&gt;&lt;secondary-title&gt;BMC Veterinary Research&lt;/secondary-title&gt;&lt;/titles&gt;&lt;periodical&gt;&lt;full-title&gt;BMC Veterinary Research&lt;/full-title&gt;&lt;/periodical&gt;&lt;pages&gt;74&lt;/pages&gt;&lt;volume&gt;7&lt;/volume&gt;&lt;number&gt;1&lt;/number&gt;&lt;dates&gt;&lt;year&gt;2011&lt;/year&gt;&lt;/dates&gt;&lt;isbn&gt;1746-6148&lt;/isbn&gt;&lt;accession-num&gt;doi:10.1186/1746-6148-7-74&lt;/accession-num&gt;&lt;urls&gt;&lt;related-urls&gt;&lt;url&gt;http://www.biomedcentral.com/1746-6148/7/74&lt;/url&gt;&lt;/related-urls&gt;&lt;/urls&gt;&lt;/record&gt;&lt;/Cite&gt;&lt;Cite&gt;&lt;Author&gt;Epi  Info 7 CDC&lt;/Author&gt;&lt;Year&gt;2015&lt;/Year&gt;&lt;RecNum&gt;4477&lt;/RecNum&gt;&lt;record&gt;&lt;rec-number&gt;4477&lt;/rec-number&gt;&lt;foreign-keys&gt;&lt;key app="EN" db-id="09550rtvgtr5tnefe5u5epp55rxr2tf9prve" timestamp="1336560882"&gt;4477&lt;/key&gt;&lt;/foreign-keys&gt;&lt;ref-type name="Web Page"&gt;12&lt;/ref-type&gt;&lt;contributors&gt;&lt;authors&gt;&lt;author&gt;Epi  Info 7 CDC,&lt;/author&gt;&lt;/authors&gt;&lt;/contributors&gt;&lt;titles&gt;&lt;title&gt;Centers for Disease Control and Prevention (US): Introducing Epi Info 7&lt;/title&gt;&lt;/titles&gt;&lt;volume&gt;2015&lt;/volume&gt;&lt;number&gt;August 13th&lt;/number&gt;&lt;dates&gt;&lt;year&gt;2015&lt;/year&gt;&lt;/dates&gt;&lt;pub-location&gt;Atlanta, Georgia&lt;/pub-location&gt;&lt;publisher&gt;CDC&lt;/publisher&gt;&lt;urls&gt;&lt;related-urls&gt;&lt;url&gt;http://wwwn.cdc.gov/epiinfo/7&lt;/url&gt;&lt;/related-urls&gt;&lt;/urls&gt;&lt;/record&gt;&lt;/Cite&gt;&lt;/EndNote&gt;</w:instrText>
      </w:r>
      <w:r w:rsidR="007C2C12">
        <w:rPr>
          <w:color w:val="000000" w:themeColor="text1"/>
          <w:szCs w:val="24"/>
        </w:rPr>
        <w:fldChar w:fldCharType="separate"/>
      </w:r>
      <w:r w:rsidR="007C2C12">
        <w:rPr>
          <w:noProof/>
          <w:color w:val="000000" w:themeColor="text1"/>
          <w:szCs w:val="24"/>
        </w:rPr>
        <w:t>(</w:t>
      </w:r>
      <w:hyperlink w:anchor="_ENREF_3" w:tooltip="Asher, 2011 #4637" w:history="1">
        <w:r w:rsidR="00B37CFD">
          <w:rPr>
            <w:noProof/>
            <w:color w:val="000000" w:themeColor="text1"/>
            <w:szCs w:val="24"/>
          </w:rPr>
          <w:t>Asher and others 2011</w:t>
        </w:r>
      </w:hyperlink>
      <w:r w:rsidR="007C2C12">
        <w:rPr>
          <w:noProof/>
          <w:color w:val="000000" w:themeColor="text1"/>
          <w:szCs w:val="24"/>
        </w:rPr>
        <w:t xml:space="preserve">, </w:t>
      </w:r>
      <w:hyperlink w:anchor="_ENREF_9" w:tooltip="Epi  Info 7 CDC, 2015 #4477" w:history="1">
        <w:r w:rsidR="00B37CFD">
          <w:rPr>
            <w:noProof/>
            <w:color w:val="000000" w:themeColor="text1"/>
            <w:szCs w:val="24"/>
          </w:rPr>
          <w:t>Epi  Info 7 CDC 2015</w:t>
        </w:r>
      </w:hyperlink>
      <w:r w:rsidR="007C2C12">
        <w:rPr>
          <w:noProof/>
          <w:color w:val="000000" w:themeColor="text1"/>
          <w:szCs w:val="24"/>
        </w:rPr>
        <w:t>)</w:t>
      </w:r>
      <w:r w:rsidR="007C2C12">
        <w:rPr>
          <w:color w:val="000000" w:themeColor="text1"/>
          <w:szCs w:val="24"/>
        </w:rPr>
        <w:fldChar w:fldCharType="end"/>
      </w:r>
      <w:r w:rsidR="007C2C12">
        <w:rPr>
          <w:color w:val="000000" w:themeColor="text1"/>
          <w:szCs w:val="24"/>
        </w:rPr>
        <w:t>)</w:t>
      </w:r>
      <w:r w:rsidRPr="009452E0">
        <w:rPr>
          <w:noProof/>
          <w:color w:val="000000" w:themeColor="text1"/>
          <w:szCs w:val="24"/>
        </w:rPr>
        <w:t xml:space="preserve">. </w:t>
      </w:r>
      <w:r w:rsidRPr="00C43105">
        <w:rPr>
          <w:szCs w:val="24"/>
          <w:lang w:val="en-US"/>
        </w:rPr>
        <w:t xml:space="preserve">Ethical approval of the project was granted by the RVC Ethics and Welfare Committee (reference number </w:t>
      </w:r>
      <w:r w:rsidRPr="00C43105">
        <w:rPr>
          <w:szCs w:val="24"/>
        </w:rPr>
        <w:t>00/2014)</w:t>
      </w:r>
      <w:r w:rsidRPr="00C43105">
        <w:rPr>
          <w:szCs w:val="24"/>
          <w:lang w:val="en-US"/>
        </w:rPr>
        <w:t>.</w:t>
      </w:r>
    </w:p>
    <w:p w14:paraId="111C6844" w14:textId="0280AF38" w:rsidR="007F3D13" w:rsidRPr="00C43105" w:rsidRDefault="007F3D13" w:rsidP="007D1433">
      <w:pPr>
        <w:pStyle w:val="p0"/>
        <w:spacing w:line="480" w:lineRule="auto"/>
      </w:pPr>
      <w:r w:rsidRPr="00C43105">
        <w:t xml:space="preserve">The </w:t>
      </w:r>
      <w:r w:rsidR="00B01498">
        <w:t>inclusion criteria</w:t>
      </w:r>
      <w:r w:rsidRPr="00C43105">
        <w:t xml:space="preserve"> for </w:t>
      </w:r>
      <w:r w:rsidR="00B01498">
        <w:t xml:space="preserve">a </w:t>
      </w:r>
      <w:r w:rsidR="001D4314">
        <w:t xml:space="preserve">UI </w:t>
      </w:r>
      <w:r w:rsidR="00B01498">
        <w:t xml:space="preserve">case </w:t>
      </w:r>
      <w:r w:rsidRPr="00C43105">
        <w:t xml:space="preserve">required a </w:t>
      </w:r>
      <w:r w:rsidR="00E06CF9">
        <w:t xml:space="preserve">final </w:t>
      </w:r>
      <w:r w:rsidRPr="00C43105">
        <w:t xml:space="preserve">diagnosis of urinary incontinence </w:t>
      </w:r>
      <w:r w:rsidR="00B01498" w:rsidRPr="00C43105">
        <w:t xml:space="preserve">recorded in the EPR </w:t>
      </w:r>
      <w:r w:rsidRPr="00C43105">
        <w:t>or prescription of a specific urinary incontinence therapy (</w:t>
      </w:r>
      <w:r w:rsidR="00E06CF9">
        <w:t>product</w:t>
      </w:r>
      <w:r w:rsidR="00E06CF9" w:rsidRPr="00C43105">
        <w:t xml:space="preserve"> </w:t>
      </w:r>
      <w:r w:rsidR="00E06CF9">
        <w:t>containing</w:t>
      </w:r>
      <w:r w:rsidR="00E06CF9" w:rsidRPr="00C43105">
        <w:t xml:space="preserve"> </w:t>
      </w:r>
      <w:r w:rsidRPr="00C43105">
        <w:t xml:space="preserve">phenylpropanolamine or </w:t>
      </w:r>
      <w:proofErr w:type="spellStart"/>
      <w:r w:rsidRPr="00C43105">
        <w:t>estr</w:t>
      </w:r>
      <w:r w:rsidR="006A0106">
        <w:t>a</w:t>
      </w:r>
      <w:r>
        <w:t>d</w:t>
      </w:r>
      <w:r w:rsidRPr="00C43105">
        <w:t>iol</w:t>
      </w:r>
      <w:proofErr w:type="spellEnd"/>
      <w:r w:rsidRPr="00C43105">
        <w:t xml:space="preserve">). </w:t>
      </w:r>
      <w:r w:rsidR="001D4314">
        <w:t xml:space="preserve">UI </w:t>
      </w:r>
      <w:r w:rsidRPr="00C43105">
        <w:t>recorded as occurrin</w:t>
      </w:r>
      <w:r w:rsidR="00B01498">
        <w:t>g secondary to seizure activity</w:t>
      </w:r>
      <w:r w:rsidR="00E06CF9">
        <w:t xml:space="preserve"> </w:t>
      </w:r>
      <w:r w:rsidR="003110B3">
        <w:t>was excluded</w:t>
      </w:r>
      <w:r w:rsidRPr="00C43105">
        <w:t xml:space="preserve">. Case-finding involved initial screening of all EPRs for candidate </w:t>
      </w:r>
      <w:r w:rsidR="001D4314">
        <w:t xml:space="preserve">UI </w:t>
      </w:r>
      <w:r w:rsidRPr="00C43105">
        <w:t>cases by searching the clinical free-text field (</w:t>
      </w:r>
      <w:r w:rsidR="006A0106">
        <w:t xml:space="preserve"> search terms included </w:t>
      </w:r>
      <w:proofErr w:type="spellStart"/>
      <w:r w:rsidRPr="00C43105">
        <w:rPr>
          <w:i/>
        </w:rPr>
        <w:t>incont</w:t>
      </w:r>
      <w:proofErr w:type="spellEnd"/>
      <w:r w:rsidRPr="00C43105">
        <w:rPr>
          <w:i/>
        </w:rPr>
        <w:t xml:space="preserve">, </w:t>
      </w:r>
      <w:proofErr w:type="spellStart"/>
      <w:r w:rsidRPr="00C43105">
        <w:rPr>
          <w:i/>
        </w:rPr>
        <w:t>usmi</w:t>
      </w:r>
      <w:proofErr w:type="spellEnd"/>
      <w:r w:rsidRPr="00C43105">
        <w:rPr>
          <w:i/>
        </w:rPr>
        <w:t xml:space="preserve">, </w:t>
      </w:r>
      <w:proofErr w:type="spellStart"/>
      <w:r w:rsidRPr="00C43105">
        <w:rPr>
          <w:i/>
        </w:rPr>
        <w:t>incompet</w:t>
      </w:r>
      <w:proofErr w:type="spellEnd"/>
      <w:r w:rsidRPr="00C43105">
        <w:rPr>
          <w:i/>
        </w:rPr>
        <w:t xml:space="preserve">, urethral </w:t>
      </w:r>
      <w:proofErr w:type="spellStart"/>
      <w:r w:rsidRPr="00C43105">
        <w:rPr>
          <w:i/>
        </w:rPr>
        <w:t>sp</w:t>
      </w:r>
      <w:proofErr w:type="spellEnd"/>
      <w:r w:rsidRPr="00C43105">
        <w:rPr>
          <w:i/>
        </w:rPr>
        <w:t xml:space="preserve">, </w:t>
      </w:r>
      <w:proofErr w:type="spellStart"/>
      <w:r w:rsidRPr="00C43105">
        <w:rPr>
          <w:i/>
        </w:rPr>
        <w:t>nocturia</w:t>
      </w:r>
      <w:proofErr w:type="spellEnd"/>
      <w:r w:rsidRPr="00C43105">
        <w:rPr>
          <w:i/>
        </w:rPr>
        <w:t xml:space="preserve">, wetting, wet the bed, dribbling </w:t>
      </w:r>
      <w:proofErr w:type="spellStart"/>
      <w:r w:rsidRPr="00C43105">
        <w:rPr>
          <w:i/>
        </w:rPr>
        <w:t>urin</w:t>
      </w:r>
      <w:proofErr w:type="spellEnd"/>
      <w:r w:rsidRPr="00C43105">
        <w:rPr>
          <w:i/>
        </w:rPr>
        <w:t xml:space="preserve">, leaking </w:t>
      </w:r>
      <w:proofErr w:type="spellStart"/>
      <w:r w:rsidRPr="00C43105">
        <w:rPr>
          <w:i/>
        </w:rPr>
        <w:t>urin</w:t>
      </w:r>
      <w:proofErr w:type="spellEnd"/>
      <w:r w:rsidRPr="00C43105">
        <w:t xml:space="preserve">), the </w:t>
      </w:r>
      <w:proofErr w:type="spellStart"/>
      <w:r w:rsidRPr="00C43105">
        <w:t>VeNom</w:t>
      </w:r>
      <w:proofErr w:type="spellEnd"/>
      <w:r w:rsidRPr="00C43105">
        <w:t xml:space="preserve"> term field (</w:t>
      </w:r>
      <w:proofErr w:type="spellStart"/>
      <w:r w:rsidRPr="00C43105">
        <w:rPr>
          <w:i/>
        </w:rPr>
        <w:t>incont</w:t>
      </w:r>
      <w:proofErr w:type="spellEnd"/>
      <w:r w:rsidRPr="00C43105">
        <w:t>) and the treatment field (</w:t>
      </w:r>
      <w:proofErr w:type="spellStart"/>
      <w:r w:rsidRPr="00C43105">
        <w:rPr>
          <w:i/>
        </w:rPr>
        <w:t>propal</w:t>
      </w:r>
      <w:proofErr w:type="spellEnd"/>
      <w:r w:rsidRPr="00C43105">
        <w:rPr>
          <w:i/>
        </w:rPr>
        <w:t xml:space="preserve">, </w:t>
      </w:r>
      <w:proofErr w:type="spellStart"/>
      <w:r w:rsidRPr="00C43105">
        <w:rPr>
          <w:i/>
        </w:rPr>
        <w:t>incurin</w:t>
      </w:r>
      <w:proofErr w:type="spellEnd"/>
      <w:r w:rsidRPr="00C43105">
        <w:rPr>
          <w:i/>
        </w:rPr>
        <w:t xml:space="preserve">, </w:t>
      </w:r>
      <w:proofErr w:type="spellStart"/>
      <w:r w:rsidRPr="00C43105">
        <w:rPr>
          <w:i/>
        </w:rPr>
        <w:t>enurace</w:t>
      </w:r>
      <w:proofErr w:type="spellEnd"/>
      <w:r w:rsidRPr="00C43105">
        <w:rPr>
          <w:i/>
        </w:rPr>
        <w:t xml:space="preserve">, </w:t>
      </w:r>
      <w:proofErr w:type="spellStart"/>
      <w:r w:rsidRPr="00C43105">
        <w:rPr>
          <w:i/>
        </w:rPr>
        <w:t>urilin</w:t>
      </w:r>
      <w:proofErr w:type="spellEnd"/>
      <w:r w:rsidRPr="00C43105">
        <w:rPr>
          <w:i/>
        </w:rPr>
        <w:t xml:space="preserve">, </w:t>
      </w:r>
      <w:proofErr w:type="spellStart"/>
      <w:r w:rsidRPr="00C43105">
        <w:rPr>
          <w:i/>
        </w:rPr>
        <w:t>proin</w:t>
      </w:r>
      <w:proofErr w:type="spellEnd"/>
      <w:r w:rsidRPr="00C43105">
        <w:t xml:space="preserve">). </w:t>
      </w:r>
      <w:r w:rsidR="006A0106">
        <w:t>Findings</w:t>
      </w:r>
      <w:r w:rsidRPr="00C43105">
        <w:t xml:space="preserve"> from these searches were merged and the full clinical notes of a random subset were manually reviewed for case inclusion</w:t>
      </w:r>
      <w:r w:rsidR="00B01498">
        <w:t xml:space="preserve"> by one author (AR)</w:t>
      </w:r>
      <w:r w:rsidRPr="00C43105">
        <w:t xml:space="preserve">. Randomisation used the </w:t>
      </w:r>
      <w:r w:rsidRPr="00C43105">
        <w:rPr>
          <w:i/>
        </w:rPr>
        <w:t>RAND</w:t>
      </w:r>
      <w:r w:rsidRPr="00C43105">
        <w:t xml:space="preserve"> function in Microsoft Excel (Microsoft Office Excel 2007, Microsoft Corp.). Additional data were extracted on all confirmed </w:t>
      </w:r>
      <w:r w:rsidR="001D4314">
        <w:t xml:space="preserve">UI </w:t>
      </w:r>
      <w:r w:rsidRPr="00C43105">
        <w:t xml:space="preserve">cases to </w:t>
      </w:r>
      <w:r w:rsidR="006A0106">
        <w:t>define</w:t>
      </w:r>
      <w:r w:rsidRPr="00C43105">
        <w:t xml:space="preserve"> </w:t>
      </w:r>
      <w:r>
        <w:t>each</w:t>
      </w:r>
      <w:r w:rsidRPr="00C43105">
        <w:t xml:space="preserve"> case as pre-existing (first recorded prior to the study period) or incident (first recorded during the study period), whether the </w:t>
      </w:r>
      <w:r w:rsidR="00E06CF9">
        <w:t>animal</w:t>
      </w:r>
      <w:r w:rsidRPr="00C43105">
        <w:t xml:space="preserve"> died </w:t>
      </w:r>
      <w:r w:rsidRPr="00C43105">
        <w:lastRenderedPageBreak/>
        <w:t xml:space="preserve">during the study period and, if so, </w:t>
      </w:r>
      <w:r w:rsidR="00E06CF9">
        <w:t>the date</w:t>
      </w:r>
      <w:r w:rsidR="006A0106">
        <w:t xml:space="preserve"> and</w:t>
      </w:r>
      <w:r w:rsidR="00E06CF9">
        <w:t xml:space="preserve"> </w:t>
      </w:r>
      <w:r w:rsidRPr="00C43105">
        <w:t xml:space="preserve">method of death (euthanasia or unassisted) and whether </w:t>
      </w:r>
      <w:r w:rsidR="001D4314">
        <w:t xml:space="preserve">UI </w:t>
      </w:r>
      <w:r w:rsidRPr="00C43105">
        <w:t xml:space="preserve">was recorded as a contributory factor </w:t>
      </w:r>
      <w:r w:rsidR="00B01498">
        <w:t>for</w:t>
      </w:r>
      <w:r w:rsidRPr="00C43105">
        <w:t xml:space="preserve"> the death. For incident cases, the date of</w:t>
      </w:r>
      <w:r>
        <w:t xml:space="preserve"> the </w:t>
      </w:r>
      <w:r w:rsidRPr="00C43105">
        <w:t xml:space="preserve">first diagnosis and whether medication was prescribed to control </w:t>
      </w:r>
      <w:r w:rsidR="001D4314">
        <w:t xml:space="preserve">UI </w:t>
      </w:r>
      <w:r>
        <w:t xml:space="preserve">were also </w:t>
      </w:r>
      <w:r w:rsidR="00B01498">
        <w:t>extracted</w:t>
      </w:r>
      <w:r w:rsidRPr="00C43105">
        <w:t xml:space="preserve">. All </w:t>
      </w:r>
      <w:r w:rsidR="00E06CF9">
        <w:t>bitches</w:t>
      </w:r>
      <w:r w:rsidRPr="00C43105">
        <w:t xml:space="preserve"> that were not identified as candidate </w:t>
      </w:r>
      <w:r w:rsidR="001D4314">
        <w:t xml:space="preserve">UI </w:t>
      </w:r>
      <w:r w:rsidRPr="00C43105">
        <w:t xml:space="preserve">cases during the initial screening were included as non-cases in the risk factor analysis. </w:t>
      </w:r>
    </w:p>
    <w:p w14:paraId="09D8A36B" w14:textId="52F885F1" w:rsidR="007F3D13" w:rsidRPr="00C43105" w:rsidRDefault="007F3D13" w:rsidP="007D1433">
      <w:pPr>
        <w:spacing w:after="0" w:line="480" w:lineRule="auto"/>
        <w:jc w:val="left"/>
        <w:rPr>
          <w:szCs w:val="24"/>
        </w:rPr>
      </w:pPr>
      <w:r w:rsidRPr="00C43105">
        <w:rPr>
          <w:szCs w:val="24"/>
        </w:rPr>
        <w:t xml:space="preserve">A </w:t>
      </w:r>
      <w:r w:rsidRPr="00C43105">
        <w:rPr>
          <w:i/>
          <w:szCs w:val="24"/>
        </w:rPr>
        <w:t>breed</w:t>
      </w:r>
      <w:r w:rsidRPr="00C43105">
        <w:rPr>
          <w:szCs w:val="24"/>
        </w:rPr>
        <w:t xml:space="preserve"> variable included any individual bree</w:t>
      </w:r>
      <w:r w:rsidR="00C372DE">
        <w:rPr>
          <w:szCs w:val="24"/>
        </w:rPr>
        <w:t>ds with 1</w:t>
      </w:r>
      <w:r w:rsidRPr="00C43105">
        <w:rPr>
          <w:szCs w:val="24"/>
        </w:rPr>
        <w:t xml:space="preserve">0 or more </w:t>
      </w:r>
      <w:r w:rsidR="001D4314">
        <w:rPr>
          <w:szCs w:val="24"/>
        </w:rPr>
        <w:t xml:space="preserve">UI </w:t>
      </w:r>
      <w:r w:rsidRPr="00C43105">
        <w:rPr>
          <w:szCs w:val="24"/>
        </w:rPr>
        <w:t xml:space="preserve">cases, a grouped category of all remaining breeds and a general grouping of crossbred </w:t>
      </w:r>
      <w:r w:rsidR="003110B3">
        <w:rPr>
          <w:szCs w:val="24"/>
        </w:rPr>
        <w:t>bitches</w:t>
      </w:r>
      <w:r w:rsidRPr="00C43105">
        <w:rPr>
          <w:szCs w:val="24"/>
        </w:rPr>
        <w:t xml:space="preserve">. A </w:t>
      </w:r>
      <w:r w:rsidRPr="00C43105">
        <w:rPr>
          <w:i/>
          <w:szCs w:val="24"/>
        </w:rPr>
        <w:t>purebred</w:t>
      </w:r>
      <w:r w:rsidRPr="00C43105">
        <w:rPr>
          <w:szCs w:val="24"/>
        </w:rPr>
        <w:t xml:space="preserve"> variable categorised all </w:t>
      </w:r>
      <w:r w:rsidR="003110B3">
        <w:rPr>
          <w:szCs w:val="24"/>
        </w:rPr>
        <w:t>bitches</w:t>
      </w:r>
      <w:r w:rsidRPr="00C43105">
        <w:rPr>
          <w:szCs w:val="24"/>
        </w:rPr>
        <w:t xml:space="preserve"> with a recognisable breed name as ‘purebred’ and the remaining </w:t>
      </w:r>
      <w:r w:rsidR="003110B3">
        <w:rPr>
          <w:szCs w:val="24"/>
        </w:rPr>
        <w:t>bitches</w:t>
      </w:r>
      <w:r w:rsidRPr="00C43105">
        <w:rPr>
          <w:szCs w:val="24"/>
        </w:rPr>
        <w:t xml:space="preserve"> as ‘crossbred’</w:t>
      </w:r>
      <w:r>
        <w:rPr>
          <w:szCs w:val="24"/>
        </w:rPr>
        <w:t xml:space="preserve"> </w:t>
      </w:r>
      <w:r w:rsidR="00A61A64">
        <w:rPr>
          <w:szCs w:val="24"/>
        </w:rPr>
        <w:fldChar w:fldCharType="begin"/>
      </w:r>
      <w:r w:rsidR="00A61A64">
        <w:rPr>
          <w:szCs w:val="24"/>
        </w:rPr>
        <w:instrText xml:space="preserve"> ADDIN EN.CITE &lt;EndNote&gt;&lt;Cite&gt;&lt;Author&gt;Irion&lt;/Author&gt;&lt;Year&gt;2003&lt;/Year&gt;&lt;RecNum&gt;7581&lt;/RecNum&gt;&lt;DisplayText&gt;(Irion and others 2003)&lt;/DisplayText&gt;&lt;record&gt;&lt;rec-number&gt;7581&lt;/rec-number&gt;&lt;foreign-keys&gt;&lt;key app="EN" db-id="09550rtvgtr5tnefe5u5epp55rxr2tf9prve" timestamp="1442213469"&gt;7581&lt;/key&gt;&lt;/foreign-keys&gt;&lt;ref-type name="Journal Article"&gt;17&lt;/ref-type&gt;&lt;contributors&gt;&lt;authors&gt;&lt;author&gt;Irion, D. N.&lt;/author&gt;&lt;author&gt;Schaffer, A. L.&lt;/author&gt;&lt;author&gt;Famula, T. R.&lt;/author&gt;&lt;author&gt;Eggleston, M. L.&lt;/author&gt;&lt;author&gt;Hughes, S. S.&lt;/author&gt;&lt;author&gt;Pedersen, N. C.&lt;/author&gt;&lt;/authors&gt;&lt;/contributors&gt;&lt;titles&gt;&lt;title&gt;Analysis of genetic variation in 28 dog breed populations with 100 microsatellite markers&lt;/title&gt;&lt;secondary-title&gt;Journal of Heredity&lt;/secondary-title&gt;&lt;/titles&gt;&lt;periodical&gt;&lt;full-title&gt;Journal of Heredity&lt;/full-title&gt;&lt;/periodical&gt;&lt;pages&gt;81-87&lt;/pages&gt;&lt;volume&gt;94&lt;/volume&gt;&lt;number&gt;1&lt;/number&gt;&lt;dates&gt;&lt;year&gt;2003&lt;/year&gt;&lt;pub-dates&gt;&lt;date&gt;January 1, 2003&lt;/date&gt;&lt;/pub-dates&gt;&lt;/dates&gt;&lt;urls&gt;&lt;related-urls&gt;&lt;url&gt;http://jhered.oxfordjournals.org/content/94/1/81.abstract&lt;/url&gt;&lt;/related-urls&gt;&lt;/urls&gt;&lt;electronic-resource-num&gt;10.1093/jhered/esg004&lt;/electronic-resource-num&gt;&lt;/record&gt;&lt;/Cite&gt;&lt;/EndNote&gt;</w:instrText>
      </w:r>
      <w:r w:rsidR="00A61A64">
        <w:rPr>
          <w:szCs w:val="24"/>
        </w:rPr>
        <w:fldChar w:fldCharType="separate"/>
      </w:r>
      <w:r w:rsidR="00A61A64">
        <w:rPr>
          <w:noProof/>
          <w:szCs w:val="24"/>
        </w:rPr>
        <w:t>(</w:t>
      </w:r>
      <w:hyperlink w:anchor="_ENREF_16" w:tooltip="Irion, 2003 #7581" w:history="1">
        <w:r w:rsidR="00B37CFD">
          <w:rPr>
            <w:noProof/>
            <w:szCs w:val="24"/>
          </w:rPr>
          <w:t>Irion and others 2003</w:t>
        </w:r>
      </w:hyperlink>
      <w:r w:rsidR="00A61A64">
        <w:rPr>
          <w:noProof/>
          <w:szCs w:val="24"/>
        </w:rPr>
        <w:t>)</w:t>
      </w:r>
      <w:r w:rsidR="00A61A64">
        <w:rPr>
          <w:szCs w:val="24"/>
        </w:rPr>
        <w:fldChar w:fldCharType="end"/>
      </w:r>
      <w:r w:rsidRPr="00C43105">
        <w:rPr>
          <w:szCs w:val="24"/>
        </w:rPr>
        <w:t xml:space="preserve">. A Kennel Club (KC) </w:t>
      </w:r>
      <w:r w:rsidRPr="00C43105">
        <w:rPr>
          <w:i/>
          <w:szCs w:val="24"/>
        </w:rPr>
        <w:t>KC breed group</w:t>
      </w:r>
      <w:r w:rsidRPr="00C43105">
        <w:rPr>
          <w:szCs w:val="24"/>
        </w:rPr>
        <w:t xml:space="preserve"> variable classified breeds recognised by the KC into their relevant breed groups (gundog, hound, pastoral, terrier, toy, utility and working) and all remaining </w:t>
      </w:r>
      <w:r w:rsidR="003110B3">
        <w:rPr>
          <w:szCs w:val="24"/>
        </w:rPr>
        <w:t>bitches</w:t>
      </w:r>
      <w:r w:rsidRPr="00C43105">
        <w:rPr>
          <w:szCs w:val="24"/>
        </w:rPr>
        <w:t xml:space="preserve"> were classified as non-KC recognised </w:t>
      </w:r>
      <w:r w:rsidR="00A61A64">
        <w:rPr>
          <w:szCs w:val="24"/>
        </w:rPr>
        <w:fldChar w:fldCharType="begin"/>
      </w:r>
      <w:r w:rsidR="00255421">
        <w:rPr>
          <w:szCs w:val="24"/>
        </w:rPr>
        <w:instrText xml:space="preserve"> ADDIN EN.CITE &lt;EndNote&gt;&lt;Cite&gt;&lt;Author&gt;The Kennel Club&lt;/Author&gt;&lt;Year&gt;2017&lt;/Year&gt;&lt;RecNum&gt;7619&lt;/RecNum&gt;&lt;DisplayText&gt;(The Kennel Club 2017)&lt;/DisplayText&gt;&lt;record&gt;&lt;rec-number&gt;7619&lt;/rec-number&gt;&lt;foreign-keys&gt;&lt;key app="EN" db-id="09550rtvgtr5tnefe5u5epp55rxr2tf9prve" timestamp="1443792198"&gt;7619&lt;/key&gt;&lt;/foreign-keys&gt;&lt;ref-type name="Web Page"&gt;12&lt;/ref-type&gt;&lt;contributors&gt;&lt;authors&gt;&lt;author&gt;The Kennel Club,&lt;/author&gt;&lt;/authors&gt;&lt;secondary-authors&gt;&lt;author&gt;The Kennel Club,&lt;/author&gt;&lt;/secondary-authors&gt;&lt;/contributors&gt;&lt;titles&gt;&lt;title&gt;Breed Information Centre&lt;/title&gt;&lt;/titles&gt;&lt;volume&gt;2017&lt;/volume&gt;&lt;number&gt;January 23rd&lt;/number&gt;&lt;dates&gt;&lt;year&gt;2017&lt;/year&gt;&lt;/dates&gt;&lt;publisher&gt;The Kennel Club Limited&lt;/publisher&gt;&lt;urls&gt;&lt;related-urls&gt;&lt;url&gt;http://www.thekennelclub.org.uk/services/public/breed/&lt;/url&gt;&lt;/related-urls&gt;&lt;/urls&gt;&lt;/record&gt;&lt;/Cite&gt;&lt;/EndNote&gt;</w:instrText>
      </w:r>
      <w:r w:rsidR="00A61A64">
        <w:rPr>
          <w:szCs w:val="24"/>
        </w:rPr>
        <w:fldChar w:fldCharType="separate"/>
      </w:r>
      <w:r w:rsidR="00255421">
        <w:rPr>
          <w:noProof/>
          <w:szCs w:val="24"/>
        </w:rPr>
        <w:t>(</w:t>
      </w:r>
      <w:hyperlink w:anchor="_ENREF_34" w:tooltip="The Kennel Club, 2017 #7619" w:history="1">
        <w:r w:rsidR="00B37CFD">
          <w:rPr>
            <w:noProof/>
            <w:szCs w:val="24"/>
          </w:rPr>
          <w:t>The Kennel Club 2017</w:t>
        </w:r>
      </w:hyperlink>
      <w:r w:rsidR="00255421">
        <w:rPr>
          <w:noProof/>
          <w:szCs w:val="24"/>
        </w:rPr>
        <w:t>)</w:t>
      </w:r>
      <w:r w:rsidR="00A61A64">
        <w:rPr>
          <w:szCs w:val="24"/>
        </w:rPr>
        <w:fldChar w:fldCharType="end"/>
      </w:r>
      <w:r w:rsidRPr="00C43105">
        <w:rPr>
          <w:szCs w:val="24"/>
        </w:rPr>
        <w:t xml:space="preserve">. </w:t>
      </w:r>
      <w:r w:rsidRPr="00C43105">
        <w:rPr>
          <w:i/>
          <w:szCs w:val="24"/>
          <w:lang w:val="en-US"/>
        </w:rPr>
        <w:t>Neuter</w:t>
      </w:r>
      <w:r w:rsidRPr="00C43105">
        <w:rPr>
          <w:szCs w:val="24"/>
          <w:lang w:val="en-US"/>
        </w:rPr>
        <w:t xml:space="preserve"> described the recorded status of the dog (neutered or entire) at the final EPR. </w:t>
      </w:r>
      <w:r w:rsidRPr="00C43105">
        <w:rPr>
          <w:i/>
          <w:szCs w:val="24"/>
          <w:lang w:val="en-US"/>
        </w:rPr>
        <w:t>Insurance</w:t>
      </w:r>
      <w:r w:rsidRPr="00C43105">
        <w:rPr>
          <w:szCs w:val="24"/>
          <w:lang w:val="en-US"/>
        </w:rPr>
        <w:t xml:space="preserve"> described whether a dog was </w:t>
      </w:r>
      <w:r w:rsidR="00B01498">
        <w:rPr>
          <w:szCs w:val="24"/>
          <w:lang w:val="en-US"/>
        </w:rPr>
        <w:t xml:space="preserve">recorded as </w:t>
      </w:r>
      <w:r w:rsidRPr="00C43105">
        <w:rPr>
          <w:szCs w:val="24"/>
          <w:lang w:val="en-US"/>
        </w:rPr>
        <w:t xml:space="preserve">insured at any point during the study period. </w:t>
      </w:r>
      <w:r w:rsidRPr="003D4172">
        <w:rPr>
          <w:i/>
          <w:szCs w:val="24"/>
          <w:lang w:val="en-US"/>
        </w:rPr>
        <w:t>Age</w:t>
      </w:r>
      <w:r w:rsidRPr="00C43105">
        <w:rPr>
          <w:szCs w:val="24"/>
          <w:lang w:val="en-US"/>
        </w:rPr>
        <w:t xml:space="preserve"> described the age at the date of first recorded diagnosis for </w:t>
      </w:r>
      <w:r w:rsidRPr="00073151">
        <w:rPr>
          <w:szCs w:val="24"/>
          <w:lang w:val="en-US"/>
        </w:rPr>
        <w:t>incident</w:t>
      </w:r>
      <w:r w:rsidRPr="00C43105">
        <w:rPr>
          <w:szCs w:val="24"/>
          <w:lang w:val="en-US"/>
        </w:rPr>
        <w:t xml:space="preserve"> </w:t>
      </w:r>
      <w:r w:rsidR="001D4314">
        <w:rPr>
          <w:szCs w:val="24"/>
        </w:rPr>
        <w:t xml:space="preserve">UI </w:t>
      </w:r>
      <w:r w:rsidRPr="00C43105">
        <w:rPr>
          <w:szCs w:val="24"/>
          <w:lang w:val="en-US"/>
        </w:rPr>
        <w:t>cases and described the age at the mid-point between the dates of the first and final EPRs recorded during the study period</w:t>
      </w:r>
      <w:r w:rsidR="00AB7069">
        <w:rPr>
          <w:szCs w:val="24"/>
          <w:lang w:val="en-US"/>
        </w:rPr>
        <w:t xml:space="preserve"> for all other animals</w:t>
      </w:r>
      <w:r w:rsidRPr="00C43105">
        <w:rPr>
          <w:szCs w:val="24"/>
          <w:lang w:val="en-US"/>
        </w:rPr>
        <w:t xml:space="preserve">. </w:t>
      </w:r>
      <w:r w:rsidRPr="00C43105">
        <w:rPr>
          <w:i/>
          <w:szCs w:val="24"/>
          <w:lang w:val="en-US"/>
        </w:rPr>
        <w:t>Age</w:t>
      </w:r>
      <w:r w:rsidRPr="00C43105">
        <w:rPr>
          <w:szCs w:val="24"/>
          <w:lang w:val="en-US"/>
        </w:rPr>
        <w:t xml:space="preserve"> (years) was </w:t>
      </w:r>
      <w:proofErr w:type="spellStart"/>
      <w:r w:rsidRPr="00C43105">
        <w:rPr>
          <w:szCs w:val="24"/>
          <w:lang w:val="en-US"/>
        </w:rPr>
        <w:t>categorised</w:t>
      </w:r>
      <w:proofErr w:type="spellEnd"/>
      <w:r w:rsidRPr="00C43105">
        <w:rPr>
          <w:szCs w:val="24"/>
          <w:lang w:val="en-US"/>
        </w:rPr>
        <w:t xml:space="preserve"> into six groups (&lt; 3.0, 3.0-5.9, 6.0-8.9, </w:t>
      </w:r>
      <w:r w:rsidRPr="00C43105">
        <w:rPr>
          <w:szCs w:val="24"/>
          <w:lang w:eastAsia="en-GB"/>
        </w:rPr>
        <w:t>9.0-11.9</w:t>
      </w:r>
      <w:r w:rsidRPr="00C43105">
        <w:rPr>
          <w:szCs w:val="24"/>
          <w:lang w:val="en-US"/>
        </w:rPr>
        <w:t>,</w:t>
      </w:r>
      <w:r w:rsidRPr="00C43105">
        <w:rPr>
          <w:szCs w:val="24"/>
          <w:lang w:eastAsia="en-GB"/>
        </w:rPr>
        <w:t xml:space="preserve"> ≥ 12.0, not recorded</w:t>
      </w:r>
      <w:r w:rsidRPr="00C43105">
        <w:rPr>
          <w:szCs w:val="24"/>
          <w:lang w:val="en-US"/>
        </w:rPr>
        <w:t>).</w:t>
      </w:r>
      <w:r>
        <w:rPr>
          <w:szCs w:val="24"/>
        </w:rPr>
        <w:t xml:space="preserve"> </w:t>
      </w:r>
      <w:r w:rsidR="003110B3">
        <w:rPr>
          <w:i/>
          <w:szCs w:val="24"/>
          <w:lang w:val="en-US"/>
        </w:rPr>
        <w:t>Adult</w:t>
      </w:r>
      <w:r w:rsidRPr="00C43105">
        <w:rPr>
          <w:i/>
          <w:szCs w:val="24"/>
          <w:lang w:val="en-US"/>
        </w:rPr>
        <w:t xml:space="preserve"> bodyweight</w:t>
      </w:r>
      <w:r w:rsidRPr="00C43105">
        <w:rPr>
          <w:szCs w:val="24"/>
          <w:lang w:val="en-US"/>
        </w:rPr>
        <w:t xml:space="preserve"> described the maximum bodyweight recorded during the study period for </w:t>
      </w:r>
      <w:r w:rsidR="003110B3">
        <w:rPr>
          <w:szCs w:val="24"/>
          <w:lang w:val="en-US"/>
        </w:rPr>
        <w:t>bitches</w:t>
      </w:r>
      <w:r w:rsidRPr="00C43105">
        <w:rPr>
          <w:szCs w:val="24"/>
          <w:lang w:val="en-US"/>
        </w:rPr>
        <w:t xml:space="preserve"> older than nine months and was </w:t>
      </w:r>
      <w:proofErr w:type="spellStart"/>
      <w:r w:rsidRPr="00C43105">
        <w:rPr>
          <w:szCs w:val="24"/>
          <w:lang w:val="en-US"/>
        </w:rPr>
        <w:t>categorised</w:t>
      </w:r>
      <w:proofErr w:type="spellEnd"/>
      <w:r w:rsidRPr="00C43105">
        <w:rPr>
          <w:szCs w:val="24"/>
          <w:lang w:val="en-US"/>
        </w:rPr>
        <w:t xml:space="preserve"> into six groups (0.0-9.9 kg, 10.0-19.9 kg, 20.0-29.9 kg, 30.0-39.9 kg, </w:t>
      </w:r>
      <w:r w:rsidRPr="00C43105">
        <w:rPr>
          <w:szCs w:val="24"/>
          <w:lang w:eastAsia="en-GB"/>
        </w:rPr>
        <w:t>≥ 40.0 kg,</w:t>
      </w:r>
      <w:r w:rsidRPr="00C43105">
        <w:rPr>
          <w:szCs w:val="24"/>
          <w:lang w:val="en-US"/>
        </w:rPr>
        <w:t xml:space="preserve"> not recorded). </w:t>
      </w:r>
      <w:r w:rsidR="003110B3">
        <w:rPr>
          <w:szCs w:val="24"/>
          <w:lang w:val="en-US"/>
        </w:rPr>
        <w:t>M</w:t>
      </w:r>
      <w:r w:rsidRPr="00C43105">
        <w:rPr>
          <w:szCs w:val="24"/>
          <w:lang w:val="en-US"/>
        </w:rPr>
        <w:t xml:space="preserve">ean </w:t>
      </w:r>
      <w:r w:rsidR="003110B3">
        <w:rPr>
          <w:szCs w:val="24"/>
          <w:lang w:val="en-US"/>
        </w:rPr>
        <w:t xml:space="preserve">adult </w:t>
      </w:r>
      <w:r w:rsidRPr="00C43105">
        <w:rPr>
          <w:szCs w:val="24"/>
          <w:lang w:val="en-US"/>
        </w:rPr>
        <w:t xml:space="preserve">bodyweight </w:t>
      </w:r>
      <w:r w:rsidR="00B01498">
        <w:rPr>
          <w:szCs w:val="24"/>
          <w:lang w:val="en-US"/>
        </w:rPr>
        <w:t xml:space="preserve">was calculated for </w:t>
      </w:r>
      <w:r w:rsidRPr="00C43105">
        <w:rPr>
          <w:szCs w:val="24"/>
          <w:lang w:val="en-US"/>
        </w:rPr>
        <w:t xml:space="preserve">each breed </w:t>
      </w:r>
      <w:r w:rsidR="00B01498">
        <w:rPr>
          <w:szCs w:val="24"/>
          <w:lang w:val="en-US"/>
        </w:rPr>
        <w:t>in the study and</w:t>
      </w:r>
      <w:r w:rsidRPr="00C43105">
        <w:rPr>
          <w:szCs w:val="24"/>
          <w:lang w:val="en-US"/>
        </w:rPr>
        <w:t xml:space="preserve"> used to generate a </w:t>
      </w:r>
      <w:r w:rsidRPr="00C43105">
        <w:rPr>
          <w:i/>
          <w:szCs w:val="24"/>
          <w:lang w:val="en-US"/>
        </w:rPr>
        <w:t>breed relative bodyweight</w:t>
      </w:r>
      <w:r w:rsidRPr="00C43105">
        <w:rPr>
          <w:szCs w:val="24"/>
          <w:lang w:val="en-US"/>
        </w:rPr>
        <w:t xml:space="preserve"> variable that </w:t>
      </w:r>
      <w:proofErr w:type="spellStart"/>
      <w:r w:rsidRPr="00C43105">
        <w:rPr>
          <w:szCs w:val="24"/>
          <w:lang w:val="en-US"/>
        </w:rPr>
        <w:t>characterised</w:t>
      </w:r>
      <w:proofErr w:type="spellEnd"/>
      <w:r w:rsidRPr="00C43105">
        <w:rPr>
          <w:szCs w:val="24"/>
          <w:lang w:val="en-US"/>
        </w:rPr>
        <w:t xml:space="preserve"> </w:t>
      </w:r>
      <w:r w:rsidR="003110B3">
        <w:rPr>
          <w:szCs w:val="24"/>
          <w:lang w:val="en-US"/>
        </w:rPr>
        <w:t>bitches</w:t>
      </w:r>
      <w:r w:rsidRPr="00C43105">
        <w:rPr>
          <w:szCs w:val="24"/>
          <w:lang w:val="en-US"/>
        </w:rPr>
        <w:t xml:space="preserve"> as either below or equal/above the mean </w:t>
      </w:r>
      <w:r w:rsidR="003110B3">
        <w:rPr>
          <w:szCs w:val="24"/>
          <w:lang w:val="en-US"/>
        </w:rPr>
        <w:t xml:space="preserve">adult </w:t>
      </w:r>
      <w:r w:rsidRPr="00C43105">
        <w:rPr>
          <w:szCs w:val="24"/>
          <w:lang w:val="en-US"/>
        </w:rPr>
        <w:t xml:space="preserve">bodyweight for their breed. This variable </w:t>
      </w:r>
      <w:r w:rsidRPr="00C43105">
        <w:rPr>
          <w:szCs w:val="24"/>
        </w:rPr>
        <w:t xml:space="preserve">allowed </w:t>
      </w:r>
      <w:r w:rsidR="00B01498">
        <w:rPr>
          <w:szCs w:val="24"/>
        </w:rPr>
        <w:t xml:space="preserve">the effect of </w:t>
      </w:r>
      <w:r w:rsidRPr="00C43105">
        <w:rPr>
          <w:szCs w:val="24"/>
        </w:rPr>
        <w:t xml:space="preserve">adult body weight </w:t>
      </w:r>
      <w:r w:rsidRPr="00C43105">
        <w:rPr>
          <w:i/>
          <w:szCs w:val="24"/>
        </w:rPr>
        <w:t>within</w:t>
      </w:r>
      <w:r w:rsidRPr="00C43105">
        <w:rPr>
          <w:szCs w:val="24"/>
        </w:rPr>
        <w:t xml:space="preserve"> each breed to be assessed.</w:t>
      </w:r>
      <w:r w:rsidRPr="00C43105">
        <w:rPr>
          <w:szCs w:val="24"/>
          <w:lang w:val="en-US"/>
        </w:rPr>
        <w:t xml:space="preserve"> </w:t>
      </w:r>
      <w:r w:rsidRPr="00C43105">
        <w:rPr>
          <w:szCs w:val="24"/>
        </w:rPr>
        <w:t xml:space="preserve">The </w:t>
      </w:r>
      <w:r w:rsidRPr="00B01498">
        <w:rPr>
          <w:i/>
          <w:szCs w:val="24"/>
        </w:rPr>
        <w:t>time</w:t>
      </w:r>
      <w:r w:rsidRPr="00C43105">
        <w:rPr>
          <w:szCs w:val="24"/>
        </w:rPr>
        <w:t xml:space="preserve"> contributed to the study for each dog described the period from the dates of the earliest to the latest EPR. </w:t>
      </w:r>
    </w:p>
    <w:p w14:paraId="5701F884" w14:textId="77777777" w:rsidR="007F3D13" w:rsidRPr="00C43105" w:rsidRDefault="007F3D13" w:rsidP="007D1433">
      <w:pPr>
        <w:spacing w:after="0" w:line="480" w:lineRule="auto"/>
        <w:jc w:val="left"/>
        <w:rPr>
          <w:szCs w:val="24"/>
        </w:rPr>
      </w:pPr>
    </w:p>
    <w:p w14:paraId="01A7C616" w14:textId="565D3705" w:rsidR="007F3D13" w:rsidRDefault="007F3D13" w:rsidP="007D1433">
      <w:pPr>
        <w:spacing w:after="0" w:line="480" w:lineRule="auto"/>
        <w:jc w:val="left"/>
        <w:rPr>
          <w:szCs w:val="24"/>
        </w:rPr>
      </w:pPr>
      <w:r w:rsidRPr="00C43105">
        <w:rPr>
          <w:szCs w:val="24"/>
        </w:rPr>
        <w:t xml:space="preserve">Following data checking and cleaning in Excel (Microsoft Office Excel 2013, Microsoft Corp.), analyses were conducted using Stata Version 13 (Stata Corporation). The period prevalence with 95% confidence intervals (CI) described the probability of having </w:t>
      </w:r>
      <w:r w:rsidR="001D4314">
        <w:rPr>
          <w:szCs w:val="24"/>
        </w:rPr>
        <w:t xml:space="preserve">UI </w:t>
      </w:r>
      <w:r w:rsidRPr="00C43105">
        <w:rPr>
          <w:szCs w:val="24"/>
        </w:rPr>
        <w:t xml:space="preserve">at any time during the study period and included </w:t>
      </w:r>
      <w:r w:rsidR="00AB7069">
        <w:rPr>
          <w:szCs w:val="24"/>
        </w:rPr>
        <w:t>bitches</w:t>
      </w:r>
      <w:r w:rsidRPr="00C43105">
        <w:rPr>
          <w:szCs w:val="24"/>
        </w:rPr>
        <w:t xml:space="preserve"> that were diagnosed with </w:t>
      </w:r>
      <w:r w:rsidR="001D4314">
        <w:rPr>
          <w:szCs w:val="24"/>
        </w:rPr>
        <w:t xml:space="preserve">UI </w:t>
      </w:r>
      <w:r w:rsidRPr="00C43105">
        <w:rPr>
          <w:szCs w:val="24"/>
        </w:rPr>
        <w:t xml:space="preserve">prior to the study period (pre-existing cases) as well as those diagnosed for the first time during the study period (incident cases). </w:t>
      </w:r>
      <w:r w:rsidR="00A40E53">
        <w:rPr>
          <w:szCs w:val="24"/>
        </w:rPr>
        <w:t>T</w:t>
      </w:r>
      <w:r w:rsidRPr="00C43105">
        <w:rPr>
          <w:szCs w:val="24"/>
        </w:rPr>
        <w:t xml:space="preserve">he </w:t>
      </w:r>
      <w:r w:rsidR="00A40E53" w:rsidRPr="00C43105">
        <w:rPr>
          <w:szCs w:val="24"/>
        </w:rPr>
        <w:t xml:space="preserve">case </w:t>
      </w:r>
      <w:r w:rsidRPr="00C43105">
        <w:rPr>
          <w:szCs w:val="24"/>
        </w:rPr>
        <w:t xml:space="preserve">count that would have been identified if the entire set of candidate cases </w:t>
      </w:r>
      <w:r>
        <w:rPr>
          <w:szCs w:val="24"/>
        </w:rPr>
        <w:t>had been</w:t>
      </w:r>
      <w:r w:rsidRPr="00C43105">
        <w:rPr>
          <w:szCs w:val="24"/>
        </w:rPr>
        <w:t xml:space="preserve"> manually verified was calculated by weighting the verified case numbers by the inverse of the proportion of candidate cases that was manually verified</w:t>
      </w:r>
      <w:r w:rsidR="00B01498">
        <w:rPr>
          <w:szCs w:val="24"/>
        </w:rPr>
        <w:t xml:space="preserve"> </w:t>
      </w:r>
      <w:r w:rsidR="00B01498">
        <w:rPr>
          <w:szCs w:val="24"/>
        </w:rPr>
        <w:fldChar w:fldCharType="begin"/>
      </w:r>
      <w:r w:rsidR="00B01498">
        <w:rPr>
          <w:szCs w:val="24"/>
        </w:rPr>
        <w:instrText xml:space="preserve"> ADDIN EN.CITE &lt;EndNote&gt;&lt;Cite&gt;&lt;Author&gt;O&amp;apos;Neill&lt;/Author&gt;&lt;Year&gt;2016&lt;/Year&gt;&lt;RecNum&gt;8413&lt;/RecNum&gt;&lt;DisplayText&gt;(O&amp;apos;Neill and others 2016)&lt;/DisplayText&gt;&lt;record&gt;&lt;rec-number&gt;8413&lt;/rec-number&gt;&lt;foreign-keys&gt;&lt;key app="EN" db-id="09550rtvgtr5tnefe5u5epp55rxr2tf9prve" timestamp="1465404076"&gt;8413&lt;/key&gt;&lt;/foreign-keys&gt;&lt;ref-type name="Journal Article"&gt;17&lt;/ref-type&gt;&lt;contributors&gt;&lt;authors&gt;&lt;author&gt;O&amp;apos;Neill, Dan G.&lt;/author&gt;&lt;author&gt;Meeson, Richard L.&lt;/author&gt;&lt;author&gt;Sheridan, Adam&lt;/author&gt;&lt;author&gt;Church, David B.&lt;/author&gt;&lt;author&gt;Brodbelt, Dave C.&lt;/author&gt;&lt;/authors&gt;&lt;/contributors&gt;&lt;titles&gt;&lt;title&gt;The epidemiology of patellar luxation in dogs attending primary-care veterinary practices in England&lt;/title&gt;&lt;secondary-title&gt;Canine Genetics and Epidemiology&lt;/secondary-title&gt;&lt;/titles&gt;&lt;periodical&gt;&lt;full-title&gt;Canine Genetics and Epidemiology&lt;/full-title&gt;&lt;/periodical&gt;&lt;pages&gt;1-12&lt;/pages&gt;&lt;volume&gt;3&lt;/volume&gt;&lt;number&gt;1&lt;/number&gt;&lt;dates&gt;&lt;year&gt;2016&lt;/year&gt;&lt;pub-dates&gt;&lt;date&gt;2016//&lt;/date&gt;&lt;/pub-dates&gt;&lt;/dates&gt;&lt;isbn&gt;2052-6687&lt;/isbn&gt;&lt;urls&gt;&lt;related-urls&gt;&lt;url&gt;http://dx.doi.org/10.1186/s40575-016-0034-0&lt;/url&gt;&lt;/related-urls&gt;&lt;/urls&gt;&lt;electronic-resource-num&gt;10.1186/s40575-016-0034-0&lt;/electronic-resource-num&gt;&lt;/record&gt;&lt;/Cite&gt;&lt;/EndNote&gt;</w:instrText>
      </w:r>
      <w:r w:rsidR="00B01498">
        <w:rPr>
          <w:szCs w:val="24"/>
        </w:rPr>
        <w:fldChar w:fldCharType="separate"/>
      </w:r>
      <w:r w:rsidR="00B01498">
        <w:rPr>
          <w:noProof/>
          <w:szCs w:val="24"/>
        </w:rPr>
        <w:t>(</w:t>
      </w:r>
      <w:hyperlink w:anchor="_ENREF_23" w:tooltip="O'Neill, 2016 #8413" w:history="1">
        <w:r w:rsidR="00B37CFD">
          <w:rPr>
            <w:noProof/>
            <w:szCs w:val="24"/>
          </w:rPr>
          <w:t>O'Neill and others 2016</w:t>
        </w:r>
      </w:hyperlink>
      <w:r w:rsidR="00B01498">
        <w:rPr>
          <w:noProof/>
          <w:szCs w:val="24"/>
        </w:rPr>
        <w:t>)</w:t>
      </w:r>
      <w:r w:rsidR="00B01498">
        <w:rPr>
          <w:szCs w:val="24"/>
        </w:rPr>
        <w:fldChar w:fldCharType="end"/>
      </w:r>
      <w:r w:rsidRPr="00C43105">
        <w:rPr>
          <w:szCs w:val="24"/>
        </w:rPr>
        <w:t xml:space="preserve">. </w:t>
      </w:r>
      <w:r w:rsidR="0005643B">
        <w:rPr>
          <w:szCs w:val="24"/>
        </w:rPr>
        <w:t>T</w:t>
      </w:r>
      <w:r w:rsidRPr="00C43105">
        <w:rPr>
          <w:szCs w:val="24"/>
        </w:rPr>
        <w:t xml:space="preserve">he overall and breed prevalence of </w:t>
      </w:r>
      <w:r w:rsidR="0005643B">
        <w:rPr>
          <w:szCs w:val="24"/>
        </w:rPr>
        <w:t xml:space="preserve">UI could be thus estimated </w:t>
      </w:r>
      <w:r w:rsidRPr="00C43105">
        <w:rPr>
          <w:szCs w:val="24"/>
        </w:rPr>
        <w:t xml:space="preserve">based on a denominator of all study </w:t>
      </w:r>
      <w:r w:rsidR="00AB7069">
        <w:rPr>
          <w:szCs w:val="24"/>
        </w:rPr>
        <w:t>bitches</w:t>
      </w:r>
      <w:r w:rsidRPr="00C43105">
        <w:rPr>
          <w:szCs w:val="24"/>
        </w:rPr>
        <w:t xml:space="preserve"> </w:t>
      </w:r>
      <w:r>
        <w:rPr>
          <w:szCs w:val="24"/>
        </w:rPr>
        <w:t xml:space="preserve">either </w:t>
      </w:r>
      <w:r w:rsidRPr="00C43105">
        <w:rPr>
          <w:szCs w:val="24"/>
        </w:rPr>
        <w:t>overall or by breed respectively. The CI estimates were derived from standard errors, based on approximation to the normal distribution</w:t>
      </w:r>
      <w:r w:rsidR="00A61A64">
        <w:rPr>
          <w:szCs w:val="24"/>
        </w:rPr>
        <w:t xml:space="preserve"> </w:t>
      </w:r>
      <w:r w:rsidR="00A61A64">
        <w:rPr>
          <w:szCs w:val="24"/>
        </w:rPr>
        <w:fldChar w:fldCharType="begin"/>
      </w:r>
      <w:r w:rsidR="00A61A64">
        <w:rPr>
          <w:szCs w:val="24"/>
        </w:rPr>
        <w:instrText xml:space="preserve"> ADDIN EN.CITE &lt;EndNote&gt;&lt;Cite&gt;&lt;Author&gt;Kirkwood&lt;/Author&gt;&lt;Year&gt;2003&lt;/Year&gt;&lt;RecNum&gt;4267&lt;/RecNum&gt;&lt;DisplayText&gt;(Kirkwood and Sterne 2003)&lt;/DisplayText&gt;&lt;record&gt;&lt;rec-number&gt;4267&lt;/rec-number&gt;&lt;foreign-keys&gt;&lt;key app="EN" db-id="09550rtvgtr5tnefe5u5epp55rxr2tf9prve" timestamp="1329836092"&gt;4267&lt;/key&gt;&lt;/foreign-keys&gt;&lt;ref-type name="Book"&gt;6&lt;/ref-type&gt;&lt;contributors&gt;&lt;authors&gt;&lt;author&gt;Kirkwood, B.R.&lt;/author&gt;&lt;author&gt;Sterne, J.A.C.&lt;/author&gt;&lt;/authors&gt;&lt;/contributors&gt;&lt;titles&gt;&lt;title&gt;Essential Medical Statistics&lt;/title&gt;&lt;/titles&gt;&lt;edition&gt;2nd&lt;/edition&gt;&lt;keywords&gt;&lt;keyword&gt;Medicine Research Statistical methods.&lt;/keyword&gt;&lt;keyword&gt;Medical statistics.&lt;/keyword&gt;&lt;/keywords&gt;&lt;dates&gt;&lt;year&gt;2003&lt;/year&gt;&lt;/dates&gt;&lt;pub-location&gt;Oxford&lt;/pub-location&gt;&lt;publisher&gt;Blackwell Science&lt;/publisher&gt;&lt;isbn&gt;0865428719 (pbk.) : No price&lt;/isbn&gt;&lt;accession-num&gt;bA385955&lt;/accession-num&gt;&lt;call-num&gt;610.727 21&amp;#xD;British Library DSC m04/14383&amp;#xD;British Library STI (B) 610.727&lt;/call-num&gt;&lt;urls&gt;&lt;/urls&gt;&lt;/record&gt;&lt;/Cite&gt;&lt;/EndNote&gt;</w:instrText>
      </w:r>
      <w:r w:rsidR="00A61A64">
        <w:rPr>
          <w:szCs w:val="24"/>
        </w:rPr>
        <w:fldChar w:fldCharType="separate"/>
      </w:r>
      <w:r w:rsidR="00A61A64">
        <w:rPr>
          <w:noProof/>
          <w:szCs w:val="24"/>
        </w:rPr>
        <w:t>(</w:t>
      </w:r>
      <w:hyperlink w:anchor="_ENREF_17" w:tooltip="Kirkwood, 2003 #4267" w:history="1">
        <w:r w:rsidR="00B37CFD">
          <w:rPr>
            <w:noProof/>
            <w:szCs w:val="24"/>
          </w:rPr>
          <w:t>Kirkwood and Sterne 2003</w:t>
        </w:r>
      </w:hyperlink>
      <w:r w:rsidR="00A61A64">
        <w:rPr>
          <w:noProof/>
          <w:szCs w:val="24"/>
        </w:rPr>
        <w:t>)</w:t>
      </w:r>
      <w:r w:rsidR="00A61A64">
        <w:rPr>
          <w:szCs w:val="24"/>
        </w:rPr>
        <w:fldChar w:fldCharType="end"/>
      </w:r>
      <w:r w:rsidRPr="00C43105">
        <w:rPr>
          <w:szCs w:val="24"/>
        </w:rPr>
        <w:t xml:space="preserve">. Descriptive statistics characterised the breed, neuter status, insurance status, age, </w:t>
      </w:r>
      <w:r w:rsidR="003110B3">
        <w:rPr>
          <w:szCs w:val="24"/>
        </w:rPr>
        <w:t xml:space="preserve">adult </w:t>
      </w:r>
      <w:r w:rsidRPr="00C43105">
        <w:rPr>
          <w:szCs w:val="24"/>
        </w:rPr>
        <w:t xml:space="preserve">bodyweight and time contributed to the study for the </w:t>
      </w:r>
      <w:r w:rsidR="00AB7069">
        <w:rPr>
          <w:szCs w:val="24"/>
        </w:rPr>
        <w:t xml:space="preserve">incident </w:t>
      </w:r>
      <w:r w:rsidRPr="00C43105">
        <w:rPr>
          <w:szCs w:val="24"/>
        </w:rPr>
        <w:t>case</w:t>
      </w:r>
      <w:r w:rsidR="00AB7069">
        <w:rPr>
          <w:szCs w:val="24"/>
        </w:rPr>
        <w:t>s</w:t>
      </w:r>
      <w:r w:rsidRPr="00C43105">
        <w:rPr>
          <w:szCs w:val="24"/>
        </w:rPr>
        <w:t xml:space="preserve"> and non-case </w:t>
      </w:r>
      <w:r w:rsidR="003110B3">
        <w:rPr>
          <w:szCs w:val="24"/>
        </w:rPr>
        <w:t>bitches</w:t>
      </w:r>
      <w:r w:rsidRPr="00C43105">
        <w:rPr>
          <w:szCs w:val="24"/>
        </w:rPr>
        <w:t xml:space="preserve">. </w:t>
      </w:r>
      <w:r w:rsidR="00DD223E">
        <w:rPr>
          <w:szCs w:val="24"/>
        </w:rPr>
        <w:t>The medical</w:t>
      </w:r>
      <w:r w:rsidR="00DD223E" w:rsidRPr="00C43105">
        <w:rPr>
          <w:szCs w:val="24"/>
        </w:rPr>
        <w:t xml:space="preserve"> management regimes </w:t>
      </w:r>
      <w:r w:rsidR="00DD223E">
        <w:rPr>
          <w:szCs w:val="24"/>
        </w:rPr>
        <w:t>were</w:t>
      </w:r>
      <w:r w:rsidR="00DD223E" w:rsidRPr="00C43105">
        <w:rPr>
          <w:szCs w:val="24"/>
        </w:rPr>
        <w:t xml:space="preserve"> reported for incident cases only</w:t>
      </w:r>
      <w:r w:rsidR="00AB7069">
        <w:rPr>
          <w:szCs w:val="24"/>
        </w:rPr>
        <w:t xml:space="preserve">. </w:t>
      </w:r>
      <w:r w:rsidR="00DD223E">
        <w:rPr>
          <w:szCs w:val="24"/>
        </w:rPr>
        <w:t xml:space="preserve"> </w:t>
      </w:r>
      <w:r w:rsidR="00AB7069">
        <w:rPr>
          <w:szCs w:val="24"/>
        </w:rPr>
        <w:t>M</w:t>
      </w:r>
      <w:r>
        <w:rPr>
          <w:szCs w:val="24"/>
        </w:rPr>
        <w:t xml:space="preserve">ortality results </w:t>
      </w:r>
      <w:r w:rsidR="00DD223E">
        <w:rPr>
          <w:szCs w:val="24"/>
        </w:rPr>
        <w:t xml:space="preserve">were </w:t>
      </w:r>
      <w:r w:rsidR="00AB7069">
        <w:rPr>
          <w:szCs w:val="24"/>
        </w:rPr>
        <w:t>reported</w:t>
      </w:r>
      <w:r w:rsidR="00DD223E">
        <w:rPr>
          <w:szCs w:val="24"/>
        </w:rPr>
        <w:t xml:space="preserve"> on</w:t>
      </w:r>
      <w:r>
        <w:rPr>
          <w:szCs w:val="24"/>
        </w:rPr>
        <w:t xml:space="preserve"> all </w:t>
      </w:r>
      <w:r w:rsidR="001D4314">
        <w:rPr>
          <w:szCs w:val="24"/>
        </w:rPr>
        <w:t xml:space="preserve">UI </w:t>
      </w:r>
      <w:r>
        <w:rPr>
          <w:szCs w:val="24"/>
        </w:rPr>
        <w:t>case</w:t>
      </w:r>
      <w:r w:rsidR="004E3F5E">
        <w:rPr>
          <w:szCs w:val="24"/>
        </w:rPr>
        <w:t>s</w:t>
      </w:r>
      <w:r w:rsidR="00575121">
        <w:rPr>
          <w:szCs w:val="24"/>
        </w:rPr>
        <w:t>.</w:t>
      </w:r>
    </w:p>
    <w:p w14:paraId="61742073" w14:textId="5FF42093" w:rsidR="00FC3F2D" w:rsidRDefault="007F3D13" w:rsidP="007D1433">
      <w:pPr>
        <w:spacing w:after="0" w:line="480" w:lineRule="auto"/>
        <w:jc w:val="left"/>
        <w:rPr>
          <w:szCs w:val="24"/>
        </w:rPr>
      </w:pPr>
      <w:r w:rsidRPr="00C43105">
        <w:rPr>
          <w:szCs w:val="24"/>
        </w:rPr>
        <w:t xml:space="preserve">Binary logistic regression modelling was used to evaluate </w:t>
      </w:r>
      <w:proofErr w:type="spellStart"/>
      <w:r w:rsidRPr="00C43105">
        <w:rPr>
          <w:szCs w:val="24"/>
        </w:rPr>
        <w:t>univariable</w:t>
      </w:r>
      <w:proofErr w:type="spellEnd"/>
      <w:r w:rsidRPr="00C43105">
        <w:rPr>
          <w:szCs w:val="24"/>
        </w:rPr>
        <w:t xml:space="preserve"> associations between risk factors (</w:t>
      </w:r>
      <w:r w:rsidRPr="00C43105">
        <w:rPr>
          <w:i/>
          <w:szCs w:val="24"/>
        </w:rPr>
        <w:t xml:space="preserve">breed, purebred, KC breed group, </w:t>
      </w:r>
      <w:r w:rsidR="003110B3">
        <w:rPr>
          <w:i/>
          <w:szCs w:val="24"/>
        </w:rPr>
        <w:t>adult</w:t>
      </w:r>
      <w:r w:rsidRPr="00C43105">
        <w:rPr>
          <w:i/>
          <w:szCs w:val="24"/>
        </w:rPr>
        <w:t xml:space="preserve"> bodyweight, </w:t>
      </w:r>
      <w:r w:rsidRPr="00C43105">
        <w:rPr>
          <w:i/>
          <w:szCs w:val="24"/>
          <w:lang w:val="en-US"/>
        </w:rPr>
        <w:t>breed relative bodyweight</w:t>
      </w:r>
      <w:r w:rsidRPr="00C43105">
        <w:rPr>
          <w:i/>
          <w:szCs w:val="24"/>
        </w:rPr>
        <w:t xml:space="preserve">, age, neuter </w:t>
      </w:r>
      <w:r w:rsidRPr="00C43105">
        <w:rPr>
          <w:szCs w:val="24"/>
        </w:rPr>
        <w:t>and</w:t>
      </w:r>
      <w:r w:rsidRPr="00C43105">
        <w:rPr>
          <w:i/>
          <w:szCs w:val="24"/>
        </w:rPr>
        <w:t xml:space="preserve"> insurance</w:t>
      </w:r>
      <w:r w:rsidRPr="00C43105">
        <w:rPr>
          <w:szCs w:val="24"/>
        </w:rPr>
        <w:t xml:space="preserve">) and </w:t>
      </w:r>
      <w:r w:rsidR="00FC3F2D" w:rsidRPr="00C43105">
        <w:rPr>
          <w:szCs w:val="24"/>
        </w:rPr>
        <w:t xml:space="preserve">incident cases </w:t>
      </w:r>
      <w:r w:rsidR="00FC3F2D">
        <w:rPr>
          <w:szCs w:val="24"/>
        </w:rPr>
        <w:t xml:space="preserve">of </w:t>
      </w:r>
      <w:r w:rsidRPr="00C43105">
        <w:rPr>
          <w:szCs w:val="24"/>
        </w:rPr>
        <w:t xml:space="preserve">urinary incontinence. </w:t>
      </w:r>
      <w:r w:rsidR="00FC3F2D">
        <w:t>B</w:t>
      </w:r>
      <w:r w:rsidR="00FC3F2D" w:rsidRPr="00FC3F2D">
        <w:t>reed was a factor of primary interest for the study</w:t>
      </w:r>
      <w:r w:rsidR="00FC3F2D">
        <w:t>.</w:t>
      </w:r>
      <w:r w:rsidR="00FC3F2D">
        <w:rPr>
          <w:szCs w:val="24"/>
        </w:rPr>
        <w:t xml:space="preserve"> The </w:t>
      </w:r>
      <w:r w:rsidR="00FC3F2D" w:rsidRPr="00F94E8D">
        <w:rPr>
          <w:i/>
        </w:rPr>
        <w:t>purebred</w:t>
      </w:r>
      <w:r w:rsidR="00FC3F2D">
        <w:t xml:space="preserve">, </w:t>
      </w:r>
      <w:r w:rsidR="00FC3F2D" w:rsidRPr="00486B2F">
        <w:rPr>
          <w:i/>
        </w:rPr>
        <w:t>KC breed</w:t>
      </w:r>
      <w:r w:rsidR="00FC3F2D" w:rsidRPr="00F94E8D">
        <w:rPr>
          <w:i/>
        </w:rPr>
        <w:t xml:space="preserve"> group</w:t>
      </w:r>
      <w:r w:rsidR="00FC3F2D" w:rsidRPr="0052034E">
        <w:t xml:space="preserve"> and </w:t>
      </w:r>
      <w:r w:rsidR="003110B3" w:rsidRPr="003110B3">
        <w:rPr>
          <w:i/>
        </w:rPr>
        <w:t xml:space="preserve">adult </w:t>
      </w:r>
      <w:r w:rsidR="00FC3F2D" w:rsidRPr="003110B3">
        <w:rPr>
          <w:i/>
        </w:rPr>
        <w:t>b</w:t>
      </w:r>
      <w:r w:rsidR="00FC3F2D" w:rsidRPr="00486B2F">
        <w:rPr>
          <w:i/>
        </w:rPr>
        <w:t>odyweight</w:t>
      </w:r>
      <w:r w:rsidR="00FC3F2D">
        <w:t xml:space="preserve"> variables were correlated</w:t>
      </w:r>
      <w:r w:rsidR="00FC3F2D" w:rsidRPr="0052034E">
        <w:t xml:space="preserve"> with </w:t>
      </w:r>
      <w:r w:rsidR="00FC3F2D">
        <w:t xml:space="preserve">the </w:t>
      </w:r>
      <w:r w:rsidR="00FC3F2D" w:rsidRPr="00FC3F2D">
        <w:rPr>
          <w:i/>
        </w:rPr>
        <w:t>breed</w:t>
      </w:r>
      <w:r w:rsidR="00FC3F2D">
        <w:t xml:space="preserve"> variable and were therefore not simultaneously considered in</w:t>
      </w:r>
      <w:r w:rsidR="00FC3F2D" w:rsidRPr="0052034E">
        <w:t xml:space="preserve"> multivariable modelling</w:t>
      </w:r>
      <w:r w:rsidR="00FC3F2D" w:rsidRPr="00FC3F2D">
        <w:t xml:space="preserve">. </w:t>
      </w:r>
      <w:r w:rsidR="00FC3F2D">
        <w:t>I</w:t>
      </w:r>
      <w:r w:rsidR="00FC3F2D" w:rsidRPr="00FC3F2D">
        <w:t>nstead</w:t>
      </w:r>
      <w:r w:rsidR="00FC3F2D">
        <w:t xml:space="preserve">, the results for </w:t>
      </w:r>
      <w:r w:rsidR="00FC3F2D" w:rsidRPr="00FC3F2D">
        <w:t xml:space="preserve">these correlated variables </w:t>
      </w:r>
      <w:r w:rsidR="00FC3F2D">
        <w:t xml:space="preserve">were derived by </w:t>
      </w:r>
      <w:r w:rsidR="00FC3F2D" w:rsidRPr="00FC3F2D">
        <w:t>individually replac</w:t>
      </w:r>
      <w:r w:rsidR="00FC3F2D">
        <w:t>ing</w:t>
      </w:r>
      <w:r w:rsidR="00FC3F2D" w:rsidRPr="00FC3F2D">
        <w:t xml:space="preserve"> </w:t>
      </w:r>
      <w:r w:rsidR="00FC3F2D">
        <w:t>the</w:t>
      </w:r>
      <w:r w:rsidR="00FC3F2D" w:rsidRPr="00FC3F2D">
        <w:t xml:space="preserve"> </w:t>
      </w:r>
      <w:r w:rsidR="00FC3F2D" w:rsidRPr="00FC3F2D">
        <w:rPr>
          <w:i/>
        </w:rPr>
        <w:t xml:space="preserve">breed </w:t>
      </w:r>
      <w:r w:rsidR="00FC3F2D" w:rsidRPr="00FC3F2D">
        <w:t xml:space="preserve">variable </w:t>
      </w:r>
      <w:r w:rsidR="00FC3F2D">
        <w:t>from</w:t>
      </w:r>
      <w:r w:rsidR="00FC3F2D" w:rsidRPr="00FC3F2D">
        <w:t xml:space="preserve"> the final breed multivariable model</w:t>
      </w:r>
      <w:r w:rsidR="00FC3F2D">
        <w:t xml:space="preserve">.  </w:t>
      </w:r>
    </w:p>
    <w:p w14:paraId="31412255" w14:textId="0B8C3AA2" w:rsidR="007F3D13" w:rsidRPr="00C43105" w:rsidRDefault="00FC3F2D" w:rsidP="007D1433">
      <w:pPr>
        <w:spacing w:after="0" w:line="480" w:lineRule="auto"/>
        <w:jc w:val="left"/>
        <w:rPr>
          <w:szCs w:val="24"/>
        </w:rPr>
      </w:pPr>
      <w:r>
        <w:rPr>
          <w:szCs w:val="24"/>
        </w:rPr>
        <w:t>R</w:t>
      </w:r>
      <w:r w:rsidR="007F3D13" w:rsidRPr="00C43105">
        <w:rPr>
          <w:szCs w:val="24"/>
        </w:rPr>
        <w:t xml:space="preserve">isk factors with liberal associations in </w:t>
      </w:r>
      <w:proofErr w:type="spellStart"/>
      <w:r w:rsidR="007F3D13" w:rsidRPr="00C43105">
        <w:rPr>
          <w:szCs w:val="24"/>
        </w:rPr>
        <w:t>univariable</w:t>
      </w:r>
      <w:proofErr w:type="spellEnd"/>
      <w:r w:rsidR="007F3D13" w:rsidRPr="00C43105">
        <w:rPr>
          <w:szCs w:val="24"/>
        </w:rPr>
        <w:t xml:space="preserve"> modelling (</w:t>
      </w:r>
      <w:r w:rsidR="007F3D13" w:rsidRPr="00C43105">
        <w:rPr>
          <w:i/>
          <w:szCs w:val="24"/>
        </w:rPr>
        <w:t xml:space="preserve">P </w:t>
      </w:r>
      <w:r w:rsidR="007F3D13" w:rsidRPr="00C43105">
        <w:rPr>
          <w:szCs w:val="24"/>
        </w:rPr>
        <w:t xml:space="preserve">&lt; 0.2) were taken forward for multivariable evaluation. Model development used manual backwards stepwise </w:t>
      </w:r>
      <w:r w:rsidR="007F3D13" w:rsidRPr="00C43105">
        <w:rPr>
          <w:szCs w:val="24"/>
        </w:rPr>
        <w:lastRenderedPageBreak/>
        <w:t>elimination. Clinic attended was evaluated as a random effect and pair-wise interaction effects were evaluated for the final model</w:t>
      </w:r>
      <w:r w:rsidR="00BB0D86">
        <w:rPr>
          <w:szCs w:val="24"/>
        </w:rPr>
        <w:t xml:space="preserve"> </w:t>
      </w:r>
      <w:r w:rsidR="00BB0D86">
        <w:rPr>
          <w:szCs w:val="24"/>
        </w:rPr>
        <w:fldChar w:fldCharType="begin"/>
      </w:r>
      <w:r w:rsidR="00BB0D86">
        <w:rPr>
          <w:szCs w:val="24"/>
        </w:rPr>
        <w:instrText xml:space="preserve"> ADDIN EN.CITE &lt;EndNote&gt;&lt;Cite&gt;&lt;Author&gt;Dohoo&lt;/Author&gt;&lt;Year&gt;2009&lt;/Year&gt;&lt;RecNum&gt;7519&lt;/RecNum&gt;&lt;DisplayText&gt;(Dohoo and others 2009)&lt;/DisplayText&gt;&lt;record&gt;&lt;rec-number&gt;7519&lt;/rec-number&gt;&lt;foreign-keys&gt;&lt;key app="EN" db-id="09550rtvgtr5tnefe5u5epp55rxr2tf9prve" timestamp="1441731597"&gt;7519&lt;/key&gt;&lt;/foreign-keys&gt;&lt;ref-type name="Book"&gt;6&lt;/ref-type&gt;&lt;contributors&gt;&lt;authors&gt;&lt;author&gt;Dohoo, I.&lt;/author&gt;&lt;author&gt;Martin, W.&lt;/author&gt;&lt;author&gt;Stryhn, H.&lt;/author&gt;&lt;/authors&gt;&lt;/contributors&gt;&lt;titles&gt;&lt;title&gt;Veterinary Epidemiologic Research&lt;/title&gt;&lt;/titles&gt;&lt;edition&gt;2nd&lt;/edition&gt;&lt;keywords&gt;&lt;keyword&gt;Animals&lt;/keyword&gt;&lt;keyword&gt;Carcinoma&lt;/keyword&gt;&lt;keyword&gt;Carcinoma: genetics&lt;/keyword&gt;&lt;keyword&gt;Carcinoma: veterinary&lt;/keyword&gt;&lt;keyword&gt;Dog Diseases&lt;/keyword&gt;&lt;keyword&gt;Dog Diseases: genetics&lt;/keyword&gt;&lt;keyword&gt;Dogs&lt;/keyword&gt;&lt;keyword&gt;Female&lt;/keyword&gt;&lt;keyword&gt;Male&lt;/keyword&gt;&lt;keyword&gt;Norway&lt;/keyword&gt;&lt;keyword&gt;Norway: epidemiology&lt;/keyword&gt;&lt;keyword&gt;Odds Ratio&lt;/keyword&gt;&lt;keyword&gt;Registries&lt;/keyword&gt;&lt;keyword&gt;Risk Factors&lt;/keyword&gt;&lt;keyword&gt;Sex Factors&lt;/keyword&gt;&lt;keyword&gt;Stomach Neoplasms&lt;/keyword&gt;&lt;keyword&gt;Stomach Neoplasms: genetics&lt;/keyword&gt;&lt;keyword&gt;Stomach Neoplasms: veterinary&lt;/keyword&gt;&lt;/keywords&gt;&lt;dates&gt;&lt;year&gt;2009&lt;/year&gt;&lt;/dates&gt;&lt;pub-location&gt;Charlottetown, Canada&lt;/pub-location&gt;&lt;publisher&gt;VER Inc&lt;/publisher&gt;&lt;accession-num&gt;23514604&lt;/accession-num&gt;&lt;urls&gt;&lt;related-urls&gt;&lt;url&gt;http://www.actavetscand.com/content/pdf/1751-0147-55-25.pdf&lt;/url&gt;&lt;/related-urls&gt;&lt;/urls&gt;&lt;electronic-resource-num&gt;10.1186/1751-0147-55-25&lt;/electronic-resource-num&gt;&lt;/record&gt;&lt;/Cite&gt;&lt;/EndNote&gt;</w:instrText>
      </w:r>
      <w:r w:rsidR="00BB0D86">
        <w:rPr>
          <w:szCs w:val="24"/>
        </w:rPr>
        <w:fldChar w:fldCharType="separate"/>
      </w:r>
      <w:r w:rsidR="00BB0D86">
        <w:rPr>
          <w:noProof/>
          <w:szCs w:val="24"/>
        </w:rPr>
        <w:t>(</w:t>
      </w:r>
      <w:hyperlink w:anchor="_ENREF_8" w:tooltip="Dohoo, 2009 #7519" w:history="1">
        <w:r w:rsidR="00B37CFD">
          <w:rPr>
            <w:noProof/>
            <w:szCs w:val="24"/>
          </w:rPr>
          <w:t>Dohoo and others 2009</w:t>
        </w:r>
      </w:hyperlink>
      <w:r w:rsidR="00BB0D86">
        <w:rPr>
          <w:noProof/>
          <w:szCs w:val="24"/>
        </w:rPr>
        <w:t>)</w:t>
      </w:r>
      <w:r w:rsidR="00BB0D86">
        <w:rPr>
          <w:szCs w:val="24"/>
        </w:rPr>
        <w:fldChar w:fldCharType="end"/>
      </w:r>
      <w:r w:rsidR="007F3D13" w:rsidRPr="00C43105">
        <w:rPr>
          <w:szCs w:val="24"/>
        </w:rPr>
        <w:t>. The Hosmer-</w:t>
      </w:r>
      <w:proofErr w:type="spellStart"/>
      <w:r w:rsidR="007F3D13" w:rsidRPr="00C43105">
        <w:rPr>
          <w:szCs w:val="24"/>
        </w:rPr>
        <w:t>Lemeshow</w:t>
      </w:r>
      <w:proofErr w:type="spellEnd"/>
      <w:r w:rsidR="007F3D13" w:rsidRPr="00C43105">
        <w:rPr>
          <w:szCs w:val="24"/>
        </w:rPr>
        <w:t xml:space="preserve"> test statistic and the area under the ROC curve were used to evaluate the quality of model fit (non-random effect model)</w:t>
      </w:r>
      <w:r w:rsidR="00BB0D86">
        <w:rPr>
          <w:szCs w:val="24"/>
        </w:rPr>
        <w:t xml:space="preserve"> </w:t>
      </w:r>
      <w:r w:rsidR="00BB0D86">
        <w:rPr>
          <w:szCs w:val="24"/>
        </w:rPr>
        <w:fldChar w:fldCharType="begin">
          <w:fldData xml:space="preserve">PEVuZE5vdGU+PENpdGU+PEF1dGhvcj5Eb2hvbzwvQXV0aG9yPjxZZWFyPjIwMDk8L1llYXI+PFJl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</w:fldData>
        </w:fldChar>
      </w:r>
      <w:r w:rsidR="00BB0D86">
        <w:rPr>
          <w:szCs w:val="24"/>
        </w:rPr>
        <w:instrText xml:space="preserve"> ADDIN EN.CITE </w:instrText>
      </w:r>
      <w:r w:rsidR="00BB0D86">
        <w:rPr>
          <w:szCs w:val="24"/>
        </w:rPr>
        <w:fldChar w:fldCharType="begin">
          <w:fldData xml:space="preserve">PEVuZE5vdGU+PENpdGU+PEF1dGhvcj5Eb2hvbzwvQXV0aG9yPjxZZWFyPjIwMDk8L1llYXI+PFJl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</w:fldData>
        </w:fldChar>
      </w:r>
      <w:r w:rsidR="00BB0D86">
        <w:rPr>
          <w:szCs w:val="24"/>
        </w:rPr>
        <w:instrText xml:space="preserve"> ADDIN EN.CITE.DATA </w:instrText>
      </w:r>
      <w:r w:rsidR="00BB0D86">
        <w:rPr>
          <w:szCs w:val="24"/>
        </w:rPr>
      </w:r>
      <w:r w:rsidR="00BB0D86">
        <w:rPr>
          <w:szCs w:val="24"/>
        </w:rPr>
        <w:fldChar w:fldCharType="end"/>
      </w:r>
      <w:r w:rsidR="00BB0D86">
        <w:rPr>
          <w:szCs w:val="24"/>
        </w:rPr>
      </w:r>
      <w:r w:rsidR="00BB0D86">
        <w:rPr>
          <w:szCs w:val="24"/>
        </w:rPr>
        <w:fldChar w:fldCharType="separate"/>
      </w:r>
      <w:r w:rsidR="00BB0D86">
        <w:rPr>
          <w:noProof/>
          <w:szCs w:val="24"/>
        </w:rPr>
        <w:t>(</w:t>
      </w:r>
      <w:hyperlink w:anchor="_ENREF_8" w:tooltip="Dohoo, 2009 #7519" w:history="1">
        <w:r w:rsidR="00B37CFD">
          <w:rPr>
            <w:noProof/>
            <w:szCs w:val="24"/>
          </w:rPr>
          <w:t>Dohoo and others 2009</w:t>
        </w:r>
      </w:hyperlink>
      <w:r w:rsidR="00BB0D86">
        <w:rPr>
          <w:noProof/>
          <w:szCs w:val="24"/>
        </w:rPr>
        <w:t xml:space="preserve">, </w:t>
      </w:r>
      <w:hyperlink w:anchor="_ENREF_15" w:tooltip="Hosmer, 2000 #508" w:history="1">
        <w:r w:rsidR="00B37CFD">
          <w:rPr>
            <w:noProof/>
            <w:szCs w:val="24"/>
          </w:rPr>
          <w:t>Hosmer and Lemeshow 2000</w:t>
        </w:r>
      </w:hyperlink>
      <w:r w:rsidR="00BB0D86">
        <w:rPr>
          <w:noProof/>
          <w:szCs w:val="24"/>
        </w:rPr>
        <w:t>)</w:t>
      </w:r>
      <w:r w:rsidR="00BB0D86">
        <w:rPr>
          <w:szCs w:val="24"/>
        </w:rPr>
        <w:fldChar w:fldCharType="end"/>
      </w:r>
      <w:r w:rsidR="007F3D13" w:rsidRPr="00C43105">
        <w:rPr>
          <w:szCs w:val="24"/>
        </w:rPr>
        <w:t xml:space="preserve">. Statistical significance was set at </w:t>
      </w:r>
      <w:r w:rsidR="007F3D13" w:rsidRPr="00C43105">
        <w:rPr>
          <w:i/>
          <w:szCs w:val="24"/>
        </w:rPr>
        <w:t xml:space="preserve">P </w:t>
      </w:r>
      <w:r w:rsidR="007F3D13" w:rsidRPr="00C43105">
        <w:rPr>
          <w:szCs w:val="24"/>
        </w:rPr>
        <w:t>&lt; 0.05.</w:t>
      </w:r>
      <w:r w:rsidR="007F3D13" w:rsidRPr="00C43105">
        <w:rPr>
          <w:i/>
          <w:szCs w:val="24"/>
        </w:rPr>
        <w:t xml:space="preserve"> </w:t>
      </w:r>
    </w:p>
    <w:p w14:paraId="2ACEE152" w14:textId="77777777" w:rsidR="007F3D13" w:rsidRPr="00C43105" w:rsidRDefault="007F3D13" w:rsidP="007D1433">
      <w:pPr>
        <w:pStyle w:val="NoSpacing"/>
        <w:spacing w:line="480" w:lineRule="auto"/>
        <w:jc w:val="left"/>
        <w:rPr>
          <w:szCs w:val="24"/>
        </w:rPr>
      </w:pPr>
    </w:p>
    <w:p w14:paraId="5DA6DF17" w14:textId="77777777" w:rsidR="007F3D13" w:rsidRPr="00C43105" w:rsidRDefault="007F3D13" w:rsidP="007D1433">
      <w:pPr>
        <w:pStyle w:val="Heading2"/>
        <w:spacing w:line="480" w:lineRule="auto"/>
        <w:rPr>
          <w:szCs w:val="24"/>
        </w:rPr>
      </w:pPr>
      <w:r w:rsidRPr="00C43105">
        <w:rPr>
          <w:szCs w:val="24"/>
        </w:rPr>
        <w:t>Results</w:t>
      </w:r>
    </w:p>
    <w:p w14:paraId="65C964CF" w14:textId="2C777527" w:rsidR="007F3D13" w:rsidRDefault="007F3D13" w:rsidP="007D1433">
      <w:pPr>
        <w:spacing w:line="480" w:lineRule="auto"/>
        <w:jc w:val="left"/>
        <w:rPr>
          <w:szCs w:val="24"/>
        </w:rPr>
      </w:pPr>
      <w:r w:rsidRPr="00C43105">
        <w:rPr>
          <w:szCs w:val="24"/>
        </w:rPr>
        <w:t xml:space="preserve">The overall dataset comprised </w:t>
      </w:r>
      <w:r w:rsidR="00533965">
        <w:rPr>
          <w:szCs w:val="24"/>
        </w:rPr>
        <w:t>100,397</w:t>
      </w:r>
      <w:r w:rsidRPr="00C43105">
        <w:rPr>
          <w:szCs w:val="24"/>
        </w:rPr>
        <w:t xml:space="preserve"> </w:t>
      </w:r>
      <w:r w:rsidR="008E6126">
        <w:rPr>
          <w:szCs w:val="24"/>
        </w:rPr>
        <w:t>bitches</w:t>
      </w:r>
      <w:r w:rsidRPr="00C43105">
        <w:rPr>
          <w:szCs w:val="24"/>
        </w:rPr>
        <w:t xml:space="preserve"> attending 119 clinics in England. </w:t>
      </w:r>
      <w:r w:rsidR="007513D6">
        <w:rPr>
          <w:szCs w:val="24"/>
        </w:rPr>
        <w:t xml:space="preserve">Overall, </w:t>
      </w:r>
      <w:r w:rsidR="00D935CF">
        <w:rPr>
          <w:szCs w:val="24"/>
        </w:rPr>
        <w:t>4,559</w:t>
      </w:r>
      <w:r w:rsidRPr="00C43105">
        <w:rPr>
          <w:szCs w:val="24"/>
        </w:rPr>
        <w:t xml:space="preserve"> animals </w:t>
      </w:r>
      <w:r w:rsidR="007513D6" w:rsidRPr="00C43105">
        <w:rPr>
          <w:szCs w:val="24"/>
        </w:rPr>
        <w:t xml:space="preserve">were </w:t>
      </w:r>
      <w:r w:rsidRPr="00C43105">
        <w:rPr>
          <w:szCs w:val="24"/>
        </w:rPr>
        <w:t xml:space="preserve">identified </w:t>
      </w:r>
      <w:r w:rsidR="007513D6">
        <w:rPr>
          <w:szCs w:val="24"/>
        </w:rPr>
        <w:t xml:space="preserve">as </w:t>
      </w:r>
      <w:r w:rsidR="007513D6" w:rsidRPr="00C43105">
        <w:rPr>
          <w:szCs w:val="24"/>
        </w:rPr>
        <w:t>candidate</w:t>
      </w:r>
      <w:r w:rsidR="007513D6">
        <w:rPr>
          <w:szCs w:val="24"/>
        </w:rPr>
        <w:t>s</w:t>
      </w:r>
      <w:r w:rsidR="007513D6" w:rsidRPr="00C43105">
        <w:rPr>
          <w:szCs w:val="24"/>
        </w:rPr>
        <w:t xml:space="preserve"> </w:t>
      </w:r>
      <w:r w:rsidRPr="00C43105">
        <w:rPr>
          <w:szCs w:val="24"/>
        </w:rPr>
        <w:t>for urinary incontinence</w:t>
      </w:r>
      <w:r w:rsidR="00912376">
        <w:rPr>
          <w:szCs w:val="24"/>
        </w:rPr>
        <w:t>. Of</w:t>
      </w:r>
      <w:r w:rsidRPr="00C43105">
        <w:rPr>
          <w:szCs w:val="24"/>
        </w:rPr>
        <w:t xml:space="preserve"> </w:t>
      </w:r>
      <w:r w:rsidR="008E6126">
        <w:rPr>
          <w:szCs w:val="24"/>
        </w:rPr>
        <w:t>1,637</w:t>
      </w:r>
      <w:r w:rsidRPr="00C43105">
        <w:rPr>
          <w:szCs w:val="24"/>
        </w:rPr>
        <w:t xml:space="preserve"> (3</w:t>
      </w:r>
      <w:r w:rsidR="008E6126">
        <w:rPr>
          <w:szCs w:val="24"/>
        </w:rPr>
        <w:t>5.9</w:t>
      </w:r>
      <w:r w:rsidRPr="00C43105">
        <w:rPr>
          <w:szCs w:val="24"/>
        </w:rPr>
        <w:t xml:space="preserve">%) </w:t>
      </w:r>
      <w:r w:rsidR="00912376">
        <w:rPr>
          <w:szCs w:val="24"/>
        </w:rPr>
        <w:t xml:space="preserve">candidates that </w:t>
      </w:r>
      <w:r w:rsidRPr="00C43105">
        <w:rPr>
          <w:szCs w:val="24"/>
        </w:rPr>
        <w:t>were manually checked</w:t>
      </w:r>
      <w:r w:rsidR="00912376">
        <w:rPr>
          <w:szCs w:val="24"/>
        </w:rPr>
        <w:t>, t</w:t>
      </w:r>
      <w:r w:rsidR="008E6126">
        <w:rPr>
          <w:szCs w:val="24"/>
        </w:rPr>
        <w:t xml:space="preserve">here were </w:t>
      </w:r>
      <w:r w:rsidRPr="00C43105">
        <w:rPr>
          <w:szCs w:val="24"/>
        </w:rPr>
        <w:t>1,</w:t>
      </w:r>
      <w:r w:rsidR="008E6126">
        <w:rPr>
          <w:szCs w:val="24"/>
        </w:rPr>
        <w:t>116</w:t>
      </w:r>
      <w:r w:rsidRPr="00C43105">
        <w:rPr>
          <w:szCs w:val="24"/>
        </w:rPr>
        <w:t xml:space="preserve"> </w:t>
      </w:r>
      <w:r w:rsidR="008E6126">
        <w:rPr>
          <w:szCs w:val="24"/>
        </w:rPr>
        <w:t>bitches</w:t>
      </w:r>
      <w:r w:rsidRPr="00C43105">
        <w:rPr>
          <w:szCs w:val="24"/>
        </w:rPr>
        <w:t xml:space="preserve"> </w:t>
      </w:r>
      <w:r w:rsidR="008E6126">
        <w:rPr>
          <w:szCs w:val="24"/>
        </w:rPr>
        <w:t xml:space="preserve">that </w:t>
      </w:r>
      <w:r w:rsidRPr="00C43105">
        <w:rPr>
          <w:szCs w:val="24"/>
        </w:rPr>
        <w:t>met the case defi</w:t>
      </w:r>
      <w:r w:rsidR="008E6126">
        <w:rPr>
          <w:szCs w:val="24"/>
        </w:rPr>
        <w:t xml:space="preserve">nition for </w:t>
      </w:r>
      <w:r w:rsidR="00912376">
        <w:rPr>
          <w:szCs w:val="24"/>
        </w:rPr>
        <w:t>UI</w:t>
      </w:r>
      <w:r w:rsidR="008E6126">
        <w:rPr>
          <w:szCs w:val="24"/>
        </w:rPr>
        <w:t>, comprising 754</w:t>
      </w:r>
      <w:r w:rsidR="00964418">
        <w:rPr>
          <w:szCs w:val="24"/>
        </w:rPr>
        <w:t xml:space="preserve"> (</w:t>
      </w:r>
      <w:r w:rsidR="008E6126">
        <w:rPr>
          <w:szCs w:val="24"/>
        </w:rPr>
        <w:t>67.56</w:t>
      </w:r>
      <w:r w:rsidR="00964418">
        <w:rPr>
          <w:szCs w:val="24"/>
        </w:rPr>
        <w:t xml:space="preserve">%) incident and </w:t>
      </w:r>
      <w:r w:rsidR="008E6126">
        <w:rPr>
          <w:szCs w:val="24"/>
        </w:rPr>
        <w:t>362</w:t>
      </w:r>
      <w:r w:rsidR="00964418">
        <w:rPr>
          <w:szCs w:val="24"/>
        </w:rPr>
        <w:t xml:space="preserve"> (</w:t>
      </w:r>
      <w:r w:rsidR="008E6126">
        <w:rPr>
          <w:szCs w:val="24"/>
        </w:rPr>
        <w:t>32.44</w:t>
      </w:r>
      <w:r w:rsidR="00964418">
        <w:rPr>
          <w:szCs w:val="24"/>
        </w:rPr>
        <w:t>%) pre-existing</w:t>
      </w:r>
      <w:r w:rsidR="008E6126">
        <w:rPr>
          <w:szCs w:val="24"/>
        </w:rPr>
        <w:t xml:space="preserve"> cases</w:t>
      </w:r>
      <w:r w:rsidR="00964418">
        <w:rPr>
          <w:szCs w:val="24"/>
        </w:rPr>
        <w:t xml:space="preserve">. </w:t>
      </w:r>
      <w:r w:rsidRPr="00C43105">
        <w:rPr>
          <w:szCs w:val="24"/>
        </w:rPr>
        <w:t xml:space="preserve">The median (interquartile range [IQR], range) time contributed to the study for each </w:t>
      </w:r>
      <w:r w:rsidR="007513D6">
        <w:rPr>
          <w:szCs w:val="24"/>
        </w:rPr>
        <w:t xml:space="preserve">study </w:t>
      </w:r>
      <w:r w:rsidR="008E6126">
        <w:rPr>
          <w:szCs w:val="24"/>
        </w:rPr>
        <w:t>bitch</w:t>
      </w:r>
      <w:r w:rsidRPr="00C43105">
        <w:rPr>
          <w:szCs w:val="24"/>
        </w:rPr>
        <w:t xml:space="preserve"> </w:t>
      </w:r>
      <w:r w:rsidR="00DD223E">
        <w:rPr>
          <w:szCs w:val="24"/>
        </w:rPr>
        <w:t xml:space="preserve">from the first to the final EPR </w:t>
      </w:r>
      <w:r w:rsidRPr="00C43105">
        <w:rPr>
          <w:szCs w:val="24"/>
        </w:rPr>
        <w:t xml:space="preserve">was 0.6 years (0.0-2.1, 0.0-5.0). </w:t>
      </w:r>
    </w:p>
    <w:p w14:paraId="0D54033F" w14:textId="2D8F2471" w:rsidR="007513D6" w:rsidRDefault="007513D6" w:rsidP="007D1433">
      <w:pPr>
        <w:spacing w:line="480" w:lineRule="auto"/>
        <w:ind w:right="-46"/>
        <w:jc w:val="left"/>
        <w:rPr>
          <w:szCs w:val="24"/>
        </w:rPr>
      </w:pPr>
      <w:r>
        <w:rPr>
          <w:szCs w:val="24"/>
        </w:rPr>
        <w:t>Data completeness</w:t>
      </w:r>
      <w:r w:rsidR="007F3D13" w:rsidRPr="00C43105">
        <w:rPr>
          <w:szCs w:val="24"/>
        </w:rPr>
        <w:t xml:space="preserve"> </w:t>
      </w:r>
      <w:r w:rsidR="004C181A">
        <w:rPr>
          <w:szCs w:val="24"/>
        </w:rPr>
        <w:t>were?</w:t>
      </w:r>
      <w:r w:rsidR="007F3D13" w:rsidRPr="00C43105">
        <w:rPr>
          <w:szCs w:val="24"/>
        </w:rPr>
        <w:t xml:space="preserve">: breed 99.9%, </w:t>
      </w:r>
      <w:r w:rsidR="007F3D13">
        <w:rPr>
          <w:szCs w:val="24"/>
        </w:rPr>
        <w:t xml:space="preserve">age 99.7%, </w:t>
      </w:r>
      <w:r w:rsidR="003110B3">
        <w:rPr>
          <w:szCs w:val="24"/>
        </w:rPr>
        <w:t xml:space="preserve">adult </w:t>
      </w:r>
      <w:r w:rsidR="007F3D13" w:rsidRPr="00C43105">
        <w:rPr>
          <w:szCs w:val="24"/>
        </w:rPr>
        <w:t>bodyweight 65.</w:t>
      </w:r>
      <w:r w:rsidR="00FE3D9C">
        <w:rPr>
          <w:szCs w:val="24"/>
        </w:rPr>
        <w:t>6</w:t>
      </w:r>
      <w:r w:rsidR="007F3D13" w:rsidRPr="00C43105">
        <w:rPr>
          <w:szCs w:val="24"/>
        </w:rPr>
        <w:t>%</w:t>
      </w:r>
      <w:r w:rsidR="007F3D13">
        <w:rPr>
          <w:szCs w:val="24"/>
        </w:rPr>
        <w:t>,</w:t>
      </w:r>
      <w:r w:rsidR="007F3D13" w:rsidRPr="00804340">
        <w:rPr>
          <w:szCs w:val="24"/>
        </w:rPr>
        <w:t xml:space="preserve"> </w:t>
      </w:r>
      <w:r w:rsidR="007F3D13" w:rsidRPr="00C43105">
        <w:rPr>
          <w:szCs w:val="24"/>
        </w:rPr>
        <w:t xml:space="preserve">insurance </w:t>
      </w:r>
      <w:r w:rsidR="00FE3D9C">
        <w:rPr>
          <w:szCs w:val="24"/>
        </w:rPr>
        <w:t>57.8</w:t>
      </w:r>
      <w:r w:rsidR="007F3D13" w:rsidRPr="00C43105">
        <w:rPr>
          <w:szCs w:val="24"/>
        </w:rPr>
        <w:t>%</w:t>
      </w:r>
      <w:r w:rsidR="007F3D13">
        <w:rPr>
          <w:szCs w:val="24"/>
        </w:rPr>
        <w:t xml:space="preserve"> and</w:t>
      </w:r>
      <w:r w:rsidR="007F3D13" w:rsidRPr="00C43105">
        <w:rPr>
          <w:color w:val="FF0000"/>
          <w:szCs w:val="24"/>
        </w:rPr>
        <w:t xml:space="preserve"> </w:t>
      </w:r>
      <w:r w:rsidR="007F3D13" w:rsidRPr="00C43105">
        <w:rPr>
          <w:szCs w:val="24"/>
        </w:rPr>
        <w:t xml:space="preserve">neuter </w:t>
      </w:r>
      <w:r w:rsidR="007F3D13">
        <w:rPr>
          <w:szCs w:val="24"/>
        </w:rPr>
        <w:t xml:space="preserve">status </w:t>
      </w:r>
      <w:r w:rsidR="00FE3D9C">
        <w:rPr>
          <w:szCs w:val="24"/>
        </w:rPr>
        <w:t>47.0</w:t>
      </w:r>
      <w:r w:rsidR="007F3D13" w:rsidRPr="00C43105">
        <w:rPr>
          <w:szCs w:val="24"/>
        </w:rPr>
        <w:t>%</w:t>
      </w:r>
      <w:r w:rsidR="007F3D13">
        <w:rPr>
          <w:szCs w:val="24"/>
        </w:rPr>
        <w:t xml:space="preserve">. </w:t>
      </w:r>
      <w:r w:rsidR="007F3D13" w:rsidRPr="00C43105">
        <w:rPr>
          <w:szCs w:val="24"/>
        </w:rPr>
        <w:t xml:space="preserve">Of the </w:t>
      </w:r>
      <w:r w:rsidR="00E540DA">
        <w:rPr>
          <w:szCs w:val="24"/>
        </w:rPr>
        <w:t xml:space="preserve">overall </w:t>
      </w:r>
      <w:r w:rsidR="001D4314">
        <w:rPr>
          <w:szCs w:val="24"/>
        </w:rPr>
        <w:t xml:space="preserve">UI </w:t>
      </w:r>
      <w:r w:rsidR="007F3D13" w:rsidRPr="00C43105">
        <w:rPr>
          <w:szCs w:val="24"/>
        </w:rPr>
        <w:t xml:space="preserve">cases with information available, </w:t>
      </w:r>
      <w:r w:rsidR="00E540DA">
        <w:rPr>
          <w:szCs w:val="24"/>
        </w:rPr>
        <w:t>871</w:t>
      </w:r>
      <w:r w:rsidR="007F3D13" w:rsidRPr="00C43105">
        <w:rPr>
          <w:szCs w:val="24"/>
        </w:rPr>
        <w:t xml:space="preserve"> (</w:t>
      </w:r>
      <w:r w:rsidR="00E540DA">
        <w:rPr>
          <w:szCs w:val="24"/>
        </w:rPr>
        <w:t>78.1</w:t>
      </w:r>
      <w:r w:rsidR="007F3D13" w:rsidRPr="00C43105">
        <w:rPr>
          <w:szCs w:val="24"/>
        </w:rPr>
        <w:t xml:space="preserve"> %) were purebred, </w:t>
      </w:r>
      <w:r w:rsidR="00E540DA">
        <w:rPr>
          <w:szCs w:val="24"/>
        </w:rPr>
        <w:t>870</w:t>
      </w:r>
      <w:r w:rsidR="007F3D13" w:rsidRPr="00C43105">
        <w:rPr>
          <w:szCs w:val="24"/>
        </w:rPr>
        <w:t xml:space="preserve"> (</w:t>
      </w:r>
      <w:r w:rsidR="00E540DA">
        <w:rPr>
          <w:szCs w:val="24"/>
        </w:rPr>
        <w:t>95.92</w:t>
      </w:r>
      <w:r w:rsidR="007F3D13" w:rsidRPr="00C43105">
        <w:rPr>
          <w:szCs w:val="24"/>
        </w:rPr>
        <w:t xml:space="preserve">%) were neutered and </w:t>
      </w:r>
      <w:r w:rsidR="00E540DA">
        <w:rPr>
          <w:szCs w:val="24"/>
        </w:rPr>
        <w:t>484</w:t>
      </w:r>
      <w:r w:rsidR="007F3D13" w:rsidRPr="00C43105">
        <w:rPr>
          <w:szCs w:val="24"/>
        </w:rPr>
        <w:t xml:space="preserve"> (53.3%) were insured. The median </w:t>
      </w:r>
      <w:r w:rsidR="00E540DA">
        <w:rPr>
          <w:szCs w:val="24"/>
        </w:rPr>
        <w:t xml:space="preserve">adult </w:t>
      </w:r>
      <w:r w:rsidR="007F3D13" w:rsidRPr="00C43105">
        <w:rPr>
          <w:szCs w:val="24"/>
        </w:rPr>
        <w:t>bodyweight was 22.</w:t>
      </w:r>
      <w:r w:rsidR="00E540DA">
        <w:rPr>
          <w:szCs w:val="24"/>
        </w:rPr>
        <w:t>6</w:t>
      </w:r>
      <w:r w:rsidR="007F3D13" w:rsidRPr="00C43105">
        <w:rPr>
          <w:szCs w:val="24"/>
        </w:rPr>
        <w:t xml:space="preserve"> kg (IQR: </w:t>
      </w:r>
      <w:r w:rsidR="00E540DA">
        <w:rPr>
          <w:szCs w:val="24"/>
        </w:rPr>
        <w:t>13.6-30.9</w:t>
      </w:r>
      <w:r w:rsidR="007F3D13" w:rsidRPr="00924A92">
        <w:rPr>
          <w:szCs w:val="24"/>
        </w:rPr>
        <w:t>, range: 1.9-</w:t>
      </w:r>
      <w:r w:rsidR="00E540DA">
        <w:rPr>
          <w:szCs w:val="24"/>
        </w:rPr>
        <w:t>75.0</w:t>
      </w:r>
      <w:r w:rsidR="007F3D13" w:rsidRPr="00924A92">
        <w:rPr>
          <w:szCs w:val="24"/>
        </w:rPr>
        <w:t>) and the median age at diagnosis was 1</w:t>
      </w:r>
      <w:r w:rsidR="00E540DA">
        <w:rPr>
          <w:szCs w:val="24"/>
        </w:rPr>
        <w:t>0.6</w:t>
      </w:r>
      <w:r w:rsidR="007F3D13" w:rsidRPr="00924A92">
        <w:rPr>
          <w:szCs w:val="24"/>
        </w:rPr>
        <w:t xml:space="preserve"> years (IQR: </w:t>
      </w:r>
      <w:r w:rsidR="00E540DA">
        <w:rPr>
          <w:szCs w:val="24"/>
        </w:rPr>
        <w:t>5.8-13.1</w:t>
      </w:r>
      <w:r w:rsidR="007F3D13" w:rsidRPr="00924A92">
        <w:rPr>
          <w:szCs w:val="24"/>
        </w:rPr>
        <w:t xml:space="preserve">, range: </w:t>
      </w:r>
      <w:r w:rsidR="00E540DA">
        <w:rPr>
          <w:szCs w:val="24"/>
        </w:rPr>
        <w:t>0.3-19.0) (</w:t>
      </w:r>
      <w:r w:rsidR="007F3D13" w:rsidRPr="00924A92">
        <w:rPr>
          <w:szCs w:val="24"/>
        </w:rPr>
        <w:t>Figure 1). The</w:t>
      </w:r>
      <w:r w:rsidR="007F3D13" w:rsidRPr="00C43105">
        <w:rPr>
          <w:szCs w:val="24"/>
        </w:rPr>
        <w:t xml:space="preserve"> most common breeds diagnosed with </w:t>
      </w:r>
      <w:r w:rsidR="001D4314">
        <w:rPr>
          <w:szCs w:val="24"/>
        </w:rPr>
        <w:t xml:space="preserve">UI </w:t>
      </w:r>
      <w:r w:rsidR="007F3D13" w:rsidRPr="00C43105">
        <w:rPr>
          <w:szCs w:val="24"/>
        </w:rPr>
        <w:t>were</w:t>
      </w:r>
      <w:r w:rsidR="00E540DA">
        <w:rPr>
          <w:szCs w:val="24"/>
        </w:rPr>
        <w:t xml:space="preserve"> the Labrador </w:t>
      </w:r>
      <w:r w:rsidR="001573C3">
        <w:rPr>
          <w:szCs w:val="24"/>
        </w:rPr>
        <w:t>r</w:t>
      </w:r>
      <w:r w:rsidR="00E540DA">
        <w:rPr>
          <w:szCs w:val="24"/>
        </w:rPr>
        <w:t>etriever (n = 92</w:t>
      </w:r>
      <w:r w:rsidR="002F056D">
        <w:rPr>
          <w:szCs w:val="24"/>
        </w:rPr>
        <w:t xml:space="preserve">, 8.2%), </w:t>
      </w:r>
      <w:proofErr w:type="spellStart"/>
      <w:r w:rsidR="004C181A">
        <w:rPr>
          <w:szCs w:val="24"/>
        </w:rPr>
        <w:t>B?</w:t>
      </w:r>
      <w:r w:rsidR="001573C3">
        <w:rPr>
          <w:szCs w:val="24"/>
        </w:rPr>
        <w:t>order</w:t>
      </w:r>
      <w:proofErr w:type="spellEnd"/>
      <w:r w:rsidR="001573C3">
        <w:rPr>
          <w:szCs w:val="24"/>
        </w:rPr>
        <w:t xml:space="preserve"> collie </w:t>
      </w:r>
      <w:r w:rsidR="002F056D">
        <w:rPr>
          <w:szCs w:val="24"/>
        </w:rPr>
        <w:t xml:space="preserve">(59, 5.3%), German </w:t>
      </w:r>
      <w:r w:rsidR="001573C3">
        <w:rPr>
          <w:szCs w:val="24"/>
        </w:rPr>
        <w:t xml:space="preserve">shepherd dog </w:t>
      </w:r>
      <w:r w:rsidR="002F056D">
        <w:rPr>
          <w:szCs w:val="24"/>
        </w:rPr>
        <w:t>(56, 5.0</w:t>
      </w:r>
      <w:r w:rsidR="007F3D13" w:rsidRPr="00C43105">
        <w:rPr>
          <w:szCs w:val="24"/>
        </w:rPr>
        <w:t xml:space="preserve">%), West Highland </w:t>
      </w:r>
      <w:r w:rsidR="001573C3">
        <w:rPr>
          <w:szCs w:val="24"/>
        </w:rPr>
        <w:t xml:space="preserve">white terrier </w:t>
      </w:r>
      <w:r w:rsidR="002F056D">
        <w:rPr>
          <w:szCs w:val="24"/>
        </w:rPr>
        <w:t>(51, 4.6</w:t>
      </w:r>
      <w:r w:rsidR="007F3D13" w:rsidRPr="00F247A2">
        <w:rPr>
          <w:szCs w:val="24"/>
        </w:rPr>
        <w:t>%) an</w:t>
      </w:r>
      <w:r w:rsidR="002F056D">
        <w:rPr>
          <w:szCs w:val="24"/>
        </w:rPr>
        <w:t xml:space="preserve">d Staffordshire </w:t>
      </w:r>
      <w:r w:rsidR="001573C3">
        <w:rPr>
          <w:szCs w:val="24"/>
        </w:rPr>
        <w:t xml:space="preserve">bull </w:t>
      </w:r>
      <w:r w:rsidR="00912376">
        <w:rPr>
          <w:szCs w:val="24"/>
        </w:rPr>
        <w:t>t</w:t>
      </w:r>
      <w:r w:rsidR="001573C3">
        <w:rPr>
          <w:szCs w:val="24"/>
        </w:rPr>
        <w:t xml:space="preserve">errier </w:t>
      </w:r>
      <w:r w:rsidR="002F056D">
        <w:rPr>
          <w:szCs w:val="24"/>
        </w:rPr>
        <w:t>(48, 4.3%), along with 244 (21.9%) crossbreds</w:t>
      </w:r>
      <w:r w:rsidR="007F3D13" w:rsidRPr="00F247A2">
        <w:rPr>
          <w:szCs w:val="24"/>
        </w:rPr>
        <w:t>.</w:t>
      </w:r>
    </w:p>
    <w:p w14:paraId="778E0534" w14:textId="6775C193" w:rsidR="007F3D13" w:rsidRDefault="007F3D13" w:rsidP="007D1433">
      <w:pPr>
        <w:spacing w:line="480" w:lineRule="auto"/>
        <w:ind w:right="-46"/>
        <w:jc w:val="left"/>
        <w:rPr>
          <w:szCs w:val="24"/>
        </w:rPr>
      </w:pPr>
      <w:r w:rsidRPr="00C43105">
        <w:rPr>
          <w:szCs w:val="24"/>
        </w:rPr>
        <w:t xml:space="preserve"> Of the non-case </w:t>
      </w:r>
      <w:r w:rsidR="003110B3">
        <w:rPr>
          <w:szCs w:val="24"/>
        </w:rPr>
        <w:t>bitches</w:t>
      </w:r>
      <w:r w:rsidRPr="00C43105">
        <w:rPr>
          <w:szCs w:val="24"/>
        </w:rPr>
        <w:t xml:space="preserve"> with information available, </w:t>
      </w:r>
      <w:r w:rsidR="00E540DA">
        <w:rPr>
          <w:szCs w:val="24"/>
        </w:rPr>
        <w:t>73,877</w:t>
      </w:r>
      <w:r w:rsidRPr="00C43105">
        <w:rPr>
          <w:szCs w:val="24"/>
        </w:rPr>
        <w:t xml:space="preserve"> (77.</w:t>
      </w:r>
      <w:r w:rsidR="00E540DA">
        <w:rPr>
          <w:szCs w:val="24"/>
        </w:rPr>
        <w:t>1</w:t>
      </w:r>
      <w:r w:rsidRPr="00C43105">
        <w:rPr>
          <w:szCs w:val="24"/>
        </w:rPr>
        <w:t xml:space="preserve">%) were purebred, </w:t>
      </w:r>
      <w:r w:rsidR="00E540DA">
        <w:rPr>
          <w:szCs w:val="24"/>
        </w:rPr>
        <w:t>35,037</w:t>
      </w:r>
      <w:r w:rsidRPr="00C43105">
        <w:rPr>
          <w:szCs w:val="24"/>
        </w:rPr>
        <w:t xml:space="preserve"> (</w:t>
      </w:r>
      <w:r w:rsidR="00E540DA">
        <w:rPr>
          <w:szCs w:val="24"/>
        </w:rPr>
        <w:t>80.3</w:t>
      </w:r>
      <w:r w:rsidRPr="00C43105">
        <w:rPr>
          <w:szCs w:val="24"/>
        </w:rPr>
        <w:t xml:space="preserve">%) were neutered and </w:t>
      </w:r>
      <w:r w:rsidR="00E540DA">
        <w:rPr>
          <w:szCs w:val="24"/>
        </w:rPr>
        <w:t>21,091</w:t>
      </w:r>
      <w:r w:rsidRPr="00C43105">
        <w:rPr>
          <w:szCs w:val="24"/>
        </w:rPr>
        <w:t xml:space="preserve"> (</w:t>
      </w:r>
      <w:r w:rsidR="00E540DA">
        <w:rPr>
          <w:szCs w:val="24"/>
        </w:rPr>
        <w:t>38.8</w:t>
      </w:r>
      <w:r w:rsidRPr="00C43105">
        <w:rPr>
          <w:szCs w:val="24"/>
        </w:rPr>
        <w:t xml:space="preserve">%) were insured. The median </w:t>
      </w:r>
      <w:r w:rsidR="00E540DA">
        <w:rPr>
          <w:szCs w:val="24"/>
        </w:rPr>
        <w:t xml:space="preserve">adult </w:t>
      </w:r>
      <w:r w:rsidRPr="00C43105">
        <w:rPr>
          <w:szCs w:val="24"/>
        </w:rPr>
        <w:t xml:space="preserve">bodyweight was </w:t>
      </w:r>
      <w:r w:rsidR="00E540DA">
        <w:rPr>
          <w:szCs w:val="24"/>
        </w:rPr>
        <w:t>16.4</w:t>
      </w:r>
      <w:r w:rsidRPr="00C43105">
        <w:rPr>
          <w:szCs w:val="24"/>
        </w:rPr>
        <w:t xml:space="preserve"> </w:t>
      </w:r>
      <w:r w:rsidR="00DD223E" w:rsidRPr="00C43105">
        <w:rPr>
          <w:szCs w:val="24"/>
        </w:rPr>
        <w:t xml:space="preserve">kg </w:t>
      </w:r>
      <w:r w:rsidRPr="00C43105">
        <w:rPr>
          <w:szCs w:val="24"/>
        </w:rPr>
        <w:t xml:space="preserve">(IQR: </w:t>
      </w:r>
      <w:r w:rsidR="00E540DA">
        <w:rPr>
          <w:szCs w:val="24"/>
        </w:rPr>
        <w:t>9.5-26.4</w:t>
      </w:r>
      <w:r w:rsidRPr="00C43105">
        <w:rPr>
          <w:szCs w:val="24"/>
        </w:rPr>
        <w:t>, range: 0.7-</w:t>
      </w:r>
      <w:r w:rsidR="00E540DA">
        <w:rPr>
          <w:szCs w:val="24"/>
        </w:rPr>
        <w:t>99.0</w:t>
      </w:r>
      <w:r w:rsidRPr="00C43105">
        <w:rPr>
          <w:szCs w:val="24"/>
        </w:rPr>
        <w:t xml:space="preserve">) and the median age was 3.9 </w:t>
      </w:r>
      <w:r w:rsidR="00DD223E" w:rsidRPr="00C43105">
        <w:rPr>
          <w:szCs w:val="24"/>
        </w:rPr>
        <w:t xml:space="preserve">years </w:t>
      </w:r>
      <w:r w:rsidRPr="00C43105">
        <w:rPr>
          <w:szCs w:val="24"/>
        </w:rPr>
        <w:t>(IQR: 1.</w:t>
      </w:r>
      <w:r w:rsidR="00E540DA">
        <w:rPr>
          <w:szCs w:val="24"/>
        </w:rPr>
        <w:t>3</w:t>
      </w:r>
      <w:r w:rsidRPr="00C43105">
        <w:rPr>
          <w:szCs w:val="24"/>
        </w:rPr>
        <w:t xml:space="preserve">-8.0, </w:t>
      </w:r>
      <w:r w:rsidRPr="00C43105">
        <w:rPr>
          <w:szCs w:val="24"/>
        </w:rPr>
        <w:lastRenderedPageBreak/>
        <w:t>range: 0.0-</w:t>
      </w:r>
      <w:r w:rsidR="00E540DA">
        <w:rPr>
          <w:szCs w:val="24"/>
        </w:rPr>
        <w:t>28.8</w:t>
      </w:r>
      <w:r w:rsidRPr="00C43105">
        <w:rPr>
          <w:szCs w:val="24"/>
        </w:rPr>
        <w:t xml:space="preserve">). The most common breeds among the non-case </w:t>
      </w:r>
      <w:r w:rsidR="003110B3">
        <w:rPr>
          <w:szCs w:val="24"/>
        </w:rPr>
        <w:t>bitches</w:t>
      </w:r>
      <w:r w:rsidRPr="00C43105">
        <w:rPr>
          <w:szCs w:val="24"/>
        </w:rPr>
        <w:t xml:space="preserve"> were the </w:t>
      </w:r>
      <w:r w:rsidR="002F056D" w:rsidRPr="00C43105">
        <w:rPr>
          <w:szCs w:val="24"/>
        </w:rPr>
        <w:t xml:space="preserve">Staffordshire </w:t>
      </w:r>
      <w:r w:rsidR="001573C3">
        <w:rPr>
          <w:szCs w:val="24"/>
        </w:rPr>
        <w:t>b</w:t>
      </w:r>
      <w:r w:rsidR="001573C3" w:rsidRPr="00C43105">
        <w:rPr>
          <w:szCs w:val="24"/>
        </w:rPr>
        <w:t xml:space="preserve">ull </w:t>
      </w:r>
      <w:r w:rsidR="001573C3">
        <w:rPr>
          <w:szCs w:val="24"/>
        </w:rPr>
        <w:t>t</w:t>
      </w:r>
      <w:r w:rsidR="001573C3" w:rsidRPr="00C43105">
        <w:rPr>
          <w:szCs w:val="24"/>
        </w:rPr>
        <w:t xml:space="preserve">errier </w:t>
      </w:r>
      <w:r w:rsidR="002F056D" w:rsidRPr="00C43105">
        <w:rPr>
          <w:szCs w:val="24"/>
        </w:rPr>
        <w:t>(</w:t>
      </w:r>
      <w:r w:rsidR="002F056D">
        <w:rPr>
          <w:szCs w:val="24"/>
        </w:rPr>
        <w:t>8,074, 8.4</w:t>
      </w:r>
      <w:r w:rsidR="002F056D" w:rsidRPr="00C43105">
        <w:rPr>
          <w:szCs w:val="24"/>
        </w:rPr>
        <w:t xml:space="preserve">%), </w:t>
      </w:r>
      <w:r w:rsidRPr="00C43105">
        <w:rPr>
          <w:szCs w:val="24"/>
        </w:rPr>
        <w:t xml:space="preserve">Labrador </w:t>
      </w:r>
      <w:r w:rsidR="001573C3">
        <w:rPr>
          <w:szCs w:val="24"/>
        </w:rPr>
        <w:t>r</w:t>
      </w:r>
      <w:r w:rsidR="001573C3" w:rsidRPr="00C43105">
        <w:rPr>
          <w:szCs w:val="24"/>
        </w:rPr>
        <w:t xml:space="preserve">etriever </w:t>
      </w:r>
      <w:r w:rsidRPr="00C43105">
        <w:rPr>
          <w:szCs w:val="24"/>
        </w:rPr>
        <w:t>(</w:t>
      </w:r>
      <w:r w:rsidR="002F056D">
        <w:rPr>
          <w:szCs w:val="24"/>
        </w:rPr>
        <w:t>7,906</w:t>
      </w:r>
      <w:r w:rsidRPr="00C43105">
        <w:rPr>
          <w:szCs w:val="24"/>
        </w:rPr>
        <w:t>, 8.</w:t>
      </w:r>
      <w:r w:rsidR="002F056D">
        <w:rPr>
          <w:szCs w:val="24"/>
        </w:rPr>
        <w:t>3</w:t>
      </w:r>
      <w:r w:rsidRPr="00C43105">
        <w:rPr>
          <w:szCs w:val="24"/>
        </w:rPr>
        <w:t xml:space="preserve">%), Jack </w:t>
      </w:r>
      <w:r w:rsidRPr="00F247A2">
        <w:rPr>
          <w:szCs w:val="24"/>
        </w:rPr>
        <w:t xml:space="preserve">Russell </w:t>
      </w:r>
      <w:r w:rsidR="001573C3">
        <w:rPr>
          <w:szCs w:val="24"/>
        </w:rPr>
        <w:t>t</w:t>
      </w:r>
      <w:r w:rsidR="001573C3" w:rsidRPr="00F247A2">
        <w:rPr>
          <w:szCs w:val="24"/>
        </w:rPr>
        <w:t xml:space="preserve">errier </w:t>
      </w:r>
      <w:r w:rsidRPr="00F247A2">
        <w:rPr>
          <w:szCs w:val="24"/>
        </w:rPr>
        <w:t>(</w:t>
      </w:r>
      <w:r w:rsidR="002F056D">
        <w:rPr>
          <w:szCs w:val="24"/>
        </w:rPr>
        <w:t>6,432, 6.7</w:t>
      </w:r>
      <w:r w:rsidRPr="00F247A2">
        <w:rPr>
          <w:szCs w:val="24"/>
        </w:rPr>
        <w:t xml:space="preserve">%) and </w:t>
      </w:r>
      <w:r w:rsidR="004C181A">
        <w:rPr>
          <w:szCs w:val="24"/>
        </w:rPr>
        <w:t>C</w:t>
      </w:r>
      <w:r w:rsidR="001573C3" w:rsidRPr="00F247A2">
        <w:rPr>
          <w:szCs w:val="24"/>
        </w:rPr>
        <w:t xml:space="preserve">ocker </w:t>
      </w:r>
      <w:r w:rsidR="001573C3">
        <w:rPr>
          <w:szCs w:val="24"/>
        </w:rPr>
        <w:t>s</w:t>
      </w:r>
      <w:r w:rsidR="001573C3" w:rsidRPr="00F247A2">
        <w:rPr>
          <w:szCs w:val="24"/>
        </w:rPr>
        <w:t xml:space="preserve">paniel </w:t>
      </w:r>
      <w:r w:rsidRPr="00F247A2">
        <w:rPr>
          <w:szCs w:val="24"/>
        </w:rPr>
        <w:t>(</w:t>
      </w:r>
      <w:r w:rsidR="002F056D">
        <w:rPr>
          <w:szCs w:val="24"/>
        </w:rPr>
        <w:t>3,516</w:t>
      </w:r>
      <w:r w:rsidRPr="00F247A2">
        <w:rPr>
          <w:szCs w:val="24"/>
        </w:rPr>
        <w:t xml:space="preserve">, 3.7%) along with </w:t>
      </w:r>
      <w:r w:rsidR="002F056D">
        <w:rPr>
          <w:szCs w:val="24"/>
        </w:rPr>
        <w:t>21,895 (22.9%) crossbreds</w:t>
      </w:r>
      <w:r w:rsidRPr="00F247A2">
        <w:rPr>
          <w:szCs w:val="24"/>
        </w:rPr>
        <w:t>.</w:t>
      </w:r>
      <w:r w:rsidRPr="00C43105">
        <w:rPr>
          <w:szCs w:val="24"/>
        </w:rPr>
        <w:t xml:space="preserve"> </w:t>
      </w:r>
    </w:p>
    <w:p w14:paraId="0676C4A1" w14:textId="4489C189" w:rsidR="001573C3" w:rsidRPr="00C43105" w:rsidRDefault="001573C3" w:rsidP="007D1433">
      <w:pPr>
        <w:spacing w:line="480" w:lineRule="auto"/>
        <w:ind w:right="-46"/>
        <w:jc w:val="left"/>
        <w:rPr>
          <w:szCs w:val="24"/>
        </w:rPr>
      </w:pPr>
      <w:r w:rsidRPr="001573C3">
        <w:rPr>
          <w:szCs w:val="24"/>
        </w:rPr>
        <w:t xml:space="preserve">After accounting for the </w:t>
      </w:r>
      <w:r w:rsidR="004C181A">
        <w:rPr>
          <w:szCs w:val="24"/>
        </w:rPr>
        <w:t>sampling approach</w:t>
      </w:r>
      <w:r w:rsidRPr="001573C3">
        <w:rPr>
          <w:szCs w:val="24"/>
        </w:rPr>
        <w:t xml:space="preserve">, the estimated prevalence for </w:t>
      </w:r>
      <w:r w:rsidR="001D4314">
        <w:rPr>
          <w:szCs w:val="24"/>
        </w:rPr>
        <w:t xml:space="preserve">UI </w:t>
      </w:r>
      <w:r w:rsidRPr="001573C3">
        <w:rPr>
          <w:szCs w:val="24"/>
        </w:rPr>
        <w:t xml:space="preserve">in bitches overall was 3.14% (95% CI 2.97-3.33). Breeds with the highest prevalence included the Irish setter (32.3%, 95% CI 23.6-41.6), Dobermann (21.6%, 95% CI 17.4-26.6), </w:t>
      </w:r>
      <w:proofErr w:type="spellStart"/>
      <w:r w:rsidR="004C181A">
        <w:rPr>
          <w:szCs w:val="24"/>
        </w:rPr>
        <w:t>B</w:t>
      </w:r>
      <w:proofErr w:type="gramStart"/>
      <w:r w:rsidR="004C181A">
        <w:rPr>
          <w:szCs w:val="24"/>
        </w:rPr>
        <w:t>?</w:t>
      </w:r>
      <w:r w:rsidRPr="001573C3">
        <w:rPr>
          <w:szCs w:val="24"/>
        </w:rPr>
        <w:t>earded</w:t>
      </w:r>
      <w:proofErr w:type="spellEnd"/>
      <w:proofErr w:type="gramEnd"/>
      <w:r w:rsidRPr="001573C3">
        <w:rPr>
          <w:szCs w:val="24"/>
        </w:rPr>
        <w:t xml:space="preserve"> collie (16.5%, 95% CI 11.6-22.8), </w:t>
      </w:r>
      <w:proofErr w:type="spellStart"/>
      <w:r w:rsidR="004C181A">
        <w:rPr>
          <w:szCs w:val="24"/>
        </w:rPr>
        <w:t>R?</w:t>
      </w:r>
      <w:r w:rsidRPr="001573C3">
        <w:rPr>
          <w:szCs w:val="24"/>
        </w:rPr>
        <w:t>ough</w:t>
      </w:r>
      <w:proofErr w:type="spellEnd"/>
      <w:r w:rsidRPr="001573C3">
        <w:rPr>
          <w:szCs w:val="24"/>
        </w:rPr>
        <w:t xml:space="preserve"> collie (95% CI 16.3%, 95% CI 12.1-20.9) and Dalmatian (15.8%, 95% CI 12.2-19.7). The prevalence in crossbreds was 3.1% (95% CI 2.8-3.3) (Table 1).  </w:t>
      </w:r>
    </w:p>
    <w:p w14:paraId="1E6A823F" w14:textId="1644A3D3" w:rsidR="007F3D13" w:rsidRPr="00C43105" w:rsidRDefault="00964418" w:rsidP="007D1433">
      <w:pPr>
        <w:spacing w:line="480" w:lineRule="auto"/>
        <w:jc w:val="left"/>
        <w:rPr>
          <w:szCs w:val="24"/>
        </w:rPr>
      </w:pPr>
      <w:r w:rsidRPr="00C43105">
        <w:rPr>
          <w:szCs w:val="24"/>
        </w:rPr>
        <w:t xml:space="preserve">Medical therapy </w:t>
      </w:r>
      <w:r>
        <w:rPr>
          <w:szCs w:val="24"/>
        </w:rPr>
        <w:t xml:space="preserve">directed </w:t>
      </w:r>
      <w:r w:rsidRPr="00C43105">
        <w:rPr>
          <w:szCs w:val="24"/>
        </w:rPr>
        <w:t xml:space="preserve">specifically </w:t>
      </w:r>
      <w:r>
        <w:rPr>
          <w:szCs w:val="24"/>
        </w:rPr>
        <w:t xml:space="preserve">at </w:t>
      </w:r>
      <w:r w:rsidRPr="00C43105">
        <w:rPr>
          <w:szCs w:val="24"/>
        </w:rPr>
        <w:t>manag</w:t>
      </w:r>
      <w:r>
        <w:rPr>
          <w:szCs w:val="24"/>
        </w:rPr>
        <w:t xml:space="preserve">ing </w:t>
      </w:r>
      <w:r w:rsidR="001573C3">
        <w:rPr>
          <w:szCs w:val="24"/>
        </w:rPr>
        <w:t>UI</w:t>
      </w:r>
      <w:r w:rsidRPr="00C43105">
        <w:rPr>
          <w:szCs w:val="24"/>
        </w:rPr>
        <w:t xml:space="preserve"> was </w:t>
      </w:r>
      <w:r>
        <w:rPr>
          <w:szCs w:val="24"/>
        </w:rPr>
        <w:t xml:space="preserve">prescribed to </w:t>
      </w:r>
      <w:r w:rsidR="003628B5">
        <w:rPr>
          <w:szCs w:val="24"/>
        </w:rPr>
        <w:t>344/754</w:t>
      </w:r>
      <w:r w:rsidRPr="00C43105">
        <w:rPr>
          <w:szCs w:val="24"/>
        </w:rPr>
        <w:t xml:space="preserve"> (</w:t>
      </w:r>
      <w:r w:rsidR="003628B5">
        <w:rPr>
          <w:szCs w:val="24"/>
        </w:rPr>
        <w:t>45.6%</w:t>
      </w:r>
      <w:r w:rsidRPr="00C43105">
        <w:rPr>
          <w:szCs w:val="24"/>
        </w:rPr>
        <w:t xml:space="preserve">) of the incident cases. </w:t>
      </w:r>
      <w:r w:rsidR="007F3D13" w:rsidRPr="00C43105">
        <w:rPr>
          <w:szCs w:val="24"/>
        </w:rPr>
        <w:t xml:space="preserve">During the study period, </w:t>
      </w:r>
      <w:r w:rsidR="003628B5">
        <w:rPr>
          <w:szCs w:val="24"/>
        </w:rPr>
        <w:t>407/1,116</w:t>
      </w:r>
      <w:r w:rsidR="007F3D13" w:rsidRPr="00C43105">
        <w:rPr>
          <w:szCs w:val="24"/>
        </w:rPr>
        <w:t xml:space="preserve"> (</w:t>
      </w:r>
      <w:r w:rsidR="003628B5">
        <w:rPr>
          <w:szCs w:val="24"/>
        </w:rPr>
        <w:t>36.5</w:t>
      </w:r>
      <w:r w:rsidR="007F3D13" w:rsidRPr="00C43105">
        <w:rPr>
          <w:szCs w:val="24"/>
        </w:rPr>
        <w:t xml:space="preserve">%) of the </w:t>
      </w:r>
      <w:r w:rsidR="00073A73">
        <w:rPr>
          <w:szCs w:val="24"/>
        </w:rPr>
        <w:t>studied?</w:t>
      </w:r>
      <w:r w:rsidR="00073A73" w:rsidRPr="00C43105">
        <w:rPr>
          <w:szCs w:val="24"/>
        </w:rPr>
        <w:t xml:space="preserve"> </w:t>
      </w:r>
      <w:r w:rsidR="001573C3">
        <w:rPr>
          <w:szCs w:val="24"/>
        </w:rPr>
        <w:t>UI</w:t>
      </w:r>
      <w:r w:rsidR="007F3D13" w:rsidRPr="00C43105">
        <w:rPr>
          <w:szCs w:val="24"/>
        </w:rPr>
        <w:t xml:space="preserve"> case</w:t>
      </w:r>
      <w:r w:rsidR="003628B5">
        <w:rPr>
          <w:szCs w:val="24"/>
        </w:rPr>
        <w:t>load</w:t>
      </w:r>
      <w:r w:rsidR="007F3D13" w:rsidRPr="00C43105">
        <w:rPr>
          <w:szCs w:val="24"/>
        </w:rPr>
        <w:t xml:space="preserve"> died</w:t>
      </w:r>
      <w:r w:rsidR="00E63ABC">
        <w:rPr>
          <w:szCs w:val="24"/>
        </w:rPr>
        <w:t xml:space="preserve"> and 366/387</w:t>
      </w:r>
      <w:r w:rsidR="007F3D13" w:rsidRPr="00C43105">
        <w:rPr>
          <w:szCs w:val="24"/>
        </w:rPr>
        <w:t xml:space="preserve"> (</w:t>
      </w:r>
      <w:r w:rsidR="00E63ABC">
        <w:rPr>
          <w:szCs w:val="24"/>
        </w:rPr>
        <w:t>94.6</w:t>
      </w:r>
      <w:r w:rsidR="007F3D13" w:rsidRPr="00C43105">
        <w:rPr>
          <w:szCs w:val="24"/>
        </w:rPr>
        <w:t xml:space="preserve">%) deceased </w:t>
      </w:r>
      <w:r w:rsidR="003110B3">
        <w:rPr>
          <w:szCs w:val="24"/>
        </w:rPr>
        <w:t>bitches</w:t>
      </w:r>
      <w:r w:rsidR="007F3D13" w:rsidRPr="00C43105">
        <w:rPr>
          <w:szCs w:val="24"/>
        </w:rPr>
        <w:t xml:space="preserve"> with a recorded mechanism of death</w:t>
      </w:r>
      <w:r w:rsidR="00E63ABC">
        <w:rPr>
          <w:szCs w:val="24"/>
        </w:rPr>
        <w:t xml:space="preserve"> </w:t>
      </w:r>
      <w:r w:rsidR="00073A73">
        <w:rPr>
          <w:szCs w:val="24"/>
        </w:rPr>
        <w:t xml:space="preserve">were </w:t>
      </w:r>
      <w:proofErr w:type="spellStart"/>
      <w:r w:rsidR="00073A73">
        <w:rPr>
          <w:szCs w:val="24"/>
        </w:rPr>
        <w:t>euthanased</w:t>
      </w:r>
      <w:proofErr w:type="spellEnd"/>
      <w:r w:rsidR="00073A73">
        <w:rPr>
          <w:szCs w:val="24"/>
        </w:rPr>
        <w:t xml:space="preserve">? </w:t>
      </w:r>
      <w:r w:rsidR="00E63ABC">
        <w:rPr>
          <w:szCs w:val="24"/>
        </w:rPr>
        <w:t>euthanasia</w:t>
      </w:r>
      <w:r w:rsidR="007F3D13" w:rsidRPr="00C43105">
        <w:rPr>
          <w:szCs w:val="24"/>
        </w:rPr>
        <w:t>. The median age at death was 13.</w:t>
      </w:r>
      <w:r w:rsidR="00E63ABC">
        <w:rPr>
          <w:szCs w:val="24"/>
        </w:rPr>
        <w:t>7</w:t>
      </w:r>
      <w:r w:rsidR="007F3D13" w:rsidRPr="00C43105">
        <w:rPr>
          <w:szCs w:val="24"/>
        </w:rPr>
        <w:t xml:space="preserve"> (IQR </w:t>
      </w:r>
      <w:r w:rsidR="00E63ABC">
        <w:rPr>
          <w:szCs w:val="24"/>
        </w:rPr>
        <w:t>21.1</w:t>
      </w:r>
      <w:r w:rsidR="007F3D13" w:rsidRPr="00C43105">
        <w:rPr>
          <w:szCs w:val="24"/>
        </w:rPr>
        <w:t>-15.0, range 1.1-</w:t>
      </w:r>
      <w:r w:rsidR="00E63ABC">
        <w:rPr>
          <w:szCs w:val="24"/>
        </w:rPr>
        <w:t>18.9</w:t>
      </w:r>
      <w:r w:rsidR="007F3D13" w:rsidRPr="00C43105">
        <w:rPr>
          <w:szCs w:val="24"/>
        </w:rPr>
        <w:t xml:space="preserve">) years. </w:t>
      </w:r>
      <w:r w:rsidR="001573C3">
        <w:rPr>
          <w:szCs w:val="24"/>
        </w:rPr>
        <w:t>UI</w:t>
      </w:r>
      <w:r w:rsidR="007F3D13" w:rsidRPr="00C43105">
        <w:rPr>
          <w:szCs w:val="24"/>
        </w:rPr>
        <w:t xml:space="preserve"> was </w:t>
      </w:r>
      <w:r w:rsidR="00E63ABC">
        <w:rPr>
          <w:szCs w:val="24"/>
        </w:rPr>
        <w:t>recorded</w:t>
      </w:r>
      <w:r w:rsidR="007F3D13" w:rsidRPr="00C43105">
        <w:rPr>
          <w:szCs w:val="24"/>
        </w:rPr>
        <w:t xml:space="preserve"> as </w:t>
      </w:r>
      <w:r>
        <w:rPr>
          <w:szCs w:val="24"/>
        </w:rPr>
        <w:t xml:space="preserve">either contributory or </w:t>
      </w:r>
      <w:r w:rsidR="007F3D13" w:rsidRPr="00C43105">
        <w:rPr>
          <w:szCs w:val="24"/>
        </w:rPr>
        <w:t xml:space="preserve">the main reason for </w:t>
      </w:r>
      <w:r w:rsidR="00F32311">
        <w:rPr>
          <w:szCs w:val="24"/>
        </w:rPr>
        <w:t>death</w:t>
      </w:r>
      <w:r w:rsidR="007F3D13" w:rsidRPr="00C43105">
        <w:rPr>
          <w:szCs w:val="24"/>
        </w:rPr>
        <w:t xml:space="preserve"> in </w:t>
      </w:r>
      <w:r w:rsidR="00E63ABC">
        <w:rPr>
          <w:szCs w:val="24"/>
        </w:rPr>
        <w:t>68</w:t>
      </w:r>
      <w:r w:rsidR="006725BA">
        <w:rPr>
          <w:szCs w:val="24"/>
        </w:rPr>
        <w:t>/407</w:t>
      </w:r>
      <w:r w:rsidR="007F3D13" w:rsidRPr="00C43105">
        <w:rPr>
          <w:szCs w:val="24"/>
        </w:rPr>
        <w:t xml:space="preserve"> (</w:t>
      </w:r>
      <w:r w:rsidR="00E63ABC">
        <w:rPr>
          <w:szCs w:val="24"/>
        </w:rPr>
        <w:t>16.7</w:t>
      </w:r>
      <w:r w:rsidR="007F3D13" w:rsidRPr="00C43105">
        <w:rPr>
          <w:szCs w:val="24"/>
        </w:rPr>
        <w:t>%)</w:t>
      </w:r>
      <w:r w:rsidR="001573C3">
        <w:rPr>
          <w:szCs w:val="24"/>
        </w:rPr>
        <w:t xml:space="preserve"> incontinent bitches</w:t>
      </w:r>
      <w:r w:rsidR="00F32311">
        <w:rPr>
          <w:szCs w:val="24"/>
        </w:rPr>
        <w:t xml:space="preserve"> that died</w:t>
      </w:r>
      <w:r w:rsidR="007F3D13" w:rsidRPr="00C43105">
        <w:rPr>
          <w:szCs w:val="24"/>
        </w:rPr>
        <w:t xml:space="preserve">. </w:t>
      </w:r>
    </w:p>
    <w:p w14:paraId="3DCFDF2E" w14:textId="7FE25CDB" w:rsidR="007F3D13" w:rsidRPr="00D77668" w:rsidRDefault="008E6126" w:rsidP="007D1433">
      <w:pPr>
        <w:spacing w:line="480" w:lineRule="auto"/>
        <w:jc w:val="left"/>
        <w:rPr>
          <w:szCs w:val="24"/>
        </w:rPr>
      </w:pPr>
      <w:r w:rsidRPr="00C43105">
        <w:rPr>
          <w:szCs w:val="24"/>
        </w:rPr>
        <w:t xml:space="preserve">The risk factor analysis included </w:t>
      </w:r>
      <w:r w:rsidR="00DF0516">
        <w:rPr>
          <w:szCs w:val="24"/>
        </w:rPr>
        <w:t>754 incident</w:t>
      </w:r>
      <w:r w:rsidRPr="00C43105">
        <w:rPr>
          <w:szCs w:val="24"/>
        </w:rPr>
        <w:t xml:space="preserve"> </w:t>
      </w:r>
      <w:r w:rsidR="001D4314">
        <w:rPr>
          <w:szCs w:val="24"/>
        </w:rPr>
        <w:t xml:space="preserve">UI </w:t>
      </w:r>
      <w:r w:rsidRPr="00C43105">
        <w:rPr>
          <w:szCs w:val="24"/>
        </w:rPr>
        <w:t xml:space="preserve">cases and </w:t>
      </w:r>
      <w:r w:rsidR="00DF0516">
        <w:rPr>
          <w:szCs w:val="24"/>
        </w:rPr>
        <w:t>95,838</w:t>
      </w:r>
      <w:r w:rsidRPr="00C43105">
        <w:rPr>
          <w:szCs w:val="24"/>
        </w:rPr>
        <w:t xml:space="preserve"> non-</w:t>
      </w:r>
      <w:r w:rsidR="00DF0516">
        <w:rPr>
          <w:szCs w:val="24"/>
        </w:rPr>
        <w:t>cases</w:t>
      </w:r>
      <w:r w:rsidRPr="00C43105">
        <w:rPr>
          <w:szCs w:val="24"/>
        </w:rPr>
        <w:t xml:space="preserve">. </w:t>
      </w:r>
      <w:proofErr w:type="spellStart"/>
      <w:r w:rsidR="007F3D13" w:rsidRPr="00F247A2">
        <w:rPr>
          <w:szCs w:val="24"/>
        </w:rPr>
        <w:t>Univariable</w:t>
      </w:r>
      <w:proofErr w:type="spellEnd"/>
      <w:r w:rsidR="007F3D13" w:rsidRPr="00F247A2">
        <w:rPr>
          <w:szCs w:val="24"/>
        </w:rPr>
        <w:t xml:space="preserve"> logistic regression modelling identified </w:t>
      </w:r>
      <w:r w:rsidR="007513D6">
        <w:rPr>
          <w:szCs w:val="24"/>
        </w:rPr>
        <w:t>seven</w:t>
      </w:r>
      <w:r w:rsidR="007F3D13" w:rsidRPr="00F247A2">
        <w:rPr>
          <w:szCs w:val="24"/>
        </w:rPr>
        <w:t xml:space="preserve"> variables liberally associated (</w:t>
      </w:r>
      <w:r w:rsidR="007F3D13" w:rsidRPr="00F247A2">
        <w:rPr>
          <w:i/>
          <w:szCs w:val="24"/>
        </w:rPr>
        <w:t>P</w:t>
      </w:r>
      <w:r w:rsidR="007F3D13" w:rsidRPr="00F247A2">
        <w:rPr>
          <w:szCs w:val="24"/>
        </w:rPr>
        <w:t xml:space="preserve"> &lt; 0.20) with urinary incontinence: (</w:t>
      </w:r>
      <w:r w:rsidR="007F3D13" w:rsidRPr="00F247A2">
        <w:rPr>
          <w:i/>
          <w:szCs w:val="24"/>
        </w:rPr>
        <w:t xml:space="preserve">breed, </w:t>
      </w:r>
      <w:r w:rsidR="007513D6">
        <w:rPr>
          <w:i/>
          <w:szCs w:val="24"/>
        </w:rPr>
        <w:t xml:space="preserve">KC breed group, adult bodyweight, </w:t>
      </w:r>
      <w:r w:rsidR="00D77668">
        <w:rPr>
          <w:i/>
          <w:szCs w:val="24"/>
        </w:rPr>
        <w:t xml:space="preserve">breed relative bodyweight, </w:t>
      </w:r>
      <w:r w:rsidR="007F3D13" w:rsidRPr="00F247A2">
        <w:rPr>
          <w:i/>
          <w:szCs w:val="24"/>
        </w:rPr>
        <w:t xml:space="preserve">age, neuter </w:t>
      </w:r>
      <w:r w:rsidR="007F3D13" w:rsidRPr="00F247A2">
        <w:rPr>
          <w:szCs w:val="24"/>
        </w:rPr>
        <w:t>and</w:t>
      </w:r>
      <w:r w:rsidR="007F3D13" w:rsidRPr="00F247A2">
        <w:rPr>
          <w:i/>
          <w:szCs w:val="24"/>
        </w:rPr>
        <w:t xml:space="preserve"> insurance</w:t>
      </w:r>
      <w:r w:rsidR="007F3D13" w:rsidRPr="00F247A2">
        <w:rPr>
          <w:szCs w:val="24"/>
        </w:rPr>
        <w:t xml:space="preserve">) (Table 2). Following evaluation using multivariable logistic regression, the final </w:t>
      </w:r>
      <w:r w:rsidR="00D77668">
        <w:rPr>
          <w:szCs w:val="24"/>
        </w:rPr>
        <w:t xml:space="preserve">breed </w:t>
      </w:r>
      <w:r w:rsidR="007F3D13" w:rsidRPr="00F247A2">
        <w:rPr>
          <w:szCs w:val="24"/>
        </w:rPr>
        <w:t xml:space="preserve">model comprised five risk factors: </w:t>
      </w:r>
      <w:r w:rsidR="00D77668" w:rsidRPr="00F247A2">
        <w:rPr>
          <w:i/>
          <w:szCs w:val="24"/>
        </w:rPr>
        <w:t xml:space="preserve">breed, </w:t>
      </w:r>
      <w:r w:rsidR="00D77668">
        <w:rPr>
          <w:i/>
          <w:szCs w:val="24"/>
        </w:rPr>
        <w:t xml:space="preserve">breed relative bodyweight, </w:t>
      </w:r>
      <w:r w:rsidR="00D77668" w:rsidRPr="00F247A2">
        <w:rPr>
          <w:i/>
          <w:szCs w:val="24"/>
        </w:rPr>
        <w:t xml:space="preserve">age, neuter </w:t>
      </w:r>
      <w:r w:rsidR="00D77668" w:rsidRPr="00F247A2">
        <w:rPr>
          <w:szCs w:val="24"/>
        </w:rPr>
        <w:t>and</w:t>
      </w:r>
      <w:r w:rsidR="00D77668" w:rsidRPr="00F247A2">
        <w:rPr>
          <w:i/>
          <w:szCs w:val="24"/>
        </w:rPr>
        <w:t xml:space="preserve"> insurance</w:t>
      </w:r>
      <w:r w:rsidR="007F3D13" w:rsidRPr="00F247A2">
        <w:rPr>
          <w:szCs w:val="24"/>
        </w:rPr>
        <w:t>. No biologically significant interactions were identified. The final model was improved by inclusion of the clinic attended as a random effect (</w:t>
      </w:r>
      <w:r w:rsidR="007F3D13" w:rsidRPr="00F247A2">
        <w:rPr>
          <w:i/>
          <w:szCs w:val="24"/>
        </w:rPr>
        <w:t>P</w:t>
      </w:r>
      <w:r w:rsidR="007F3D13" w:rsidRPr="00F247A2">
        <w:rPr>
          <w:szCs w:val="24"/>
        </w:rPr>
        <w:t xml:space="preserve"> &lt; 0.001, rho = 0.0</w:t>
      </w:r>
      <w:r w:rsidR="00EE5B9D">
        <w:rPr>
          <w:szCs w:val="24"/>
        </w:rPr>
        <w:t>32</w:t>
      </w:r>
      <w:r w:rsidR="001573C3">
        <w:rPr>
          <w:szCs w:val="24"/>
        </w:rPr>
        <w:t>,</w:t>
      </w:r>
      <w:r w:rsidR="007F3D13" w:rsidRPr="00F247A2">
        <w:rPr>
          <w:szCs w:val="24"/>
        </w:rPr>
        <w:t xml:space="preserve"> indicating that the clin</w:t>
      </w:r>
      <w:r w:rsidR="00EE5B9D">
        <w:rPr>
          <w:szCs w:val="24"/>
        </w:rPr>
        <w:t>ic attended accounted for 3.2</w:t>
      </w:r>
      <w:r w:rsidR="007F3D13" w:rsidRPr="00F247A2">
        <w:rPr>
          <w:szCs w:val="24"/>
        </w:rPr>
        <w:t xml:space="preserve">% of variation) and </w:t>
      </w:r>
      <w:r w:rsidR="00073A73">
        <w:rPr>
          <w:szCs w:val="24"/>
        </w:rPr>
        <w:t xml:space="preserve">the latter was retained in the final </w:t>
      </w:r>
      <w:proofErr w:type="spellStart"/>
      <w:r w:rsidR="00073A73">
        <w:rPr>
          <w:szCs w:val="24"/>
        </w:rPr>
        <w:t>model</w:t>
      </w:r>
      <w:proofErr w:type="gramStart"/>
      <w:r w:rsidR="00073A73">
        <w:rPr>
          <w:szCs w:val="24"/>
        </w:rPr>
        <w:t>?</w:t>
      </w:r>
      <w:r w:rsidR="007F3D13" w:rsidRPr="00F247A2">
        <w:rPr>
          <w:szCs w:val="24"/>
        </w:rPr>
        <w:t>d</w:t>
      </w:r>
      <w:proofErr w:type="spellEnd"/>
      <w:proofErr w:type="gramEnd"/>
      <w:r w:rsidR="007F3D13" w:rsidRPr="00F247A2">
        <w:rPr>
          <w:szCs w:val="24"/>
        </w:rPr>
        <w:t xml:space="preserve">. For the final non-clustered </w:t>
      </w:r>
      <w:r w:rsidR="00EE5B9D">
        <w:rPr>
          <w:szCs w:val="24"/>
        </w:rPr>
        <w:t xml:space="preserve">breed </w:t>
      </w:r>
      <w:r w:rsidR="007F3D13" w:rsidRPr="00F247A2">
        <w:rPr>
          <w:szCs w:val="24"/>
        </w:rPr>
        <w:t>model, the Hosmer-</w:t>
      </w:r>
      <w:proofErr w:type="spellStart"/>
      <w:r w:rsidR="007F3D13" w:rsidRPr="00F247A2">
        <w:rPr>
          <w:szCs w:val="24"/>
        </w:rPr>
        <w:t>Lemeshow</w:t>
      </w:r>
      <w:proofErr w:type="spellEnd"/>
      <w:r w:rsidR="007F3D13" w:rsidRPr="00F247A2">
        <w:rPr>
          <w:szCs w:val="24"/>
        </w:rPr>
        <w:t xml:space="preserve"> test indicated </w:t>
      </w:r>
      <w:r w:rsidR="00073A73">
        <w:rPr>
          <w:szCs w:val="24"/>
        </w:rPr>
        <w:t>adequate (or no evidence of poor fit</w:t>
      </w:r>
      <w:proofErr w:type="gramStart"/>
      <w:r w:rsidR="00073A73">
        <w:rPr>
          <w:szCs w:val="24"/>
        </w:rPr>
        <w:t>..)</w:t>
      </w:r>
      <w:proofErr w:type="gramEnd"/>
      <w:r w:rsidR="00073A73" w:rsidRPr="00F247A2">
        <w:rPr>
          <w:szCs w:val="24"/>
        </w:rPr>
        <w:t xml:space="preserve"> </w:t>
      </w:r>
      <w:r w:rsidR="007F3D13" w:rsidRPr="00F247A2">
        <w:rPr>
          <w:szCs w:val="24"/>
        </w:rPr>
        <w:t xml:space="preserve">model fit </w:t>
      </w:r>
      <w:r w:rsidR="007F3D13" w:rsidRPr="00F247A2">
        <w:rPr>
          <w:szCs w:val="24"/>
        </w:rPr>
        <w:lastRenderedPageBreak/>
        <w:t>(P</w:t>
      </w:r>
      <w:r w:rsidR="00DC0247">
        <w:rPr>
          <w:szCs w:val="24"/>
        </w:rPr>
        <w:t xml:space="preserve"> </w:t>
      </w:r>
      <w:r w:rsidR="007F3D13" w:rsidRPr="00F247A2">
        <w:rPr>
          <w:szCs w:val="24"/>
        </w:rPr>
        <w:t>=</w:t>
      </w:r>
      <w:r w:rsidR="00DC0247">
        <w:rPr>
          <w:szCs w:val="24"/>
        </w:rPr>
        <w:t xml:space="preserve"> </w:t>
      </w:r>
      <w:r w:rsidR="007F3D13" w:rsidRPr="00F247A2">
        <w:rPr>
          <w:szCs w:val="24"/>
        </w:rPr>
        <w:t>0.</w:t>
      </w:r>
      <w:r w:rsidR="00EE5B9D">
        <w:rPr>
          <w:szCs w:val="24"/>
        </w:rPr>
        <w:t>777</w:t>
      </w:r>
      <w:r w:rsidR="007F3D13" w:rsidRPr="00F247A2">
        <w:rPr>
          <w:szCs w:val="24"/>
        </w:rPr>
        <w:t>) and the area under ROC curve (0.</w:t>
      </w:r>
      <w:r w:rsidR="00EE5B9D">
        <w:rPr>
          <w:szCs w:val="24"/>
        </w:rPr>
        <w:t>848</w:t>
      </w:r>
      <w:r w:rsidR="007F3D13" w:rsidRPr="00F247A2">
        <w:rPr>
          <w:szCs w:val="24"/>
        </w:rPr>
        <w:t xml:space="preserve">) indicated excellent </w:t>
      </w:r>
      <w:r w:rsidR="001D4314">
        <w:rPr>
          <w:szCs w:val="24"/>
        </w:rPr>
        <w:t xml:space="preserve">UI </w:t>
      </w:r>
      <w:r w:rsidR="007F3D13" w:rsidRPr="00F247A2">
        <w:rPr>
          <w:szCs w:val="24"/>
        </w:rPr>
        <w:t xml:space="preserve">discrimination </w:t>
      </w:r>
      <w:r w:rsidR="007F3D13">
        <w:rPr>
          <w:noProof/>
          <w:szCs w:val="24"/>
        </w:rPr>
        <w:t>(Hosmer and Lemeshow 2000)</w:t>
      </w:r>
      <w:r w:rsidR="00DC0247">
        <w:rPr>
          <w:noProof/>
          <w:szCs w:val="24"/>
        </w:rPr>
        <w:t>.</w:t>
      </w:r>
      <w:r w:rsidR="00D77668">
        <w:rPr>
          <w:noProof/>
          <w:szCs w:val="24"/>
        </w:rPr>
        <w:t xml:space="preserve"> </w:t>
      </w:r>
    </w:p>
    <w:p w14:paraId="6AB1C60B" w14:textId="7E80AACB" w:rsidR="007F3D13" w:rsidRDefault="007F3D13" w:rsidP="007D1433">
      <w:pPr>
        <w:spacing w:line="480" w:lineRule="auto"/>
        <w:jc w:val="left"/>
        <w:rPr>
          <w:rFonts w:eastAsia="Times New Roman"/>
          <w:szCs w:val="24"/>
          <w:lang w:eastAsia="en-GB"/>
        </w:rPr>
      </w:pPr>
      <w:r w:rsidRPr="005E6A5F">
        <w:rPr>
          <w:szCs w:val="24"/>
        </w:rPr>
        <w:t xml:space="preserve">After accounting for the effects of the other variables evaluated, 10 breeds </w:t>
      </w:r>
      <w:r w:rsidR="00D77668">
        <w:rPr>
          <w:szCs w:val="24"/>
        </w:rPr>
        <w:t>showed</w:t>
      </w:r>
      <w:r w:rsidRPr="005E6A5F">
        <w:rPr>
          <w:szCs w:val="24"/>
        </w:rPr>
        <w:t xml:space="preserve"> increased odds of </w:t>
      </w:r>
      <w:r w:rsidR="001D4314">
        <w:rPr>
          <w:szCs w:val="24"/>
        </w:rPr>
        <w:t xml:space="preserve">UI </w:t>
      </w:r>
      <w:r w:rsidRPr="005E6A5F">
        <w:rPr>
          <w:szCs w:val="24"/>
        </w:rPr>
        <w:t xml:space="preserve">compared with crossbred </w:t>
      </w:r>
      <w:r w:rsidR="003110B3">
        <w:rPr>
          <w:szCs w:val="24"/>
        </w:rPr>
        <w:t>bitches</w:t>
      </w:r>
      <w:r w:rsidRPr="005E6A5F">
        <w:rPr>
          <w:szCs w:val="24"/>
        </w:rPr>
        <w:t xml:space="preserve">. Breeds with the highest odds included the </w:t>
      </w:r>
      <w:r w:rsidR="00D77668">
        <w:rPr>
          <w:szCs w:val="24"/>
        </w:rPr>
        <w:t xml:space="preserve">Irish </w:t>
      </w:r>
      <w:r w:rsidR="001573C3">
        <w:rPr>
          <w:szCs w:val="24"/>
        </w:rPr>
        <w:t>s</w:t>
      </w:r>
      <w:r w:rsidR="00D77668">
        <w:rPr>
          <w:szCs w:val="24"/>
        </w:rPr>
        <w:t xml:space="preserve">etter (OR: 8.09, 95% CI 3.15-20.80, </w:t>
      </w:r>
      <w:r w:rsidR="00D77668" w:rsidRPr="005E6A5F">
        <w:rPr>
          <w:i/>
          <w:szCs w:val="24"/>
        </w:rPr>
        <w:t>P</w:t>
      </w:r>
      <w:r w:rsidR="00D77668" w:rsidRPr="005E6A5F">
        <w:rPr>
          <w:szCs w:val="24"/>
        </w:rPr>
        <w:t xml:space="preserve"> &lt; 0.001</w:t>
      </w:r>
      <w:r w:rsidR="00D77668">
        <w:rPr>
          <w:szCs w:val="24"/>
        </w:rPr>
        <w:t xml:space="preserve">), </w:t>
      </w:r>
      <w:r w:rsidRPr="005E6A5F">
        <w:rPr>
          <w:rFonts w:eastAsia="Times New Roman"/>
          <w:szCs w:val="24"/>
          <w:lang w:eastAsia="en-GB"/>
        </w:rPr>
        <w:t>Dobermann</w:t>
      </w:r>
      <w:r w:rsidR="00D77668">
        <w:rPr>
          <w:rFonts w:eastAsia="Times New Roman"/>
          <w:szCs w:val="24"/>
          <w:lang w:eastAsia="en-GB"/>
        </w:rPr>
        <w:t xml:space="preserve"> </w:t>
      </w:r>
      <w:r w:rsidR="00D77668">
        <w:rPr>
          <w:szCs w:val="24"/>
        </w:rPr>
        <w:t>(OR: 7.98</w:t>
      </w:r>
      <w:r w:rsidRPr="005E6A5F">
        <w:rPr>
          <w:szCs w:val="24"/>
        </w:rPr>
        <w:t xml:space="preserve">, 95% CI </w:t>
      </w:r>
      <w:r w:rsidR="00D77668">
        <w:rPr>
          <w:szCs w:val="24"/>
        </w:rPr>
        <w:t>4.38-14.54</w:t>
      </w:r>
      <w:r w:rsidRPr="005E6A5F">
        <w:rPr>
          <w:szCs w:val="24"/>
        </w:rPr>
        <w:t xml:space="preserve">, </w:t>
      </w:r>
      <w:r w:rsidRPr="005E6A5F">
        <w:rPr>
          <w:i/>
          <w:szCs w:val="24"/>
        </w:rPr>
        <w:t>P</w:t>
      </w:r>
      <w:r w:rsidRPr="005E6A5F">
        <w:rPr>
          <w:szCs w:val="24"/>
        </w:rPr>
        <w:t xml:space="preserve"> &lt; 0.001), </w:t>
      </w:r>
      <w:proofErr w:type="spellStart"/>
      <w:r w:rsidR="00073A73">
        <w:t>B</w:t>
      </w:r>
      <w:proofErr w:type="gramStart"/>
      <w:r w:rsidR="00073A73">
        <w:t>?</w:t>
      </w:r>
      <w:r w:rsidR="00D77668" w:rsidRPr="007764AB">
        <w:t>ull</w:t>
      </w:r>
      <w:proofErr w:type="spellEnd"/>
      <w:proofErr w:type="gramEnd"/>
      <w:r w:rsidR="00D77668" w:rsidRPr="007764AB">
        <w:t xml:space="preserve"> </w:t>
      </w:r>
      <w:r w:rsidR="001573C3">
        <w:t>m</w:t>
      </w:r>
      <w:r w:rsidR="00D77668" w:rsidRPr="007764AB">
        <w:t>astiff</w:t>
      </w:r>
      <w:r w:rsidR="00D77668" w:rsidRPr="005E6A5F">
        <w:rPr>
          <w:rFonts w:eastAsia="Times New Roman"/>
          <w:szCs w:val="24"/>
          <w:lang w:eastAsia="en-GB"/>
        </w:rPr>
        <w:t xml:space="preserve"> </w:t>
      </w:r>
      <w:r w:rsidR="00D77668">
        <w:rPr>
          <w:szCs w:val="24"/>
        </w:rPr>
        <w:t>(OR: 6.24</w:t>
      </w:r>
      <w:r w:rsidR="00D77668" w:rsidRPr="005E6A5F">
        <w:rPr>
          <w:szCs w:val="24"/>
        </w:rPr>
        <w:t xml:space="preserve">, 95% CI </w:t>
      </w:r>
      <w:r w:rsidR="00D77668">
        <w:rPr>
          <w:szCs w:val="24"/>
        </w:rPr>
        <w:t>2.67-14.58</w:t>
      </w:r>
      <w:r w:rsidR="00D77668" w:rsidRPr="005E6A5F">
        <w:rPr>
          <w:szCs w:val="24"/>
        </w:rPr>
        <w:t xml:space="preserve">, </w:t>
      </w:r>
      <w:r w:rsidR="00D77668" w:rsidRPr="005E6A5F">
        <w:rPr>
          <w:i/>
          <w:szCs w:val="24"/>
        </w:rPr>
        <w:t>P</w:t>
      </w:r>
      <w:r w:rsidR="00D77668" w:rsidRPr="005E6A5F">
        <w:rPr>
          <w:szCs w:val="24"/>
        </w:rPr>
        <w:t xml:space="preserve"> &lt; 0.001)</w:t>
      </w:r>
      <w:r w:rsidR="00D77668">
        <w:rPr>
          <w:szCs w:val="24"/>
        </w:rPr>
        <w:t xml:space="preserve"> and</w:t>
      </w:r>
      <w:r w:rsidR="00D77668" w:rsidRPr="005E6A5F">
        <w:rPr>
          <w:szCs w:val="24"/>
        </w:rPr>
        <w:t xml:space="preserve"> </w:t>
      </w:r>
      <w:proofErr w:type="spellStart"/>
      <w:r w:rsidR="00073A73">
        <w:rPr>
          <w:rFonts w:eastAsia="Times New Roman"/>
          <w:szCs w:val="24"/>
          <w:lang w:eastAsia="en-GB"/>
        </w:rPr>
        <w:t>R?</w:t>
      </w:r>
      <w:r w:rsidRPr="005E6A5F">
        <w:rPr>
          <w:rFonts w:eastAsia="Times New Roman"/>
          <w:szCs w:val="24"/>
          <w:lang w:eastAsia="en-GB"/>
        </w:rPr>
        <w:t>ough</w:t>
      </w:r>
      <w:proofErr w:type="spellEnd"/>
      <w:r w:rsidRPr="005E6A5F">
        <w:rPr>
          <w:rFonts w:eastAsia="Times New Roman"/>
          <w:szCs w:val="24"/>
          <w:lang w:eastAsia="en-GB"/>
        </w:rPr>
        <w:t xml:space="preserve"> </w:t>
      </w:r>
      <w:r w:rsidR="001573C3">
        <w:rPr>
          <w:rFonts w:eastAsia="Times New Roman"/>
          <w:szCs w:val="24"/>
          <w:lang w:eastAsia="en-GB"/>
        </w:rPr>
        <w:t>c</w:t>
      </w:r>
      <w:r w:rsidRPr="005E6A5F">
        <w:rPr>
          <w:rFonts w:eastAsia="Times New Roman"/>
          <w:szCs w:val="24"/>
          <w:lang w:eastAsia="en-GB"/>
        </w:rPr>
        <w:t>ollie</w:t>
      </w:r>
      <w:r w:rsidRPr="005E6A5F">
        <w:rPr>
          <w:szCs w:val="24"/>
        </w:rPr>
        <w:t xml:space="preserve"> (OR: </w:t>
      </w:r>
      <w:r w:rsidR="00D77668">
        <w:rPr>
          <w:szCs w:val="24"/>
        </w:rPr>
        <w:t>3.75</w:t>
      </w:r>
      <w:r w:rsidRPr="005E6A5F">
        <w:rPr>
          <w:szCs w:val="24"/>
        </w:rPr>
        <w:t xml:space="preserve">, 95% CI </w:t>
      </w:r>
      <w:r w:rsidR="00D77668">
        <w:rPr>
          <w:szCs w:val="24"/>
        </w:rPr>
        <w:t>1.96-7.18</w:t>
      </w:r>
      <w:r w:rsidRPr="005E6A5F">
        <w:rPr>
          <w:szCs w:val="24"/>
        </w:rPr>
        <w:t xml:space="preserve">, </w:t>
      </w:r>
      <w:r w:rsidRPr="005E6A5F">
        <w:rPr>
          <w:i/>
          <w:szCs w:val="24"/>
        </w:rPr>
        <w:t>P</w:t>
      </w:r>
      <w:r w:rsidRPr="005E6A5F">
        <w:rPr>
          <w:szCs w:val="24"/>
        </w:rPr>
        <w:t xml:space="preserve"> &lt; 0.001)</w:t>
      </w:r>
      <w:r w:rsidR="00D77668">
        <w:rPr>
          <w:szCs w:val="24"/>
        </w:rPr>
        <w:t>. T</w:t>
      </w:r>
      <w:r w:rsidRPr="005E6A5F">
        <w:rPr>
          <w:szCs w:val="24"/>
        </w:rPr>
        <w:t xml:space="preserve">he Jack Russell </w:t>
      </w:r>
      <w:r w:rsidR="001573C3">
        <w:rPr>
          <w:szCs w:val="24"/>
        </w:rPr>
        <w:t>t</w:t>
      </w:r>
      <w:r w:rsidRPr="005E6A5F">
        <w:rPr>
          <w:szCs w:val="24"/>
        </w:rPr>
        <w:t>errier</w:t>
      </w:r>
      <w:r w:rsidR="00D77668">
        <w:rPr>
          <w:szCs w:val="24"/>
        </w:rPr>
        <w:t xml:space="preserve">, Yorkshire </w:t>
      </w:r>
      <w:r w:rsidR="001573C3">
        <w:rPr>
          <w:szCs w:val="24"/>
        </w:rPr>
        <w:t>t</w:t>
      </w:r>
      <w:r w:rsidR="00D77668">
        <w:rPr>
          <w:szCs w:val="24"/>
        </w:rPr>
        <w:t xml:space="preserve">errier and </w:t>
      </w:r>
      <w:proofErr w:type="spellStart"/>
      <w:r w:rsidR="00073A73">
        <w:rPr>
          <w:szCs w:val="24"/>
        </w:rPr>
        <w:t>C</w:t>
      </w:r>
      <w:proofErr w:type="gramStart"/>
      <w:r w:rsidR="00073A73">
        <w:rPr>
          <w:szCs w:val="24"/>
        </w:rPr>
        <w:t>?</w:t>
      </w:r>
      <w:r w:rsidR="00D77668">
        <w:rPr>
          <w:szCs w:val="24"/>
        </w:rPr>
        <w:t>ocker</w:t>
      </w:r>
      <w:proofErr w:type="spellEnd"/>
      <w:proofErr w:type="gramEnd"/>
      <w:r w:rsidR="00D77668">
        <w:rPr>
          <w:szCs w:val="24"/>
        </w:rPr>
        <w:t xml:space="preserve"> </w:t>
      </w:r>
      <w:r w:rsidR="001573C3">
        <w:rPr>
          <w:szCs w:val="24"/>
        </w:rPr>
        <w:t>s</w:t>
      </w:r>
      <w:r w:rsidR="00D77668">
        <w:rPr>
          <w:szCs w:val="24"/>
        </w:rPr>
        <w:t xml:space="preserve">paniel </w:t>
      </w:r>
      <w:r w:rsidR="00D77668" w:rsidRPr="005E6A5F">
        <w:rPr>
          <w:szCs w:val="24"/>
        </w:rPr>
        <w:t>showed</w:t>
      </w:r>
      <w:r w:rsidRPr="005E6A5F">
        <w:rPr>
          <w:szCs w:val="24"/>
        </w:rPr>
        <w:t xml:space="preserve"> reduced odds. </w:t>
      </w:r>
      <w:r w:rsidR="00D77668">
        <w:rPr>
          <w:szCs w:val="24"/>
        </w:rPr>
        <w:t xml:space="preserve">Bitches weighing at or above the mean adult bodyweight for their breed had 1.31 times the odds </w:t>
      </w:r>
      <w:r w:rsidR="00D77668" w:rsidRPr="005E6A5F">
        <w:rPr>
          <w:szCs w:val="24"/>
        </w:rPr>
        <w:t xml:space="preserve">(95% CI </w:t>
      </w:r>
      <w:r w:rsidR="00D77668" w:rsidRPr="007764AB">
        <w:rPr>
          <w:rFonts w:eastAsia="Times New Roman"/>
          <w:color w:val="000000"/>
          <w:szCs w:val="24"/>
          <w:lang w:eastAsia="en-GB"/>
        </w:rPr>
        <w:t>1.12-1.54</w:t>
      </w:r>
      <w:r w:rsidR="00D77668" w:rsidRPr="005E6A5F">
        <w:rPr>
          <w:szCs w:val="24"/>
        </w:rPr>
        <w:t xml:space="preserve">, </w:t>
      </w:r>
      <w:r w:rsidR="00D77668" w:rsidRPr="005E6A5F">
        <w:rPr>
          <w:i/>
          <w:szCs w:val="24"/>
        </w:rPr>
        <w:t>P</w:t>
      </w:r>
      <w:r w:rsidR="00D77668" w:rsidRPr="005E6A5F">
        <w:rPr>
          <w:szCs w:val="24"/>
        </w:rPr>
        <w:t xml:space="preserve"> &lt; 0.001)</w:t>
      </w:r>
      <w:r w:rsidR="00D77668">
        <w:rPr>
          <w:szCs w:val="24"/>
        </w:rPr>
        <w:t xml:space="preserve"> of </w:t>
      </w:r>
      <w:r w:rsidR="001D4314">
        <w:rPr>
          <w:szCs w:val="24"/>
        </w:rPr>
        <w:t xml:space="preserve">UI </w:t>
      </w:r>
      <w:r w:rsidR="00D77668">
        <w:rPr>
          <w:szCs w:val="24"/>
        </w:rPr>
        <w:t xml:space="preserve">compared with bitches weighing below their breed mean. </w:t>
      </w:r>
      <w:r w:rsidRPr="005E6A5F">
        <w:rPr>
          <w:szCs w:val="24"/>
        </w:rPr>
        <w:t>Increasing age was associated with increasing risk of developing urinary incontinence</w:t>
      </w:r>
      <w:r>
        <w:rPr>
          <w:szCs w:val="24"/>
        </w:rPr>
        <w:t>;</w:t>
      </w:r>
      <w:r w:rsidR="001573C3">
        <w:rPr>
          <w:szCs w:val="24"/>
        </w:rPr>
        <w:t xml:space="preserve"> the odds of UI increased sequentially </w:t>
      </w:r>
      <w:r w:rsidR="00E33903">
        <w:rPr>
          <w:szCs w:val="24"/>
        </w:rPr>
        <w:t>with each category of increasing age. B</w:t>
      </w:r>
      <w:r w:rsidR="003110B3">
        <w:rPr>
          <w:szCs w:val="24"/>
        </w:rPr>
        <w:t>itches</w:t>
      </w:r>
      <w:r>
        <w:rPr>
          <w:szCs w:val="24"/>
        </w:rPr>
        <w:t xml:space="preserve"> aged </w:t>
      </w:r>
      <w:r w:rsidRPr="005E6A5F">
        <w:rPr>
          <w:rFonts w:eastAsia="Times New Roman"/>
          <w:szCs w:val="24"/>
          <w:lang w:eastAsia="en-GB"/>
        </w:rPr>
        <w:t xml:space="preserve">9 to 12 years showed </w:t>
      </w:r>
      <w:r w:rsidR="00D77668">
        <w:rPr>
          <w:rFonts w:eastAsia="Times New Roman"/>
          <w:szCs w:val="24"/>
          <w:lang w:eastAsia="en-GB"/>
        </w:rPr>
        <w:t>3.86</w:t>
      </w:r>
      <w:r w:rsidRPr="005E6A5F">
        <w:rPr>
          <w:rFonts w:eastAsia="Times New Roman"/>
          <w:szCs w:val="24"/>
          <w:lang w:eastAsia="en-GB"/>
        </w:rPr>
        <w:t xml:space="preserve"> </w:t>
      </w:r>
      <w:r w:rsidRPr="005E6A5F">
        <w:rPr>
          <w:szCs w:val="24"/>
        </w:rPr>
        <w:t xml:space="preserve">(95% CI </w:t>
      </w:r>
      <w:r w:rsidR="00D77668" w:rsidRPr="007764AB">
        <w:rPr>
          <w:rFonts w:eastAsia="Times New Roman"/>
          <w:color w:val="000000"/>
          <w:szCs w:val="24"/>
          <w:lang w:eastAsia="en-GB"/>
        </w:rPr>
        <w:t>2.86-5.20</w:t>
      </w:r>
      <w:r w:rsidRPr="005E6A5F">
        <w:rPr>
          <w:szCs w:val="24"/>
        </w:rPr>
        <w:t xml:space="preserve">, </w:t>
      </w:r>
      <w:r w:rsidRPr="005E6A5F">
        <w:rPr>
          <w:rFonts w:eastAsia="Times New Roman"/>
          <w:i/>
          <w:szCs w:val="24"/>
          <w:lang w:eastAsia="en-GB"/>
        </w:rPr>
        <w:t>P</w:t>
      </w:r>
      <w:r w:rsidRPr="005E6A5F">
        <w:rPr>
          <w:rFonts w:eastAsia="Times New Roman"/>
          <w:szCs w:val="24"/>
          <w:lang w:eastAsia="en-GB"/>
        </w:rPr>
        <w:t xml:space="preserve"> &lt; 0.001) times the odds of </w:t>
      </w:r>
      <w:r w:rsidR="00E33903">
        <w:rPr>
          <w:rFonts w:eastAsia="Times New Roman"/>
          <w:szCs w:val="24"/>
          <w:lang w:eastAsia="en-GB"/>
        </w:rPr>
        <w:t xml:space="preserve">UI compared with those aged </w:t>
      </w:r>
      <w:r w:rsidR="00073A73">
        <w:rPr>
          <w:rFonts w:eastAsia="Times New Roman"/>
          <w:szCs w:val="24"/>
          <w:lang w:eastAsia="en-GB"/>
        </w:rPr>
        <w:t xml:space="preserve">less than </w:t>
      </w:r>
      <w:r w:rsidR="00E33903">
        <w:rPr>
          <w:rFonts w:eastAsia="Times New Roman"/>
          <w:szCs w:val="24"/>
          <w:lang w:eastAsia="en-GB"/>
        </w:rPr>
        <w:t>3 years</w:t>
      </w:r>
      <w:r>
        <w:rPr>
          <w:rFonts w:eastAsia="Times New Roman"/>
          <w:szCs w:val="24"/>
          <w:lang w:eastAsia="en-GB"/>
        </w:rPr>
        <w:t xml:space="preserve">. </w:t>
      </w:r>
      <w:r w:rsidRPr="005E6A5F">
        <w:rPr>
          <w:rFonts w:eastAsia="Times New Roman"/>
          <w:szCs w:val="24"/>
          <w:lang w:eastAsia="en-GB"/>
        </w:rPr>
        <w:t xml:space="preserve">Neutered </w:t>
      </w:r>
      <w:r w:rsidR="00D77668">
        <w:rPr>
          <w:rFonts w:eastAsia="Times New Roman"/>
          <w:szCs w:val="24"/>
          <w:lang w:eastAsia="en-GB"/>
        </w:rPr>
        <w:t>bitches</w:t>
      </w:r>
      <w:r w:rsidRPr="005E6A5F">
        <w:rPr>
          <w:rFonts w:eastAsia="Times New Roman"/>
          <w:szCs w:val="24"/>
          <w:lang w:eastAsia="en-GB"/>
        </w:rPr>
        <w:t xml:space="preserve"> had </w:t>
      </w:r>
      <w:r w:rsidR="00D77668">
        <w:rPr>
          <w:rFonts w:eastAsia="Times New Roman"/>
          <w:szCs w:val="24"/>
          <w:lang w:eastAsia="en-GB"/>
        </w:rPr>
        <w:t>2.23</w:t>
      </w:r>
      <w:r w:rsidRPr="005E6A5F">
        <w:rPr>
          <w:rFonts w:eastAsia="Times New Roman"/>
          <w:szCs w:val="24"/>
          <w:lang w:eastAsia="en-GB"/>
        </w:rPr>
        <w:t xml:space="preserve"> </w:t>
      </w:r>
      <w:r w:rsidRPr="005E6A5F">
        <w:rPr>
          <w:szCs w:val="24"/>
        </w:rPr>
        <w:t xml:space="preserve">(95% CI </w:t>
      </w:r>
      <w:r w:rsidR="00D77668" w:rsidRPr="007764AB">
        <w:rPr>
          <w:rFonts w:eastAsia="Times New Roman"/>
          <w:color w:val="000000"/>
          <w:szCs w:val="24"/>
          <w:lang w:eastAsia="en-GB"/>
        </w:rPr>
        <w:t>1.52-3.25</w:t>
      </w:r>
      <w:r w:rsidRPr="005E6A5F">
        <w:rPr>
          <w:szCs w:val="24"/>
        </w:rPr>
        <w:t xml:space="preserve">, </w:t>
      </w:r>
      <w:r w:rsidRPr="005E6A5F">
        <w:rPr>
          <w:rFonts w:eastAsia="Times New Roman"/>
          <w:i/>
          <w:szCs w:val="24"/>
          <w:lang w:eastAsia="en-GB"/>
        </w:rPr>
        <w:t>P</w:t>
      </w:r>
      <w:r w:rsidRPr="005E6A5F">
        <w:rPr>
          <w:rFonts w:eastAsia="Times New Roman"/>
          <w:szCs w:val="24"/>
          <w:lang w:eastAsia="en-GB"/>
        </w:rPr>
        <w:t xml:space="preserve"> &lt; 0.001) times the odds and insured </w:t>
      </w:r>
      <w:r w:rsidR="003110B3">
        <w:rPr>
          <w:rFonts w:eastAsia="Times New Roman"/>
          <w:szCs w:val="24"/>
          <w:lang w:eastAsia="en-GB"/>
        </w:rPr>
        <w:t>bitches</w:t>
      </w:r>
      <w:r w:rsidRPr="005E6A5F">
        <w:rPr>
          <w:rFonts w:eastAsia="Times New Roman"/>
          <w:szCs w:val="24"/>
          <w:lang w:eastAsia="en-GB"/>
        </w:rPr>
        <w:t xml:space="preserve"> had </w:t>
      </w:r>
      <w:r w:rsidR="00D77668">
        <w:rPr>
          <w:rFonts w:eastAsia="Times New Roman"/>
          <w:szCs w:val="24"/>
          <w:lang w:eastAsia="en-GB"/>
        </w:rPr>
        <w:t>1.59</w:t>
      </w:r>
      <w:r w:rsidRPr="005E6A5F">
        <w:rPr>
          <w:rFonts w:eastAsia="Times New Roman"/>
          <w:szCs w:val="24"/>
          <w:lang w:eastAsia="en-GB"/>
        </w:rPr>
        <w:t xml:space="preserve"> </w:t>
      </w:r>
      <w:r w:rsidRPr="005E6A5F">
        <w:rPr>
          <w:szCs w:val="24"/>
        </w:rPr>
        <w:t xml:space="preserve">(95% CI </w:t>
      </w:r>
      <w:r w:rsidR="00D77668" w:rsidRPr="007764AB">
        <w:rPr>
          <w:rFonts w:eastAsia="Times New Roman"/>
          <w:color w:val="000000"/>
          <w:szCs w:val="24"/>
          <w:lang w:eastAsia="en-GB"/>
        </w:rPr>
        <w:t>1.34-1.88</w:t>
      </w:r>
      <w:r w:rsidRPr="005E6A5F">
        <w:rPr>
          <w:szCs w:val="24"/>
        </w:rPr>
        <w:t xml:space="preserve">, </w:t>
      </w:r>
      <w:r w:rsidRPr="005E6A5F">
        <w:rPr>
          <w:rFonts w:eastAsia="Times New Roman"/>
          <w:i/>
          <w:szCs w:val="24"/>
          <w:lang w:eastAsia="en-GB"/>
        </w:rPr>
        <w:t>P</w:t>
      </w:r>
      <w:r w:rsidRPr="005E6A5F">
        <w:rPr>
          <w:rFonts w:eastAsia="Times New Roman"/>
          <w:szCs w:val="24"/>
          <w:lang w:eastAsia="en-GB"/>
        </w:rPr>
        <w:t xml:space="preserve"> &lt; 0.001) times the odds of </w:t>
      </w:r>
      <w:r w:rsidR="001D4314">
        <w:rPr>
          <w:rFonts w:eastAsia="Times New Roman"/>
          <w:szCs w:val="24"/>
          <w:lang w:eastAsia="en-GB"/>
        </w:rPr>
        <w:t xml:space="preserve">UI </w:t>
      </w:r>
      <w:r w:rsidRPr="005E6A5F">
        <w:rPr>
          <w:rFonts w:eastAsia="Times New Roman"/>
          <w:szCs w:val="24"/>
          <w:lang w:eastAsia="en-GB"/>
        </w:rPr>
        <w:t xml:space="preserve">compared with entire and uninsured </w:t>
      </w:r>
      <w:r w:rsidR="003110B3">
        <w:rPr>
          <w:rFonts w:eastAsia="Times New Roman"/>
          <w:szCs w:val="24"/>
          <w:lang w:eastAsia="en-GB"/>
        </w:rPr>
        <w:t>bitches</w:t>
      </w:r>
      <w:r w:rsidRPr="005E6A5F">
        <w:rPr>
          <w:rFonts w:eastAsia="Times New Roman"/>
          <w:szCs w:val="24"/>
          <w:lang w:eastAsia="en-GB"/>
        </w:rPr>
        <w:t xml:space="preserve"> respectively (Table 3). </w:t>
      </w:r>
      <w:bookmarkStart w:id="33" w:name="_Toc370128515"/>
      <w:bookmarkStart w:id="34" w:name="_Toc370128396"/>
      <w:bookmarkStart w:id="35" w:name="_Toc370128277"/>
      <w:bookmarkStart w:id="36" w:name="_Toc370128154"/>
      <w:bookmarkStart w:id="37" w:name="_Toc370126235"/>
      <w:bookmarkStart w:id="38" w:name="_Toc370126116"/>
      <w:bookmarkStart w:id="39" w:name="_Toc370125997"/>
      <w:bookmarkStart w:id="40" w:name="_Toc370105137"/>
      <w:bookmarkStart w:id="41" w:name="_Toc369539695"/>
      <w:bookmarkStart w:id="42" w:name="_Toc368920130"/>
      <w:bookmarkStart w:id="43" w:name="_Toc368919751"/>
      <w:bookmarkStart w:id="44" w:name="_Toc368919416"/>
      <w:bookmarkStart w:id="45" w:name="_Toc368919227"/>
      <w:bookmarkStart w:id="46" w:name="_Toc368916469"/>
      <w:bookmarkStart w:id="47" w:name="_Toc368914217"/>
      <w:bookmarkStart w:id="48" w:name="_Toc368911798"/>
    </w:p>
    <w:p w14:paraId="091C3F43" w14:textId="5A74C1F0" w:rsidR="007513D6" w:rsidRPr="00F247A2" w:rsidRDefault="00D77668" w:rsidP="007513D6">
      <w:pPr>
        <w:spacing w:line="480" w:lineRule="auto"/>
        <w:jc w:val="left"/>
        <w:rPr>
          <w:szCs w:val="24"/>
        </w:rPr>
      </w:pPr>
      <w:r>
        <w:rPr>
          <w:noProof/>
          <w:szCs w:val="24"/>
        </w:rPr>
        <w:t xml:space="preserve">Additionally, </w:t>
      </w:r>
      <w:r>
        <w:rPr>
          <w:i/>
          <w:szCs w:val="24"/>
        </w:rPr>
        <w:t>KC breed group</w:t>
      </w:r>
      <w:r>
        <w:rPr>
          <w:szCs w:val="24"/>
        </w:rPr>
        <w:t xml:space="preserve"> and </w:t>
      </w:r>
      <w:r>
        <w:rPr>
          <w:i/>
          <w:szCs w:val="24"/>
        </w:rPr>
        <w:t>adult bodyweight</w:t>
      </w:r>
      <w:r>
        <w:rPr>
          <w:szCs w:val="24"/>
        </w:rPr>
        <w:t xml:space="preserve"> were significant risk factors when replacing the breed variable in the final breed model. </w:t>
      </w:r>
      <w:r w:rsidR="007513D6" w:rsidRPr="00E5405A">
        <w:rPr>
          <w:szCs w:val="24"/>
        </w:rPr>
        <w:t>There was no evidence for a</w:t>
      </w:r>
      <w:r w:rsidR="007513D6">
        <w:rPr>
          <w:szCs w:val="24"/>
        </w:rPr>
        <w:t>n</w:t>
      </w:r>
      <w:r w:rsidR="007513D6" w:rsidRPr="00E5405A">
        <w:rPr>
          <w:szCs w:val="24"/>
        </w:rPr>
        <w:t xml:space="preserve"> association between purebred status and </w:t>
      </w:r>
      <w:r w:rsidR="000C1925">
        <w:rPr>
          <w:szCs w:val="24"/>
        </w:rPr>
        <w:t>UI</w:t>
      </w:r>
      <w:r>
        <w:rPr>
          <w:szCs w:val="24"/>
        </w:rPr>
        <w:t xml:space="preserve">. </w:t>
      </w:r>
      <w:r w:rsidR="007513D6" w:rsidRPr="00E5405A">
        <w:rPr>
          <w:szCs w:val="24"/>
        </w:rPr>
        <w:t xml:space="preserve">Of the KC breed groups, </w:t>
      </w:r>
      <w:r w:rsidRPr="00E5405A">
        <w:rPr>
          <w:szCs w:val="24"/>
        </w:rPr>
        <w:t xml:space="preserve">Working (OR </w:t>
      </w:r>
      <w:r>
        <w:rPr>
          <w:szCs w:val="24"/>
        </w:rPr>
        <w:t>3.07</w:t>
      </w:r>
      <w:r w:rsidRPr="00E5405A">
        <w:rPr>
          <w:szCs w:val="24"/>
        </w:rPr>
        <w:t xml:space="preserve">, 95% CI </w:t>
      </w:r>
      <w:r w:rsidRPr="007764AB">
        <w:rPr>
          <w:szCs w:val="24"/>
        </w:rPr>
        <w:t>2.29-4.11</w:t>
      </w:r>
      <w:r w:rsidRPr="00E5405A">
        <w:rPr>
          <w:szCs w:val="24"/>
        </w:rPr>
        <w:t xml:space="preserve">, </w:t>
      </w:r>
      <w:r w:rsidRPr="00E5405A">
        <w:rPr>
          <w:i/>
          <w:szCs w:val="24"/>
        </w:rPr>
        <w:t>P</w:t>
      </w:r>
      <w:r w:rsidRPr="00E5405A">
        <w:rPr>
          <w:szCs w:val="24"/>
        </w:rPr>
        <w:t xml:space="preserve"> &lt; 0.001)</w:t>
      </w:r>
      <w:r>
        <w:rPr>
          <w:szCs w:val="24"/>
        </w:rPr>
        <w:t xml:space="preserve"> and</w:t>
      </w:r>
      <w:r w:rsidRPr="00E5405A">
        <w:rPr>
          <w:szCs w:val="24"/>
        </w:rPr>
        <w:t xml:space="preserve"> </w:t>
      </w:r>
      <w:r w:rsidR="007513D6" w:rsidRPr="00E5405A">
        <w:rPr>
          <w:szCs w:val="24"/>
        </w:rPr>
        <w:t xml:space="preserve">Pastoral (OR </w:t>
      </w:r>
      <w:r>
        <w:rPr>
          <w:szCs w:val="24"/>
        </w:rPr>
        <w:t>1.87</w:t>
      </w:r>
      <w:r w:rsidR="007513D6" w:rsidRPr="00E5405A">
        <w:rPr>
          <w:szCs w:val="24"/>
        </w:rPr>
        <w:t xml:space="preserve">, 95% CI </w:t>
      </w:r>
      <w:r w:rsidRPr="007764AB">
        <w:rPr>
          <w:szCs w:val="24"/>
        </w:rPr>
        <w:t>1.47-2.39</w:t>
      </w:r>
      <w:r w:rsidR="007513D6" w:rsidRPr="00E5405A">
        <w:rPr>
          <w:szCs w:val="24"/>
        </w:rPr>
        <w:t xml:space="preserve">, </w:t>
      </w:r>
      <w:r w:rsidR="007513D6" w:rsidRPr="00E5405A">
        <w:rPr>
          <w:i/>
          <w:szCs w:val="24"/>
        </w:rPr>
        <w:t>P</w:t>
      </w:r>
      <w:r>
        <w:rPr>
          <w:szCs w:val="24"/>
        </w:rPr>
        <w:t xml:space="preserve"> &lt; 0.001) group </w:t>
      </w:r>
      <w:r w:rsidR="007513D6">
        <w:rPr>
          <w:szCs w:val="24"/>
        </w:rPr>
        <w:t xml:space="preserve">bitches </w:t>
      </w:r>
      <w:r w:rsidR="007513D6" w:rsidRPr="00E5405A">
        <w:rPr>
          <w:szCs w:val="24"/>
        </w:rPr>
        <w:t xml:space="preserve">showed higher odds of </w:t>
      </w:r>
      <w:r w:rsidR="000C1925">
        <w:rPr>
          <w:szCs w:val="24"/>
        </w:rPr>
        <w:t>UI</w:t>
      </w:r>
      <w:r w:rsidR="007513D6" w:rsidRPr="00E5405A">
        <w:rPr>
          <w:szCs w:val="24"/>
        </w:rPr>
        <w:t xml:space="preserve"> compared with KC non-recognised </w:t>
      </w:r>
      <w:r w:rsidR="007513D6">
        <w:rPr>
          <w:szCs w:val="24"/>
        </w:rPr>
        <w:t>breeds</w:t>
      </w:r>
      <w:r w:rsidR="000C1925">
        <w:rPr>
          <w:szCs w:val="24"/>
        </w:rPr>
        <w:t>, whilst toy breeds had reduced odds of UI (OR 0.69, 95% CI 0.50-0.95, P=0.025)</w:t>
      </w:r>
      <w:r w:rsidR="007513D6" w:rsidRPr="00E5405A">
        <w:rPr>
          <w:szCs w:val="24"/>
        </w:rPr>
        <w:t xml:space="preserve">. </w:t>
      </w:r>
      <w:r>
        <w:rPr>
          <w:szCs w:val="24"/>
        </w:rPr>
        <w:t xml:space="preserve">Increasing adult bodyweight was associated with increasing </w:t>
      </w:r>
      <w:r w:rsidR="000C1925">
        <w:rPr>
          <w:szCs w:val="24"/>
        </w:rPr>
        <w:t xml:space="preserve">risk of </w:t>
      </w:r>
      <w:r>
        <w:rPr>
          <w:szCs w:val="24"/>
        </w:rPr>
        <w:t>urinary incontinence</w:t>
      </w:r>
      <w:r w:rsidR="000C1925">
        <w:rPr>
          <w:szCs w:val="24"/>
        </w:rPr>
        <w:t>; the odds of UI increased sequentially with each body weight category</w:t>
      </w:r>
      <w:r>
        <w:rPr>
          <w:szCs w:val="24"/>
        </w:rPr>
        <w:t xml:space="preserve">. </w:t>
      </w:r>
      <w:r w:rsidR="007513D6">
        <w:rPr>
          <w:szCs w:val="24"/>
        </w:rPr>
        <w:t>Bitches</w:t>
      </w:r>
      <w:r w:rsidR="007513D6" w:rsidRPr="00C632E2">
        <w:rPr>
          <w:szCs w:val="24"/>
        </w:rPr>
        <w:t xml:space="preserve"> </w:t>
      </w:r>
      <w:r w:rsidR="007513D6" w:rsidRPr="00F247A2">
        <w:rPr>
          <w:szCs w:val="24"/>
        </w:rPr>
        <w:t xml:space="preserve">weighing </w:t>
      </w:r>
      <w:r>
        <w:rPr>
          <w:szCs w:val="24"/>
        </w:rPr>
        <w:t>over</w:t>
      </w:r>
      <w:r w:rsidR="007513D6" w:rsidRPr="00F247A2">
        <w:rPr>
          <w:szCs w:val="24"/>
        </w:rPr>
        <w:t xml:space="preserve"> </w:t>
      </w:r>
      <w:r w:rsidR="000C1925">
        <w:rPr>
          <w:szCs w:val="24"/>
        </w:rPr>
        <w:t>3</w:t>
      </w:r>
      <w:r w:rsidR="007513D6" w:rsidRPr="00F247A2">
        <w:rPr>
          <w:szCs w:val="24"/>
        </w:rPr>
        <w:t xml:space="preserve">0kg </w:t>
      </w:r>
      <w:r>
        <w:rPr>
          <w:szCs w:val="24"/>
        </w:rPr>
        <w:t xml:space="preserve">had </w:t>
      </w:r>
      <w:r w:rsidR="000C1925">
        <w:rPr>
          <w:szCs w:val="24"/>
        </w:rPr>
        <w:t>2.94</w:t>
      </w:r>
      <w:r>
        <w:rPr>
          <w:szCs w:val="24"/>
        </w:rPr>
        <w:t xml:space="preserve"> </w:t>
      </w:r>
      <w:r>
        <w:rPr>
          <w:szCs w:val="24"/>
        </w:rPr>
        <w:lastRenderedPageBreak/>
        <w:t xml:space="preserve">times the odds </w:t>
      </w:r>
      <w:r w:rsidR="000E7757" w:rsidRPr="00E5405A">
        <w:rPr>
          <w:szCs w:val="24"/>
        </w:rPr>
        <w:t xml:space="preserve">(95% CI </w:t>
      </w:r>
      <w:r w:rsidR="000E7757" w:rsidRPr="007764AB">
        <w:rPr>
          <w:szCs w:val="24"/>
        </w:rPr>
        <w:t>2.</w:t>
      </w:r>
      <w:r w:rsidR="000C1925">
        <w:rPr>
          <w:szCs w:val="24"/>
        </w:rPr>
        <w:t>27</w:t>
      </w:r>
      <w:r w:rsidR="000E7757" w:rsidRPr="007764AB">
        <w:rPr>
          <w:szCs w:val="24"/>
        </w:rPr>
        <w:t>-</w:t>
      </w:r>
      <w:r w:rsidR="000C1925">
        <w:rPr>
          <w:szCs w:val="24"/>
        </w:rPr>
        <w:t>3.80</w:t>
      </w:r>
      <w:r w:rsidR="000E7757" w:rsidRPr="00E5405A">
        <w:rPr>
          <w:szCs w:val="24"/>
        </w:rPr>
        <w:t xml:space="preserve">, </w:t>
      </w:r>
      <w:r w:rsidR="000E7757" w:rsidRPr="00E5405A">
        <w:rPr>
          <w:i/>
          <w:szCs w:val="24"/>
        </w:rPr>
        <w:t>P</w:t>
      </w:r>
      <w:r w:rsidR="000E7757">
        <w:rPr>
          <w:szCs w:val="24"/>
        </w:rPr>
        <w:t xml:space="preserve"> &lt; 0.001) </w:t>
      </w:r>
      <w:r>
        <w:rPr>
          <w:szCs w:val="24"/>
        </w:rPr>
        <w:t xml:space="preserve">of </w:t>
      </w:r>
      <w:r w:rsidR="001D4314">
        <w:rPr>
          <w:szCs w:val="24"/>
        </w:rPr>
        <w:t xml:space="preserve">UI </w:t>
      </w:r>
      <w:r>
        <w:rPr>
          <w:szCs w:val="24"/>
        </w:rPr>
        <w:t xml:space="preserve">compared with bitches weighing under 10 kg </w:t>
      </w:r>
      <w:r w:rsidR="007513D6" w:rsidRPr="00F247A2">
        <w:rPr>
          <w:szCs w:val="24"/>
        </w:rPr>
        <w:t xml:space="preserve">(Table </w:t>
      </w:r>
      <w:r>
        <w:rPr>
          <w:szCs w:val="24"/>
        </w:rPr>
        <w:t>4</w:t>
      </w:r>
      <w:r w:rsidR="007513D6" w:rsidRPr="00F247A2">
        <w:rPr>
          <w:szCs w:val="24"/>
        </w:rPr>
        <w:t xml:space="preserve">). </w:t>
      </w:r>
    </w:p>
    <w:p w14:paraId="41078823" w14:textId="77777777" w:rsidR="007F3D13" w:rsidRPr="005E6A5F" w:rsidRDefault="007F3D13" w:rsidP="007D1433">
      <w:pPr>
        <w:spacing w:line="480" w:lineRule="auto"/>
        <w:jc w:val="left"/>
        <w:rPr>
          <w:rFonts w:eastAsia="Times New Roman"/>
          <w:szCs w:val="24"/>
          <w:lang w:eastAsia="en-GB"/>
        </w:rPr>
      </w:pPr>
    </w:p>
    <w:p w14:paraId="58FE6F05" w14:textId="77777777" w:rsidR="007F3D13" w:rsidRDefault="007F3D13" w:rsidP="007D1433">
      <w:pPr>
        <w:pStyle w:val="Heading2"/>
        <w:spacing w:line="480" w:lineRule="auto"/>
      </w:pPr>
      <w:r w:rsidRPr="00C43105">
        <w:t>Discussion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r w:rsidRPr="00C43105">
        <w:t xml:space="preserve"> </w:t>
      </w:r>
    </w:p>
    <w:p w14:paraId="33F5F785" w14:textId="292526E8" w:rsidR="007F3D13" w:rsidRDefault="007F3D13" w:rsidP="007D1433">
      <w:pPr>
        <w:spacing w:line="480" w:lineRule="auto"/>
      </w:pPr>
      <w:r>
        <w:t xml:space="preserve">This study investigated </w:t>
      </w:r>
      <w:r w:rsidR="001D4314">
        <w:t xml:space="preserve">bitches </w:t>
      </w:r>
      <w:r>
        <w:t xml:space="preserve">attending 119 primary-care practices in England by analysing a database containing the clinical records of </w:t>
      </w:r>
      <w:r w:rsidR="001D4314">
        <w:t xml:space="preserve">100,397 female </w:t>
      </w:r>
      <w:r>
        <w:t xml:space="preserve">dogs. </w:t>
      </w:r>
      <w:r w:rsidR="00DC0247">
        <w:t>Investigating</w:t>
      </w:r>
      <w:r>
        <w:t xml:space="preserve"> such large </w:t>
      </w:r>
      <w:r w:rsidR="001D4314">
        <w:t>numbers</w:t>
      </w:r>
      <w:r>
        <w:t xml:space="preserve"> </w:t>
      </w:r>
      <w:r w:rsidR="002A34B8">
        <w:t>supports the</w:t>
      </w:r>
      <w:r>
        <w:t xml:space="preserve"> report</w:t>
      </w:r>
      <w:r w:rsidR="002A34B8">
        <w:t xml:space="preserve">ing of a precise </w:t>
      </w:r>
      <w:r>
        <w:t xml:space="preserve">prevalence of </w:t>
      </w:r>
      <w:r w:rsidR="001D4314">
        <w:t>3.14</w:t>
      </w:r>
      <w:r>
        <w:t xml:space="preserve">% </w:t>
      </w:r>
      <w:r w:rsidR="00DC0247">
        <w:t xml:space="preserve">for </w:t>
      </w:r>
      <w:r w:rsidR="001D4314">
        <w:t>UI</w:t>
      </w:r>
      <w:r w:rsidR="00DC0247">
        <w:t xml:space="preserve"> diagnosed </w:t>
      </w:r>
      <w:r>
        <w:t xml:space="preserve">in </w:t>
      </w:r>
      <w:r w:rsidR="001D4314">
        <w:t>this population</w:t>
      </w:r>
      <w:r w:rsidR="00DC0247">
        <w:t>. This result is</w:t>
      </w:r>
      <w:r>
        <w:t xml:space="preserve"> likely to be more accurate </w:t>
      </w:r>
      <w:r w:rsidR="00DC0247">
        <w:t xml:space="preserve">and </w:t>
      </w:r>
      <w:proofErr w:type="spellStart"/>
      <w:r w:rsidR="00DC0247">
        <w:t>generalisable</w:t>
      </w:r>
      <w:proofErr w:type="spellEnd"/>
      <w:r w:rsidR="00DC0247">
        <w:t xml:space="preserve"> </w:t>
      </w:r>
      <w:r>
        <w:t>than smaller studies and those focusing on either at-risk dogs or referral populations</w:t>
      </w:r>
      <w:r w:rsidR="00DC0247">
        <w:t xml:space="preserve"> </w:t>
      </w:r>
      <w:r w:rsidR="00DC0247">
        <w:fldChar w:fldCharType="begin">
          <w:fldData xml:space="preserve">PEVuZE5vdGU+PENpdGU+PEF1dGhvcj5CYXJ0bGV0dDwvQXV0aG9yPjxZZWFyPjIwMTA8L1llYXI+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</w:fldData>
        </w:fldChar>
      </w:r>
      <w:r w:rsidR="00DC0247">
        <w:instrText xml:space="preserve"> ADDIN EN.CITE </w:instrText>
      </w:r>
      <w:r w:rsidR="00DC0247">
        <w:fldChar w:fldCharType="begin">
          <w:fldData xml:space="preserve">PEVuZE5vdGU+PENpdGU+PEF1dGhvcj5CYXJ0bGV0dDwvQXV0aG9yPjxZZWFyPjIwMTA8L1llYXI+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</w:fldData>
        </w:fldChar>
      </w:r>
      <w:r w:rsidR="00DC0247">
        <w:instrText xml:space="preserve"> ADDIN EN.CITE.DATA </w:instrText>
      </w:r>
      <w:r w:rsidR="00DC0247">
        <w:fldChar w:fldCharType="end"/>
      </w:r>
      <w:r w:rsidR="00DC0247">
        <w:fldChar w:fldCharType="separate"/>
      </w:r>
      <w:r w:rsidR="00DC0247">
        <w:rPr>
          <w:noProof/>
        </w:rPr>
        <w:t>(</w:t>
      </w:r>
      <w:hyperlink w:anchor="_ENREF_4" w:tooltip="Bartlett, 2010 #896" w:history="1">
        <w:r w:rsidR="00B37CFD">
          <w:rPr>
            <w:noProof/>
          </w:rPr>
          <w:t>Bartlett and others 2010</w:t>
        </w:r>
      </w:hyperlink>
      <w:r w:rsidR="00DC0247">
        <w:rPr>
          <w:noProof/>
        </w:rPr>
        <w:t xml:space="preserve">, </w:t>
      </w:r>
      <w:hyperlink w:anchor="_ENREF_21" w:tooltip="O'Neill, 2014 #6722" w:history="1">
        <w:r w:rsidR="00B37CFD">
          <w:rPr>
            <w:noProof/>
          </w:rPr>
          <w:t>O'Neill and others 2014a</w:t>
        </w:r>
      </w:hyperlink>
      <w:r w:rsidR="00DC0247">
        <w:rPr>
          <w:noProof/>
        </w:rPr>
        <w:t>)</w:t>
      </w:r>
      <w:r w:rsidR="00DC0247">
        <w:fldChar w:fldCharType="end"/>
      </w:r>
      <w:r>
        <w:t xml:space="preserve">. </w:t>
      </w:r>
      <w:r w:rsidR="001D4314">
        <w:t xml:space="preserve">Irish setter, </w:t>
      </w:r>
      <w:r w:rsidR="002A34B8">
        <w:t>D</w:t>
      </w:r>
      <w:r>
        <w:t>oberman</w:t>
      </w:r>
      <w:r w:rsidR="004E0173">
        <w:t>n</w:t>
      </w:r>
      <w:r>
        <w:t xml:space="preserve">, </w:t>
      </w:r>
      <w:r w:rsidR="001D4314">
        <w:t>bull mastiff, r</w:t>
      </w:r>
      <w:r>
        <w:t xml:space="preserve">ough Collie, Dalmatian and </w:t>
      </w:r>
      <w:r w:rsidR="001D4314">
        <w:t>b</w:t>
      </w:r>
      <w:r>
        <w:t>oxer</w:t>
      </w:r>
      <w:r w:rsidR="00DC0247">
        <w:t xml:space="preserve"> breeds</w:t>
      </w:r>
      <w:r>
        <w:t xml:space="preserve"> had the highest odds of </w:t>
      </w:r>
      <w:r w:rsidR="001D4314">
        <w:t>UI</w:t>
      </w:r>
      <w:r>
        <w:t xml:space="preserve"> </w:t>
      </w:r>
      <w:r w:rsidR="00461D53">
        <w:t>with approximately 1/3 of all Irish Setters being diagnosed with the condition….</w:t>
      </w:r>
      <w:r>
        <w:t>and Jack Russell</w:t>
      </w:r>
      <w:r w:rsidR="001D4314">
        <w:t xml:space="preserve"> and Yorkshire</w:t>
      </w:r>
      <w:r>
        <w:t xml:space="preserve"> terriers had reduced odds. The risk of </w:t>
      </w:r>
      <w:r w:rsidR="001D4314">
        <w:t>UI</w:t>
      </w:r>
      <w:r>
        <w:t xml:space="preserve"> increased with age</w:t>
      </w:r>
      <w:r w:rsidR="00D95BFA">
        <w:t xml:space="preserve"> and </w:t>
      </w:r>
      <w:r w:rsidR="001D4314">
        <w:t>weight</w:t>
      </w:r>
      <w:r>
        <w:t xml:space="preserve">. </w:t>
      </w:r>
      <w:r w:rsidR="001D4314">
        <w:t>N</w:t>
      </w:r>
      <w:r>
        <w:t xml:space="preserve">eutered </w:t>
      </w:r>
      <w:r w:rsidR="001E5BAA">
        <w:t>bitche</w:t>
      </w:r>
      <w:r>
        <w:t xml:space="preserve">s and insured </w:t>
      </w:r>
      <w:r w:rsidR="002A34B8">
        <w:t>animals</w:t>
      </w:r>
      <w:r>
        <w:t xml:space="preserve"> were </w:t>
      </w:r>
      <w:r w:rsidR="00C033A9">
        <w:t xml:space="preserve">both </w:t>
      </w:r>
      <w:r>
        <w:t xml:space="preserve">at </w:t>
      </w:r>
      <w:r w:rsidR="00D95BFA">
        <w:t>increased</w:t>
      </w:r>
      <w:r>
        <w:t xml:space="preserve"> risk of </w:t>
      </w:r>
      <w:r w:rsidR="001D4314">
        <w:t>UI</w:t>
      </w:r>
      <w:r>
        <w:t>.</w:t>
      </w:r>
    </w:p>
    <w:p w14:paraId="3D93A38E" w14:textId="1152612F" w:rsidR="00880AD5" w:rsidRDefault="007F3D13" w:rsidP="00880AD5">
      <w:pPr>
        <w:spacing w:line="480" w:lineRule="auto"/>
      </w:pPr>
      <w:r>
        <w:t>Direct comparison</w:t>
      </w:r>
      <w:r w:rsidR="00C9572D">
        <w:t>s</w:t>
      </w:r>
      <w:r>
        <w:t xml:space="preserve"> </w:t>
      </w:r>
      <w:r w:rsidR="006A4F6A">
        <w:t xml:space="preserve">between the results of the current study </w:t>
      </w:r>
      <w:r w:rsidR="00C9572D">
        <w:t xml:space="preserve">with </w:t>
      </w:r>
      <w:r w:rsidR="001D4314">
        <w:t>previous reports</w:t>
      </w:r>
      <w:r w:rsidR="00C9572D">
        <w:t xml:space="preserve"> are</w:t>
      </w:r>
      <w:r>
        <w:t xml:space="preserve"> complicated by the </w:t>
      </w:r>
      <w:r w:rsidR="002A34B8">
        <w:t>differing</w:t>
      </w:r>
      <w:r w:rsidR="001D4314">
        <w:t xml:space="preserve"> </w:t>
      </w:r>
      <w:r>
        <w:t xml:space="preserve">aims and </w:t>
      </w:r>
      <w:r w:rsidR="00C9572D">
        <w:t>study populations</w:t>
      </w:r>
      <w:r w:rsidR="002A34B8">
        <w:t xml:space="preserve"> of the available studies</w:t>
      </w:r>
      <w:r>
        <w:t xml:space="preserve">. Many </w:t>
      </w:r>
      <w:r w:rsidR="00C9572D">
        <w:t>previous</w:t>
      </w:r>
      <w:r>
        <w:t xml:space="preserve"> investigations aim</w:t>
      </w:r>
      <w:r w:rsidR="00C9572D">
        <w:t>ed</w:t>
      </w:r>
      <w:r>
        <w:t xml:space="preserve"> to specifically </w:t>
      </w:r>
      <w:r w:rsidR="00C9572D">
        <w:t>investigate the</w:t>
      </w:r>
      <w:r>
        <w:t xml:space="preserve"> </w:t>
      </w:r>
      <w:r w:rsidR="00C9572D">
        <w:t>USMI subset of cases rather than the</w:t>
      </w:r>
      <w:r>
        <w:t xml:space="preserve"> more general </w:t>
      </w:r>
      <w:r w:rsidR="00C9572D">
        <w:t>caseload</w:t>
      </w:r>
      <w:r>
        <w:t xml:space="preserve"> of </w:t>
      </w:r>
      <w:r w:rsidR="001D4314">
        <w:t xml:space="preserve">UI </w:t>
      </w:r>
      <w:r w:rsidR="00C9572D">
        <w:t>cases</w:t>
      </w:r>
      <w:r>
        <w:t xml:space="preserve"> </w:t>
      </w:r>
      <w:r w:rsidR="002A34B8">
        <w:t>undertaken by the current study</w:t>
      </w:r>
      <w:r>
        <w:t xml:space="preserve"> </w:t>
      </w:r>
      <w:r w:rsidR="00C9572D">
        <w:fldChar w:fldCharType="begin">
          <w:fldData xml:space="preserve">PEVuZE5vdGU+PENpdGU+PEF1dGhvcj5HcmVnb3J5PC9BdXRob3I+PFllYXI+MTk5NDwvWWVhcj48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</w:fldData>
        </w:fldChar>
      </w:r>
      <w:r w:rsidR="00255421">
        <w:instrText xml:space="preserve"> ADDIN EN.CITE </w:instrText>
      </w:r>
      <w:r w:rsidR="00255421">
        <w:fldChar w:fldCharType="begin">
          <w:fldData xml:space="preserve">PEVuZE5vdGU+PENpdGU+PEF1dGhvcj5HcmVnb3J5PC9BdXRob3I+PFllYXI+MTk5NDwvWWVhcj48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</w:fldData>
        </w:fldChar>
      </w:r>
      <w:r w:rsidR="00255421">
        <w:instrText xml:space="preserve"> ADDIN EN.CITE.DATA </w:instrText>
      </w:r>
      <w:r w:rsidR="00255421">
        <w:fldChar w:fldCharType="end"/>
      </w:r>
      <w:r w:rsidR="00C9572D">
        <w:fldChar w:fldCharType="separate"/>
      </w:r>
      <w:r w:rsidR="00C9572D">
        <w:rPr>
          <w:noProof/>
        </w:rPr>
        <w:t>(</w:t>
      </w:r>
      <w:hyperlink w:anchor="_ENREF_11" w:tooltip="Gregory, 1994 #8609" w:history="1">
        <w:r w:rsidR="00B37CFD">
          <w:rPr>
            <w:noProof/>
          </w:rPr>
          <w:t>Gregory 1994</w:t>
        </w:r>
      </w:hyperlink>
      <w:r w:rsidR="00C9572D">
        <w:rPr>
          <w:noProof/>
        </w:rPr>
        <w:t xml:space="preserve">, </w:t>
      </w:r>
      <w:hyperlink w:anchor="_ENREF_12" w:tooltip="Holt, 1985 #6301" w:history="1">
        <w:r w:rsidR="00B37CFD">
          <w:rPr>
            <w:noProof/>
          </w:rPr>
          <w:t>Holt 1985</w:t>
        </w:r>
      </w:hyperlink>
      <w:r w:rsidR="00C9572D">
        <w:rPr>
          <w:noProof/>
        </w:rPr>
        <w:t>)</w:t>
      </w:r>
      <w:r w:rsidR="00C9572D">
        <w:fldChar w:fldCharType="end"/>
      </w:r>
      <w:r>
        <w:t xml:space="preserve">. These </w:t>
      </w:r>
      <w:r w:rsidR="00C9572D">
        <w:t xml:space="preserve">earlier </w:t>
      </w:r>
      <w:r>
        <w:t xml:space="preserve">studies </w:t>
      </w:r>
      <w:r w:rsidR="001D4314">
        <w:t xml:space="preserve">also </w:t>
      </w:r>
      <w:r>
        <w:t>often focus</w:t>
      </w:r>
      <w:r w:rsidR="002A34B8">
        <w:t>ed</w:t>
      </w:r>
      <w:r>
        <w:t xml:space="preserve"> entirely on a particular </w:t>
      </w:r>
      <w:r w:rsidR="001D4314">
        <w:t xml:space="preserve">risk </w:t>
      </w:r>
      <w:r>
        <w:t>group (</w:t>
      </w:r>
      <w:r w:rsidR="001D4314">
        <w:t>e.g.</w:t>
      </w:r>
      <w:r w:rsidR="00C9572D">
        <w:t xml:space="preserve"> neutered </w:t>
      </w:r>
      <w:r w:rsidR="001E5BAA">
        <w:t>bitches</w:t>
      </w:r>
      <w:r>
        <w:t xml:space="preserve">) rather than the total population </w:t>
      </w:r>
      <w:r w:rsidR="00A82F82">
        <w:t xml:space="preserve">and often did not include a control </w:t>
      </w:r>
      <w:r w:rsidR="000436E8">
        <w:t xml:space="preserve">group </w:t>
      </w:r>
      <w:r w:rsidR="00A82F82">
        <w:t xml:space="preserve">which may bias the reported demographic, prevalence, incidence and risk factor findings </w:t>
      </w:r>
      <w:r w:rsidR="00C9572D">
        <w:fldChar w:fldCharType="begin">
          <w:fldData xml:space="preserve">PEVuZE5vdGU+PENpdGU+PEF1dGhvcj5UaHJ1c2ZpZWxkPC9BdXRob3I+PFllYXI+MTk5ODwvWWVh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</w:fldData>
        </w:fldChar>
      </w:r>
      <w:r w:rsidR="00255421">
        <w:instrText xml:space="preserve"> ADDIN EN.CITE </w:instrText>
      </w:r>
      <w:r w:rsidR="00255421">
        <w:fldChar w:fldCharType="begin">
          <w:fldData xml:space="preserve">PEVuZE5vdGU+PENpdGU+PEF1dGhvcj5UaHJ1c2ZpZWxkPC9BdXRob3I+PFllYXI+MTk5ODwvWWVh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</w:fldData>
        </w:fldChar>
      </w:r>
      <w:r w:rsidR="00255421">
        <w:instrText xml:space="preserve"> ADDIN EN.CITE.DATA </w:instrText>
      </w:r>
      <w:r w:rsidR="00255421">
        <w:fldChar w:fldCharType="end"/>
      </w:r>
      <w:r w:rsidR="00C9572D">
        <w:fldChar w:fldCharType="separate"/>
      </w:r>
      <w:r w:rsidR="00255421">
        <w:rPr>
          <w:noProof/>
        </w:rPr>
        <w:t>(</w:t>
      </w:r>
      <w:hyperlink w:anchor="_ENREF_2" w:tooltip="Arnold, 1997 #8607" w:history="1">
        <w:r w:rsidR="00B37CFD">
          <w:rPr>
            <w:noProof/>
          </w:rPr>
          <w:t>Arnold 1997</w:t>
        </w:r>
      </w:hyperlink>
      <w:r w:rsidR="00255421">
        <w:rPr>
          <w:noProof/>
        </w:rPr>
        <w:t xml:space="preserve">, </w:t>
      </w:r>
      <w:hyperlink w:anchor="_ENREF_7" w:tooltip="de Bleser, 2011 #4586" w:history="1">
        <w:r w:rsidR="00B37CFD">
          <w:rPr>
            <w:noProof/>
          </w:rPr>
          <w:t>de Bleser and others 2011</w:t>
        </w:r>
      </w:hyperlink>
      <w:r w:rsidR="00255421">
        <w:rPr>
          <w:noProof/>
        </w:rPr>
        <w:t xml:space="preserve">, </w:t>
      </w:r>
      <w:hyperlink w:anchor="_ENREF_10" w:tooltip="Forsee, 2013 #8608" w:history="1">
        <w:r w:rsidR="00B37CFD">
          <w:rPr>
            <w:noProof/>
          </w:rPr>
          <w:t>Forsee and others 2013</w:t>
        </w:r>
      </w:hyperlink>
      <w:r w:rsidR="00255421">
        <w:rPr>
          <w:noProof/>
        </w:rPr>
        <w:t xml:space="preserve">, </w:t>
      </w:r>
      <w:hyperlink w:anchor="_ENREF_36" w:tooltip="Thrusfield, 1998 #2747" w:history="1">
        <w:r w:rsidR="00B37CFD">
          <w:rPr>
            <w:noProof/>
          </w:rPr>
          <w:t>Thrusfield and others 1998</w:t>
        </w:r>
      </w:hyperlink>
      <w:r w:rsidR="00255421">
        <w:rPr>
          <w:noProof/>
        </w:rPr>
        <w:t>)</w:t>
      </w:r>
      <w:r w:rsidR="00C9572D">
        <w:fldChar w:fldCharType="end"/>
      </w:r>
      <w:r>
        <w:t xml:space="preserve">. </w:t>
      </w:r>
      <w:r w:rsidR="00A82F82">
        <w:t>However, despite these constraints</w:t>
      </w:r>
      <w:r>
        <w:t xml:space="preserve">, </w:t>
      </w:r>
      <w:r w:rsidR="00A82F82">
        <w:t xml:space="preserve">many of the breeds identified at </w:t>
      </w:r>
      <w:r>
        <w:t xml:space="preserve">higher </w:t>
      </w:r>
      <w:r w:rsidR="00A82F82">
        <w:t xml:space="preserve">odds in the current study are </w:t>
      </w:r>
      <w:r>
        <w:t xml:space="preserve">consistent with </w:t>
      </w:r>
      <w:r w:rsidR="00A82F82">
        <w:t xml:space="preserve">results from </w:t>
      </w:r>
      <w:r>
        <w:t>previous studies</w:t>
      </w:r>
      <w:r w:rsidR="00A82F82">
        <w:t>, including</w:t>
      </w:r>
      <w:r>
        <w:t xml:space="preserve"> the </w:t>
      </w:r>
      <w:r w:rsidR="000436E8">
        <w:t xml:space="preserve">Irish setter, </w:t>
      </w:r>
      <w:r>
        <w:lastRenderedPageBreak/>
        <w:t>Doberman</w:t>
      </w:r>
      <w:r w:rsidR="004E0173">
        <w:t>n</w:t>
      </w:r>
      <w:r w:rsidR="000436E8">
        <w:t xml:space="preserve">, </w:t>
      </w:r>
      <w:proofErr w:type="spellStart"/>
      <w:r w:rsidR="000436E8">
        <w:t>Weimaraner</w:t>
      </w:r>
      <w:proofErr w:type="spellEnd"/>
      <w:r w:rsidR="002A34B8">
        <w:t xml:space="preserve"> and</w:t>
      </w:r>
      <w:r w:rsidR="000436E8">
        <w:t xml:space="preserve"> </w:t>
      </w:r>
      <w:proofErr w:type="spellStart"/>
      <w:r w:rsidR="00F16CF2">
        <w:t>S?</w:t>
      </w:r>
      <w:r>
        <w:t>pringer</w:t>
      </w:r>
      <w:proofErr w:type="spellEnd"/>
      <w:r>
        <w:t xml:space="preserve"> spaniel</w:t>
      </w:r>
      <w:r w:rsidR="00BB0D86">
        <w:t xml:space="preserve"> </w:t>
      </w:r>
      <w:r w:rsidR="00BB0D86">
        <w:fldChar w:fldCharType="begin"/>
      </w:r>
      <w:r w:rsidR="00BB0D86">
        <w:instrText xml:space="preserve"> ADDIN EN.CITE &lt;EndNote&gt;&lt;Cite&gt;&lt;Author&gt;Holt&lt;/Author&gt;&lt;Year&gt;1993&lt;/Year&gt;&lt;RecNum&gt;8611&lt;/RecNum&gt;&lt;DisplayText&gt;(Holt and Thrusfield 1993)&lt;/DisplayText&gt;&lt;record&gt;&lt;rec-number&gt;8611&lt;/rec-number&gt;&lt;foreign-keys&gt;&lt;key app="EN" db-id="09550rtvgtr5tnefe5u5epp55rxr2tf9prve" timestamp="1475681903"&gt;8611&lt;/key&gt;&lt;/foreign-keys&gt;&lt;ref-type name="Journal Article"&gt;17&lt;/ref-type&gt;&lt;contributors&gt;&lt;authors&gt;&lt;author&gt;Holt, P. E.&lt;/author&gt;&lt;author&gt;Thrusfield, M. V.&lt;/author&gt;&lt;/authors&gt;&lt;/contributors&gt;&lt;auth-address&gt;Department of Veterinary Surgery, University of Bristol, Langford.&lt;/auth-address&gt;&lt;titles&gt;&lt;title&gt;Association in bitches between breed, size, neutering and docking, and acquired urinary incontinence due to incompetence of the urethral sphincter mechanism&lt;/title&gt;&lt;secondary-title&gt;The Veterinary record&lt;/secondary-title&gt;&lt;alt-title&gt;Vet Rec&lt;/alt-title&gt;&lt;/titles&gt;&lt;periodical&gt;&lt;full-title&gt;The Veterinary Record&lt;/full-title&gt;&lt;/periodical&gt;&lt;alt-periodical&gt;&lt;full-title&gt;Vet Rec&lt;/full-title&gt;&lt;/alt-periodical&gt;&lt;pages&gt;177-180&lt;/pages&gt;&lt;volume&gt;133&lt;/volume&gt;&lt;number&gt;8&lt;/number&gt;&lt;dates&gt;&lt;year&gt;1993&lt;/year&gt;&lt;pub-dates&gt;&lt;date&gt;1993/08//&lt;/date&gt;&lt;/pub-dates&gt;&lt;/dates&gt;&lt;isbn&gt;0042-4900&lt;/isbn&gt;&lt;accession-num&gt;8236712&lt;/accession-num&gt;&lt;urls&gt;&lt;related-urls&gt;&lt;url&gt;http://europepmc.org/abstract/MED/8236712&lt;/url&gt;&lt;url&gt;http://dx.doi.org/10.1136/vr.133.8.177&lt;/url&gt;&lt;/related-urls&gt;&lt;/urls&gt;&lt;electronic-resource-num&gt;10.1136/vr.133.8.177&lt;/electronic-resource-num&gt;&lt;remote-database-name&gt;PubMed&lt;/remote-database-name&gt;&lt;language&gt;eng&lt;/language&gt;&lt;/record&gt;&lt;/Cite&gt;&lt;/EndNote&gt;</w:instrText>
      </w:r>
      <w:r w:rsidR="00BB0D86">
        <w:fldChar w:fldCharType="separate"/>
      </w:r>
      <w:r w:rsidR="00BB0D86">
        <w:rPr>
          <w:noProof/>
        </w:rPr>
        <w:t>(</w:t>
      </w:r>
      <w:hyperlink w:anchor="_ENREF_13" w:tooltip="Holt, 1993 #8611" w:history="1">
        <w:r w:rsidR="00B37CFD">
          <w:rPr>
            <w:noProof/>
          </w:rPr>
          <w:t>Holt and Thrusfield 1993</w:t>
        </w:r>
      </w:hyperlink>
      <w:r w:rsidR="00BB0D86">
        <w:rPr>
          <w:noProof/>
        </w:rPr>
        <w:t>)</w:t>
      </w:r>
      <w:r w:rsidR="00BB0D86">
        <w:fldChar w:fldCharType="end"/>
      </w:r>
      <w:r>
        <w:t xml:space="preserve"> and </w:t>
      </w:r>
      <w:r w:rsidR="00A82F82">
        <w:t>the B</w:t>
      </w:r>
      <w:r>
        <w:t xml:space="preserve">oxer </w:t>
      </w:r>
      <w:r w:rsidR="00BB0D86">
        <w:fldChar w:fldCharType="begin"/>
      </w:r>
      <w:r w:rsidR="00BB0D86">
        <w:instrText xml:space="preserve"> ADDIN EN.CITE &lt;EndNote&gt;&lt;Cite&gt;&lt;Author&gt;Arnold&lt;/Author&gt;&lt;Year&gt;1997&lt;/Year&gt;&lt;RecNum&gt;8607&lt;/RecNum&gt;&lt;DisplayText&gt;(Arnold 1997)&lt;/DisplayText&gt;&lt;record&gt;&lt;rec-number&gt;8607&lt;/rec-number&gt;&lt;foreign-keys&gt;&lt;key app="EN" db-id="09550rtvgtr5tnefe5u5epp55rxr2tf9prve" timestamp="1475681080"&gt;8607&lt;/key&gt;&lt;/foreign-keys&gt;&lt;ref-type name="Journal Article"&gt;17&lt;/ref-type&gt;&lt;contributors&gt;&lt;authors&gt;&lt;author&gt;Arnold, S.&lt;/author&gt;&lt;/authors&gt;&lt;/contributors&gt;&lt;auth-address&gt;Departement für Fortpflanzungskunde, Veterinär-Medizinische Fakultät, Universität Zürich.&lt;/auth-address&gt;&lt;titles&gt;&lt;title&gt;[Urinary incontinence in castrated bitches. Part 1: Significance, clinical aspects and etiopathogenesis]&lt;/title&gt;&lt;secondary-title&gt;Schweizer Archiv fur Tierheilkunde&lt;/secondary-title&gt;&lt;alt-title&gt;Schweiz Arch Tierheilkd&lt;/alt-title&gt;&lt;/titles&gt;&lt;periodical&gt;&lt;full-title&gt;Schweizer Archiv fur Tierheilkunde&lt;/full-title&gt;&lt;abbr-1&gt;Schweiz Arch Tierheilkd&lt;/abbr-1&gt;&lt;/periodical&gt;&lt;alt-periodical&gt;&lt;full-title&gt;Schweizer Archiv fur Tierheilkunde&lt;/full-title&gt;&lt;abbr-1&gt;Schweiz Arch Tierheilkd&lt;/abbr-1&gt;&lt;/alt-periodical&gt;&lt;pages&gt;271-276&lt;/pages&gt;&lt;volume&gt;139&lt;/volume&gt;&lt;number&gt;6&lt;/number&gt;&lt;dates&gt;&lt;year&gt;1997&lt;/year&gt;&lt;pub-dates&gt;&lt;date&gt;1997&lt;/date&gt;&lt;/pub-dates&gt;&lt;/dates&gt;&lt;isbn&gt;0036-7281&lt;/isbn&gt;&lt;accession-num&gt;9411733&lt;/accession-num&gt;&lt;urls&gt;&lt;related-urls&gt;&lt;url&gt;http://europepmc.org/abstract/MED/9411733&lt;/url&gt;&lt;/related-urls&gt;&lt;/urls&gt;&lt;remote-database-name&gt;PubMed&lt;/remote-database-name&gt;&lt;language&gt;ger&lt;/language&gt;&lt;/record&gt;&lt;/Cite&gt;&lt;/EndNote&gt;</w:instrText>
      </w:r>
      <w:r w:rsidR="00BB0D86">
        <w:fldChar w:fldCharType="separate"/>
      </w:r>
      <w:r w:rsidR="00BB0D86">
        <w:rPr>
          <w:noProof/>
        </w:rPr>
        <w:t>(</w:t>
      </w:r>
      <w:hyperlink w:anchor="_ENREF_2" w:tooltip="Arnold, 1997 #8607" w:history="1">
        <w:r w:rsidR="00B37CFD">
          <w:rPr>
            <w:noProof/>
          </w:rPr>
          <w:t>Arnold 1997</w:t>
        </w:r>
      </w:hyperlink>
      <w:r w:rsidR="00BB0D86">
        <w:rPr>
          <w:noProof/>
        </w:rPr>
        <w:t>)</w:t>
      </w:r>
      <w:r w:rsidR="00BB0D86">
        <w:fldChar w:fldCharType="end"/>
      </w:r>
      <w:r>
        <w:t xml:space="preserve">. </w:t>
      </w:r>
      <w:r w:rsidR="00BB0D86">
        <w:t>B</w:t>
      </w:r>
      <w:r>
        <w:t xml:space="preserve">oxers were </w:t>
      </w:r>
      <w:r w:rsidR="00BB0D86">
        <w:t xml:space="preserve">the most commonly diagnosed breed in a UK </w:t>
      </w:r>
      <w:r w:rsidR="00056E16">
        <w:t>urinary incontinence</w:t>
      </w:r>
      <w:r w:rsidR="00BB0D86">
        <w:t xml:space="preserve"> study (four of 18 cases overall) </w:t>
      </w:r>
      <w:r w:rsidR="00BB0D86">
        <w:fldChar w:fldCharType="begin">
          <w:fldData xml:space="preserve">PEVuZE5vdGU+PENpdGU+PEF1dGhvcj5UaHJ1c2ZpZWxkPC9BdXRob3I+PFllYXI+MTk5ODwvWWVh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==
</w:fldData>
        </w:fldChar>
      </w:r>
      <w:r w:rsidR="00BB0D86">
        <w:instrText xml:space="preserve"> ADDIN EN.CITE </w:instrText>
      </w:r>
      <w:r w:rsidR="00BB0D86">
        <w:fldChar w:fldCharType="begin">
          <w:fldData xml:space="preserve">PEVuZE5vdGU+PENpdGU+PEF1dGhvcj5UaHJ1c2ZpZWxkPC9BdXRob3I+PFllYXI+MTk5ODwvWWVh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==
</w:fldData>
        </w:fldChar>
      </w:r>
      <w:r w:rsidR="00BB0D86">
        <w:instrText xml:space="preserve"> ADDIN EN.CITE.DATA </w:instrText>
      </w:r>
      <w:r w:rsidR="00BB0D86">
        <w:fldChar w:fldCharType="end"/>
      </w:r>
      <w:r w:rsidR="00BB0D86">
        <w:fldChar w:fldCharType="separate"/>
      </w:r>
      <w:r w:rsidR="00BB0D86">
        <w:rPr>
          <w:noProof/>
        </w:rPr>
        <w:t>(</w:t>
      </w:r>
      <w:hyperlink w:anchor="_ENREF_36" w:tooltip="Thrusfield, 1998 #2747" w:history="1">
        <w:r w:rsidR="00B37CFD">
          <w:rPr>
            <w:noProof/>
          </w:rPr>
          <w:t>Thrusfield and others 1998</w:t>
        </w:r>
      </w:hyperlink>
      <w:r w:rsidR="00BB0D86">
        <w:rPr>
          <w:noProof/>
        </w:rPr>
        <w:t>)</w:t>
      </w:r>
      <w:r w:rsidR="00BB0D86">
        <w:fldChar w:fldCharType="end"/>
      </w:r>
      <w:r w:rsidR="000436E8">
        <w:t xml:space="preserve"> and we found that this breed has an increased odds of just over 3 times the </w:t>
      </w:r>
      <w:r w:rsidR="002A34B8">
        <w:t>crossbred</w:t>
      </w:r>
      <w:r w:rsidR="000436E8">
        <w:t xml:space="preserve"> control</w:t>
      </w:r>
      <w:r w:rsidR="002A34B8">
        <w:t>s</w:t>
      </w:r>
      <w:r w:rsidR="000436E8">
        <w:t xml:space="preserve"> nearly two decades later.</w:t>
      </w:r>
      <w:r>
        <w:t xml:space="preserve"> </w:t>
      </w:r>
      <w:r w:rsidR="002A34B8">
        <w:t>However, by contrast, t</w:t>
      </w:r>
      <w:r w:rsidR="000436E8">
        <w:t xml:space="preserve">he </w:t>
      </w:r>
      <w:r w:rsidR="002A34B8">
        <w:t>o</w:t>
      </w:r>
      <w:r w:rsidR="00880AD5">
        <w:t>ld English sheepdog</w:t>
      </w:r>
      <w:r w:rsidR="002A34B8">
        <w:t xml:space="preserve"> has also </w:t>
      </w:r>
      <w:r w:rsidR="00880AD5">
        <w:t>previous</w:t>
      </w:r>
      <w:r w:rsidR="000436E8">
        <w:t>ly</w:t>
      </w:r>
      <w:r w:rsidR="00880AD5">
        <w:t xml:space="preserve"> reported at</w:t>
      </w:r>
      <w:r w:rsidR="000436E8">
        <w:t xml:space="preserve"> increased</w:t>
      </w:r>
      <w:r w:rsidR="00880AD5">
        <w:t xml:space="preserve"> risk </w:t>
      </w:r>
      <w:r w:rsidR="00880AD5">
        <w:fldChar w:fldCharType="begin"/>
      </w:r>
      <w:r w:rsidR="00880AD5">
        <w:instrText xml:space="preserve"> ADDIN EN.CITE &lt;EndNote&gt;&lt;Cite&gt;&lt;Author&gt;Holt&lt;/Author&gt;&lt;Year&gt;1993&lt;/Year&gt;&lt;RecNum&gt;8611&lt;/RecNum&gt;&lt;DisplayText&gt;(Holt and Thrusfield 1993)&lt;/DisplayText&gt;&lt;record&gt;&lt;rec-number&gt;8611&lt;/rec-number&gt;&lt;foreign-keys&gt;&lt;key app="EN" db-id="09550rtvgtr5tnefe5u5epp55rxr2tf9prve" timestamp="1475681903"&gt;8611&lt;/key&gt;&lt;/foreign-keys&gt;&lt;ref-type name="Journal Article"&gt;17&lt;/ref-type&gt;&lt;contributors&gt;&lt;authors&gt;&lt;author&gt;Holt, P. E.&lt;/author&gt;&lt;author&gt;Thrusfield, M. V.&lt;/author&gt;&lt;/authors&gt;&lt;/contributors&gt;&lt;auth-address&gt;Department of Veterinary Surgery, University of Bristol, Langford.&lt;/auth-address&gt;&lt;titles&gt;&lt;title&gt;Association in bitches between breed, size, neutering and docking, and acquired urinary incontinence due to incompetence of the urethral sphincter mechanism&lt;/title&gt;&lt;secondary-title&gt;The Veterinary record&lt;/secondary-title&gt;&lt;alt-title&gt;Vet Rec&lt;/alt-title&gt;&lt;/titles&gt;&lt;periodical&gt;&lt;full-title&gt;The Veterinary Record&lt;/full-title&gt;&lt;/periodical&gt;&lt;alt-periodical&gt;&lt;full-title&gt;Vet Rec&lt;/full-title&gt;&lt;/alt-periodical&gt;&lt;pages&gt;177-180&lt;/pages&gt;&lt;volume&gt;133&lt;/volume&gt;&lt;number&gt;8&lt;/number&gt;&lt;dates&gt;&lt;year&gt;1993&lt;/year&gt;&lt;pub-dates&gt;&lt;date&gt;1993/08//&lt;/date&gt;&lt;/pub-dates&gt;&lt;/dates&gt;&lt;isbn&gt;0042-4900&lt;/isbn&gt;&lt;accession-num&gt;8236712&lt;/accession-num&gt;&lt;urls&gt;&lt;related-urls&gt;&lt;url&gt;http://europepmc.org/abstract/MED/8236712&lt;/url&gt;&lt;url&gt;http://dx.doi.org/10.1136/vr.133.8.177&lt;/url&gt;&lt;/related-urls&gt;&lt;/urls&gt;&lt;electronic-resource-num&gt;10.1136/vr.133.8.177&lt;/electronic-resource-num&gt;&lt;remote-database-name&gt;PubMed&lt;/remote-database-name&gt;&lt;language&gt;eng&lt;/language&gt;&lt;/record&gt;&lt;/Cite&gt;&lt;/EndNote&gt;</w:instrText>
      </w:r>
      <w:r w:rsidR="00880AD5">
        <w:fldChar w:fldCharType="separate"/>
      </w:r>
      <w:r w:rsidR="00880AD5">
        <w:rPr>
          <w:noProof/>
        </w:rPr>
        <w:t>(</w:t>
      </w:r>
      <w:hyperlink w:anchor="_ENREF_13" w:tooltip="Holt, 1993 #8611" w:history="1">
        <w:r w:rsidR="00B37CFD">
          <w:rPr>
            <w:noProof/>
          </w:rPr>
          <w:t>Holt and Thrusfield 1993</w:t>
        </w:r>
      </w:hyperlink>
      <w:r w:rsidR="00880AD5">
        <w:rPr>
          <w:noProof/>
        </w:rPr>
        <w:t>)</w:t>
      </w:r>
      <w:r w:rsidR="00880AD5">
        <w:fldChar w:fldCharType="end"/>
      </w:r>
      <w:r w:rsidR="00880AD5">
        <w:t xml:space="preserve"> </w:t>
      </w:r>
      <w:r w:rsidR="002A34B8">
        <w:t xml:space="preserve">but </w:t>
      </w:r>
      <w:r w:rsidR="000436E8">
        <w:t>was</w:t>
      </w:r>
      <w:r w:rsidR="00880AD5">
        <w:t xml:space="preserve"> not identified </w:t>
      </w:r>
      <w:r w:rsidR="000436E8">
        <w:t>with increased odds of UI</w:t>
      </w:r>
      <w:r w:rsidR="00880AD5">
        <w:t xml:space="preserve"> in the current study. This may result from true changing risk for these breeds over time</w:t>
      </w:r>
      <w:r w:rsidR="000436E8">
        <w:t>, a changing breed demographic over time</w:t>
      </w:r>
      <w:r w:rsidR="00880AD5">
        <w:t xml:space="preserve"> or insufficient breed counts in the current study for statistical power. </w:t>
      </w:r>
    </w:p>
    <w:p w14:paraId="2178E7AB" w14:textId="6D1E6591" w:rsidR="007F3D13" w:rsidRDefault="00BB7974" w:rsidP="007D1433">
      <w:pPr>
        <w:spacing w:line="480" w:lineRule="auto"/>
      </w:pPr>
      <w:r>
        <w:t>The current study identified that bitches of adult bodyweight over 10kg have approximately double the risk of UI</w:t>
      </w:r>
      <w:r w:rsidR="002A34B8">
        <w:t>, concurring with</w:t>
      </w:r>
      <w:r>
        <w:t xml:space="preserve"> several previous reports</w:t>
      </w:r>
      <w:r w:rsidR="002A34B8">
        <w:t xml:space="preserve"> </w:t>
      </w:r>
      <w:r w:rsidR="002A34B8">
        <w:fldChar w:fldCharType="begin">
          <w:fldData xml:space="preserve">PEVuZE5vdGU+PENpdGU+PEF1dGhvcj5Bbmdpb2xldHRpPC9BdXRob3I+PFllYXI+MjAwNDwvWWVh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</w:fldData>
        </w:fldChar>
      </w:r>
      <w:r w:rsidR="004C325E">
        <w:instrText xml:space="preserve"> ADDIN EN.CITE </w:instrText>
      </w:r>
      <w:r w:rsidR="004C325E">
        <w:fldChar w:fldCharType="begin">
          <w:fldData xml:space="preserve">PEVuZE5vdGU+PENpdGU+PEF1dGhvcj5Bbmdpb2xldHRpPC9BdXRob3I+PFllYXI+MjAwNDwvWWVh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</w:fldData>
        </w:fldChar>
      </w:r>
      <w:r w:rsidR="004C325E">
        <w:instrText xml:space="preserve"> ADDIN EN.CITE.DATA </w:instrText>
      </w:r>
      <w:r w:rsidR="004C325E">
        <w:fldChar w:fldCharType="end"/>
      </w:r>
      <w:r w:rsidR="002A34B8">
        <w:fldChar w:fldCharType="separate"/>
      </w:r>
      <w:r w:rsidR="002A34B8">
        <w:rPr>
          <w:noProof/>
        </w:rPr>
        <w:t>(</w:t>
      </w:r>
      <w:hyperlink w:anchor="_ENREF_1" w:tooltip="Angioletti, 2004 #2278" w:history="1">
        <w:r w:rsidR="00B37CFD">
          <w:rPr>
            <w:noProof/>
          </w:rPr>
          <w:t>Angioletti and others 2004</w:t>
        </w:r>
      </w:hyperlink>
      <w:r w:rsidR="002A34B8">
        <w:rPr>
          <w:noProof/>
        </w:rPr>
        <w:t xml:space="preserve">, </w:t>
      </w:r>
      <w:hyperlink w:anchor="_ENREF_7" w:tooltip="de Bleser, 2011 #4586" w:history="1">
        <w:r w:rsidR="00B37CFD">
          <w:rPr>
            <w:noProof/>
          </w:rPr>
          <w:t>de Bleser and others 2011</w:t>
        </w:r>
      </w:hyperlink>
      <w:r w:rsidR="002A34B8">
        <w:rPr>
          <w:noProof/>
        </w:rPr>
        <w:t xml:space="preserve">, </w:t>
      </w:r>
      <w:hyperlink w:anchor="_ENREF_24" w:tooltip="Okkens, 1997 #8612" w:history="1">
        <w:r w:rsidR="00B37CFD">
          <w:rPr>
            <w:noProof/>
          </w:rPr>
          <w:t>Okkens and others 1997</w:t>
        </w:r>
      </w:hyperlink>
      <w:r w:rsidR="002A34B8">
        <w:rPr>
          <w:noProof/>
        </w:rPr>
        <w:t xml:space="preserve">, </w:t>
      </w:r>
      <w:hyperlink w:anchor="_ENREF_33" w:tooltip="Stöcklin-Gautschi, 2001 #8614" w:history="1">
        <w:r w:rsidR="00B37CFD">
          <w:rPr>
            <w:noProof/>
          </w:rPr>
          <w:t>Stöcklin-Gautschi and others 2001</w:t>
        </w:r>
      </w:hyperlink>
      <w:r w:rsidR="002A34B8">
        <w:rPr>
          <w:noProof/>
        </w:rPr>
        <w:t>)</w:t>
      </w:r>
      <w:r w:rsidR="002A34B8">
        <w:fldChar w:fldCharType="end"/>
      </w:r>
      <w:r>
        <w:t xml:space="preserve">. </w:t>
      </w:r>
      <w:r w:rsidR="002A34B8">
        <w:t>B</w:t>
      </w:r>
      <w:r w:rsidR="001E5BAA">
        <w:t>itche</w:t>
      </w:r>
      <w:r w:rsidR="00C829FC">
        <w:t>s weighing over</w:t>
      </w:r>
      <w:r>
        <w:t xml:space="preserve">15kg </w:t>
      </w:r>
      <w:r w:rsidR="00C829FC">
        <w:t>were reported as having seven</w:t>
      </w:r>
      <w:r>
        <w:t xml:space="preserve"> times the odds of UI, although </w:t>
      </w:r>
      <w:r w:rsidR="00C829FC">
        <w:t>this study included</w:t>
      </w:r>
      <w:r>
        <w:t xml:space="preserve"> only neutered females</w:t>
      </w:r>
      <w:r w:rsidR="00C829FC">
        <w:t xml:space="preserve"> </w:t>
      </w:r>
      <w:r w:rsidR="00C829FC">
        <w:fldChar w:fldCharType="begin"/>
      </w:r>
      <w:r w:rsidR="00C829FC">
        <w:instrText xml:space="preserve"> ADDIN EN.CITE &lt;EndNote&gt;&lt;Cite&gt;&lt;Author&gt;Forsee&lt;/Author&gt;&lt;Year&gt;2013&lt;/Year&gt;&lt;RecNum&gt;8608&lt;/RecNum&gt;&lt;DisplayText&gt;(Forsee and others 2013)&lt;/DisplayText&gt;&lt;record&gt;&lt;rec-number&gt;8608&lt;/rec-number&gt;&lt;foreign-keys&gt;&lt;key app="EN" db-id="09550rtvgtr5tnefe5u5epp55rxr2tf9prve" timestamp="1475681224"&gt;8608&lt;/key&gt;&lt;/foreign-keys&gt;&lt;ref-type name="Journal Article"&gt;17&lt;/ref-type&gt;&lt;contributors&gt;&lt;authors&gt;&lt;author&gt;Forsee, Kara M.&lt;/author&gt;&lt;author&gt;Davis, Garrett J.&lt;/author&gt;&lt;author&gt;Mouat, Emily E.&lt;/author&gt;&lt;author&gt;Salmeri, Katharine R.&lt;/author&gt;&lt;author&gt;Bastian, Richard P.&lt;/author&gt;&lt;/authors&gt;&lt;/contributors&gt;&lt;titles&gt;&lt;title&gt;Evaluation of the prevalence of urinary incontinence in spayed female dogs: 566 cases (2003–2008)&lt;/title&gt;&lt;secondary-title&gt;Journal of the American Veterinary Medical Association&lt;/secondary-title&gt;&lt;/titles&gt;&lt;periodical&gt;&lt;full-title&gt;Journal of the American Veterinary Medical Association&lt;/full-title&gt;&lt;/periodical&gt;&lt;pages&gt;959-962&lt;/pages&gt;&lt;volume&gt;242&lt;/volume&gt;&lt;number&gt;7&lt;/number&gt;&lt;dates&gt;&lt;year&gt;2013&lt;/year&gt;&lt;pub-dates&gt;&lt;date&gt;2013/04/01&lt;/date&gt;&lt;/pub-dates&gt;&lt;/dates&gt;&lt;publisher&gt;American Veterinary Medical Association&lt;/publisher&gt;&lt;isbn&gt;0003-1488&lt;/isbn&gt;&lt;urls&gt;&lt;related-urls&gt;&lt;url&gt;http://dx.doi.org/10.2460/javma.242.7.959&lt;/url&gt;&lt;/related-urls&gt;&lt;/urls&gt;&lt;electronic-resource-num&gt;10.2460/javma.242.7.959&lt;/electronic-resource-num&gt;&lt;access-date&gt;2016/10/05&lt;/access-date&gt;&lt;/record&gt;&lt;/Cite&gt;&lt;/EndNote&gt;</w:instrText>
      </w:r>
      <w:r w:rsidR="00C829FC">
        <w:fldChar w:fldCharType="separate"/>
      </w:r>
      <w:r w:rsidR="00C829FC">
        <w:rPr>
          <w:noProof/>
        </w:rPr>
        <w:t>(</w:t>
      </w:r>
      <w:hyperlink w:anchor="_ENREF_10" w:tooltip="Forsee, 2013 #8608" w:history="1">
        <w:r w:rsidR="00B37CFD">
          <w:rPr>
            <w:noProof/>
          </w:rPr>
          <w:t>Forsee and others 2013</w:t>
        </w:r>
      </w:hyperlink>
      <w:r w:rsidR="00C829FC">
        <w:rPr>
          <w:noProof/>
        </w:rPr>
        <w:t>)</w:t>
      </w:r>
      <w:r w:rsidR="00C829FC">
        <w:fldChar w:fldCharType="end"/>
      </w:r>
      <w:r>
        <w:t>. B</w:t>
      </w:r>
      <w:r w:rsidR="001931C7">
        <w:t xml:space="preserve">igger </w:t>
      </w:r>
      <w:r w:rsidR="000436E8">
        <w:t xml:space="preserve">breed dogs </w:t>
      </w:r>
      <w:r>
        <w:t xml:space="preserve">have been reported to have </w:t>
      </w:r>
      <w:r w:rsidR="000436E8">
        <w:t>increased risk of UI</w:t>
      </w:r>
      <w:r w:rsidR="00A82F82">
        <w:t xml:space="preserve"> </w:t>
      </w:r>
      <w:r w:rsidR="00A82F82">
        <w:fldChar w:fldCharType="begin">
          <w:fldData xml:space="preserve">PEVuZE5vdGU+PENpdGU+PEF1dGhvcj5UaHJ1c2ZpZWxkPC9BdXRob3I+PFllYXI+MTk5ODwvWWVh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==
</w:fldData>
        </w:fldChar>
      </w:r>
      <w:r w:rsidR="00A82F82">
        <w:instrText xml:space="preserve"> ADDIN EN.CITE </w:instrText>
      </w:r>
      <w:r w:rsidR="00A82F82">
        <w:fldChar w:fldCharType="begin">
          <w:fldData xml:space="preserve">PEVuZE5vdGU+PENpdGU+PEF1dGhvcj5UaHJ1c2ZpZWxkPC9BdXRob3I+PFllYXI+MTk5ODwvWWVh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==
</w:fldData>
        </w:fldChar>
      </w:r>
      <w:r w:rsidR="00A82F82">
        <w:instrText xml:space="preserve"> ADDIN EN.CITE.DATA </w:instrText>
      </w:r>
      <w:r w:rsidR="00A82F82">
        <w:fldChar w:fldCharType="end"/>
      </w:r>
      <w:r w:rsidR="00A82F82">
        <w:fldChar w:fldCharType="separate"/>
      </w:r>
      <w:r w:rsidR="00A82F82">
        <w:rPr>
          <w:noProof/>
        </w:rPr>
        <w:t>(</w:t>
      </w:r>
      <w:hyperlink w:anchor="_ENREF_36" w:tooltip="Thrusfield, 1998 #2747" w:history="1">
        <w:r w:rsidR="00B37CFD">
          <w:rPr>
            <w:noProof/>
          </w:rPr>
          <w:t>Thrusfield and others 1998</w:t>
        </w:r>
      </w:hyperlink>
      <w:r w:rsidR="00A82F82">
        <w:rPr>
          <w:noProof/>
        </w:rPr>
        <w:t>)</w:t>
      </w:r>
      <w:r w:rsidR="00A82F82">
        <w:fldChar w:fldCharType="end"/>
      </w:r>
      <w:r w:rsidR="001931C7">
        <w:fldChar w:fldCharType="begin"/>
      </w:r>
      <w:r w:rsidR="001931C7">
        <w:fldChar w:fldCharType="separate"/>
      </w:r>
      <w:r w:rsidR="001931C7">
        <w:t>{Forsee, 2013 #17}</w:t>
      </w:r>
      <w:r w:rsidR="001931C7">
        <w:fldChar w:fldCharType="end"/>
      </w:r>
      <w:r w:rsidR="00A82F82">
        <w:t>.</w:t>
      </w:r>
      <w:r w:rsidRPr="00BB7974">
        <w:t xml:space="preserve"> Of the ten breeds identified in our study </w:t>
      </w:r>
      <w:r w:rsidR="00C829FC">
        <w:t>with</w:t>
      </w:r>
      <w:r w:rsidR="00474621">
        <w:t xml:space="preserve"> increased odds of UI</w:t>
      </w:r>
      <w:r w:rsidR="00C829FC" w:rsidRPr="00C829FC">
        <w:t xml:space="preserve"> </w:t>
      </w:r>
      <w:r w:rsidR="00F16CF2">
        <w:t>in the</w:t>
      </w:r>
      <w:r w:rsidR="00F16CF2" w:rsidRPr="00BB7974">
        <w:t xml:space="preserve"> </w:t>
      </w:r>
      <w:r w:rsidR="00C829FC" w:rsidRPr="00BB7974">
        <w:t>multivaria</w:t>
      </w:r>
      <w:r w:rsidR="00F16CF2">
        <w:t>ble</w:t>
      </w:r>
      <w:r w:rsidR="00C829FC" w:rsidRPr="00BB7974">
        <w:t xml:space="preserve"> analysis</w:t>
      </w:r>
      <w:r w:rsidR="00474621">
        <w:t xml:space="preserve">, only the English springer spaniel did not represent a large or giant breed. </w:t>
      </w:r>
      <w:r w:rsidR="00C829FC">
        <w:t>B</w:t>
      </w:r>
      <w:r w:rsidR="007F3D13">
        <w:t xml:space="preserve">odyweight and breed are </w:t>
      </w:r>
      <w:r w:rsidR="00C829FC">
        <w:t xml:space="preserve">highly </w:t>
      </w:r>
      <w:r w:rsidR="00F16CF2">
        <w:t xml:space="preserve">related </w:t>
      </w:r>
      <w:r w:rsidR="007F3D13">
        <w:t xml:space="preserve">factors </w:t>
      </w:r>
      <w:r w:rsidR="00C829FC">
        <w:t xml:space="preserve">whereby </w:t>
      </w:r>
      <w:r w:rsidR="00231020">
        <w:t>individual breed</w:t>
      </w:r>
      <w:r w:rsidR="00C829FC">
        <w:t xml:space="preserve"> standard</w:t>
      </w:r>
      <w:r w:rsidR="00231020">
        <w:t xml:space="preserve">s </w:t>
      </w:r>
      <w:r w:rsidR="00C829FC">
        <w:t xml:space="preserve">often describe </w:t>
      </w:r>
      <w:proofErr w:type="spellStart"/>
      <w:r w:rsidR="00C829FC">
        <w:t>bodysize</w:t>
      </w:r>
      <w:proofErr w:type="spellEnd"/>
      <w:r w:rsidR="00C829FC">
        <w:t xml:space="preserve"> characteristics</w:t>
      </w:r>
      <w:r w:rsidR="00231020">
        <w:t xml:space="preserve"> </w:t>
      </w:r>
      <w:r w:rsidR="00231020">
        <w:fldChar w:fldCharType="begin"/>
      </w:r>
      <w:r w:rsidR="00255421">
        <w:instrText xml:space="preserve"> ADDIN EN.CITE &lt;EndNote&gt;&lt;Cite&gt;&lt;Author&gt;The Kennel Club&lt;/Author&gt;&lt;Year&gt;2017&lt;/Year&gt;&lt;RecNum&gt;7619&lt;/RecNum&gt;&lt;DisplayText&gt;(The Kennel Club 2017)&lt;/DisplayText&gt;&lt;record&gt;&lt;rec-number&gt;7619&lt;/rec-number&gt;&lt;foreign-keys&gt;&lt;key app="EN" db-id="09550rtvgtr5tnefe5u5epp55rxr2tf9prve" timestamp="1443792198"&gt;7619&lt;/key&gt;&lt;/foreign-keys&gt;&lt;ref-type name="Web Page"&gt;12&lt;/ref-type&gt;&lt;contributors&gt;&lt;authors&gt;&lt;author&gt;The Kennel Club,&lt;/author&gt;&lt;/authors&gt;&lt;secondary-authors&gt;&lt;author&gt;The Kennel Club,&lt;/author&gt;&lt;/secondary-authors&gt;&lt;/contributors&gt;&lt;titles&gt;&lt;title&gt;Breed Information Centre&lt;/title&gt;&lt;/titles&gt;&lt;volume&gt;2017&lt;/volume&gt;&lt;number&gt;January 23rd&lt;/number&gt;&lt;dates&gt;&lt;year&gt;2017&lt;/year&gt;&lt;/dates&gt;&lt;publisher&gt;The Kennel Club Limited&lt;/publisher&gt;&lt;urls&gt;&lt;related-urls&gt;&lt;url&gt;http://www.thekennelclub.org.uk/services/public/breed/&lt;/url&gt;&lt;/related-urls&gt;&lt;/urls&gt;&lt;/record&gt;&lt;/Cite&gt;&lt;/EndNote&gt;</w:instrText>
      </w:r>
      <w:r w:rsidR="00231020">
        <w:fldChar w:fldCharType="separate"/>
      </w:r>
      <w:r w:rsidR="00255421">
        <w:rPr>
          <w:noProof/>
        </w:rPr>
        <w:t>(</w:t>
      </w:r>
      <w:hyperlink w:anchor="_ENREF_34" w:tooltip="The Kennel Club, 2017 #7619" w:history="1">
        <w:r w:rsidR="00B37CFD">
          <w:rPr>
            <w:noProof/>
          </w:rPr>
          <w:t>The Kennel Club 2017</w:t>
        </w:r>
      </w:hyperlink>
      <w:r w:rsidR="00255421">
        <w:rPr>
          <w:noProof/>
        </w:rPr>
        <w:t>)</w:t>
      </w:r>
      <w:r w:rsidR="00231020">
        <w:fldChar w:fldCharType="end"/>
      </w:r>
      <w:r w:rsidR="00C829FC">
        <w:t>. Consequently, statistical modelling methods can struggle to clarify</w:t>
      </w:r>
      <w:r w:rsidR="007F3D13">
        <w:t xml:space="preserve"> which of the</w:t>
      </w:r>
      <w:r w:rsidR="00F16CF2">
        <w:t>se correlated</w:t>
      </w:r>
      <w:r w:rsidR="007F3D13">
        <w:t xml:space="preserve"> </w:t>
      </w:r>
      <w:r w:rsidR="00231020">
        <w:t xml:space="preserve">breed or bodyweight variables </w:t>
      </w:r>
      <w:r w:rsidR="00F16CF2">
        <w:t xml:space="preserve">represents the major association..? the </w:t>
      </w:r>
      <w:r w:rsidR="00880AD5">
        <w:t>primar</w:t>
      </w:r>
      <w:r w:rsidR="00F16CF2">
        <w:t>y</w:t>
      </w:r>
      <w:r w:rsidR="00880AD5">
        <w:t xml:space="preserve"> </w:t>
      </w:r>
      <w:r w:rsidR="00F16CF2">
        <w:t>association</w:t>
      </w:r>
      <w:r w:rsidR="00C829FC">
        <w:t xml:space="preserve">, </w:t>
      </w:r>
      <w:r w:rsidR="007F3D13">
        <w:t>confounding</w:t>
      </w:r>
      <w:r w:rsidR="00C829FC">
        <w:t xml:space="preserve"> or interactive</w:t>
      </w:r>
      <w:r w:rsidR="00231020">
        <w:t xml:space="preserve"> </w:t>
      </w:r>
      <w:r w:rsidR="00231020">
        <w:fldChar w:fldCharType="begin"/>
      </w:r>
      <w:r w:rsidR="00231020">
        <w:instrText xml:space="preserve"> ADDIN EN.CITE &lt;EndNote&gt;&lt;Cite&gt;&lt;Author&gt;Dohoo&lt;/Author&gt;&lt;Year&gt;2009&lt;/Year&gt;&lt;RecNum&gt;7519&lt;/RecNum&gt;&lt;DisplayText&gt;(Dohoo and others 2009)&lt;/DisplayText&gt;&lt;record&gt;&lt;rec-number&gt;7519&lt;/rec-number&gt;&lt;foreign-keys&gt;&lt;key app="EN" db-id="09550rtvgtr5tnefe5u5epp55rxr2tf9prve" timestamp="1441731597"&gt;7519&lt;/key&gt;&lt;/foreign-keys&gt;&lt;ref-type name="Book"&gt;6&lt;/ref-type&gt;&lt;contributors&gt;&lt;authors&gt;&lt;author&gt;Dohoo, I.&lt;/author&gt;&lt;author&gt;Martin, W.&lt;/author&gt;&lt;author&gt;Stryhn, H.&lt;/author&gt;&lt;/authors&gt;&lt;/contributors&gt;&lt;titles&gt;&lt;title&gt;Veterinary Epidemiologic Research&lt;/title&gt;&lt;/titles&gt;&lt;edition&gt;2nd&lt;/edition&gt;&lt;keywords&gt;&lt;keyword&gt;Animals&lt;/keyword&gt;&lt;keyword&gt;Carcinoma&lt;/keyword&gt;&lt;keyword&gt;Carcinoma: genetics&lt;/keyword&gt;&lt;keyword&gt;Carcinoma: veterinary&lt;/keyword&gt;&lt;keyword&gt;Dog Diseases&lt;/keyword&gt;&lt;keyword&gt;Dog Diseases: genetics&lt;/keyword&gt;&lt;keyword&gt;Dogs&lt;/keyword&gt;&lt;keyword&gt;Female&lt;/keyword&gt;&lt;keyword&gt;Male&lt;/keyword&gt;&lt;keyword&gt;Norway&lt;/keyword&gt;&lt;keyword&gt;Norway: epidemiology&lt;/keyword&gt;&lt;keyword&gt;Odds Ratio&lt;/keyword&gt;&lt;keyword&gt;Registries&lt;/keyword&gt;&lt;keyword&gt;Risk Factors&lt;/keyword&gt;&lt;keyword&gt;Sex Factors&lt;/keyword&gt;&lt;keyword&gt;Stomach Neoplasms&lt;/keyword&gt;&lt;keyword&gt;Stomach Neoplasms: genetics&lt;/keyword&gt;&lt;keyword&gt;Stomach Neoplasms: veterinary&lt;/keyword&gt;&lt;/keywords&gt;&lt;dates&gt;&lt;year&gt;2009&lt;/year&gt;&lt;/dates&gt;&lt;pub-location&gt;Charlottetown, Canada&lt;/pub-location&gt;&lt;publisher&gt;VER Inc&lt;/publisher&gt;&lt;accession-num&gt;23514604&lt;/accession-num&gt;&lt;urls&gt;&lt;related-urls&gt;&lt;url&gt;http://www.actavetscand.com/content/pdf/1751-0147-55-25.pdf&lt;/url&gt;&lt;/related-urls&gt;&lt;/urls&gt;&lt;electronic-resource-num&gt;10.1186/1751-0147-55-25&lt;/electronic-resource-num&gt;&lt;/record&gt;&lt;/Cite&gt;&lt;/EndNote&gt;</w:instrText>
      </w:r>
      <w:r w:rsidR="00231020">
        <w:fldChar w:fldCharType="separate"/>
      </w:r>
      <w:r w:rsidR="00231020">
        <w:rPr>
          <w:noProof/>
        </w:rPr>
        <w:t>(</w:t>
      </w:r>
      <w:hyperlink w:anchor="_ENREF_8" w:tooltip="Dohoo, 2009 #7519" w:history="1">
        <w:r w:rsidR="00B37CFD">
          <w:rPr>
            <w:noProof/>
          </w:rPr>
          <w:t>Dohoo and others 2009</w:t>
        </w:r>
      </w:hyperlink>
      <w:r w:rsidR="00231020">
        <w:rPr>
          <w:noProof/>
        </w:rPr>
        <w:t>)</w:t>
      </w:r>
      <w:r w:rsidR="00231020">
        <w:fldChar w:fldCharType="end"/>
      </w:r>
      <w:r w:rsidR="007F3D13">
        <w:t xml:space="preserve">. </w:t>
      </w:r>
      <w:r w:rsidR="00C829FC">
        <w:t>However,</w:t>
      </w:r>
      <w:r w:rsidR="00474621">
        <w:t xml:space="preserve"> the finding</w:t>
      </w:r>
      <w:r w:rsidR="00C829FC">
        <w:t xml:space="preserve"> of the current study</w:t>
      </w:r>
      <w:r w:rsidR="00474621">
        <w:t xml:space="preserve"> that individuals </w:t>
      </w:r>
      <w:r w:rsidR="00C829FC">
        <w:t>within</w:t>
      </w:r>
      <w:r w:rsidR="00474621">
        <w:t xml:space="preserve"> particular breed</w:t>
      </w:r>
      <w:r w:rsidR="00C829FC">
        <w:t>s</w:t>
      </w:r>
      <w:r w:rsidR="00474621">
        <w:t xml:space="preserve"> weighing at or above the breed average have 1.3 times the risk of UI compared with </w:t>
      </w:r>
      <w:r w:rsidR="001E5BAA">
        <w:t>bitche</w:t>
      </w:r>
      <w:r w:rsidR="00474621">
        <w:t>s below the breed average</w:t>
      </w:r>
      <w:r w:rsidR="00C829FC">
        <w:t xml:space="preserve"> may assist in </w:t>
      </w:r>
      <w:r w:rsidR="00F16CF2">
        <w:t xml:space="preserve">addressing </w:t>
      </w:r>
      <w:r w:rsidR="00C829FC">
        <w:t>this question somewhat and supports</w:t>
      </w:r>
      <w:r w:rsidR="00474621">
        <w:t xml:space="preserve"> the conclusion that bodyweight in </w:t>
      </w:r>
      <w:r w:rsidR="00F16CF2">
        <w:t xml:space="preserve">addition to breed </w:t>
      </w:r>
      <w:r w:rsidR="00474621">
        <w:t xml:space="preserve">is a </w:t>
      </w:r>
      <w:r w:rsidR="00C829FC">
        <w:t xml:space="preserve">substantial </w:t>
      </w:r>
      <w:r w:rsidR="00474621">
        <w:t>risk factor</w:t>
      </w:r>
      <w:r w:rsidR="00C829FC">
        <w:t xml:space="preserve"> for UI</w:t>
      </w:r>
      <w:r w:rsidR="00474621">
        <w:t>.</w:t>
      </w:r>
    </w:p>
    <w:p w14:paraId="0FD3D77A" w14:textId="22C52099" w:rsidR="007F3D13" w:rsidRDefault="002B4D6E" w:rsidP="007D1433">
      <w:pPr>
        <w:spacing w:line="480" w:lineRule="auto"/>
      </w:pPr>
      <w:r>
        <w:lastRenderedPageBreak/>
        <w:t xml:space="preserve">The current study </w:t>
      </w:r>
      <w:r w:rsidR="00B97E1D">
        <w:t>identifie</w:t>
      </w:r>
      <w:r w:rsidR="00AF327E">
        <w:t>d</w:t>
      </w:r>
      <w:r>
        <w:t xml:space="preserve"> that the odds of developing </w:t>
      </w:r>
      <w:r w:rsidR="001D4314">
        <w:t>UI</w:t>
      </w:r>
      <w:r w:rsidR="00474621">
        <w:t xml:space="preserve"> </w:t>
      </w:r>
      <w:r>
        <w:t xml:space="preserve">rise </w:t>
      </w:r>
      <w:r w:rsidR="00B97E1D">
        <w:t xml:space="preserve">substantially </w:t>
      </w:r>
      <w:r>
        <w:t xml:space="preserve">with </w:t>
      </w:r>
      <w:r w:rsidR="00F16CF2">
        <w:t>age</w:t>
      </w:r>
      <w:r>
        <w:t xml:space="preserve">. </w:t>
      </w:r>
      <w:r w:rsidR="00B97E1D">
        <w:t>Although the current study included all causes of urinary incontinence</w:t>
      </w:r>
      <w:r w:rsidR="00474621">
        <w:t xml:space="preserve"> and it is generally accepted that</w:t>
      </w:r>
      <w:r w:rsidR="007F3D13">
        <w:t xml:space="preserve"> congenital and anatom</w:t>
      </w:r>
      <w:r>
        <w:t>ical causes tend to present at</w:t>
      </w:r>
      <w:r w:rsidR="007F3D13">
        <w:t xml:space="preserve"> young</w:t>
      </w:r>
      <w:r>
        <w:t>er</w:t>
      </w:r>
      <w:r w:rsidR="007F3D13">
        <w:t xml:space="preserve"> age, </w:t>
      </w:r>
      <w:r w:rsidR="00F16CF2">
        <w:t xml:space="preserve">the association with increased age </w:t>
      </w:r>
      <w:r w:rsidR="007F3D13">
        <w:t>suggest</w:t>
      </w:r>
      <w:r w:rsidR="00F16CF2">
        <w:t>s</w:t>
      </w:r>
      <w:r w:rsidR="007F3D13">
        <w:t xml:space="preserve"> </w:t>
      </w:r>
      <w:r w:rsidR="00B97E1D">
        <w:t xml:space="preserve">that the majority of </w:t>
      </w:r>
      <w:r w:rsidR="001D4314">
        <w:t>UI</w:t>
      </w:r>
      <w:r w:rsidR="00474621">
        <w:t xml:space="preserve"> </w:t>
      </w:r>
      <w:r w:rsidR="00B97E1D">
        <w:t xml:space="preserve">in </w:t>
      </w:r>
      <w:r w:rsidR="00474621">
        <w:t xml:space="preserve">bitches </w:t>
      </w:r>
      <w:r w:rsidR="00B97E1D">
        <w:t xml:space="preserve">is acquired </w:t>
      </w:r>
      <w:r w:rsidR="00474621">
        <w:t xml:space="preserve">and </w:t>
      </w:r>
      <w:r w:rsidR="00F16CF2">
        <w:t xml:space="preserve">that </w:t>
      </w:r>
      <w:r w:rsidR="00AF327E">
        <w:t xml:space="preserve">a </w:t>
      </w:r>
      <w:r w:rsidR="00474621">
        <w:t xml:space="preserve">higher </w:t>
      </w:r>
      <w:r w:rsidR="00F16CF2">
        <w:t xml:space="preserve">proportion </w:t>
      </w:r>
      <w:r w:rsidR="00474621">
        <w:t>of</w:t>
      </w:r>
      <w:r w:rsidR="00B97E1D">
        <w:t xml:space="preserve"> USMI develops later in life</w:t>
      </w:r>
      <w:r w:rsidR="00474621">
        <w:t xml:space="preserve"> </w:t>
      </w:r>
      <w:r w:rsidR="007F3D13">
        <w:t xml:space="preserve">This </w:t>
      </w:r>
      <w:r w:rsidR="00F16CF2">
        <w:t xml:space="preserve">association with increased age </w:t>
      </w:r>
      <w:r w:rsidR="00B97E1D">
        <w:t>is</w:t>
      </w:r>
      <w:r w:rsidR="007F3D13">
        <w:t xml:space="preserve"> supported by the </w:t>
      </w:r>
      <w:r w:rsidR="00B97E1D">
        <w:t>very similar</w:t>
      </w:r>
      <w:r w:rsidR="007F3D13">
        <w:t xml:space="preserve"> odds ratios for the age categories </w:t>
      </w:r>
      <w:r w:rsidR="00B97E1D">
        <w:t>that were also reported in a specific USMI study of UK neutered bitches</w:t>
      </w:r>
      <w:r w:rsidR="007F3D13">
        <w:t xml:space="preserve"> </w:t>
      </w:r>
      <w:r w:rsidR="00143668">
        <w:fldChar w:fldCharType="begin"/>
      </w:r>
      <w:r w:rsidR="00255421">
        <w:instrText xml:space="preserve"> ADDIN EN.CITE &lt;EndNote&gt;&lt;Cite&gt;&lt;Author&gt;de Bleser&lt;/Author&gt;&lt;Year&gt;2011&lt;/Year&gt;&lt;RecNum&gt;4586&lt;/RecNum&gt;&lt;DisplayText&gt;(de Bleser and others 2011)&lt;/DisplayText&gt;&lt;record&gt;&lt;rec-number&gt;4586&lt;/rec-number&gt;&lt;foreign-keys&gt;&lt;key app="EN" db-id="09550rtvgtr5tnefe5u5epp55rxr2tf9prve" timestamp="1341573992"&gt;4586&lt;/key&gt;&lt;/foreign-keys&gt;&lt;ref-type name="Journal Article"&gt;17&lt;/ref-type&gt;&lt;contributors&gt;&lt;authors&gt;&lt;author&gt;de Bleser, B.&lt;/author&gt;&lt;author&gt;Brodbelt, D. C.&lt;/author&gt;&lt;author&gt;Gregory, N. G.&lt;/author&gt;&lt;author&gt;Martinez, T. A.&lt;/author&gt;&lt;/authors&gt;&lt;/contributors&gt;&lt;titles&gt;&lt;title&gt;The association between acquired urinary sphincter mechanism incompetence in bitches and early spaying: A case-control study&lt;/title&gt;&lt;secondary-title&gt;The Veterinary Journal&lt;/secondary-title&gt;&lt;/titles&gt;&lt;periodical&gt;&lt;full-title&gt;The Veterinary Journal&lt;/full-title&gt;&lt;/periodical&gt;&lt;pages&gt;42-47&lt;/pages&gt;&lt;volume&gt;187&lt;/volume&gt;&lt;number&gt;1&lt;/number&gt;&lt;keywords&gt;&lt;keyword&gt;Urinary incontinence&lt;/keyword&gt;&lt;keyword&gt;Canine&lt;/keyword&gt;&lt;keyword&gt;Spay&lt;/keyword&gt;&lt;keyword&gt;Case-control&lt;/keyword&gt;&lt;keyword&gt;Sphincter&lt;/keyword&gt;&lt;/keywords&gt;&lt;dates&gt;&lt;year&gt;2011&lt;/year&gt;&lt;/dates&gt;&lt;isbn&gt;1090-0233&lt;/isbn&gt;&lt;urls&gt;&lt;related-urls&gt;&lt;url&gt;http://www.sciencedirect.com/science/article/pii/S1090023309004420&lt;/url&gt;&lt;/related-urls&gt;&lt;/urls&gt;&lt;electronic-resource-num&gt;10.1016/j.tvjl.2009.11.004&lt;/electronic-resource-num&gt;&lt;/record&gt;&lt;/Cite&gt;&lt;/EndNote&gt;</w:instrText>
      </w:r>
      <w:r w:rsidR="00143668">
        <w:fldChar w:fldCharType="separate"/>
      </w:r>
      <w:r w:rsidR="00255421">
        <w:rPr>
          <w:noProof/>
        </w:rPr>
        <w:t>(</w:t>
      </w:r>
      <w:hyperlink w:anchor="_ENREF_7" w:tooltip="de Bleser, 2011 #4586" w:history="1">
        <w:r w:rsidR="00B37CFD">
          <w:rPr>
            <w:noProof/>
          </w:rPr>
          <w:t>de Bleser and others 2011</w:t>
        </w:r>
      </w:hyperlink>
      <w:r w:rsidR="00255421">
        <w:rPr>
          <w:noProof/>
        </w:rPr>
        <w:t>)</w:t>
      </w:r>
      <w:r w:rsidR="00143668">
        <w:fldChar w:fldCharType="end"/>
      </w:r>
      <w:r w:rsidR="007F3D13">
        <w:t xml:space="preserve">. </w:t>
      </w:r>
      <w:r w:rsidR="00B97E1D">
        <w:t xml:space="preserve">It is worth noting that </w:t>
      </w:r>
      <w:r w:rsidR="00385203">
        <w:t>=</w:t>
      </w:r>
      <w:r w:rsidR="00AF327E">
        <w:t xml:space="preserve"> if </w:t>
      </w:r>
      <w:r w:rsidR="007F3D13">
        <w:t xml:space="preserve">some </w:t>
      </w:r>
      <w:r w:rsidR="001E5BAA">
        <w:t>bitche</w:t>
      </w:r>
      <w:r w:rsidR="007F3D13">
        <w:t xml:space="preserve">s with </w:t>
      </w:r>
      <w:r w:rsidR="00B97E1D">
        <w:t xml:space="preserve">congenital or </w:t>
      </w:r>
      <w:r w:rsidR="007F3D13">
        <w:t xml:space="preserve">anatomic causes </w:t>
      </w:r>
      <w:r w:rsidR="00474621">
        <w:t>(e.g.</w:t>
      </w:r>
      <w:r w:rsidR="00B97E1D">
        <w:t xml:space="preserve"> ectopic ureters</w:t>
      </w:r>
      <w:r w:rsidR="00474621">
        <w:t>)</w:t>
      </w:r>
      <w:r w:rsidR="00B97E1D">
        <w:t xml:space="preserve"> </w:t>
      </w:r>
      <w:r w:rsidR="00385203">
        <w:t xml:space="preserve">were </w:t>
      </w:r>
      <w:r w:rsidR="00B97E1D">
        <w:t xml:space="preserve">not </w:t>
      </w:r>
      <w:r w:rsidR="00AF327E">
        <w:t>be</w:t>
      </w:r>
      <w:r w:rsidR="00B97E1D">
        <w:t xml:space="preserve"> diagnosed </w:t>
      </w:r>
      <w:r w:rsidR="00AF327E">
        <w:t>until later</w:t>
      </w:r>
      <w:r w:rsidR="00B97E1D">
        <w:t xml:space="preserve"> in life</w:t>
      </w:r>
      <w:r w:rsidR="00385203">
        <w:t xml:space="preserve"> this might limit this conclusion</w:t>
      </w:r>
      <w:r w:rsidR="00361916">
        <w:t xml:space="preserve"> </w:t>
      </w:r>
      <w:r w:rsidR="00780524">
        <w:fldChar w:fldCharType="begin"/>
      </w:r>
      <w:r w:rsidR="00780524">
        <w:instrText xml:space="preserve"> ADDIN EN.CITE &lt;EndNote&gt;&lt;Cite&gt;&lt;Author&gt;McLoughlin&lt;/Author&gt;&lt;Year&gt;2000&lt;/Year&gt;&lt;RecNum&gt;8617&lt;/RecNum&gt;&lt;DisplayText&gt;(McLoughlin and Chew 2000)&lt;/DisplayText&gt;&lt;record&gt;&lt;rec-number&gt;8617&lt;/rec-number&gt;&lt;foreign-keys&gt;&lt;key app="EN" db-id="09550rtvgtr5tnefe5u5epp55rxr2tf9prve" timestamp="1475760221"&gt;8617&lt;/key&gt;&lt;/foreign-keys&gt;&lt;ref-type name="Journal Article"&gt;17&lt;/ref-type&gt;&lt;contributors&gt;&lt;authors&gt;&lt;author&gt;McLoughlin, Mary A.&lt;/author&gt;&lt;author&gt;Chew, Dennis J.&lt;/author&gt;&lt;/authors&gt;&lt;/contributors&gt;&lt;titles&gt;&lt;title&gt;Diagnosis and surgical management of ectopic ureters&lt;/title&gt;&lt;secondary-title&gt;Clinical Techniques in Small Animal Practice&lt;/secondary-title&gt;&lt;/titles&gt;&lt;periodical&gt;&lt;full-title&gt;Clinical Techniques in Small Animal Practice&lt;/full-title&gt;&lt;/periodical&gt;&lt;pages&gt;17-24&lt;/pages&gt;&lt;volume&gt;15&lt;/volume&gt;&lt;number&gt;1&lt;/number&gt;&lt;dates&gt;&lt;year&gt;2000&lt;/year&gt;&lt;pub-dates&gt;&lt;date&gt;2000/02/01&lt;/date&gt;&lt;/pub-dates&gt;&lt;/dates&gt;&lt;isbn&gt;1096-2867&lt;/isbn&gt;&lt;urls&gt;&lt;related-urls&gt;&lt;url&gt;http://www.sciencedirect.com/science/article/pii/S1096286700800237&lt;/url&gt;&lt;/related-urls&gt;&lt;/urls&gt;&lt;electronic-resource-num&gt;http://dx.doi.org/10.1053/svms.2000.7302&lt;/electronic-resource-num&gt;&lt;/record&gt;&lt;/Cite&gt;&lt;/EndNote&gt;</w:instrText>
      </w:r>
      <w:r w:rsidR="00780524">
        <w:fldChar w:fldCharType="separate"/>
      </w:r>
      <w:r w:rsidR="00780524">
        <w:rPr>
          <w:noProof/>
        </w:rPr>
        <w:t>(</w:t>
      </w:r>
      <w:hyperlink w:anchor="_ENREF_20" w:tooltip="McLoughlin, 2000 #8617" w:history="1">
        <w:r w:rsidR="00B37CFD">
          <w:rPr>
            <w:noProof/>
          </w:rPr>
          <w:t>McLoughlin and Chew 2000</w:t>
        </w:r>
      </w:hyperlink>
      <w:r w:rsidR="00780524">
        <w:rPr>
          <w:noProof/>
        </w:rPr>
        <w:t>)</w:t>
      </w:r>
      <w:r w:rsidR="00780524">
        <w:fldChar w:fldCharType="end"/>
      </w:r>
      <w:r w:rsidR="007F3D13">
        <w:t xml:space="preserve">. </w:t>
      </w:r>
      <w:proofErr w:type="spellStart"/>
      <w:r w:rsidR="00385203">
        <w:t>Nb</w:t>
      </w:r>
      <w:proofErr w:type="spellEnd"/>
      <w:r w:rsidR="00385203">
        <w:t xml:space="preserve"> can we say from the notes though that most had no evidence of a congenital or anatomic cause…? Could also comment that given most were age x or above – and without evidence of incontinence from an early age that the likelihood of many being congenital / </w:t>
      </w:r>
      <w:proofErr w:type="spellStart"/>
      <w:r w:rsidR="00385203">
        <w:t>anatamoic</w:t>
      </w:r>
      <w:proofErr w:type="spellEnd"/>
      <w:r w:rsidR="00385203">
        <w:t xml:space="preserve"> would be small? Finish on that?</w:t>
      </w:r>
    </w:p>
    <w:p w14:paraId="05CEF350" w14:textId="059FEAD1" w:rsidR="008A3BB4" w:rsidRDefault="007F3D13" w:rsidP="007D1433">
      <w:pPr>
        <w:spacing w:line="480" w:lineRule="auto"/>
        <w:rPr>
          <w:rFonts w:eastAsia="Times New Roman"/>
          <w:szCs w:val="24"/>
          <w:lang w:eastAsia="en-GB"/>
        </w:rPr>
      </w:pPr>
      <w:r>
        <w:t xml:space="preserve">Neutered </w:t>
      </w:r>
      <w:r w:rsidR="00361916">
        <w:t xml:space="preserve">bitches </w:t>
      </w:r>
      <w:r>
        <w:t xml:space="preserve">were shown to be at increased risk in our study, independent of </w:t>
      </w:r>
      <w:r w:rsidR="00AF327E">
        <w:t xml:space="preserve">relative </w:t>
      </w:r>
      <w:r w:rsidR="00361916">
        <w:t>bodyweight and age</w:t>
      </w:r>
      <w:r>
        <w:t xml:space="preserve">. </w:t>
      </w:r>
      <w:r w:rsidR="00361916">
        <w:t>N</w:t>
      </w:r>
      <w:r w:rsidR="00EE4508">
        <w:t xml:space="preserve">eutering is widely </w:t>
      </w:r>
      <w:r w:rsidR="00AF327E">
        <w:t>considered</w:t>
      </w:r>
      <w:r w:rsidR="00EE4508">
        <w:t xml:space="preserve"> to be a risk factor for </w:t>
      </w:r>
      <w:r w:rsidR="001D4314">
        <w:t xml:space="preserve">UI </w:t>
      </w:r>
      <w:r w:rsidR="00AF327E">
        <w:t xml:space="preserve">in </w:t>
      </w:r>
      <w:r w:rsidR="00EE4508">
        <w:t xml:space="preserve">female dogs </w:t>
      </w:r>
      <w:r w:rsidR="00EE4508">
        <w:rPr>
          <w:szCs w:val="24"/>
        </w:rPr>
        <w:fldChar w:fldCharType="begin">
          <w:fldData xml:space="preserve">PEVuZE5vdGU+PENpdGU+PEF1dGhvcj5kZSBCbGVzZXI8L0F1dGhvcj48WWVhcj4yMDExPC9ZZWFy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=
</w:fldData>
        </w:fldChar>
      </w:r>
      <w:r w:rsidR="004C325E">
        <w:rPr>
          <w:szCs w:val="24"/>
        </w:rPr>
        <w:instrText xml:space="preserve"> ADDIN EN.CITE </w:instrText>
      </w:r>
      <w:r w:rsidR="004C325E">
        <w:rPr>
          <w:szCs w:val="24"/>
        </w:rPr>
        <w:fldChar w:fldCharType="begin">
          <w:fldData xml:space="preserve">PEVuZE5vdGU+PENpdGU+PEF1dGhvcj5kZSBCbGVzZXI8L0F1dGhvcj48WWVhcj4yMDExPC9ZZWFy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=
</w:fldData>
        </w:fldChar>
      </w:r>
      <w:r w:rsidR="004C325E">
        <w:rPr>
          <w:szCs w:val="24"/>
        </w:rPr>
        <w:instrText xml:space="preserve"> ADDIN EN.CITE.DATA </w:instrText>
      </w:r>
      <w:r w:rsidR="004C325E">
        <w:rPr>
          <w:szCs w:val="24"/>
        </w:rPr>
      </w:r>
      <w:r w:rsidR="004C325E">
        <w:rPr>
          <w:szCs w:val="24"/>
        </w:rPr>
        <w:fldChar w:fldCharType="end"/>
      </w:r>
      <w:r w:rsidR="00EE4508">
        <w:rPr>
          <w:szCs w:val="24"/>
        </w:rPr>
      </w:r>
      <w:r w:rsidR="00EE4508">
        <w:rPr>
          <w:szCs w:val="24"/>
        </w:rPr>
        <w:fldChar w:fldCharType="separate"/>
      </w:r>
      <w:r w:rsidR="00255421">
        <w:rPr>
          <w:noProof/>
          <w:szCs w:val="24"/>
        </w:rPr>
        <w:t>(</w:t>
      </w:r>
      <w:hyperlink w:anchor="_ENREF_7" w:tooltip="de Bleser, 2011 #4586" w:history="1">
        <w:r w:rsidR="00B37CFD">
          <w:rPr>
            <w:noProof/>
            <w:szCs w:val="24"/>
          </w:rPr>
          <w:t>de Bleser and others 2011</w:t>
        </w:r>
      </w:hyperlink>
      <w:r w:rsidR="00255421">
        <w:rPr>
          <w:noProof/>
          <w:szCs w:val="24"/>
        </w:rPr>
        <w:t xml:space="preserve">, </w:t>
      </w:r>
      <w:hyperlink w:anchor="_ENREF_10" w:tooltip="Forsee, 2013 #8608" w:history="1">
        <w:r w:rsidR="00B37CFD">
          <w:rPr>
            <w:noProof/>
            <w:szCs w:val="24"/>
          </w:rPr>
          <w:t>Forsee and others 2013</w:t>
        </w:r>
      </w:hyperlink>
      <w:r w:rsidR="00255421">
        <w:rPr>
          <w:noProof/>
          <w:szCs w:val="24"/>
        </w:rPr>
        <w:t xml:space="preserve">, </w:t>
      </w:r>
      <w:hyperlink w:anchor="_ENREF_31" w:tooltip="Spain, 2004 #4255" w:history="1">
        <w:r w:rsidR="00B37CFD">
          <w:rPr>
            <w:noProof/>
            <w:szCs w:val="24"/>
          </w:rPr>
          <w:t>Spain and others 2004a</w:t>
        </w:r>
      </w:hyperlink>
      <w:r w:rsidR="00255421">
        <w:rPr>
          <w:noProof/>
          <w:szCs w:val="24"/>
        </w:rPr>
        <w:t xml:space="preserve">, </w:t>
      </w:r>
      <w:hyperlink w:anchor="_ENREF_33" w:tooltip="Stöcklin-Gautschi, 2001 #8614" w:history="1">
        <w:r w:rsidR="00B37CFD">
          <w:rPr>
            <w:noProof/>
            <w:szCs w:val="24"/>
          </w:rPr>
          <w:t>Stöcklin-Gautschi and others 2001</w:t>
        </w:r>
      </w:hyperlink>
      <w:r w:rsidR="00255421">
        <w:rPr>
          <w:noProof/>
          <w:szCs w:val="24"/>
        </w:rPr>
        <w:t xml:space="preserve">, </w:t>
      </w:r>
      <w:hyperlink w:anchor="_ENREF_36" w:tooltip="Thrusfield, 1998 #2747" w:history="1">
        <w:r w:rsidR="00B37CFD">
          <w:rPr>
            <w:noProof/>
            <w:szCs w:val="24"/>
          </w:rPr>
          <w:t>Thrusfield and others 1998</w:t>
        </w:r>
      </w:hyperlink>
      <w:r w:rsidR="00255421">
        <w:rPr>
          <w:noProof/>
          <w:szCs w:val="24"/>
        </w:rPr>
        <w:t>)</w:t>
      </w:r>
      <w:r w:rsidR="00EE4508">
        <w:rPr>
          <w:szCs w:val="24"/>
        </w:rPr>
        <w:fldChar w:fldCharType="end"/>
      </w:r>
      <w:r w:rsidR="00361916">
        <w:rPr>
          <w:szCs w:val="24"/>
        </w:rPr>
        <w:t>.</w:t>
      </w:r>
      <w:r w:rsidR="00AF327E">
        <w:rPr>
          <w:szCs w:val="24"/>
        </w:rPr>
        <w:t xml:space="preserve"> </w:t>
      </w:r>
      <w:r w:rsidR="00EE4508">
        <w:t xml:space="preserve">However, </w:t>
      </w:r>
      <w:r w:rsidR="00EE4508">
        <w:rPr>
          <w:szCs w:val="24"/>
        </w:rPr>
        <w:t xml:space="preserve">a systematic review of the effect of neutering on </w:t>
      </w:r>
      <w:r w:rsidR="001D4314">
        <w:rPr>
          <w:szCs w:val="24"/>
        </w:rPr>
        <w:t xml:space="preserve">UI </w:t>
      </w:r>
      <w:r w:rsidR="00EE4508">
        <w:t xml:space="preserve">concluded that the </w:t>
      </w:r>
      <w:r w:rsidR="00EE4508">
        <w:rPr>
          <w:szCs w:val="24"/>
        </w:rPr>
        <w:t xml:space="preserve">evidence base for such assertions was weak </w:t>
      </w:r>
      <w:r w:rsidR="00EE4508">
        <w:rPr>
          <w:szCs w:val="24"/>
        </w:rPr>
        <w:fldChar w:fldCharType="begin"/>
      </w:r>
      <w:r w:rsidR="00EE4508">
        <w:rPr>
          <w:szCs w:val="24"/>
        </w:rPr>
        <w:instrText xml:space="preserve"> ADDIN EN.CITE &lt;EndNote&gt;&lt;Cite&gt;&lt;Author&gt;Beauvais&lt;/Author&gt;&lt;Year&gt;2012&lt;/Year&gt;&lt;RecNum&gt;4364&lt;/RecNum&gt;&lt;DisplayText&gt;(Beauvais and others 2012)&lt;/DisplayText&gt;&lt;record&gt;&lt;rec-number&gt;4364&lt;/rec-number&gt;&lt;foreign-keys&gt;&lt;key app="EN" db-id="09550rtvgtr5tnefe5u5epp55rxr2tf9prve" timestamp="1332414567"&gt;4364&lt;/key&gt;&lt;/foreign-keys&gt;&lt;ref-type name="Journal Article"&gt;17&lt;/ref-type&gt;&lt;contributors&gt;&lt;authors&gt;&lt;author&gt;Beauvais, W.&lt;/author&gt;&lt;author&gt;Cardwell, J. M.&lt;/author&gt;&lt;author&gt;Brodbelt, D. C.&lt;/author&gt;&lt;/authors&gt;&lt;/contributors&gt;&lt;titles&gt;&lt;title&gt;The effect of neutering on the risk of urinary incontinence in bitches – a systematic review&lt;/title&gt;&lt;secondary-title&gt;Journal of Small Animal Practice&lt;/secondary-title&gt;&lt;/titles&gt;&lt;periodical&gt;&lt;full-title&gt;Journal of Small Animal Practice&lt;/full-title&gt;&lt;/periodical&gt;&lt;pages&gt;198-204&lt;/pages&gt;&lt;volume&gt;53&lt;/volume&gt;&lt;number&gt;4&lt;/number&gt;&lt;dates&gt;&lt;year&gt;2012&lt;/year&gt;&lt;/dates&gt;&lt;publisher&gt;Blackwell Publishing Ltd&lt;/publisher&gt;&lt;isbn&gt;1748-5827&lt;/isbn&gt;&lt;urls&gt;&lt;related-urls&gt;&lt;url&gt;http://dx.doi.org/10.1111/j.1748-5827.2011.01176.x&lt;/url&gt;&lt;/related-urls&gt;&lt;/urls&gt;&lt;electronic-resource-num&gt;10.1111/j.1748-5827.2011.01176.x&lt;/electronic-resource-num&gt;&lt;/record&gt;&lt;/Cite&gt;&lt;/EndNote&gt;</w:instrText>
      </w:r>
      <w:r w:rsidR="00EE4508">
        <w:rPr>
          <w:szCs w:val="24"/>
        </w:rPr>
        <w:fldChar w:fldCharType="separate"/>
      </w:r>
      <w:r w:rsidR="00EE4508">
        <w:rPr>
          <w:noProof/>
          <w:szCs w:val="24"/>
        </w:rPr>
        <w:t>(</w:t>
      </w:r>
      <w:hyperlink w:anchor="_ENREF_5" w:tooltip="Beauvais, 2012 #4364" w:history="1">
        <w:r w:rsidR="00B37CFD">
          <w:rPr>
            <w:noProof/>
            <w:szCs w:val="24"/>
          </w:rPr>
          <w:t>Beauvais and others 2012</w:t>
        </w:r>
      </w:hyperlink>
      <w:r w:rsidR="00EE4508">
        <w:rPr>
          <w:noProof/>
          <w:szCs w:val="24"/>
        </w:rPr>
        <w:t>)</w:t>
      </w:r>
      <w:r w:rsidR="00EE4508">
        <w:rPr>
          <w:szCs w:val="24"/>
        </w:rPr>
        <w:fldChar w:fldCharType="end"/>
      </w:r>
      <w:r w:rsidR="00EE4508">
        <w:rPr>
          <w:szCs w:val="24"/>
        </w:rPr>
        <w:t xml:space="preserve">. </w:t>
      </w:r>
      <w:r w:rsidR="00361916">
        <w:t>Ne</w:t>
      </w:r>
      <w:r>
        <w:t xml:space="preserve">utering of </w:t>
      </w:r>
      <w:r w:rsidR="00EE4508">
        <w:t>bitches</w:t>
      </w:r>
      <w:r w:rsidR="008A3BB4">
        <w:t xml:space="preserve"> is reported to </w:t>
      </w:r>
      <w:r>
        <w:t xml:space="preserve">increase the ratio of collagen to muscle in the urethra, is associated with obesity which can worsen the signs of </w:t>
      </w:r>
      <w:r w:rsidR="001D4314">
        <w:t xml:space="preserve">UI </w:t>
      </w:r>
      <w:r>
        <w:t xml:space="preserve">even if it </w:t>
      </w:r>
      <w:r w:rsidR="00CE1807">
        <w:t xml:space="preserve">is </w:t>
      </w:r>
      <w:r>
        <w:t xml:space="preserve">not truly a cause, and </w:t>
      </w:r>
      <w:r w:rsidR="00AF327E">
        <w:t xml:space="preserve">also </w:t>
      </w:r>
      <w:r>
        <w:t>leads to lower blood oestrogen levels which may reduce urethral smooth and striated muscle tone</w:t>
      </w:r>
      <w:r w:rsidR="008A3BB4">
        <w:t xml:space="preserve"> </w:t>
      </w:r>
      <w:r w:rsidR="008A3BB4">
        <w:fldChar w:fldCharType="begin">
          <w:fldData xml:space="preserve">PEVuZE5vdGU+PENpdGU+PEF1dGhvcj5Db2l0PC9BdXRob3I+PFllYXI+MjAwODwvWWVhcj48UmVj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</w:fldData>
        </w:fldChar>
      </w:r>
      <w:r w:rsidR="00255421">
        <w:instrText xml:space="preserve"> ADDIN EN.CITE </w:instrText>
      </w:r>
      <w:r w:rsidR="00255421">
        <w:fldChar w:fldCharType="begin">
          <w:fldData xml:space="preserve">PEVuZE5vdGU+PENpdGU+PEF1dGhvcj5Db2l0PC9BdXRob3I+PFllYXI+MjAwODwvWWVhcj48UmVj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</w:fldData>
        </w:fldChar>
      </w:r>
      <w:r w:rsidR="00255421">
        <w:instrText xml:space="preserve"> ADDIN EN.CITE.DATA </w:instrText>
      </w:r>
      <w:r w:rsidR="00255421">
        <w:fldChar w:fldCharType="end"/>
      </w:r>
      <w:r w:rsidR="008A3BB4">
        <w:fldChar w:fldCharType="separate"/>
      </w:r>
      <w:r w:rsidR="00255421">
        <w:rPr>
          <w:noProof/>
        </w:rPr>
        <w:t>(</w:t>
      </w:r>
      <w:hyperlink w:anchor="_ENREF_6" w:tooltip="Coit, 2008 #8619" w:history="1">
        <w:r w:rsidR="00B37CFD">
          <w:rPr>
            <w:noProof/>
          </w:rPr>
          <w:t>Coit and others 2008</w:t>
        </w:r>
      </w:hyperlink>
      <w:r w:rsidR="00255421">
        <w:rPr>
          <w:noProof/>
        </w:rPr>
        <w:t xml:space="preserve">, </w:t>
      </w:r>
      <w:hyperlink w:anchor="_ENREF_7" w:tooltip="de Bleser, 2011 #4586" w:history="1">
        <w:r w:rsidR="00B37CFD">
          <w:rPr>
            <w:noProof/>
          </w:rPr>
          <w:t>de Bleser and others 2011</w:t>
        </w:r>
      </w:hyperlink>
      <w:r w:rsidR="00255421">
        <w:rPr>
          <w:noProof/>
        </w:rPr>
        <w:t>)</w:t>
      </w:r>
      <w:r w:rsidR="008A3BB4">
        <w:fldChar w:fldCharType="end"/>
      </w:r>
      <w:r>
        <w:t>.</w:t>
      </w:r>
      <w:r w:rsidR="008A3BB4" w:rsidRPr="008A3BB4">
        <w:rPr>
          <w:rFonts w:eastAsia="Times New Roman"/>
          <w:szCs w:val="24"/>
          <w:lang w:eastAsia="en-GB"/>
        </w:rPr>
        <w:t xml:space="preserve"> </w:t>
      </w:r>
      <w:r w:rsidR="008A3BB4">
        <w:rPr>
          <w:rFonts w:eastAsia="Times New Roman"/>
          <w:szCs w:val="24"/>
          <w:lang w:eastAsia="en-GB"/>
        </w:rPr>
        <w:t xml:space="preserve">In the current study, neutered </w:t>
      </w:r>
      <w:r w:rsidR="00CE1807">
        <w:rPr>
          <w:rFonts w:eastAsia="Times New Roman"/>
          <w:szCs w:val="24"/>
          <w:lang w:eastAsia="en-GB"/>
        </w:rPr>
        <w:t xml:space="preserve">bitches </w:t>
      </w:r>
      <w:r w:rsidR="008A3BB4">
        <w:rPr>
          <w:rFonts w:eastAsia="Times New Roman"/>
          <w:szCs w:val="24"/>
          <w:lang w:eastAsia="en-GB"/>
        </w:rPr>
        <w:t xml:space="preserve">had </w:t>
      </w:r>
      <w:r w:rsidR="00CE1807">
        <w:rPr>
          <w:rFonts w:eastAsia="Times New Roman"/>
          <w:szCs w:val="24"/>
          <w:lang w:eastAsia="en-GB"/>
        </w:rPr>
        <w:t>2.2</w:t>
      </w:r>
      <w:r w:rsidR="008A3BB4" w:rsidRPr="005E6A5F">
        <w:rPr>
          <w:rFonts w:eastAsia="Times New Roman"/>
          <w:szCs w:val="24"/>
          <w:lang w:eastAsia="en-GB"/>
        </w:rPr>
        <w:t xml:space="preserve"> times the odds of </w:t>
      </w:r>
      <w:r w:rsidR="001D4314">
        <w:rPr>
          <w:rFonts w:eastAsia="Times New Roman"/>
          <w:szCs w:val="24"/>
          <w:lang w:eastAsia="en-GB"/>
        </w:rPr>
        <w:t xml:space="preserve">UI </w:t>
      </w:r>
      <w:r w:rsidR="00CE1807">
        <w:rPr>
          <w:rFonts w:eastAsia="Times New Roman"/>
          <w:szCs w:val="24"/>
          <w:lang w:eastAsia="en-GB"/>
        </w:rPr>
        <w:t xml:space="preserve">on multivariate analysis </w:t>
      </w:r>
      <w:r w:rsidR="008A3BB4" w:rsidRPr="005E6A5F">
        <w:rPr>
          <w:rFonts w:eastAsia="Times New Roman"/>
          <w:szCs w:val="24"/>
          <w:lang w:eastAsia="en-GB"/>
        </w:rPr>
        <w:t xml:space="preserve">compared with entire </w:t>
      </w:r>
      <w:r w:rsidR="008A3BB4">
        <w:rPr>
          <w:rFonts w:eastAsia="Times New Roman"/>
          <w:szCs w:val="24"/>
          <w:lang w:eastAsia="en-GB"/>
        </w:rPr>
        <w:t xml:space="preserve">animals which would appear to support an association between neutering and urinary incontinence. </w:t>
      </w:r>
      <w:r w:rsidR="00AF327E">
        <w:rPr>
          <w:rFonts w:eastAsia="Times New Roman"/>
          <w:szCs w:val="24"/>
          <w:lang w:eastAsia="en-GB"/>
        </w:rPr>
        <w:t xml:space="preserve">However, data were not available on the age at neutering </w:t>
      </w:r>
      <w:r w:rsidR="00AF327E">
        <w:rPr>
          <w:rFonts w:eastAsia="Times New Roman"/>
          <w:szCs w:val="24"/>
          <w:lang w:eastAsia="en-GB"/>
        </w:rPr>
        <w:lastRenderedPageBreak/>
        <w:t xml:space="preserve">or the time from neutering to the onset of UI and therefore this limits the study to </w:t>
      </w:r>
      <w:r w:rsidR="009C1C62">
        <w:rPr>
          <w:rFonts w:eastAsia="Times New Roman"/>
          <w:szCs w:val="24"/>
          <w:lang w:eastAsia="en-GB"/>
        </w:rPr>
        <w:t xml:space="preserve">reporting associations for neutering rather than </w:t>
      </w:r>
      <w:r w:rsidR="00AF327E">
        <w:rPr>
          <w:rFonts w:eastAsia="Times New Roman"/>
          <w:szCs w:val="24"/>
          <w:lang w:eastAsia="en-GB"/>
        </w:rPr>
        <w:t>assign</w:t>
      </w:r>
      <w:r w:rsidR="009C1C62">
        <w:rPr>
          <w:rFonts w:eastAsia="Times New Roman"/>
          <w:szCs w:val="24"/>
          <w:lang w:eastAsia="en-GB"/>
        </w:rPr>
        <w:t xml:space="preserve">ing </w:t>
      </w:r>
      <w:r w:rsidR="00AF327E">
        <w:rPr>
          <w:rFonts w:eastAsia="Times New Roman"/>
          <w:szCs w:val="24"/>
          <w:lang w:eastAsia="en-GB"/>
        </w:rPr>
        <w:t xml:space="preserve">casualty </w:t>
      </w:r>
      <w:r w:rsidR="00010D79">
        <w:rPr>
          <w:rFonts w:eastAsia="Times New Roman"/>
          <w:szCs w:val="24"/>
          <w:lang w:eastAsia="en-GB"/>
        </w:rPr>
        <w:fldChar w:fldCharType="begin"/>
      </w:r>
      <w:r w:rsidR="00010D79">
        <w:rPr>
          <w:rFonts w:eastAsia="Times New Roman"/>
          <w:szCs w:val="24"/>
          <w:lang w:eastAsia="en-GB"/>
        </w:rPr>
        <w:instrText xml:space="preserve"> ADDIN EN.CITE &lt;EndNote&gt;&lt;Cite&gt;&lt;Author&gt;Pandis&lt;/Author&gt;&lt;RecNum&gt;8622&lt;/RecNum&gt;&lt;DisplayText&gt;(Pandis 2011)&lt;/DisplayText&gt;&lt;record&gt;&lt;rec-number&gt;8622&lt;/rec-number&gt;&lt;foreign-keys&gt;&lt;key app="EN" db-id="09550rtvgtr5tnefe5u5epp55rxr2tf9prve" timestamp="1475763066"&gt;8622&lt;/key&gt;&lt;/foreign-keys&gt;&lt;ref-type name="Journal Article"&gt;17&lt;/ref-type&gt;&lt;contributors&gt;&lt;authors&gt;&lt;author&gt;Pandis, Nikolaos&lt;/author&gt;&lt;/authors&gt;&lt;/contributors&gt;&lt;titles&gt;&lt;title&gt;The evidence pyramid and introduction to randomized controlled trials&lt;/title&gt;&lt;secondary-title&gt;American Journal of Orthodontics and Dentofacial Orthopedics&lt;/secondary-title&gt;&lt;/titles&gt;&lt;periodical&gt;&lt;full-title&gt;American Journal of Orthodontics and Dentofacial Orthopedics&lt;/full-title&gt;&lt;/periodical&gt;&lt;pages&gt;446-447&lt;/pages&gt;&lt;volume&gt;140&lt;/volume&gt;&lt;number&gt;3&lt;/number&gt;&lt;dates&gt;&lt;year&gt;2011&lt;/year&gt;&lt;/dates&gt;&lt;publisher&gt;Elsevier&lt;/publisher&gt;&lt;isbn&gt;0889-5406&lt;/isbn&gt;&lt;urls&gt;&lt;related-urls&gt;&lt;url&gt;http://dx.doi.org/10.1016/j.ajodo.2011.04.016&lt;/url&gt;&lt;/related-urls&gt;&lt;/urls&gt;&lt;electronic-resource-num&gt;10.1016/j.ajodo.2011.04.016&lt;/electronic-resource-num&gt;&lt;access-date&gt;2016/10/06&lt;/access-date&gt;&lt;/record&gt;&lt;/Cite&gt;&lt;/EndNote&gt;</w:instrText>
      </w:r>
      <w:r w:rsidR="00010D79">
        <w:rPr>
          <w:rFonts w:eastAsia="Times New Roman"/>
          <w:szCs w:val="24"/>
          <w:lang w:eastAsia="en-GB"/>
        </w:rPr>
        <w:fldChar w:fldCharType="separate"/>
      </w:r>
      <w:r w:rsidR="00010D79">
        <w:rPr>
          <w:rFonts w:eastAsia="Times New Roman"/>
          <w:noProof/>
          <w:szCs w:val="24"/>
          <w:lang w:eastAsia="en-GB"/>
        </w:rPr>
        <w:t>(</w:t>
      </w:r>
      <w:hyperlink w:anchor="_ENREF_25" w:tooltip="Pandis, 2011 #8622" w:history="1">
        <w:r w:rsidR="00B37CFD">
          <w:rPr>
            <w:rFonts w:eastAsia="Times New Roman"/>
            <w:noProof/>
            <w:szCs w:val="24"/>
            <w:lang w:eastAsia="en-GB"/>
          </w:rPr>
          <w:t>Pandis 2011</w:t>
        </w:r>
      </w:hyperlink>
      <w:r w:rsidR="00010D79">
        <w:rPr>
          <w:rFonts w:eastAsia="Times New Roman"/>
          <w:noProof/>
          <w:szCs w:val="24"/>
          <w:lang w:eastAsia="en-GB"/>
        </w:rPr>
        <w:t>)</w:t>
      </w:r>
      <w:r w:rsidR="00010D79">
        <w:rPr>
          <w:rFonts w:eastAsia="Times New Roman"/>
          <w:szCs w:val="24"/>
          <w:lang w:eastAsia="en-GB"/>
        </w:rPr>
        <w:fldChar w:fldCharType="end"/>
      </w:r>
      <w:r w:rsidR="00010D79">
        <w:rPr>
          <w:rFonts w:eastAsia="Times New Roman"/>
          <w:szCs w:val="24"/>
          <w:lang w:eastAsia="en-GB"/>
        </w:rPr>
        <w:t xml:space="preserve">. There are many interactions likely between the timing of neutering, both absolute in terms of age and relative in terms of puberty, </w:t>
      </w:r>
      <w:r w:rsidR="009C1C62">
        <w:rPr>
          <w:rFonts w:eastAsia="Times New Roman"/>
          <w:szCs w:val="24"/>
          <w:lang w:eastAsia="en-GB"/>
        </w:rPr>
        <w:t xml:space="preserve">method of neutering, </w:t>
      </w:r>
      <w:r w:rsidR="00010D79">
        <w:rPr>
          <w:rFonts w:eastAsia="Times New Roman"/>
          <w:szCs w:val="24"/>
          <w:lang w:eastAsia="en-GB"/>
        </w:rPr>
        <w:t>and other factors including breed and bodyweight that</w:t>
      </w:r>
      <w:r w:rsidR="00CE1807">
        <w:rPr>
          <w:rFonts w:eastAsia="Times New Roman"/>
          <w:szCs w:val="24"/>
          <w:lang w:eastAsia="en-GB"/>
        </w:rPr>
        <w:t xml:space="preserve"> would</w:t>
      </w:r>
      <w:r w:rsidR="00010D79">
        <w:rPr>
          <w:rFonts w:eastAsia="Times New Roman"/>
          <w:szCs w:val="24"/>
          <w:lang w:eastAsia="en-GB"/>
        </w:rPr>
        <w:t xml:space="preserve"> require prospective cohort study design</w:t>
      </w:r>
      <w:r w:rsidR="00A94B2B">
        <w:rPr>
          <w:rFonts w:eastAsia="Times New Roman"/>
          <w:szCs w:val="24"/>
          <w:lang w:eastAsia="en-GB"/>
        </w:rPr>
        <w:t>s for full</w:t>
      </w:r>
      <w:r w:rsidR="00010D79">
        <w:rPr>
          <w:rFonts w:eastAsia="Times New Roman"/>
          <w:szCs w:val="24"/>
          <w:lang w:eastAsia="en-GB"/>
        </w:rPr>
        <w:t xml:space="preserve"> </w:t>
      </w:r>
      <w:r w:rsidR="00A94B2B">
        <w:rPr>
          <w:rFonts w:eastAsia="Times New Roman"/>
          <w:szCs w:val="24"/>
          <w:lang w:eastAsia="en-GB"/>
        </w:rPr>
        <w:t xml:space="preserve">elucidation </w:t>
      </w:r>
      <w:r w:rsidR="00A94B2B">
        <w:rPr>
          <w:rFonts w:eastAsia="Times New Roman"/>
          <w:szCs w:val="24"/>
          <w:lang w:eastAsia="en-GB"/>
        </w:rPr>
        <w:fldChar w:fldCharType="begin">
          <w:fldData xml:space="preserve">PEVuZE5vdGU+PENpdGU+PEF1dGhvcj5Eb2hvbzwvQXV0aG9yPjxZZWFyPjIwMDk8L1llYXI+PFJl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==
</w:fldData>
        </w:fldChar>
      </w:r>
      <w:r w:rsidR="00A94B2B">
        <w:rPr>
          <w:rFonts w:eastAsia="Times New Roman"/>
          <w:szCs w:val="24"/>
          <w:lang w:eastAsia="en-GB"/>
        </w:rPr>
        <w:instrText xml:space="preserve"> ADDIN EN.CITE </w:instrText>
      </w:r>
      <w:r w:rsidR="00A94B2B">
        <w:rPr>
          <w:rFonts w:eastAsia="Times New Roman"/>
          <w:szCs w:val="24"/>
          <w:lang w:eastAsia="en-GB"/>
        </w:rPr>
        <w:fldChar w:fldCharType="begin">
          <w:fldData xml:space="preserve">PEVuZE5vdGU+PENpdGU+PEF1dGhvcj5Eb2hvbzwvQXV0aG9yPjxZZWFyPjIwMDk8L1llYXI+PFJl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==
</w:fldData>
        </w:fldChar>
      </w:r>
      <w:r w:rsidR="00A94B2B">
        <w:rPr>
          <w:rFonts w:eastAsia="Times New Roman"/>
          <w:szCs w:val="24"/>
          <w:lang w:eastAsia="en-GB"/>
        </w:rPr>
        <w:instrText xml:space="preserve"> ADDIN EN.CITE.DATA </w:instrText>
      </w:r>
      <w:r w:rsidR="00A94B2B">
        <w:rPr>
          <w:rFonts w:eastAsia="Times New Roman"/>
          <w:szCs w:val="24"/>
          <w:lang w:eastAsia="en-GB"/>
        </w:rPr>
      </w:r>
      <w:r w:rsidR="00A94B2B">
        <w:rPr>
          <w:rFonts w:eastAsia="Times New Roman"/>
          <w:szCs w:val="24"/>
          <w:lang w:eastAsia="en-GB"/>
        </w:rPr>
        <w:fldChar w:fldCharType="end"/>
      </w:r>
      <w:r w:rsidR="00A94B2B">
        <w:rPr>
          <w:rFonts w:eastAsia="Times New Roman"/>
          <w:szCs w:val="24"/>
          <w:lang w:eastAsia="en-GB"/>
        </w:rPr>
      </w:r>
      <w:r w:rsidR="00A94B2B">
        <w:rPr>
          <w:rFonts w:eastAsia="Times New Roman"/>
          <w:szCs w:val="24"/>
          <w:lang w:eastAsia="en-GB"/>
        </w:rPr>
        <w:fldChar w:fldCharType="separate"/>
      </w:r>
      <w:r w:rsidR="00A94B2B">
        <w:rPr>
          <w:rFonts w:eastAsia="Times New Roman"/>
          <w:noProof/>
          <w:szCs w:val="24"/>
          <w:lang w:eastAsia="en-GB"/>
        </w:rPr>
        <w:t>(</w:t>
      </w:r>
      <w:hyperlink w:anchor="_ENREF_6" w:tooltip="Coit, 2008 #8619" w:history="1">
        <w:r w:rsidR="00B37CFD">
          <w:rPr>
            <w:rFonts w:eastAsia="Times New Roman"/>
            <w:noProof/>
            <w:szCs w:val="24"/>
            <w:lang w:eastAsia="en-GB"/>
          </w:rPr>
          <w:t>Coit and others 2008</w:t>
        </w:r>
      </w:hyperlink>
      <w:r w:rsidR="00A94B2B">
        <w:rPr>
          <w:rFonts w:eastAsia="Times New Roman"/>
          <w:noProof/>
          <w:szCs w:val="24"/>
          <w:lang w:eastAsia="en-GB"/>
        </w:rPr>
        <w:t xml:space="preserve">, </w:t>
      </w:r>
      <w:hyperlink w:anchor="_ENREF_8" w:tooltip="Dohoo, 2009 #7519" w:history="1">
        <w:r w:rsidR="00B37CFD">
          <w:rPr>
            <w:rFonts w:eastAsia="Times New Roman"/>
            <w:noProof/>
            <w:szCs w:val="24"/>
            <w:lang w:eastAsia="en-GB"/>
          </w:rPr>
          <w:t>Dohoo and others 2009</w:t>
        </w:r>
      </w:hyperlink>
      <w:r w:rsidR="00A94B2B">
        <w:rPr>
          <w:rFonts w:eastAsia="Times New Roman"/>
          <w:noProof/>
          <w:szCs w:val="24"/>
          <w:lang w:eastAsia="en-GB"/>
        </w:rPr>
        <w:t>)</w:t>
      </w:r>
      <w:r w:rsidR="00A94B2B">
        <w:rPr>
          <w:rFonts w:eastAsia="Times New Roman"/>
          <w:szCs w:val="24"/>
          <w:lang w:eastAsia="en-GB"/>
        </w:rPr>
        <w:fldChar w:fldCharType="end"/>
      </w:r>
      <w:r w:rsidR="00A94B2B">
        <w:rPr>
          <w:rFonts w:eastAsia="Times New Roman"/>
          <w:szCs w:val="24"/>
          <w:lang w:eastAsia="en-GB"/>
        </w:rPr>
        <w:t xml:space="preserve">. </w:t>
      </w:r>
      <w:r w:rsidR="00010D79">
        <w:rPr>
          <w:rFonts w:eastAsia="Times New Roman"/>
          <w:szCs w:val="24"/>
          <w:lang w:eastAsia="en-GB"/>
        </w:rPr>
        <w:t xml:space="preserve"> </w:t>
      </w:r>
    </w:p>
    <w:p w14:paraId="2E1EADAB" w14:textId="2F7F24AC" w:rsidR="00C9572D" w:rsidRDefault="00C9572D" w:rsidP="00A94B2B">
      <w:pPr>
        <w:spacing w:line="480" w:lineRule="auto"/>
        <w:rPr>
          <w:szCs w:val="24"/>
        </w:rPr>
      </w:pPr>
      <w:r>
        <w:t>T</w:t>
      </w:r>
      <w:r w:rsidRPr="00560D4B">
        <w:t xml:space="preserve">his report </w:t>
      </w:r>
      <w:r>
        <w:t>identifies</w:t>
      </w:r>
      <w:r w:rsidR="006725BA">
        <w:t xml:space="preserve"> some</w:t>
      </w:r>
      <w:r w:rsidRPr="00560D4B">
        <w:t xml:space="preserve"> important welfare implication</w:t>
      </w:r>
      <w:r>
        <w:t>s</w:t>
      </w:r>
      <w:r w:rsidRPr="00560D4B">
        <w:t xml:space="preserve"> for </w:t>
      </w:r>
      <w:r w:rsidR="001E5BAA">
        <w:t>bitche</w:t>
      </w:r>
      <w:r w:rsidRPr="00560D4B">
        <w:t xml:space="preserve">s </w:t>
      </w:r>
      <w:r>
        <w:t xml:space="preserve">diagnosed with </w:t>
      </w:r>
      <w:r w:rsidR="006725BA">
        <w:t>UI</w:t>
      </w:r>
      <w:r w:rsidRPr="00560D4B">
        <w:t xml:space="preserve">. Of the </w:t>
      </w:r>
      <w:r w:rsidR="00CE1807">
        <w:t>407</w:t>
      </w:r>
      <w:r w:rsidR="00CE1807" w:rsidRPr="00560D4B">
        <w:t xml:space="preserve"> </w:t>
      </w:r>
      <w:r w:rsidR="006725BA">
        <w:t xml:space="preserve">affected </w:t>
      </w:r>
      <w:r w:rsidR="00CE1807">
        <w:t>bitches</w:t>
      </w:r>
      <w:r w:rsidR="00CE1807" w:rsidRPr="00560D4B">
        <w:t xml:space="preserve"> </w:t>
      </w:r>
      <w:r>
        <w:t>with</w:t>
      </w:r>
      <w:r w:rsidRPr="00560D4B">
        <w:t xml:space="preserve"> </w:t>
      </w:r>
      <w:r w:rsidR="001D4314">
        <w:t xml:space="preserve">UI </w:t>
      </w:r>
      <w:r>
        <w:t>that</w:t>
      </w:r>
      <w:r w:rsidRPr="00560D4B">
        <w:t xml:space="preserve"> died during the study period, </w:t>
      </w:r>
      <w:r w:rsidR="006725BA">
        <w:t xml:space="preserve">the UI condition contributed </w:t>
      </w:r>
      <w:r w:rsidR="006725BA" w:rsidRPr="00560D4B">
        <w:t xml:space="preserve">either partly or wholly </w:t>
      </w:r>
      <w:r w:rsidR="006725BA">
        <w:t>to 16.7% of the deaths</w:t>
      </w:r>
      <w:r w:rsidRPr="00560D4B">
        <w:t xml:space="preserve">. </w:t>
      </w:r>
      <w:r>
        <w:t>Many of these</w:t>
      </w:r>
      <w:r w:rsidRPr="00560D4B">
        <w:t xml:space="preserve"> patient</w:t>
      </w:r>
      <w:r>
        <w:t xml:space="preserve">s </w:t>
      </w:r>
      <w:r w:rsidR="00A12FCF">
        <w:t>are likely to</w:t>
      </w:r>
      <w:r>
        <w:t xml:space="preserve"> have </w:t>
      </w:r>
      <w:r w:rsidR="00CE1807">
        <w:t>suffered</w:t>
      </w:r>
      <w:r w:rsidRPr="00560D4B">
        <w:t xml:space="preserve"> morbidity </w:t>
      </w:r>
      <w:r w:rsidR="00CE1807">
        <w:t>as a</w:t>
      </w:r>
      <w:r w:rsidRPr="00560D4B">
        <w:t xml:space="preserve"> result </w:t>
      </w:r>
      <w:r w:rsidR="00CE1807">
        <w:t xml:space="preserve">of </w:t>
      </w:r>
      <w:r w:rsidR="00A12FCF">
        <w:t xml:space="preserve">UI </w:t>
      </w:r>
      <w:r w:rsidRPr="00560D4B">
        <w:t>sequelae including urinary scalding and urinary tract infection</w:t>
      </w:r>
      <w:r w:rsidR="00FD187B">
        <w:t xml:space="preserve"> Ref needed</w:t>
      </w:r>
      <w:r w:rsidR="00CE1807">
        <w:t>.</w:t>
      </w:r>
      <w:r w:rsidRPr="00560D4B">
        <w:t xml:space="preserve"> </w:t>
      </w:r>
      <w:r w:rsidR="00A12FCF">
        <w:t>UI can also</w:t>
      </w:r>
      <w:r w:rsidRPr="00560D4B">
        <w:t xml:space="preserve"> have </w:t>
      </w:r>
      <w:r w:rsidR="00CE1807">
        <w:t xml:space="preserve">a negative impact </w:t>
      </w:r>
      <w:r w:rsidR="00A12FCF">
        <w:t>on the owner-</w:t>
      </w:r>
      <w:r w:rsidRPr="00560D4B">
        <w:t>pet relationship resulting from house soiling, emotional stress and malodour</w:t>
      </w:r>
      <w:r>
        <w:t xml:space="preserve"> </w:t>
      </w:r>
      <w:r>
        <w:fldChar w:fldCharType="begin"/>
      </w:r>
      <w:r w:rsidR="00255421">
        <w:instrText xml:space="preserve"> ADDIN EN.CITE &lt;EndNote&gt;&lt;Cite&gt;&lt;Author&gt;de Bleser&lt;/Author&gt;&lt;Year&gt;2011&lt;/Year&gt;&lt;RecNum&gt;4586&lt;/RecNum&gt;&lt;DisplayText&gt;(de Bleser and others 2011)&lt;/DisplayText&gt;&lt;record&gt;&lt;rec-number&gt;4586&lt;/rec-number&gt;&lt;foreign-keys&gt;&lt;key app="EN" db-id="09550rtvgtr5tnefe5u5epp55rxr2tf9prve" timestamp="1341573992"&gt;4586&lt;/key&gt;&lt;/foreign-keys&gt;&lt;ref-type name="Journal Article"&gt;17&lt;/ref-type&gt;&lt;contributors&gt;&lt;authors&gt;&lt;author&gt;de Bleser, B.&lt;/author&gt;&lt;author&gt;Brodbelt, D. C.&lt;/author&gt;&lt;author&gt;Gregory, N. G.&lt;/author&gt;&lt;author&gt;Martinez, T. A.&lt;/author&gt;&lt;/authors&gt;&lt;/contributors&gt;&lt;titles&gt;&lt;title&gt;The association between acquired urinary sphincter mechanism incompetence in bitches and early spaying: A case-control study&lt;/title&gt;&lt;secondary-title&gt;The Veterinary Journal&lt;/secondary-title&gt;&lt;/titles&gt;&lt;periodical&gt;&lt;full-title&gt;The Veterinary Journal&lt;/full-title&gt;&lt;/periodical&gt;&lt;pages&gt;42-47&lt;/pages&gt;&lt;volume&gt;187&lt;/volume&gt;&lt;number&gt;1&lt;/number&gt;&lt;keywords&gt;&lt;keyword&gt;Urinary incontinence&lt;/keyword&gt;&lt;keyword&gt;Canine&lt;/keyword&gt;&lt;keyword&gt;Spay&lt;/keyword&gt;&lt;keyword&gt;Case-control&lt;/keyword&gt;&lt;keyword&gt;Sphincter&lt;/keyword&gt;&lt;/keywords&gt;&lt;dates&gt;&lt;year&gt;2011&lt;/year&gt;&lt;/dates&gt;&lt;isbn&gt;1090-0233&lt;/isbn&gt;&lt;urls&gt;&lt;related-urls&gt;&lt;url&gt;http://www.sciencedirect.com/science/article/pii/S1090023309004420&lt;/url&gt;&lt;/related-urls&gt;&lt;/urls&gt;&lt;electronic-resource-num&gt;10.1016/j.tvjl.2009.11.004&lt;/electronic-resource-num&gt;&lt;/record&gt;&lt;/Cite&gt;&lt;/EndNote&gt;</w:instrText>
      </w:r>
      <w:r>
        <w:fldChar w:fldCharType="separate"/>
      </w:r>
      <w:r w:rsidR="00255421">
        <w:rPr>
          <w:noProof/>
        </w:rPr>
        <w:t>(</w:t>
      </w:r>
      <w:hyperlink w:anchor="_ENREF_7" w:tooltip="de Bleser, 2011 #4586" w:history="1">
        <w:r w:rsidR="00B37CFD">
          <w:rPr>
            <w:noProof/>
          </w:rPr>
          <w:t>de Bleser and others 2011</w:t>
        </w:r>
      </w:hyperlink>
      <w:r w:rsidR="00255421">
        <w:rPr>
          <w:noProof/>
        </w:rPr>
        <w:t>)</w:t>
      </w:r>
      <w:r>
        <w:fldChar w:fldCharType="end"/>
      </w:r>
      <w:r w:rsidRPr="00560D4B">
        <w:t xml:space="preserve">. </w:t>
      </w:r>
      <w:r>
        <w:t xml:space="preserve">The current study also shows that </w:t>
      </w:r>
      <w:r w:rsidR="00CE1807">
        <w:rPr>
          <w:szCs w:val="24"/>
        </w:rPr>
        <w:t>45.6</w:t>
      </w:r>
      <w:r>
        <w:rPr>
          <w:szCs w:val="24"/>
        </w:rPr>
        <w:t xml:space="preserve">% of </w:t>
      </w:r>
      <w:r w:rsidR="00CE1807">
        <w:rPr>
          <w:szCs w:val="24"/>
        </w:rPr>
        <w:t xml:space="preserve">incident </w:t>
      </w:r>
      <w:r>
        <w:rPr>
          <w:szCs w:val="24"/>
        </w:rPr>
        <w:t>cases received specific m</w:t>
      </w:r>
      <w:r w:rsidRPr="00C43105">
        <w:rPr>
          <w:szCs w:val="24"/>
        </w:rPr>
        <w:t xml:space="preserve">edical </w:t>
      </w:r>
      <w:r>
        <w:rPr>
          <w:szCs w:val="24"/>
        </w:rPr>
        <w:t xml:space="preserve">management for </w:t>
      </w:r>
      <w:r w:rsidR="001D4314">
        <w:rPr>
          <w:szCs w:val="24"/>
        </w:rPr>
        <w:t xml:space="preserve">UI </w:t>
      </w:r>
      <w:r>
        <w:rPr>
          <w:szCs w:val="24"/>
        </w:rPr>
        <w:t xml:space="preserve">which </w:t>
      </w:r>
      <w:r w:rsidR="00CE1807">
        <w:rPr>
          <w:szCs w:val="24"/>
        </w:rPr>
        <w:t>may impose</w:t>
      </w:r>
      <w:r w:rsidRPr="00C43105">
        <w:rPr>
          <w:szCs w:val="24"/>
        </w:rPr>
        <w:t xml:space="preserve"> </w:t>
      </w:r>
      <w:r w:rsidRPr="00560D4B">
        <w:t>financial</w:t>
      </w:r>
      <w:r>
        <w:t xml:space="preserve"> and </w:t>
      </w:r>
      <w:r w:rsidR="00CE1807">
        <w:t xml:space="preserve">potentially </w:t>
      </w:r>
      <w:r>
        <w:t xml:space="preserve">emotional strain </w:t>
      </w:r>
      <w:r w:rsidRPr="00560D4B">
        <w:t>on owners</w:t>
      </w:r>
      <w:r>
        <w:rPr>
          <w:szCs w:val="24"/>
        </w:rPr>
        <w:t xml:space="preserve">. </w:t>
      </w:r>
    </w:p>
    <w:p w14:paraId="5EAB894B" w14:textId="56E5DB05" w:rsidR="00A94B2B" w:rsidRDefault="00A94B2B" w:rsidP="00A94B2B">
      <w:pPr>
        <w:spacing w:line="480" w:lineRule="auto"/>
        <w:rPr>
          <w:szCs w:val="24"/>
        </w:rPr>
      </w:pPr>
      <w:r w:rsidRPr="00625BD8">
        <w:rPr>
          <w:szCs w:val="24"/>
        </w:rPr>
        <w:t xml:space="preserve">The study had some limitations. </w:t>
      </w:r>
      <w:r w:rsidR="004E0173">
        <w:rPr>
          <w:szCs w:val="24"/>
        </w:rPr>
        <w:t>Not all of</w:t>
      </w:r>
      <w:r w:rsidRPr="00625BD8">
        <w:rPr>
          <w:szCs w:val="24"/>
        </w:rPr>
        <w:t xml:space="preserve"> the </w:t>
      </w:r>
      <w:r>
        <w:rPr>
          <w:szCs w:val="24"/>
        </w:rPr>
        <w:t>candidate</w:t>
      </w:r>
      <w:r w:rsidRPr="00625BD8">
        <w:rPr>
          <w:szCs w:val="24"/>
        </w:rPr>
        <w:t xml:space="preserve"> cases </w:t>
      </w:r>
      <w:r>
        <w:rPr>
          <w:szCs w:val="24"/>
        </w:rPr>
        <w:t>identified</w:t>
      </w:r>
      <w:r w:rsidRPr="00625BD8">
        <w:rPr>
          <w:szCs w:val="24"/>
        </w:rPr>
        <w:t xml:space="preserve"> in the original search strategy </w:t>
      </w:r>
      <w:r>
        <w:rPr>
          <w:szCs w:val="24"/>
        </w:rPr>
        <w:t>were</w:t>
      </w:r>
      <w:r w:rsidRPr="00625BD8">
        <w:rPr>
          <w:szCs w:val="24"/>
        </w:rPr>
        <w:t xml:space="preserve"> manual</w:t>
      </w:r>
      <w:r w:rsidR="000D67B6">
        <w:rPr>
          <w:szCs w:val="24"/>
        </w:rPr>
        <w:t>ly</w:t>
      </w:r>
      <w:r w:rsidRPr="00625BD8">
        <w:rPr>
          <w:szCs w:val="24"/>
        </w:rPr>
        <w:t xml:space="preserve"> </w:t>
      </w:r>
      <w:r w:rsidR="00D57000">
        <w:rPr>
          <w:szCs w:val="24"/>
        </w:rPr>
        <w:t>reviewed in detail</w:t>
      </w:r>
      <w:r w:rsidR="00FD187B">
        <w:rPr>
          <w:szCs w:val="24"/>
        </w:rPr>
        <w:t xml:space="preserve"> </w:t>
      </w:r>
      <w:r w:rsidR="004E0173">
        <w:rPr>
          <w:szCs w:val="24"/>
        </w:rPr>
        <w:t xml:space="preserve">and therefore the </w:t>
      </w:r>
      <w:r w:rsidR="00CE1807">
        <w:rPr>
          <w:szCs w:val="24"/>
        </w:rPr>
        <w:t>p</w:t>
      </w:r>
      <w:r w:rsidRPr="00625BD8">
        <w:rPr>
          <w:szCs w:val="24"/>
        </w:rPr>
        <w:t xml:space="preserve">revalence </w:t>
      </w:r>
      <w:r>
        <w:rPr>
          <w:szCs w:val="24"/>
        </w:rPr>
        <w:t xml:space="preserve">estimates </w:t>
      </w:r>
      <w:r w:rsidR="00CE1807">
        <w:rPr>
          <w:szCs w:val="24"/>
        </w:rPr>
        <w:t>were calculated</w:t>
      </w:r>
      <w:r w:rsidR="004E0173">
        <w:rPr>
          <w:szCs w:val="24"/>
        </w:rPr>
        <w:t xml:space="preserve"> based on the subset that were examined</w:t>
      </w:r>
      <w:r w:rsidR="00FD187B">
        <w:rPr>
          <w:szCs w:val="24"/>
        </w:rPr>
        <w:t xml:space="preserve">. </w:t>
      </w:r>
      <w:r w:rsidR="004E0173">
        <w:rPr>
          <w:szCs w:val="24"/>
        </w:rPr>
        <w:t xml:space="preserve">However, </w:t>
      </w:r>
      <w:r w:rsidR="00CE1807">
        <w:rPr>
          <w:szCs w:val="24"/>
        </w:rPr>
        <w:t xml:space="preserve">the subset of candidate animals reviewed should reflect the </w:t>
      </w:r>
      <w:r w:rsidR="00A12FCF">
        <w:rPr>
          <w:szCs w:val="24"/>
        </w:rPr>
        <w:t xml:space="preserve">study </w:t>
      </w:r>
      <w:r w:rsidR="00CE1807">
        <w:rPr>
          <w:szCs w:val="24"/>
        </w:rPr>
        <w:t>population overall as a result of</w:t>
      </w:r>
      <w:r w:rsidR="004E0173">
        <w:rPr>
          <w:szCs w:val="24"/>
        </w:rPr>
        <w:t xml:space="preserve"> their randomised selection and</w:t>
      </w:r>
      <w:r w:rsidR="00CE1807">
        <w:rPr>
          <w:szCs w:val="24"/>
        </w:rPr>
        <w:t xml:space="preserve"> </w:t>
      </w:r>
      <w:r>
        <w:rPr>
          <w:szCs w:val="24"/>
        </w:rPr>
        <w:t xml:space="preserve">the sizeable number of cases (n = 1,503) </w:t>
      </w:r>
      <w:r w:rsidR="00A03027">
        <w:rPr>
          <w:szCs w:val="24"/>
        </w:rPr>
        <w:t>manually identified.</w:t>
      </w:r>
      <w:r>
        <w:rPr>
          <w:szCs w:val="24"/>
        </w:rPr>
        <w:t xml:space="preserve"> As previously </w:t>
      </w:r>
      <w:r w:rsidR="004E0173">
        <w:rPr>
          <w:szCs w:val="24"/>
        </w:rPr>
        <w:t>reported</w:t>
      </w:r>
      <w:r>
        <w:rPr>
          <w:szCs w:val="24"/>
          <w:lang w:eastAsia="en-GB"/>
        </w:rPr>
        <w:t>, t</w:t>
      </w:r>
      <w:r>
        <w:rPr>
          <w:szCs w:val="24"/>
        </w:rPr>
        <w:t xml:space="preserve">hese data were not recorded primarily for research purposes and thus were limited by </w:t>
      </w:r>
      <w:r w:rsidR="00FD187B">
        <w:rPr>
          <w:szCs w:val="24"/>
        </w:rPr>
        <w:t>some</w:t>
      </w:r>
      <w:r w:rsidR="003B6D5E">
        <w:rPr>
          <w:szCs w:val="24"/>
        </w:rPr>
        <w:t xml:space="preserve"> missing and</w:t>
      </w:r>
      <w:r>
        <w:rPr>
          <w:szCs w:val="24"/>
        </w:rPr>
        <w:t xml:space="preserve"> incomplete data as well as </w:t>
      </w:r>
      <w:r w:rsidR="00FD187B">
        <w:rPr>
          <w:szCs w:val="24"/>
        </w:rPr>
        <w:t xml:space="preserve">also </w:t>
      </w:r>
      <w:r>
        <w:rPr>
          <w:szCs w:val="24"/>
        </w:rPr>
        <w:t xml:space="preserve">relying </w:t>
      </w:r>
      <w:r w:rsidR="003B6D5E">
        <w:rPr>
          <w:szCs w:val="24"/>
        </w:rPr>
        <w:t>o</w:t>
      </w:r>
      <w:r>
        <w:rPr>
          <w:szCs w:val="24"/>
        </w:rPr>
        <w:t xml:space="preserve">n the </w:t>
      </w:r>
      <w:r w:rsidR="003B6D5E">
        <w:rPr>
          <w:szCs w:val="24"/>
        </w:rPr>
        <w:t>clinical</w:t>
      </w:r>
      <w:r>
        <w:rPr>
          <w:szCs w:val="24"/>
        </w:rPr>
        <w:t xml:space="preserve"> acumen and record-keeping of the clinicians </w:t>
      </w:r>
      <w:r>
        <w:rPr>
          <w:szCs w:val="24"/>
        </w:rPr>
        <w:fldChar w:fldCharType="begin">
          <w:fldData xml:space="preserve">PEVuZE5vdGU+PENpdGU+PEF1dGhvcj5NYXR0aW48L0F1dGhvcj48WWVhcj4yMDE1PC9ZZWFyPjxS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</w:fldData>
        </w:fldChar>
      </w:r>
      <w:r w:rsidR="001931C7">
        <w:rPr>
          <w:szCs w:val="24"/>
        </w:rPr>
        <w:instrText xml:space="preserve"> ADDIN EN.CITE </w:instrText>
      </w:r>
      <w:r w:rsidR="001931C7">
        <w:rPr>
          <w:szCs w:val="24"/>
        </w:rPr>
        <w:fldChar w:fldCharType="begin">
          <w:fldData xml:space="preserve">PEVuZE5vdGU+PENpdGU+PEF1dGhvcj5NYXR0aW48L0F1dGhvcj48WWVhcj4yMDE1PC9ZZWFyPjxS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</w:fldData>
        </w:fldChar>
      </w:r>
      <w:r w:rsidR="001931C7">
        <w:rPr>
          <w:szCs w:val="24"/>
        </w:rPr>
        <w:instrText xml:space="preserve"> ADDIN EN.CITE.DATA </w:instrText>
      </w:r>
      <w:r w:rsidR="001931C7">
        <w:rPr>
          <w:szCs w:val="24"/>
        </w:rPr>
      </w:r>
      <w:r w:rsidR="001931C7">
        <w:rPr>
          <w:szCs w:val="24"/>
        </w:rPr>
        <w:fldChar w:fldCharType="end"/>
      </w:r>
      <w:r>
        <w:rPr>
          <w:szCs w:val="24"/>
        </w:rPr>
      </w:r>
      <w:r>
        <w:rPr>
          <w:szCs w:val="24"/>
        </w:rPr>
        <w:fldChar w:fldCharType="separate"/>
      </w:r>
      <w:r w:rsidR="001931C7">
        <w:rPr>
          <w:noProof/>
          <w:szCs w:val="24"/>
        </w:rPr>
        <w:t>(</w:t>
      </w:r>
      <w:hyperlink w:anchor="_ENREF_19" w:tooltip="Mattin, 2015 #7121" w:history="1">
        <w:r w:rsidR="00B37CFD">
          <w:rPr>
            <w:noProof/>
            <w:szCs w:val="24"/>
          </w:rPr>
          <w:t>Mattin and others 2015</w:t>
        </w:r>
      </w:hyperlink>
      <w:r w:rsidR="001931C7">
        <w:rPr>
          <w:noProof/>
          <w:szCs w:val="24"/>
        </w:rPr>
        <w:t xml:space="preserve">, </w:t>
      </w:r>
      <w:hyperlink w:anchor="_ENREF_23" w:tooltip="O'Neill, 2016 #8413" w:history="1">
        <w:r w:rsidR="00B37CFD">
          <w:rPr>
            <w:noProof/>
            <w:szCs w:val="24"/>
          </w:rPr>
          <w:t>O'Neill and others 2016</w:t>
        </w:r>
      </w:hyperlink>
      <w:r w:rsidR="001931C7">
        <w:rPr>
          <w:noProof/>
          <w:szCs w:val="24"/>
        </w:rPr>
        <w:t xml:space="preserve">, </w:t>
      </w:r>
      <w:hyperlink w:anchor="_ENREF_30" w:tooltip="Shoop, 2015 #7082" w:history="1">
        <w:r w:rsidR="00B37CFD">
          <w:rPr>
            <w:noProof/>
            <w:szCs w:val="24"/>
          </w:rPr>
          <w:t>Shoop and others 2015</w:t>
        </w:r>
      </w:hyperlink>
      <w:r w:rsidR="001931C7">
        <w:rPr>
          <w:noProof/>
          <w:szCs w:val="24"/>
        </w:rPr>
        <w:t>)</w:t>
      </w:r>
      <w:r>
        <w:rPr>
          <w:szCs w:val="24"/>
        </w:rPr>
        <w:fldChar w:fldCharType="end"/>
      </w:r>
      <w:r>
        <w:rPr>
          <w:szCs w:val="24"/>
        </w:rPr>
        <w:t>.</w:t>
      </w:r>
      <w:r w:rsidR="00A03027">
        <w:rPr>
          <w:szCs w:val="24"/>
        </w:rPr>
        <w:t xml:space="preserve"> It was sometimes not possible to discriminate </w:t>
      </w:r>
      <w:r w:rsidR="00FD187B">
        <w:rPr>
          <w:szCs w:val="24"/>
        </w:rPr>
        <w:t xml:space="preserve">in the EPRs </w:t>
      </w:r>
      <w:r w:rsidR="00A03027">
        <w:rPr>
          <w:szCs w:val="24"/>
        </w:rPr>
        <w:t xml:space="preserve">between </w:t>
      </w:r>
      <w:r w:rsidR="00FD187B">
        <w:rPr>
          <w:szCs w:val="24"/>
        </w:rPr>
        <w:t xml:space="preserve">incontinence of </w:t>
      </w:r>
      <w:r w:rsidR="00A03027">
        <w:rPr>
          <w:szCs w:val="24"/>
        </w:rPr>
        <w:t xml:space="preserve">faecal </w:t>
      </w:r>
      <w:r w:rsidR="00FD187B">
        <w:rPr>
          <w:szCs w:val="24"/>
        </w:rPr>
        <w:t>or</w:t>
      </w:r>
      <w:r w:rsidR="00A03027">
        <w:rPr>
          <w:szCs w:val="24"/>
        </w:rPr>
        <w:t xml:space="preserve"> urinary </w:t>
      </w:r>
      <w:r w:rsidR="00FD187B">
        <w:rPr>
          <w:szCs w:val="24"/>
        </w:rPr>
        <w:t>origin, especially where</w:t>
      </w:r>
      <w:r w:rsidR="00A03027">
        <w:rPr>
          <w:szCs w:val="24"/>
        </w:rPr>
        <w:t xml:space="preserve"> no treatments or </w:t>
      </w:r>
      <w:r w:rsidR="00FD187B">
        <w:rPr>
          <w:szCs w:val="24"/>
        </w:rPr>
        <w:t xml:space="preserve">additional </w:t>
      </w:r>
      <w:r w:rsidR="00A03027">
        <w:rPr>
          <w:szCs w:val="24"/>
        </w:rPr>
        <w:t xml:space="preserve">specific information was included in the clinical notes; these </w:t>
      </w:r>
      <w:r w:rsidR="00FD187B">
        <w:rPr>
          <w:szCs w:val="24"/>
        </w:rPr>
        <w:t xml:space="preserve">uncertain incontinence </w:t>
      </w:r>
      <w:r w:rsidR="00A03027">
        <w:rPr>
          <w:szCs w:val="24"/>
        </w:rPr>
        <w:t xml:space="preserve">cases were excluded from </w:t>
      </w:r>
      <w:r w:rsidR="00FD187B">
        <w:rPr>
          <w:szCs w:val="24"/>
        </w:rPr>
        <w:t xml:space="preserve">the </w:t>
      </w:r>
      <w:r w:rsidR="00FD187B">
        <w:rPr>
          <w:szCs w:val="24"/>
        </w:rPr>
        <w:lastRenderedPageBreak/>
        <w:t xml:space="preserve">current </w:t>
      </w:r>
      <w:r w:rsidR="00A03027">
        <w:rPr>
          <w:szCs w:val="24"/>
        </w:rPr>
        <w:t>UI analysis and the</w:t>
      </w:r>
      <w:r w:rsidR="00FD187B">
        <w:rPr>
          <w:szCs w:val="24"/>
        </w:rPr>
        <w:t>refore the true</w:t>
      </w:r>
      <w:r w:rsidR="00A03027">
        <w:rPr>
          <w:szCs w:val="24"/>
        </w:rPr>
        <w:t xml:space="preserve"> prevalence may be higher than we were able to report. </w:t>
      </w:r>
      <w:r>
        <w:rPr>
          <w:szCs w:val="24"/>
        </w:rPr>
        <w:t xml:space="preserve"> The study included all cases </w:t>
      </w:r>
      <w:r w:rsidR="003B6D5E">
        <w:rPr>
          <w:szCs w:val="24"/>
        </w:rPr>
        <w:t>diagnosed</w:t>
      </w:r>
      <w:r>
        <w:rPr>
          <w:szCs w:val="24"/>
        </w:rPr>
        <w:t xml:space="preserve"> with </w:t>
      </w:r>
      <w:r w:rsidR="001D4314">
        <w:rPr>
          <w:szCs w:val="24"/>
        </w:rPr>
        <w:t xml:space="preserve">UI </w:t>
      </w:r>
      <w:r>
        <w:rPr>
          <w:szCs w:val="24"/>
        </w:rPr>
        <w:t xml:space="preserve">and did not attempt to categorise these into congenital, anatomic or acquired subsets.      </w:t>
      </w:r>
    </w:p>
    <w:p w14:paraId="40DCC93C" w14:textId="329A7720" w:rsidR="007F3D13" w:rsidRDefault="00A94B2B" w:rsidP="00A94B2B">
      <w:pPr>
        <w:pStyle w:val="Heading2"/>
      </w:pPr>
      <w:r>
        <w:t>Conclusion</w:t>
      </w:r>
    </w:p>
    <w:p w14:paraId="7120C987" w14:textId="04F2D222" w:rsidR="007F3D13" w:rsidRDefault="007F3D13" w:rsidP="007D1433">
      <w:pPr>
        <w:spacing w:line="480" w:lineRule="auto"/>
      </w:pPr>
      <w:r>
        <w:t xml:space="preserve">This is the largest study describing the prevalence and risk factors </w:t>
      </w:r>
      <w:r w:rsidR="003B6D5E">
        <w:t>for</w:t>
      </w:r>
      <w:r>
        <w:t xml:space="preserve"> </w:t>
      </w:r>
      <w:r w:rsidR="001D4314">
        <w:t xml:space="preserve">UI </w:t>
      </w:r>
      <w:r w:rsidR="004E0173">
        <w:t xml:space="preserve">in dogs </w:t>
      </w:r>
      <w:r>
        <w:t xml:space="preserve">to date. </w:t>
      </w:r>
      <w:r w:rsidR="001D4314">
        <w:t xml:space="preserve">UI </w:t>
      </w:r>
      <w:r w:rsidR="003B6D5E">
        <w:t xml:space="preserve">is shown to be commonly diagnosed in primary-care practice, affecting </w:t>
      </w:r>
      <w:r w:rsidR="002B3D7C">
        <w:t xml:space="preserve">just </w:t>
      </w:r>
      <w:r w:rsidR="00A03027">
        <w:t>over 3%</w:t>
      </w:r>
      <w:r w:rsidR="004E0173">
        <w:t xml:space="preserve"> </w:t>
      </w:r>
      <w:r w:rsidR="003B6D5E">
        <w:t xml:space="preserve">of </w:t>
      </w:r>
      <w:r w:rsidR="00A03027">
        <w:t>bitches</w:t>
      </w:r>
      <w:r w:rsidR="0028292E">
        <w:t>, but up to as much as 15-30% of bitches in a number of high risk breeds</w:t>
      </w:r>
      <w:proofErr w:type="gramStart"/>
      <w:r w:rsidR="0028292E">
        <w:t>???</w:t>
      </w:r>
      <w:r w:rsidR="003B6D5E">
        <w:t>.</w:t>
      </w:r>
      <w:proofErr w:type="gramEnd"/>
      <w:r w:rsidR="003B6D5E">
        <w:t xml:space="preserve">  </w:t>
      </w:r>
      <w:r w:rsidR="0028292E">
        <w:t xml:space="preserve">The prevalence and </w:t>
      </w:r>
      <w:r w:rsidR="00A03027">
        <w:t xml:space="preserve">risk factors identified </w:t>
      </w:r>
      <w:r w:rsidR="0028292E">
        <w:t>can</w:t>
      </w:r>
      <w:r w:rsidR="00A03027">
        <w:t xml:space="preserve"> ass</w:t>
      </w:r>
      <w:r w:rsidR="003B6D5E">
        <w:t>ist clinicians by improving the evidence</w:t>
      </w:r>
      <w:r w:rsidR="0028292E">
        <w:t xml:space="preserve"> base</w:t>
      </w:r>
      <w:r w:rsidR="003B6D5E">
        <w:t xml:space="preserve"> supporting clinical recommendations on neutering and </w:t>
      </w:r>
      <w:r w:rsidR="00A03027">
        <w:t>weight control</w:t>
      </w:r>
      <w:r w:rsidR="003B6D5E">
        <w:t>, especially in breeds identified here such as</w:t>
      </w:r>
      <w:r w:rsidR="00A03027">
        <w:t xml:space="preserve"> the Irish setter, Dobermann, </w:t>
      </w:r>
      <w:proofErr w:type="spellStart"/>
      <w:r w:rsidR="0028292E">
        <w:t>R?</w:t>
      </w:r>
      <w:r w:rsidR="00A03027">
        <w:t>ough</w:t>
      </w:r>
      <w:proofErr w:type="spellEnd"/>
      <w:r w:rsidR="00A03027">
        <w:t xml:space="preserve"> collie, </w:t>
      </w:r>
      <w:proofErr w:type="spellStart"/>
      <w:r w:rsidR="00A03027">
        <w:t>Dalmation</w:t>
      </w:r>
      <w:proofErr w:type="spellEnd"/>
      <w:r w:rsidR="00A03027">
        <w:t xml:space="preserve"> and Boxer.</w:t>
      </w:r>
      <w:r w:rsidR="003B6D5E">
        <w:t xml:space="preserve">  </w:t>
      </w:r>
    </w:p>
    <w:p w14:paraId="11E02BDE" w14:textId="77777777" w:rsidR="007F3D13" w:rsidRDefault="007F3D13" w:rsidP="007D1433">
      <w:pPr>
        <w:spacing w:line="480" w:lineRule="auto"/>
      </w:pPr>
    </w:p>
    <w:p w14:paraId="5FFFA5CF" w14:textId="77777777" w:rsidR="007F3D13" w:rsidRDefault="007F3D13" w:rsidP="007D1433">
      <w:pPr>
        <w:pStyle w:val="NoSpacing"/>
        <w:spacing w:line="480" w:lineRule="auto"/>
        <w:jc w:val="left"/>
        <w:rPr>
          <w:szCs w:val="24"/>
        </w:rPr>
      </w:pPr>
    </w:p>
    <w:p w14:paraId="15C0688E" w14:textId="77777777" w:rsidR="007F3D13" w:rsidRDefault="007F3D13" w:rsidP="007D1433">
      <w:pPr>
        <w:spacing w:after="160" w:line="259" w:lineRule="auto"/>
        <w:jc w:val="left"/>
        <w:rPr>
          <w:rFonts w:eastAsia="Times New Roman"/>
          <w:bCs/>
          <w:szCs w:val="24"/>
        </w:rPr>
      </w:pPr>
      <w:r>
        <w:rPr>
          <w:b/>
          <w:szCs w:val="24"/>
        </w:rPr>
        <w:br w:type="page"/>
      </w:r>
    </w:p>
    <w:p w14:paraId="1177BECB" w14:textId="77777777" w:rsidR="007F3D13" w:rsidRDefault="007F3D13" w:rsidP="007D1433">
      <w:pPr>
        <w:pStyle w:val="Heading2"/>
        <w:jc w:val="both"/>
        <w:rPr>
          <w:b w:val="0"/>
          <w:szCs w:val="24"/>
        </w:rPr>
      </w:pPr>
      <w:r>
        <w:rPr>
          <w:b w:val="0"/>
          <w:szCs w:val="24"/>
        </w:rPr>
        <w:lastRenderedPageBreak/>
        <w:t>Figures</w:t>
      </w:r>
    </w:p>
    <w:p w14:paraId="39DF35DB" w14:textId="5542C826" w:rsidR="007F3D13" w:rsidRDefault="00DF0516" w:rsidP="007D1433">
      <w:r w:rsidRPr="00DF0516">
        <w:rPr>
          <w:noProof/>
          <w:lang w:eastAsia="en-GB"/>
        </w:rPr>
        <w:drawing>
          <wp:inline distT="0" distB="0" distL="0" distR="0" wp14:anchorId="1A4AD3BC" wp14:editId="123562F3">
            <wp:extent cx="5731510" cy="4167447"/>
            <wp:effectExtent l="0" t="0" r="2540" b="5080"/>
            <wp:docPr id="1" name="Picture 1" descr="C:\Dan\PhD\Collaboration\AlexRiddellCambridge_USMI\Paper\Female Only\Fig 1. Age at diagnosi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n\PhD\Collaboration\AlexRiddellCambridge_USMI\Paper\Female Only\Fig 1. Age at diagnosis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1F0AB" w14:textId="6CF407A8" w:rsidR="007F3D13" w:rsidRDefault="007F3D13" w:rsidP="007D1433">
      <w:pPr>
        <w:rPr>
          <w:szCs w:val="24"/>
        </w:rPr>
      </w:pPr>
      <w:r>
        <w:rPr>
          <w:szCs w:val="24"/>
        </w:rPr>
        <w:t xml:space="preserve">Figure 1. Age at diagnosis of urinary incontinence in </w:t>
      </w:r>
      <w:r w:rsidR="00DF0516">
        <w:rPr>
          <w:szCs w:val="24"/>
        </w:rPr>
        <w:t>754</w:t>
      </w:r>
      <w:r>
        <w:rPr>
          <w:szCs w:val="24"/>
        </w:rPr>
        <w:t xml:space="preserve"> incident cases of urinary incontinence in </w:t>
      </w:r>
      <w:r w:rsidR="00DF0516">
        <w:rPr>
          <w:szCs w:val="24"/>
        </w:rPr>
        <w:t>bitches</w:t>
      </w:r>
      <w:r>
        <w:rPr>
          <w:szCs w:val="24"/>
        </w:rPr>
        <w:t xml:space="preserve"> attending primary-care veterinary practices in England. </w:t>
      </w:r>
    </w:p>
    <w:p w14:paraId="081AAF5C" w14:textId="77777777" w:rsidR="007F3D13" w:rsidRDefault="007F3D13" w:rsidP="007D1433"/>
    <w:p w14:paraId="02C60ABB" w14:textId="77777777" w:rsidR="007F3D13" w:rsidRDefault="007F3D13" w:rsidP="007D1433"/>
    <w:p w14:paraId="02966527" w14:textId="77777777" w:rsidR="007F3D13" w:rsidRPr="00C57366" w:rsidRDefault="007F3D13" w:rsidP="007D1433"/>
    <w:p w14:paraId="5EB34C01" w14:textId="77777777" w:rsidR="007F3D13" w:rsidRDefault="007F3D13">
      <w:pPr>
        <w:spacing w:after="160" w:line="259" w:lineRule="auto"/>
        <w:jc w:val="left"/>
        <w:rPr>
          <w:rFonts w:eastAsia="Times New Roman"/>
          <w:b/>
          <w:bCs/>
          <w:szCs w:val="26"/>
        </w:rPr>
      </w:pPr>
      <w:r>
        <w:br w:type="page"/>
      </w:r>
    </w:p>
    <w:p w14:paraId="1F77B41A" w14:textId="77777777" w:rsidR="007F3D13" w:rsidRDefault="007F3D13" w:rsidP="007D1433">
      <w:pPr>
        <w:pStyle w:val="Heading2"/>
      </w:pPr>
      <w:r w:rsidRPr="00625BD8">
        <w:lastRenderedPageBreak/>
        <w:t>Tables</w:t>
      </w:r>
    </w:p>
    <w:p w14:paraId="4E45114D" w14:textId="04E2B849" w:rsidR="007F3D13" w:rsidRDefault="007F3D13" w:rsidP="007D1433">
      <w:r w:rsidRPr="00F247A2">
        <w:t xml:space="preserve">Table 1: Estimated prevalence </w:t>
      </w:r>
      <w:r w:rsidR="005E7FC5">
        <w:t xml:space="preserve">and 95% confidence interval (CI) </w:t>
      </w:r>
      <w:r w:rsidRPr="00F247A2">
        <w:t xml:space="preserve">of urinary incontinence in </w:t>
      </w:r>
      <w:r w:rsidR="00844101">
        <w:t xml:space="preserve">bitches of </w:t>
      </w:r>
      <w:r w:rsidRPr="00F247A2">
        <w:t>commonly diagnosed dog breeds attending primary-care v</w:t>
      </w:r>
      <w:r w:rsidR="00833978">
        <w:t>eterinary practices in England.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06"/>
        <w:gridCol w:w="2786"/>
        <w:gridCol w:w="2050"/>
      </w:tblGrid>
      <w:tr w:rsidR="005E7FC5" w:rsidRPr="005E7FC5" w14:paraId="0C4AD4AE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1AD22914" w14:textId="0E321E4B" w:rsidR="005E7FC5" w:rsidRPr="005E7FC5" w:rsidRDefault="005E7FC5" w:rsidP="005E7FC5">
            <w:pPr>
              <w:spacing w:after="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Breed</w:t>
            </w:r>
          </w:p>
        </w:tc>
        <w:tc>
          <w:tcPr>
            <w:tcW w:w="1507" w:type="pct"/>
            <w:noWrap/>
            <w:vAlign w:val="center"/>
            <w:hideMark/>
          </w:tcPr>
          <w:p w14:paraId="19CE0506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Prevalence</w:t>
            </w:r>
          </w:p>
        </w:tc>
        <w:tc>
          <w:tcPr>
            <w:tcW w:w="1109" w:type="pct"/>
            <w:noWrap/>
            <w:vAlign w:val="center"/>
            <w:hideMark/>
          </w:tcPr>
          <w:p w14:paraId="0FA371A1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95% CI</w:t>
            </w:r>
          </w:p>
        </w:tc>
      </w:tr>
      <w:tr w:rsidR="005E7FC5" w:rsidRPr="005E7FC5" w14:paraId="5DA080DD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2DCDCA9D" w14:textId="728003E8" w:rsidR="005E7FC5" w:rsidRPr="005E7FC5" w:rsidRDefault="005E7FC5" w:rsidP="005E7FC5">
            <w:pPr>
              <w:spacing w:after="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Irish</w:t>
            </w:r>
            <w:r w:rsidRPr="005E7FC5">
              <w:rPr>
                <w:szCs w:val="24"/>
              </w:rPr>
              <w:t xml:space="preserve"> Red Setter </w:t>
            </w:r>
          </w:p>
        </w:tc>
        <w:tc>
          <w:tcPr>
            <w:tcW w:w="1507" w:type="pct"/>
            <w:noWrap/>
            <w:vAlign w:val="center"/>
            <w:hideMark/>
          </w:tcPr>
          <w:p w14:paraId="10F676E9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32.3</w:t>
            </w:r>
          </w:p>
        </w:tc>
        <w:tc>
          <w:tcPr>
            <w:tcW w:w="1109" w:type="pct"/>
            <w:noWrap/>
            <w:vAlign w:val="center"/>
            <w:hideMark/>
          </w:tcPr>
          <w:p w14:paraId="5A3C7D51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23.6-41.6</w:t>
            </w:r>
          </w:p>
        </w:tc>
      </w:tr>
      <w:tr w:rsidR="005E7FC5" w:rsidRPr="005E7FC5" w14:paraId="38AB366C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717C8276" w14:textId="38864E65" w:rsidR="004E0173" w:rsidRPr="005E7FC5" w:rsidRDefault="005E7FC5" w:rsidP="004E0173">
            <w:pPr>
              <w:spacing w:after="0" w:line="240" w:lineRule="auto"/>
              <w:jc w:val="left"/>
              <w:rPr>
                <w:szCs w:val="24"/>
              </w:rPr>
            </w:pPr>
            <w:r w:rsidRPr="005E7FC5">
              <w:rPr>
                <w:szCs w:val="24"/>
              </w:rPr>
              <w:t>Doberman</w:t>
            </w:r>
            <w:r w:rsidR="004E0173">
              <w:rPr>
                <w:szCs w:val="24"/>
              </w:rPr>
              <w:t>n</w:t>
            </w:r>
          </w:p>
        </w:tc>
        <w:tc>
          <w:tcPr>
            <w:tcW w:w="1507" w:type="pct"/>
            <w:noWrap/>
            <w:vAlign w:val="center"/>
            <w:hideMark/>
          </w:tcPr>
          <w:p w14:paraId="22AEBBB8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21.6</w:t>
            </w:r>
          </w:p>
        </w:tc>
        <w:tc>
          <w:tcPr>
            <w:tcW w:w="1109" w:type="pct"/>
            <w:noWrap/>
            <w:vAlign w:val="center"/>
            <w:hideMark/>
          </w:tcPr>
          <w:p w14:paraId="246458B1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17.4-26.6</w:t>
            </w:r>
          </w:p>
        </w:tc>
      </w:tr>
      <w:tr w:rsidR="005E7FC5" w:rsidRPr="005E7FC5" w14:paraId="5EA830A6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1B53A8F3" w14:textId="75DEF39F" w:rsidR="005E7FC5" w:rsidRPr="005E7FC5" w:rsidRDefault="005E7FC5" w:rsidP="005E7FC5">
            <w:pPr>
              <w:spacing w:after="0" w:line="240" w:lineRule="auto"/>
              <w:jc w:val="left"/>
              <w:rPr>
                <w:szCs w:val="24"/>
              </w:rPr>
            </w:pPr>
            <w:r w:rsidRPr="005E7FC5">
              <w:rPr>
                <w:szCs w:val="24"/>
              </w:rPr>
              <w:t xml:space="preserve">Bearded </w:t>
            </w:r>
            <w:r>
              <w:rPr>
                <w:szCs w:val="24"/>
              </w:rPr>
              <w:t>Collie</w:t>
            </w:r>
          </w:p>
        </w:tc>
        <w:tc>
          <w:tcPr>
            <w:tcW w:w="1507" w:type="pct"/>
            <w:noWrap/>
            <w:vAlign w:val="center"/>
            <w:hideMark/>
          </w:tcPr>
          <w:p w14:paraId="68F2F209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16.5</w:t>
            </w:r>
          </w:p>
        </w:tc>
        <w:tc>
          <w:tcPr>
            <w:tcW w:w="1109" w:type="pct"/>
            <w:noWrap/>
            <w:vAlign w:val="center"/>
            <w:hideMark/>
          </w:tcPr>
          <w:p w14:paraId="4B3C2D71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11.6-22.8</w:t>
            </w:r>
          </w:p>
        </w:tc>
      </w:tr>
      <w:tr w:rsidR="005E7FC5" w:rsidRPr="005E7FC5" w14:paraId="06EDD0CE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755F4005" w14:textId="478ED4F0" w:rsidR="005E7FC5" w:rsidRPr="005E7FC5" w:rsidRDefault="005E7FC5" w:rsidP="005E7FC5">
            <w:pPr>
              <w:spacing w:after="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Rough</w:t>
            </w:r>
            <w:r w:rsidRPr="005E7FC5">
              <w:rPr>
                <w:szCs w:val="24"/>
              </w:rPr>
              <w:t xml:space="preserve"> </w:t>
            </w:r>
            <w:r>
              <w:rPr>
                <w:szCs w:val="24"/>
              </w:rPr>
              <w:t>Collie</w:t>
            </w:r>
          </w:p>
        </w:tc>
        <w:tc>
          <w:tcPr>
            <w:tcW w:w="1507" w:type="pct"/>
            <w:noWrap/>
            <w:vAlign w:val="center"/>
            <w:hideMark/>
          </w:tcPr>
          <w:p w14:paraId="0ECC1659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16.3</w:t>
            </w:r>
          </w:p>
        </w:tc>
        <w:tc>
          <w:tcPr>
            <w:tcW w:w="1109" w:type="pct"/>
            <w:noWrap/>
            <w:vAlign w:val="center"/>
            <w:hideMark/>
          </w:tcPr>
          <w:p w14:paraId="468211B3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12.1-20.9</w:t>
            </w:r>
          </w:p>
        </w:tc>
      </w:tr>
      <w:tr w:rsidR="005E7FC5" w:rsidRPr="005E7FC5" w14:paraId="15B97B82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6C701AF7" w14:textId="77777777" w:rsidR="005E7FC5" w:rsidRPr="005E7FC5" w:rsidRDefault="005E7FC5" w:rsidP="005E7FC5">
            <w:pPr>
              <w:spacing w:after="0" w:line="240" w:lineRule="auto"/>
              <w:jc w:val="left"/>
              <w:rPr>
                <w:szCs w:val="24"/>
              </w:rPr>
            </w:pPr>
            <w:r w:rsidRPr="005E7FC5">
              <w:rPr>
                <w:szCs w:val="24"/>
              </w:rPr>
              <w:t>Dalmatian</w:t>
            </w:r>
          </w:p>
        </w:tc>
        <w:tc>
          <w:tcPr>
            <w:tcW w:w="1507" w:type="pct"/>
            <w:noWrap/>
            <w:vAlign w:val="center"/>
            <w:hideMark/>
          </w:tcPr>
          <w:p w14:paraId="0598DC3D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15.8</w:t>
            </w:r>
          </w:p>
        </w:tc>
        <w:tc>
          <w:tcPr>
            <w:tcW w:w="1109" w:type="pct"/>
            <w:noWrap/>
            <w:vAlign w:val="center"/>
            <w:hideMark/>
          </w:tcPr>
          <w:p w14:paraId="5445D2EC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12.2-19.7</w:t>
            </w:r>
          </w:p>
        </w:tc>
      </w:tr>
      <w:tr w:rsidR="005E7FC5" w:rsidRPr="005E7FC5" w14:paraId="395B8346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07C3E08E" w14:textId="2F1A479F" w:rsidR="005E7FC5" w:rsidRPr="005E7FC5" w:rsidRDefault="002A34B8" w:rsidP="005E7FC5">
            <w:pPr>
              <w:spacing w:after="0" w:line="240" w:lineRule="auto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Weima</w:t>
            </w:r>
            <w:r w:rsidR="005E7FC5" w:rsidRPr="005E7FC5">
              <w:rPr>
                <w:szCs w:val="24"/>
              </w:rPr>
              <w:t>raner</w:t>
            </w:r>
            <w:proofErr w:type="spellEnd"/>
          </w:p>
        </w:tc>
        <w:tc>
          <w:tcPr>
            <w:tcW w:w="1507" w:type="pct"/>
            <w:noWrap/>
            <w:vAlign w:val="center"/>
            <w:hideMark/>
          </w:tcPr>
          <w:p w14:paraId="09BE1F4F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10.7</w:t>
            </w:r>
          </w:p>
        </w:tc>
        <w:tc>
          <w:tcPr>
            <w:tcW w:w="1109" w:type="pct"/>
            <w:noWrap/>
            <w:vAlign w:val="center"/>
            <w:hideMark/>
          </w:tcPr>
          <w:p w14:paraId="5DC3BDF7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7.7-14.4</w:t>
            </w:r>
          </w:p>
        </w:tc>
      </w:tr>
      <w:tr w:rsidR="005E7FC5" w:rsidRPr="005E7FC5" w14:paraId="5D7CEAEC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06C7E668" w14:textId="5630B45C" w:rsidR="005E7FC5" w:rsidRPr="005E7FC5" w:rsidRDefault="005E7FC5" w:rsidP="005E7FC5">
            <w:pPr>
              <w:spacing w:after="0" w:line="240" w:lineRule="auto"/>
              <w:jc w:val="left"/>
              <w:rPr>
                <w:szCs w:val="24"/>
              </w:rPr>
            </w:pPr>
            <w:r w:rsidRPr="005E7FC5">
              <w:rPr>
                <w:szCs w:val="24"/>
              </w:rPr>
              <w:t xml:space="preserve">Bull </w:t>
            </w:r>
            <w:r>
              <w:rPr>
                <w:szCs w:val="24"/>
              </w:rPr>
              <w:t>Mastiff</w:t>
            </w:r>
          </w:p>
        </w:tc>
        <w:tc>
          <w:tcPr>
            <w:tcW w:w="1507" w:type="pct"/>
            <w:noWrap/>
            <w:vAlign w:val="center"/>
            <w:hideMark/>
          </w:tcPr>
          <w:p w14:paraId="3D62C5DC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10.4</w:t>
            </w:r>
          </w:p>
        </w:tc>
        <w:tc>
          <w:tcPr>
            <w:tcW w:w="1109" w:type="pct"/>
            <w:noWrap/>
            <w:vAlign w:val="center"/>
            <w:hideMark/>
          </w:tcPr>
          <w:p w14:paraId="114D4C83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7.0-14.7</w:t>
            </w:r>
          </w:p>
        </w:tc>
      </w:tr>
      <w:tr w:rsidR="005E7FC5" w:rsidRPr="005E7FC5" w14:paraId="352C1CB2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1C4D3574" w14:textId="505CF9C9" w:rsidR="005E7FC5" w:rsidRPr="005E7FC5" w:rsidRDefault="005E7FC5" w:rsidP="005E7FC5">
            <w:pPr>
              <w:spacing w:after="0" w:line="240" w:lineRule="auto"/>
              <w:jc w:val="left"/>
              <w:rPr>
                <w:szCs w:val="24"/>
              </w:rPr>
            </w:pPr>
            <w:r w:rsidRPr="005E7FC5">
              <w:rPr>
                <w:szCs w:val="24"/>
              </w:rPr>
              <w:t xml:space="preserve">Miniature </w:t>
            </w:r>
            <w:r>
              <w:rPr>
                <w:szCs w:val="24"/>
              </w:rPr>
              <w:t>Poodle</w:t>
            </w:r>
          </w:p>
        </w:tc>
        <w:tc>
          <w:tcPr>
            <w:tcW w:w="1507" w:type="pct"/>
            <w:noWrap/>
            <w:vAlign w:val="center"/>
            <w:hideMark/>
          </w:tcPr>
          <w:p w14:paraId="2E13D63E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9.5</w:t>
            </w:r>
          </w:p>
        </w:tc>
        <w:tc>
          <w:tcPr>
            <w:tcW w:w="1109" w:type="pct"/>
            <w:noWrap/>
            <w:vAlign w:val="center"/>
            <w:hideMark/>
          </w:tcPr>
          <w:p w14:paraId="4A0ECF1B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6.5-13.6</w:t>
            </w:r>
          </w:p>
        </w:tc>
      </w:tr>
      <w:tr w:rsidR="005E7FC5" w:rsidRPr="005E7FC5" w14:paraId="2B4710D0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7855A2FD" w14:textId="77777777" w:rsidR="005E7FC5" w:rsidRPr="005E7FC5" w:rsidRDefault="005E7FC5" w:rsidP="005E7FC5">
            <w:pPr>
              <w:spacing w:after="0" w:line="240" w:lineRule="auto"/>
              <w:jc w:val="left"/>
              <w:rPr>
                <w:szCs w:val="24"/>
              </w:rPr>
            </w:pPr>
            <w:r w:rsidRPr="005E7FC5">
              <w:rPr>
                <w:szCs w:val="24"/>
              </w:rPr>
              <w:t>Boxer</w:t>
            </w:r>
          </w:p>
        </w:tc>
        <w:tc>
          <w:tcPr>
            <w:tcW w:w="1507" w:type="pct"/>
            <w:noWrap/>
            <w:vAlign w:val="center"/>
            <w:hideMark/>
          </w:tcPr>
          <w:p w14:paraId="41132900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7.3</w:t>
            </w:r>
          </w:p>
        </w:tc>
        <w:tc>
          <w:tcPr>
            <w:tcW w:w="1109" w:type="pct"/>
            <w:noWrap/>
            <w:vAlign w:val="center"/>
            <w:hideMark/>
          </w:tcPr>
          <w:p w14:paraId="1718BE3E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5.9-8.8</w:t>
            </w:r>
          </w:p>
        </w:tc>
      </w:tr>
      <w:tr w:rsidR="005E7FC5" w:rsidRPr="005E7FC5" w14:paraId="296831BF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605CCF8E" w14:textId="54D5F3C9" w:rsidR="005E7FC5" w:rsidRPr="005E7FC5" w:rsidRDefault="005E7FC5" w:rsidP="005E7FC5">
            <w:pPr>
              <w:spacing w:after="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English Springer</w:t>
            </w:r>
            <w:r w:rsidRPr="005E7FC5">
              <w:rPr>
                <w:szCs w:val="24"/>
              </w:rPr>
              <w:t xml:space="preserve"> </w:t>
            </w:r>
            <w:r>
              <w:rPr>
                <w:szCs w:val="24"/>
              </w:rPr>
              <w:t>Spaniel</w:t>
            </w:r>
          </w:p>
        </w:tc>
        <w:tc>
          <w:tcPr>
            <w:tcW w:w="1507" w:type="pct"/>
            <w:noWrap/>
            <w:vAlign w:val="center"/>
            <w:hideMark/>
          </w:tcPr>
          <w:p w14:paraId="63DEC6BB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6.8</w:t>
            </w:r>
          </w:p>
        </w:tc>
        <w:tc>
          <w:tcPr>
            <w:tcW w:w="1109" w:type="pct"/>
            <w:noWrap/>
            <w:vAlign w:val="center"/>
            <w:hideMark/>
          </w:tcPr>
          <w:p w14:paraId="747AE320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5.6-8.1</w:t>
            </w:r>
          </w:p>
        </w:tc>
      </w:tr>
      <w:tr w:rsidR="005E7FC5" w:rsidRPr="005E7FC5" w14:paraId="7106AEC5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1D492E40" w14:textId="11175C29" w:rsidR="005E7FC5" w:rsidRPr="005E7FC5" w:rsidRDefault="005E7FC5" w:rsidP="005E7FC5">
            <w:pPr>
              <w:spacing w:after="0" w:line="240" w:lineRule="auto"/>
              <w:jc w:val="left"/>
              <w:rPr>
                <w:szCs w:val="24"/>
              </w:rPr>
            </w:pPr>
            <w:r w:rsidRPr="005E7FC5">
              <w:rPr>
                <w:szCs w:val="24"/>
              </w:rPr>
              <w:t xml:space="preserve">Border </w:t>
            </w:r>
            <w:r>
              <w:rPr>
                <w:szCs w:val="24"/>
              </w:rPr>
              <w:t>Collie</w:t>
            </w:r>
          </w:p>
        </w:tc>
        <w:tc>
          <w:tcPr>
            <w:tcW w:w="1507" w:type="pct"/>
            <w:noWrap/>
            <w:vAlign w:val="center"/>
            <w:hideMark/>
          </w:tcPr>
          <w:p w14:paraId="3F5CEEA4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6.6</w:t>
            </w:r>
          </w:p>
        </w:tc>
        <w:tc>
          <w:tcPr>
            <w:tcW w:w="1109" w:type="pct"/>
            <w:noWrap/>
            <w:vAlign w:val="center"/>
            <w:hideMark/>
          </w:tcPr>
          <w:p w14:paraId="6B3BD27B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5.6-7.6</w:t>
            </w:r>
          </w:p>
        </w:tc>
      </w:tr>
      <w:tr w:rsidR="005E7FC5" w:rsidRPr="005E7FC5" w14:paraId="154724A3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286B9F99" w14:textId="77777777" w:rsidR="005E7FC5" w:rsidRPr="005E7FC5" w:rsidRDefault="005E7FC5" w:rsidP="005E7FC5">
            <w:pPr>
              <w:spacing w:after="0" w:line="240" w:lineRule="auto"/>
              <w:jc w:val="left"/>
              <w:rPr>
                <w:szCs w:val="24"/>
              </w:rPr>
            </w:pPr>
            <w:r w:rsidRPr="005E7FC5">
              <w:rPr>
                <w:szCs w:val="24"/>
              </w:rPr>
              <w:t>Greyhound</w:t>
            </w:r>
          </w:p>
        </w:tc>
        <w:tc>
          <w:tcPr>
            <w:tcW w:w="1507" w:type="pct"/>
            <w:noWrap/>
            <w:vAlign w:val="center"/>
            <w:hideMark/>
          </w:tcPr>
          <w:p w14:paraId="3C5208EE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6.4</w:t>
            </w:r>
          </w:p>
        </w:tc>
        <w:tc>
          <w:tcPr>
            <w:tcW w:w="1109" w:type="pct"/>
            <w:noWrap/>
            <w:vAlign w:val="center"/>
            <w:hideMark/>
          </w:tcPr>
          <w:p w14:paraId="322D7751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5.1-8.1</w:t>
            </w:r>
          </w:p>
        </w:tc>
      </w:tr>
      <w:tr w:rsidR="005E7FC5" w:rsidRPr="005E7FC5" w14:paraId="43DF5829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65553C42" w14:textId="48373B87" w:rsidR="005E7FC5" w:rsidRPr="005E7FC5" w:rsidRDefault="005E7FC5" w:rsidP="005E7FC5">
            <w:pPr>
              <w:spacing w:after="0" w:line="240" w:lineRule="auto"/>
              <w:jc w:val="left"/>
              <w:rPr>
                <w:szCs w:val="24"/>
              </w:rPr>
            </w:pPr>
            <w:r w:rsidRPr="005E7FC5">
              <w:rPr>
                <w:szCs w:val="24"/>
              </w:rPr>
              <w:t>West Highland White T</w:t>
            </w:r>
            <w:r>
              <w:rPr>
                <w:szCs w:val="24"/>
              </w:rPr>
              <w:t>errier</w:t>
            </w:r>
          </w:p>
        </w:tc>
        <w:tc>
          <w:tcPr>
            <w:tcW w:w="1507" w:type="pct"/>
            <w:noWrap/>
            <w:vAlign w:val="center"/>
            <w:hideMark/>
          </w:tcPr>
          <w:p w14:paraId="11961E6C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6.0</w:t>
            </w:r>
          </w:p>
        </w:tc>
        <w:tc>
          <w:tcPr>
            <w:tcW w:w="1109" w:type="pct"/>
            <w:noWrap/>
            <w:vAlign w:val="center"/>
            <w:hideMark/>
          </w:tcPr>
          <w:p w14:paraId="4719CD21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5.1-7.1</w:t>
            </w:r>
          </w:p>
        </w:tc>
      </w:tr>
      <w:tr w:rsidR="005E7FC5" w:rsidRPr="005E7FC5" w14:paraId="26DB85BE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6A45E952" w14:textId="30DBD887" w:rsidR="005E7FC5" w:rsidRPr="005E7FC5" w:rsidRDefault="005E7FC5" w:rsidP="005E7FC5">
            <w:pPr>
              <w:spacing w:after="0" w:line="240" w:lineRule="auto"/>
              <w:jc w:val="left"/>
              <w:rPr>
                <w:szCs w:val="24"/>
              </w:rPr>
            </w:pPr>
            <w:r w:rsidRPr="005E7FC5">
              <w:rPr>
                <w:szCs w:val="24"/>
              </w:rPr>
              <w:t xml:space="preserve">German </w:t>
            </w:r>
            <w:r>
              <w:rPr>
                <w:szCs w:val="24"/>
              </w:rPr>
              <w:t>Shepherd Dog</w:t>
            </w:r>
          </w:p>
        </w:tc>
        <w:tc>
          <w:tcPr>
            <w:tcW w:w="1507" w:type="pct"/>
            <w:noWrap/>
            <w:vAlign w:val="center"/>
            <w:hideMark/>
          </w:tcPr>
          <w:p w14:paraId="719AA8CC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4.8</w:t>
            </w:r>
          </w:p>
        </w:tc>
        <w:tc>
          <w:tcPr>
            <w:tcW w:w="1109" w:type="pct"/>
            <w:noWrap/>
            <w:vAlign w:val="center"/>
            <w:hideMark/>
          </w:tcPr>
          <w:p w14:paraId="554A84F5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4.1-5.6</w:t>
            </w:r>
          </w:p>
        </w:tc>
      </w:tr>
      <w:tr w:rsidR="005E7FC5" w:rsidRPr="005E7FC5" w14:paraId="11A255D8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4EA6A297" w14:textId="197EAB31" w:rsidR="005E7FC5" w:rsidRPr="005E7FC5" w:rsidRDefault="005E7FC5" w:rsidP="005E7FC5">
            <w:pPr>
              <w:spacing w:after="0" w:line="240" w:lineRule="auto"/>
              <w:jc w:val="left"/>
              <w:rPr>
                <w:szCs w:val="24"/>
              </w:rPr>
            </w:pPr>
            <w:r w:rsidRPr="005E7FC5">
              <w:rPr>
                <w:szCs w:val="24"/>
              </w:rPr>
              <w:t xml:space="preserve">Golden </w:t>
            </w:r>
            <w:r>
              <w:rPr>
                <w:szCs w:val="24"/>
              </w:rPr>
              <w:t>Retriever</w:t>
            </w:r>
          </w:p>
        </w:tc>
        <w:tc>
          <w:tcPr>
            <w:tcW w:w="1507" w:type="pct"/>
            <w:noWrap/>
            <w:vAlign w:val="center"/>
            <w:hideMark/>
          </w:tcPr>
          <w:p w14:paraId="3C638331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4.4</w:t>
            </w:r>
          </w:p>
        </w:tc>
        <w:tc>
          <w:tcPr>
            <w:tcW w:w="1109" w:type="pct"/>
            <w:noWrap/>
            <w:vAlign w:val="center"/>
            <w:hideMark/>
          </w:tcPr>
          <w:p w14:paraId="50ACD633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3.4-5.5</w:t>
            </w:r>
          </w:p>
        </w:tc>
      </w:tr>
      <w:tr w:rsidR="005E7FC5" w:rsidRPr="005E7FC5" w14:paraId="255D8F15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1BC407DA" w14:textId="77777777" w:rsidR="005E7FC5" w:rsidRPr="005E7FC5" w:rsidRDefault="005E7FC5" w:rsidP="005E7FC5">
            <w:pPr>
              <w:spacing w:after="0" w:line="240" w:lineRule="auto"/>
              <w:jc w:val="left"/>
              <w:rPr>
                <w:szCs w:val="24"/>
              </w:rPr>
            </w:pPr>
            <w:r w:rsidRPr="005E7FC5">
              <w:rPr>
                <w:szCs w:val="24"/>
              </w:rPr>
              <w:t>Rottweiler</w:t>
            </w:r>
          </w:p>
        </w:tc>
        <w:tc>
          <w:tcPr>
            <w:tcW w:w="1507" w:type="pct"/>
            <w:noWrap/>
            <w:vAlign w:val="center"/>
            <w:hideMark/>
          </w:tcPr>
          <w:p w14:paraId="721F61CF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3.8</w:t>
            </w:r>
          </w:p>
        </w:tc>
        <w:tc>
          <w:tcPr>
            <w:tcW w:w="1109" w:type="pct"/>
            <w:noWrap/>
            <w:vAlign w:val="center"/>
            <w:hideMark/>
          </w:tcPr>
          <w:p w14:paraId="38F836DD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2.8-5.0</w:t>
            </w:r>
          </w:p>
        </w:tc>
      </w:tr>
      <w:tr w:rsidR="005E7FC5" w:rsidRPr="005E7FC5" w14:paraId="0394CD8F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1146E775" w14:textId="3835A438" w:rsidR="005E7FC5" w:rsidRPr="005E7FC5" w:rsidRDefault="005E7FC5" w:rsidP="005E7FC5">
            <w:pPr>
              <w:spacing w:after="0" w:line="240" w:lineRule="auto"/>
              <w:jc w:val="left"/>
              <w:rPr>
                <w:szCs w:val="24"/>
              </w:rPr>
            </w:pPr>
            <w:r w:rsidRPr="005E7FC5">
              <w:rPr>
                <w:szCs w:val="24"/>
              </w:rPr>
              <w:t xml:space="preserve">Labrador </w:t>
            </w:r>
            <w:r>
              <w:rPr>
                <w:szCs w:val="24"/>
              </w:rPr>
              <w:t>Retriever</w:t>
            </w:r>
          </w:p>
        </w:tc>
        <w:tc>
          <w:tcPr>
            <w:tcW w:w="1507" w:type="pct"/>
            <w:noWrap/>
            <w:vAlign w:val="center"/>
            <w:hideMark/>
          </w:tcPr>
          <w:p w14:paraId="28F222DA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3.2</w:t>
            </w:r>
          </w:p>
        </w:tc>
        <w:tc>
          <w:tcPr>
            <w:tcW w:w="1109" w:type="pct"/>
            <w:noWrap/>
            <w:vAlign w:val="center"/>
            <w:hideMark/>
          </w:tcPr>
          <w:p w14:paraId="6C2FDF42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2.8-3.6</w:t>
            </w:r>
          </w:p>
        </w:tc>
      </w:tr>
      <w:tr w:rsidR="005E7FC5" w:rsidRPr="005E7FC5" w14:paraId="7690B0B6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7E9E8DAF" w14:textId="77777777" w:rsidR="005E7FC5" w:rsidRPr="005E7FC5" w:rsidRDefault="005E7FC5" w:rsidP="005E7FC5">
            <w:pPr>
              <w:spacing w:after="0" w:line="240" w:lineRule="auto"/>
              <w:jc w:val="left"/>
              <w:rPr>
                <w:szCs w:val="24"/>
              </w:rPr>
            </w:pPr>
            <w:r w:rsidRPr="005E7FC5">
              <w:rPr>
                <w:szCs w:val="24"/>
              </w:rPr>
              <w:t>Crossbreed</w:t>
            </w:r>
          </w:p>
        </w:tc>
        <w:tc>
          <w:tcPr>
            <w:tcW w:w="1507" w:type="pct"/>
            <w:noWrap/>
            <w:vAlign w:val="center"/>
            <w:hideMark/>
          </w:tcPr>
          <w:p w14:paraId="1ECC49A3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3.1</w:t>
            </w:r>
          </w:p>
        </w:tc>
        <w:tc>
          <w:tcPr>
            <w:tcW w:w="1109" w:type="pct"/>
            <w:noWrap/>
            <w:vAlign w:val="center"/>
            <w:hideMark/>
          </w:tcPr>
          <w:p w14:paraId="1E31C649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2.8-3.3</w:t>
            </w:r>
          </w:p>
        </w:tc>
      </w:tr>
      <w:tr w:rsidR="005E7FC5" w:rsidRPr="005E7FC5" w14:paraId="189273C6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639F811B" w14:textId="27F96F89" w:rsidR="005E7FC5" w:rsidRPr="005E7FC5" w:rsidRDefault="005E7FC5" w:rsidP="005E7FC5">
            <w:pPr>
              <w:spacing w:after="0" w:line="240" w:lineRule="auto"/>
              <w:jc w:val="left"/>
              <w:rPr>
                <w:szCs w:val="24"/>
              </w:rPr>
            </w:pPr>
            <w:r w:rsidRPr="005E7FC5">
              <w:rPr>
                <w:szCs w:val="24"/>
              </w:rPr>
              <w:t xml:space="preserve">Cocker </w:t>
            </w:r>
            <w:r>
              <w:rPr>
                <w:szCs w:val="24"/>
              </w:rPr>
              <w:t>Spaniel</w:t>
            </w:r>
          </w:p>
        </w:tc>
        <w:tc>
          <w:tcPr>
            <w:tcW w:w="1507" w:type="pct"/>
            <w:noWrap/>
            <w:vAlign w:val="center"/>
            <w:hideMark/>
          </w:tcPr>
          <w:p w14:paraId="28DDDA64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2.0</w:t>
            </w:r>
          </w:p>
        </w:tc>
        <w:tc>
          <w:tcPr>
            <w:tcW w:w="1109" w:type="pct"/>
            <w:noWrap/>
            <w:vAlign w:val="center"/>
            <w:hideMark/>
          </w:tcPr>
          <w:p w14:paraId="620FF0B6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1.6-2.6</w:t>
            </w:r>
          </w:p>
        </w:tc>
      </w:tr>
      <w:tr w:rsidR="005E7FC5" w:rsidRPr="005E7FC5" w14:paraId="5769879B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45703DDC" w14:textId="2738AA1F" w:rsidR="005E7FC5" w:rsidRPr="005E7FC5" w:rsidRDefault="005E7FC5" w:rsidP="005E7FC5">
            <w:pPr>
              <w:spacing w:after="0" w:line="240" w:lineRule="auto"/>
              <w:jc w:val="left"/>
              <w:rPr>
                <w:szCs w:val="24"/>
              </w:rPr>
            </w:pPr>
            <w:r w:rsidRPr="005E7FC5">
              <w:rPr>
                <w:szCs w:val="24"/>
              </w:rPr>
              <w:t>Cavalier King Charles</w:t>
            </w:r>
            <w:r>
              <w:rPr>
                <w:szCs w:val="24"/>
              </w:rPr>
              <w:t xml:space="preserve"> Spaniel</w:t>
            </w:r>
          </w:p>
        </w:tc>
        <w:tc>
          <w:tcPr>
            <w:tcW w:w="1507" w:type="pct"/>
            <w:noWrap/>
            <w:vAlign w:val="center"/>
            <w:hideMark/>
          </w:tcPr>
          <w:p w14:paraId="66A884C8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1.8</w:t>
            </w:r>
          </w:p>
        </w:tc>
        <w:tc>
          <w:tcPr>
            <w:tcW w:w="1109" w:type="pct"/>
            <w:noWrap/>
            <w:vAlign w:val="center"/>
            <w:hideMark/>
          </w:tcPr>
          <w:p w14:paraId="69FAD926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1.3-2.5</w:t>
            </w:r>
          </w:p>
        </w:tc>
      </w:tr>
      <w:tr w:rsidR="005E7FC5" w:rsidRPr="005E7FC5" w14:paraId="6537DB44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0684285E" w14:textId="6331E23D" w:rsidR="005E7FC5" w:rsidRPr="005E7FC5" w:rsidRDefault="005E7FC5" w:rsidP="005E7FC5">
            <w:pPr>
              <w:spacing w:after="0" w:line="240" w:lineRule="auto"/>
              <w:jc w:val="left"/>
              <w:rPr>
                <w:szCs w:val="24"/>
              </w:rPr>
            </w:pPr>
            <w:r w:rsidRPr="005E7FC5">
              <w:rPr>
                <w:szCs w:val="24"/>
              </w:rPr>
              <w:t xml:space="preserve">Yorkshire </w:t>
            </w:r>
            <w:r>
              <w:rPr>
                <w:szCs w:val="24"/>
              </w:rPr>
              <w:t>Terrier</w:t>
            </w:r>
            <w:r w:rsidRPr="005E7FC5">
              <w:rPr>
                <w:szCs w:val="24"/>
              </w:rPr>
              <w:t xml:space="preserve"> </w:t>
            </w:r>
          </w:p>
        </w:tc>
        <w:tc>
          <w:tcPr>
            <w:tcW w:w="1507" w:type="pct"/>
            <w:noWrap/>
            <w:vAlign w:val="center"/>
            <w:hideMark/>
          </w:tcPr>
          <w:p w14:paraId="0785B88D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1.7</w:t>
            </w:r>
          </w:p>
        </w:tc>
        <w:tc>
          <w:tcPr>
            <w:tcW w:w="1109" w:type="pct"/>
            <w:noWrap/>
            <w:vAlign w:val="center"/>
            <w:hideMark/>
          </w:tcPr>
          <w:p w14:paraId="3005AFD9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1.3-2.2</w:t>
            </w:r>
          </w:p>
        </w:tc>
      </w:tr>
      <w:tr w:rsidR="005E7FC5" w:rsidRPr="005E7FC5" w14:paraId="385BA39E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2AE3ABD4" w14:textId="0BC12B7C" w:rsidR="005E7FC5" w:rsidRPr="005E7FC5" w:rsidRDefault="005E7FC5" w:rsidP="005E7FC5">
            <w:pPr>
              <w:spacing w:after="0" w:line="240" w:lineRule="auto"/>
              <w:jc w:val="left"/>
              <w:rPr>
                <w:szCs w:val="24"/>
              </w:rPr>
            </w:pPr>
            <w:r w:rsidRPr="005E7FC5">
              <w:rPr>
                <w:szCs w:val="24"/>
              </w:rPr>
              <w:t>Staffordshire Bull Te</w:t>
            </w:r>
            <w:r>
              <w:rPr>
                <w:szCs w:val="24"/>
              </w:rPr>
              <w:t>rrier</w:t>
            </w:r>
          </w:p>
        </w:tc>
        <w:tc>
          <w:tcPr>
            <w:tcW w:w="1507" w:type="pct"/>
            <w:noWrap/>
            <w:vAlign w:val="center"/>
            <w:hideMark/>
          </w:tcPr>
          <w:p w14:paraId="4E0E3D9F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1.6</w:t>
            </w:r>
          </w:p>
        </w:tc>
        <w:tc>
          <w:tcPr>
            <w:tcW w:w="1109" w:type="pct"/>
            <w:noWrap/>
            <w:vAlign w:val="center"/>
            <w:hideMark/>
          </w:tcPr>
          <w:p w14:paraId="135ED69B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1.4-2.0</w:t>
            </w:r>
          </w:p>
        </w:tc>
      </w:tr>
      <w:tr w:rsidR="005E7FC5" w:rsidRPr="005E7FC5" w14:paraId="68F68DDE" w14:textId="77777777" w:rsidTr="005E7FC5">
        <w:trPr>
          <w:trHeight w:val="287"/>
        </w:trPr>
        <w:tc>
          <w:tcPr>
            <w:tcW w:w="2384" w:type="pct"/>
            <w:noWrap/>
            <w:vAlign w:val="center"/>
            <w:hideMark/>
          </w:tcPr>
          <w:p w14:paraId="2EA0BDCA" w14:textId="77777777" w:rsidR="005E7FC5" w:rsidRPr="005E7FC5" w:rsidRDefault="005E7FC5" w:rsidP="005E7FC5">
            <w:pPr>
              <w:spacing w:after="0" w:line="240" w:lineRule="auto"/>
              <w:jc w:val="left"/>
              <w:rPr>
                <w:szCs w:val="24"/>
              </w:rPr>
            </w:pPr>
            <w:r w:rsidRPr="005E7FC5">
              <w:rPr>
                <w:szCs w:val="24"/>
              </w:rPr>
              <w:t>Jack Russell Terrier</w:t>
            </w:r>
          </w:p>
        </w:tc>
        <w:tc>
          <w:tcPr>
            <w:tcW w:w="1507" w:type="pct"/>
            <w:noWrap/>
            <w:vAlign w:val="center"/>
            <w:hideMark/>
          </w:tcPr>
          <w:p w14:paraId="2BF14E0A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1.5</w:t>
            </w:r>
          </w:p>
        </w:tc>
        <w:tc>
          <w:tcPr>
            <w:tcW w:w="1109" w:type="pct"/>
            <w:noWrap/>
            <w:vAlign w:val="center"/>
            <w:hideMark/>
          </w:tcPr>
          <w:p w14:paraId="634BAB46" w14:textId="77777777" w:rsidR="005E7FC5" w:rsidRPr="005E7FC5" w:rsidRDefault="005E7FC5" w:rsidP="005E7FC5">
            <w:pPr>
              <w:spacing w:after="0" w:line="240" w:lineRule="auto"/>
              <w:jc w:val="center"/>
              <w:rPr>
                <w:szCs w:val="24"/>
              </w:rPr>
            </w:pPr>
            <w:r w:rsidRPr="005E7FC5">
              <w:rPr>
                <w:szCs w:val="24"/>
              </w:rPr>
              <w:t>1.2-1.8</w:t>
            </w:r>
          </w:p>
        </w:tc>
      </w:tr>
    </w:tbl>
    <w:p w14:paraId="42ED5A3B" w14:textId="77777777" w:rsidR="005E7FC5" w:rsidRDefault="005E7FC5" w:rsidP="007D1433"/>
    <w:p w14:paraId="26AB7170" w14:textId="77777777" w:rsidR="005E7FC5" w:rsidRDefault="005E7FC5" w:rsidP="007D1433"/>
    <w:p w14:paraId="1A2B8DA9" w14:textId="77777777" w:rsidR="005E7FC5" w:rsidRDefault="005E7FC5" w:rsidP="007D1433"/>
    <w:p w14:paraId="13E65A2C" w14:textId="77777777" w:rsidR="005E7FC5" w:rsidRPr="00F247A2" w:rsidRDefault="005E7FC5" w:rsidP="007D1433">
      <w:pPr>
        <w:rPr>
          <w:bCs/>
          <w:lang w:val="x-none"/>
        </w:rPr>
      </w:pPr>
    </w:p>
    <w:p w14:paraId="4AB5983B" w14:textId="77777777" w:rsidR="007F3D13" w:rsidRPr="00F247A2" w:rsidRDefault="007F3D13" w:rsidP="007D1433">
      <w:pPr>
        <w:rPr>
          <w:bCs/>
          <w:lang w:val="x-none"/>
        </w:rPr>
      </w:pPr>
    </w:p>
    <w:p w14:paraId="5ACA58F4" w14:textId="77777777" w:rsidR="007F3D13" w:rsidRDefault="007F3D13" w:rsidP="007D1433">
      <w:pPr>
        <w:rPr>
          <w:szCs w:val="24"/>
        </w:rPr>
      </w:pPr>
    </w:p>
    <w:p w14:paraId="1FC370B8" w14:textId="77777777" w:rsidR="007F3D13" w:rsidRDefault="007F3D13">
      <w:pPr>
        <w:spacing w:after="160" w:line="259" w:lineRule="auto"/>
        <w:jc w:val="left"/>
        <w:rPr>
          <w:szCs w:val="24"/>
        </w:rPr>
      </w:pPr>
      <w:r>
        <w:rPr>
          <w:szCs w:val="24"/>
        </w:rPr>
        <w:br w:type="page"/>
      </w:r>
    </w:p>
    <w:p w14:paraId="27C801C9" w14:textId="63CFEDC8" w:rsidR="007F3D13" w:rsidRPr="00625BD8" w:rsidRDefault="007F3D13" w:rsidP="007D1433">
      <w:pPr>
        <w:rPr>
          <w:szCs w:val="24"/>
        </w:rPr>
      </w:pPr>
      <w:r>
        <w:rPr>
          <w:szCs w:val="24"/>
        </w:rPr>
        <w:lastRenderedPageBreak/>
        <w:t>Table 2</w:t>
      </w:r>
      <w:r w:rsidRPr="00625BD8">
        <w:rPr>
          <w:szCs w:val="24"/>
        </w:rPr>
        <w:t xml:space="preserve">: </w:t>
      </w:r>
      <w:proofErr w:type="spellStart"/>
      <w:r w:rsidR="00DF0516">
        <w:rPr>
          <w:szCs w:val="24"/>
        </w:rPr>
        <w:t>U</w:t>
      </w:r>
      <w:r w:rsidRPr="00625BD8">
        <w:rPr>
          <w:szCs w:val="24"/>
        </w:rPr>
        <w:t>nivariable</w:t>
      </w:r>
      <w:proofErr w:type="spellEnd"/>
      <w:r w:rsidRPr="00625BD8">
        <w:rPr>
          <w:szCs w:val="24"/>
        </w:rPr>
        <w:t xml:space="preserve"> logistic regression results for risk factors associated with </w:t>
      </w:r>
      <w:r w:rsidR="00DF0516">
        <w:rPr>
          <w:szCs w:val="24"/>
        </w:rPr>
        <w:t xml:space="preserve">incidence of </w:t>
      </w:r>
      <w:r>
        <w:rPr>
          <w:szCs w:val="24"/>
        </w:rPr>
        <w:t>urinary incontinence</w:t>
      </w:r>
      <w:r w:rsidRPr="00625BD8">
        <w:rPr>
          <w:szCs w:val="24"/>
        </w:rPr>
        <w:t xml:space="preserve"> in </w:t>
      </w:r>
      <w:r w:rsidR="00DF0516">
        <w:rPr>
          <w:szCs w:val="24"/>
        </w:rPr>
        <w:t>96,592 bitches</w:t>
      </w:r>
      <w:r w:rsidRPr="00625BD8">
        <w:rPr>
          <w:szCs w:val="24"/>
        </w:rPr>
        <w:t xml:space="preserve"> attending primary-care veterinary practices in England.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3"/>
        <w:gridCol w:w="2181"/>
        <w:gridCol w:w="1453"/>
        <w:gridCol w:w="1453"/>
        <w:gridCol w:w="1163"/>
        <w:gridCol w:w="1109"/>
      </w:tblGrid>
      <w:tr w:rsidR="00DF0516" w:rsidRPr="00625BD8" w14:paraId="514A0C6E" w14:textId="2093D2AA" w:rsidTr="0096251B">
        <w:trPr>
          <w:trHeight w:val="315"/>
        </w:trPr>
        <w:tc>
          <w:tcPr>
            <w:tcW w:w="1019" w:type="pct"/>
            <w:noWrap/>
            <w:vAlign w:val="center"/>
            <w:hideMark/>
          </w:tcPr>
          <w:p w14:paraId="3EF945AD" w14:textId="77777777" w:rsidR="00DF0516" w:rsidRPr="00625BD8" w:rsidRDefault="00DF0516" w:rsidP="007D1433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Variable</w:t>
            </w:r>
          </w:p>
        </w:tc>
        <w:tc>
          <w:tcPr>
            <w:tcW w:w="1180" w:type="pct"/>
            <w:vAlign w:val="center"/>
            <w:hideMark/>
          </w:tcPr>
          <w:p w14:paraId="7BF2C686" w14:textId="77777777" w:rsidR="00DF0516" w:rsidRPr="00625BD8" w:rsidRDefault="00DF0516" w:rsidP="007D1433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Category</w:t>
            </w:r>
          </w:p>
        </w:tc>
        <w:tc>
          <w:tcPr>
            <w:tcW w:w="786" w:type="pct"/>
            <w:noWrap/>
            <w:vAlign w:val="center"/>
            <w:hideMark/>
          </w:tcPr>
          <w:p w14:paraId="0D3C137A" w14:textId="77777777" w:rsidR="00DF0516" w:rsidRPr="00625BD8" w:rsidRDefault="00DF0516" w:rsidP="007D1433">
            <w:pPr>
              <w:spacing w:after="0" w:line="240" w:lineRule="auto"/>
              <w:rPr>
                <w:rFonts w:eastAsia="Times New Roman"/>
                <w:color w:val="000000"/>
                <w:szCs w:val="24"/>
                <w:vertAlign w:val="superscript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Odds ratio</w:t>
            </w:r>
          </w:p>
        </w:tc>
        <w:tc>
          <w:tcPr>
            <w:tcW w:w="786" w:type="pct"/>
            <w:noWrap/>
            <w:vAlign w:val="center"/>
            <w:hideMark/>
          </w:tcPr>
          <w:p w14:paraId="54C3F7C6" w14:textId="77777777" w:rsidR="00DF0516" w:rsidRPr="00625BD8" w:rsidRDefault="00DF0516" w:rsidP="007D1433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95% CI</w:t>
            </w:r>
          </w:p>
        </w:tc>
        <w:tc>
          <w:tcPr>
            <w:tcW w:w="629" w:type="pct"/>
            <w:noWrap/>
            <w:vAlign w:val="center"/>
            <w:hideMark/>
          </w:tcPr>
          <w:p w14:paraId="7D055991" w14:textId="7537D932" w:rsidR="00DF0516" w:rsidRPr="00DF0516" w:rsidRDefault="00DF0516" w:rsidP="007D1433">
            <w:pPr>
              <w:spacing w:after="0" w:line="240" w:lineRule="auto"/>
              <w:rPr>
                <w:rFonts w:eastAsia="Times New Roman"/>
                <w:color w:val="000000"/>
                <w:szCs w:val="24"/>
                <w:vertAlign w:val="superscript"/>
                <w:lang w:eastAsia="en-GB"/>
              </w:rPr>
            </w:pPr>
            <w:r w:rsidRPr="00DF0516">
              <w:rPr>
                <w:rFonts w:eastAsia="Times New Roman"/>
                <w:color w:val="000000"/>
                <w:szCs w:val="24"/>
                <w:lang w:eastAsia="en-GB"/>
              </w:rPr>
              <w:t xml:space="preserve">Category </w:t>
            </w:r>
            <w:r w:rsidRPr="004E0173">
              <w:rPr>
                <w:rFonts w:eastAsia="Times New Roman"/>
                <w:i/>
                <w:color w:val="000000"/>
                <w:szCs w:val="24"/>
                <w:lang w:eastAsia="en-GB"/>
              </w:rPr>
              <w:t>P</w:t>
            </w:r>
            <w:r w:rsidRPr="00DF0516">
              <w:rPr>
                <w:rFonts w:eastAsia="Times New Roman"/>
                <w:color w:val="000000"/>
                <w:szCs w:val="24"/>
                <w:lang w:eastAsia="en-GB"/>
              </w:rPr>
              <w:t>-value</w:t>
            </w:r>
          </w:p>
        </w:tc>
        <w:tc>
          <w:tcPr>
            <w:tcW w:w="600" w:type="pct"/>
          </w:tcPr>
          <w:p w14:paraId="62057D00" w14:textId="670C133D" w:rsidR="00DF0516" w:rsidRPr="00DF0516" w:rsidRDefault="00DF0516" w:rsidP="007D1433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Variable</w:t>
            </w:r>
            <w:r w:rsidRPr="00DF0516">
              <w:rPr>
                <w:rFonts w:eastAsia="Times New Roman"/>
                <w:color w:val="000000"/>
                <w:szCs w:val="24"/>
                <w:lang w:eastAsia="en-GB"/>
              </w:rPr>
              <w:t xml:space="preserve"> </w:t>
            </w:r>
            <w:r w:rsidRPr="004E0173">
              <w:rPr>
                <w:rFonts w:eastAsia="Times New Roman"/>
                <w:i/>
                <w:color w:val="000000"/>
                <w:szCs w:val="24"/>
                <w:lang w:eastAsia="en-GB"/>
              </w:rPr>
              <w:t>P</w:t>
            </w:r>
            <w:r w:rsidRPr="00DF0516">
              <w:rPr>
                <w:rFonts w:eastAsia="Times New Roman"/>
                <w:color w:val="000000"/>
                <w:szCs w:val="24"/>
                <w:lang w:eastAsia="en-GB"/>
              </w:rPr>
              <w:t>-value</w:t>
            </w:r>
          </w:p>
        </w:tc>
      </w:tr>
      <w:tr w:rsidR="00DF0516" w:rsidRPr="00625BD8" w14:paraId="399BFB3A" w14:textId="07996084" w:rsidTr="00CD1B35">
        <w:trPr>
          <w:trHeight w:val="315"/>
        </w:trPr>
        <w:tc>
          <w:tcPr>
            <w:tcW w:w="1019" w:type="pct"/>
            <w:noWrap/>
            <w:vAlign w:val="center"/>
            <w:hideMark/>
          </w:tcPr>
          <w:p w14:paraId="20CBC270" w14:textId="77777777" w:rsidR="00DF0516" w:rsidRPr="00625BD8" w:rsidRDefault="00DF0516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Purebred</w:t>
            </w: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 xml:space="preserve"> status</w:t>
            </w:r>
          </w:p>
        </w:tc>
        <w:tc>
          <w:tcPr>
            <w:tcW w:w="1180" w:type="pct"/>
            <w:noWrap/>
            <w:vAlign w:val="center"/>
            <w:hideMark/>
          </w:tcPr>
          <w:p w14:paraId="43EEFA6F" w14:textId="77777777" w:rsidR="00DF0516" w:rsidRPr="00625BD8" w:rsidRDefault="00DF0516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Crossbred</w:t>
            </w:r>
          </w:p>
        </w:tc>
        <w:tc>
          <w:tcPr>
            <w:tcW w:w="786" w:type="pct"/>
            <w:noWrap/>
            <w:vAlign w:val="center"/>
          </w:tcPr>
          <w:p w14:paraId="72C4B5FA" w14:textId="77777777" w:rsidR="00DF0516" w:rsidRPr="00625BD8" w:rsidRDefault="00DF0516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Base</w:t>
            </w:r>
          </w:p>
        </w:tc>
        <w:tc>
          <w:tcPr>
            <w:tcW w:w="786" w:type="pct"/>
            <w:noWrap/>
            <w:vAlign w:val="center"/>
          </w:tcPr>
          <w:p w14:paraId="7F862104" w14:textId="77777777" w:rsidR="00DF0516" w:rsidRPr="00625BD8" w:rsidRDefault="00DF0516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629" w:type="pct"/>
            <w:noWrap/>
            <w:vAlign w:val="center"/>
          </w:tcPr>
          <w:p w14:paraId="57AD978E" w14:textId="77777777" w:rsidR="00DF0516" w:rsidRPr="00625BD8" w:rsidRDefault="00DF0516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600" w:type="pct"/>
            <w:vAlign w:val="center"/>
          </w:tcPr>
          <w:p w14:paraId="22185091" w14:textId="2FD36934" w:rsidR="00DF0516" w:rsidRPr="00625BD8" w:rsidRDefault="00FB3BD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0.569</w:t>
            </w:r>
          </w:p>
        </w:tc>
      </w:tr>
      <w:tr w:rsidR="00DF0516" w:rsidRPr="00625BD8" w14:paraId="11C6D3DD" w14:textId="19D78F63" w:rsidTr="00CD1B35">
        <w:trPr>
          <w:trHeight w:val="315"/>
        </w:trPr>
        <w:tc>
          <w:tcPr>
            <w:tcW w:w="1019" w:type="pct"/>
            <w:noWrap/>
            <w:vAlign w:val="center"/>
            <w:hideMark/>
          </w:tcPr>
          <w:p w14:paraId="3001B557" w14:textId="77777777" w:rsidR="00DF0516" w:rsidRPr="00625BD8" w:rsidRDefault="00DF0516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  <w:hideMark/>
          </w:tcPr>
          <w:p w14:paraId="4C969934" w14:textId="77777777" w:rsidR="00DF0516" w:rsidRPr="00625BD8" w:rsidRDefault="00DF0516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Purebred</w:t>
            </w:r>
          </w:p>
        </w:tc>
        <w:tc>
          <w:tcPr>
            <w:tcW w:w="786" w:type="pct"/>
            <w:noWrap/>
            <w:vAlign w:val="center"/>
          </w:tcPr>
          <w:p w14:paraId="78D68369" w14:textId="47EAADB5" w:rsidR="00DF0516" w:rsidRPr="00625BD8" w:rsidRDefault="00DF0516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0.95</w:t>
            </w:r>
          </w:p>
        </w:tc>
        <w:tc>
          <w:tcPr>
            <w:tcW w:w="786" w:type="pct"/>
            <w:noWrap/>
            <w:vAlign w:val="center"/>
          </w:tcPr>
          <w:p w14:paraId="587C3C91" w14:textId="181EF2C8" w:rsidR="00DF0516" w:rsidRPr="00625BD8" w:rsidRDefault="00DF0516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0.80-1.13</w:t>
            </w:r>
          </w:p>
        </w:tc>
        <w:tc>
          <w:tcPr>
            <w:tcW w:w="629" w:type="pct"/>
            <w:noWrap/>
            <w:vAlign w:val="center"/>
          </w:tcPr>
          <w:p w14:paraId="312C7665" w14:textId="28AB33DC" w:rsidR="00DF0516" w:rsidRPr="00625BD8" w:rsidRDefault="00DF0516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0.567</w:t>
            </w:r>
          </w:p>
        </w:tc>
        <w:tc>
          <w:tcPr>
            <w:tcW w:w="600" w:type="pct"/>
            <w:vAlign w:val="center"/>
          </w:tcPr>
          <w:p w14:paraId="7DA49217" w14:textId="5215F7E2" w:rsidR="00DF0516" w:rsidRDefault="00DF0516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</w:tr>
      <w:tr w:rsidR="00B13D2C" w:rsidRPr="00625BD8" w14:paraId="78757633" w14:textId="77777777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5B5C13A3" w14:textId="2B4C0D29" w:rsidR="00B13D2C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Common</w:t>
            </w: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 xml:space="preserve"> breed</w:t>
            </w:r>
            <w:r>
              <w:rPr>
                <w:rFonts w:eastAsia="Times New Roman"/>
                <w:color w:val="000000"/>
                <w:szCs w:val="24"/>
                <w:lang w:eastAsia="en-GB"/>
              </w:rPr>
              <w:t>s</w:t>
            </w:r>
          </w:p>
        </w:tc>
        <w:tc>
          <w:tcPr>
            <w:tcW w:w="1180" w:type="pct"/>
            <w:noWrap/>
            <w:vAlign w:val="center"/>
          </w:tcPr>
          <w:p w14:paraId="766A4414" w14:textId="6857ED76" w:rsidR="00B13D2C" w:rsidRPr="00E42196" w:rsidRDefault="00B13D2C" w:rsidP="00CD1B35">
            <w:pPr>
              <w:spacing w:after="0" w:line="240" w:lineRule="auto"/>
              <w:jc w:val="left"/>
            </w:pPr>
            <w:r w:rsidRPr="00E42196">
              <w:t>Crossbreed</w:t>
            </w:r>
          </w:p>
        </w:tc>
        <w:tc>
          <w:tcPr>
            <w:tcW w:w="786" w:type="pct"/>
            <w:noWrap/>
            <w:vAlign w:val="center"/>
          </w:tcPr>
          <w:p w14:paraId="65C2BABC" w14:textId="26F01D2B" w:rsidR="00B13D2C" w:rsidRPr="00E42196" w:rsidRDefault="00B13D2C" w:rsidP="00FB3BDC">
            <w:pPr>
              <w:spacing w:after="0" w:line="240" w:lineRule="auto"/>
              <w:jc w:val="center"/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Base</w:t>
            </w:r>
          </w:p>
        </w:tc>
        <w:tc>
          <w:tcPr>
            <w:tcW w:w="786" w:type="pct"/>
            <w:noWrap/>
            <w:vAlign w:val="center"/>
          </w:tcPr>
          <w:p w14:paraId="7A82A7B8" w14:textId="77777777" w:rsidR="00B13D2C" w:rsidRPr="00E42196" w:rsidRDefault="00B13D2C" w:rsidP="00FB3BDC">
            <w:pPr>
              <w:spacing w:after="0" w:line="240" w:lineRule="auto"/>
              <w:jc w:val="center"/>
            </w:pPr>
          </w:p>
        </w:tc>
        <w:tc>
          <w:tcPr>
            <w:tcW w:w="629" w:type="pct"/>
            <w:noWrap/>
            <w:vAlign w:val="center"/>
          </w:tcPr>
          <w:p w14:paraId="01692D7E" w14:textId="77777777" w:rsidR="00B13D2C" w:rsidRPr="00E42196" w:rsidRDefault="00B13D2C" w:rsidP="00FB3BDC">
            <w:pPr>
              <w:spacing w:after="0" w:line="240" w:lineRule="auto"/>
              <w:jc w:val="center"/>
            </w:pPr>
          </w:p>
        </w:tc>
        <w:tc>
          <w:tcPr>
            <w:tcW w:w="600" w:type="pct"/>
            <w:vAlign w:val="center"/>
          </w:tcPr>
          <w:p w14:paraId="3B02E0C3" w14:textId="7712EFE5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&lt; 0.001</w:t>
            </w:r>
          </w:p>
        </w:tc>
      </w:tr>
      <w:tr w:rsidR="00B13D2C" w:rsidRPr="00625BD8" w14:paraId="6419E751" w14:textId="2D858759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13BA9097" w14:textId="1BDDE94E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7749B962" w14:textId="03D83450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Irish Red Setter</w:t>
            </w:r>
          </w:p>
        </w:tc>
        <w:tc>
          <w:tcPr>
            <w:tcW w:w="786" w:type="pct"/>
            <w:noWrap/>
            <w:vAlign w:val="center"/>
          </w:tcPr>
          <w:p w14:paraId="3FD5C21C" w14:textId="185B9EF5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6.18</w:t>
            </w:r>
          </w:p>
        </w:tc>
        <w:tc>
          <w:tcPr>
            <w:tcW w:w="786" w:type="pct"/>
            <w:noWrap/>
            <w:vAlign w:val="center"/>
          </w:tcPr>
          <w:p w14:paraId="06847BAD" w14:textId="0DEDD1D5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2.49-15.35</w:t>
            </w:r>
          </w:p>
        </w:tc>
        <w:tc>
          <w:tcPr>
            <w:tcW w:w="629" w:type="pct"/>
            <w:noWrap/>
            <w:vAlign w:val="center"/>
          </w:tcPr>
          <w:p w14:paraId="2389449C" w14:textId="77978E06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&lt; 0.001</w:t>
            </w:r>
          </w:p>
        </w:tc>
        <w:tc>
          <w:tcPr>
            <w:tcW w:w="600" w:type="pct"/>
            <w:vAlign w:val="center"/>
          </w:tcPr>
          <w:p w14:paraId="76A63912" w14:textId="768B8726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694D2038" w14:textId="61E85C47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50CBF5AD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3B9CD33A" w14:textId="5C3DA857" w:rsidR="00B13D2C" w:rsidRPr="00D06B1B" w:rsidRDefault="00B13D2C" w:rsidP="004E0173">
            <w:pPr>
              <w:spacing w:after="0" w:line="240" w:lineRule="auto"/>
              <w:jc w:val="left"/>
            </w:pPr>
            <w:r w:rsidRPr="00E42196">
              <w:t>Doberman</w:t>
            </w:r>
            <w:r w:rsidR="004E0173">
              <w:t>n</w:t>
            </w:r>
          </w:p>
        </w:tc>
        <w:tc>
          <w:tcPr>
            <w:tcW w:w="786" w:type="pct"/>
            <w:noWrap/>
            <w:vAlign w:val="center"/>
          </w:tcPr>
          <w:p w14:paraId="4E36E143" w14:textId="3B7109BA" w:rsidR="00B13D2C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5.35</w:t>
            </w:r>
          </w:p>
        </w:tc>
        <w:tc>
          <w:tcPr>
            <w:tcW w:w="786" w:type="pct"/>
            <w:noWrap/>
            <w:vAlign w:val="center"/>
          </w:tcPr>
          <w:p w14:paraId="2A6CB436" w14:textId="7A8F04A0" w:rsidR="00B13D2C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3.01-9.51</w:t>
            </w:r>
          </w:p>
        </w:tc>
        <w:tc>
          <w:tcPr>
            <w:tcW w:w="629" w:type="pct"/>
            <w:noWrap/>
            <w:vAlign w:val="center"/>
          </w:tcPr>
          <w:p w14:paraId="274A5289" w14:textId="5BB16915" w:rsidR="00B13D2C" w:rsidRPr="00F94E5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&lt; 0.001</w:t>
            </w:r>
          </w:p>
        </w:tc>
        <w:tc>
          <w:tcPr>
            <w:tcW w:w="600" w:type="pct"/>
            <w:vAlign w:val="center"/>
          </w:tcPr>
          <w:p w14:paraId="2A28E9A2" w14:textId="61CCB8F6" w:rsidR="00B13D2C" w:rsidRPr="00F94E5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5DBEB077" w14:textId="7E97BD85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4ED9E500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183316FB" w14:textId="40192751" w:rsidR="00B13D2C" w:rsidRPr="00463A23" w:rsidRDefault="00B13D2C" w:rsidP="00CD1B35">
            <w:pPr>
              <w:spacing w:after="0" w:line="240" w:lineRule="auto"/>
              <w:jc w:val="left"/>
            </w:pPr>
            <w:r w:rsidRPr="00E42196">
              <w:t>Rough Collie</w:t>
            </w:r>
          </w:p>
        </w:tc>
        <w:tc>
          <w:tcPr>
            <w:tcW w:w="786" w:type="pct"/>
            <w:noWrap/>
            <w:vAlign w:val="center"/>
          </w:tcPr>
          <w:p w14:paraId="49242AB9" w14:textId="20061C5A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4.91</w:t>
            </w:r>
          </w:p>
        </w:tc>
        <w:tc>
          <w:tcPr>
            <w:tcW w:w="786" w:type="pct"/>
            <w:noWrap/>
            <w:vAlign w:val="center"/>
          </w:tcPr>
          <w:p w14:paraId="0B87D2E0" w14:textId="257A7EF1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2.64-9.13</w:t>
            </w:r>
          </w:p>
        </w:tc>
        <w:tc>
          <w:tcPr>
            <w:tcW w:w="629" w:type="pct"/>
            <w:noWrap/>
            <w:vAlign w:val="center"/>
          </w:tcPr>
          <w:p w14:paraId="74B1A2C7" w14:textId="676499A6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&lt; 0.001</w:t>
            </w:r>
          </w:p>
        </w:tc>
        <w:tc>
          <w:tcPr>
            <w:tcW w:w="600" w:type="pct"/>
            <w:vAlign w:val="center"/>
          </w:tcPr>
          <w:p w14:paraId="1E4E9712" w14:textId="05E08E76" w:rsidR="00B13D2C" w:rsidRPr="00F94E5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2E8E8BB1" w14:textId="48065BD7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7784AEF4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3838ABCB" w14:textId="196754B1" w:rsidR="00B13D2C" w:rsidRPr="00463A23" w:rsidRDefault="00B13D2C" w:rsidP="00CD1B35">
            <w:pPr>
              <w:spacing w:after="0" w:line="240" w:lineRule="auto"/>
              <w:jc w:val="left"/>
            </w:pPr>
            <w:r w:rsidRPr="00E42196">
              <w:t>Dalmatian</w:t>
            </w:r>
          </w:p>
        </w:tc>
        <w:tc>
          <w:tcPr>
            <w:tcW w:w="786" w:type="pct"/>
            <w:noWrap/>
            <w:vAlign w:val="center"/>
          </w:tcPr>
          <w:p w14:paraId="0499988E" w14:textId="2C28C68B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4.01</w:t>
            </w:r>
          </w:p>
        </w:tc>
        <w:tc>
          <w:tcPr>
            <w:tcW w:w="786" w:type="pct"/>
            <w:noWrap/>
            <w:vAlign w:val="center"/>
          </w:tcPr>
          <w:p w14:paraId="137E390F" w14:textId="33559DD6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2.22-7.26</w:t>
            </w:r>
          </w:p>
        </w:tc>
        <w:tc>
          <w:tcPr>
            <w:tcW w:w="629" w:type="pct"/>
            <w:noWrap/>
            <w:vAlign w:val="center"/>
          </w:tcPr>
          <w:p w14:paraId="6C5FB423" w14:textId="7694DE53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&lt; 0.001</w:t>
            </w:r>
          </w:p>
        </w:tc>
        <w:tc>
          <w:tcPr>
            <w:tcW w:w="600" w:type="pct"/>
            <w:vAlign w:val="center"/>
          </w:tcPr>
          <w:p w14:paraId="36FE19D4" w14:textId="12C5F739" w:rsidR="00B13D2C" w:rsidRPr="00F94E5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7279E9D0" w14:textId="4D31A1DF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2D91CB36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4D2D9C26" w14:textId="48221036" w:rsidR="00B13D2C" w:rsidRPr="00463A23" w:rsidRDefault="00B13D2C" w:rsidP="00CD1B35">
            <w:pPr>
              <w:spacing w:after="0" w:line="240" w:lineRule="auto"/>
              <w:jc w:val="left"/>
            </w:pPr>
            <w:r w:rsidRPr="00E42196">
              <w:t>Bearded Collie</w:t>
            </w:r>
          </w:p>
        </w:tc>
        <w:tc>
          <w:tcPr>
            <w:tcW w:w="786" w:type="pct"/>
            <w:noWrap/>
            <w:vAlign w:val="center"/>
          </w:tcPr>
          <w:p w14:paraId="78932EEF" w14:textId="5DD4BD69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3.49</w:t>
            </w:r>
          </w:p>
        </w:tc>
        <w:tc>
          <w:tcPr>
            <w:tcW w:w="786" w:type="pct"/>
            <w:noWrap/>
            <w:vAlign w:val="center"/>
          </w:tcPr>
          <w:p w14:paraId="417C7438" w14:textId="45733E29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1.42-8.60</w:t>
            </w:r>
          </w:p>
        </w:tc>
        <w:tc>
          <w:tcPr>
            <w:tcW w:w="629" w:type="pct"/>
            <w:noWrap/>
            <w:vAlign w:val="center"/>
          </w:tcPr>
          <w:p w14:paraId="5E8369AD" w14:textId="71247CA3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0.006</w:t>
            </w:r>
          </w:p>
        </w:tc>
        <w:tc>
          <w:tcPr>
            <w:tcW w:w="600" w:type="pct"/>
            <w:vAlign w:val="center"/>
          </w:tcPr>
          <w:p w14:paraId="041BC946" w14:textId="4FA9FB94" w:rsidR="00B13D2C" w:rsidRPr="00F94E5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4E4A4A14" w14:textId="77777777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2C256F4A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332B27DA" w14:textId="5D43ABCC" w:rsidR="00B13D2C" w:rsidRPr="00463A23" w:rsidRDefault="002A34B8" w:rsidP="00CD1B35">
            <w:pPr>
              <w:spacing w:after="0" w:line="240" w:lineRule="auto"/>
              <w:jc w:val="left"/>
            </w:pPr>
            <w:proofErr w:type="spellStart"/>
            <w:r>
              <w:t>Weima</w:t>
            </w:r>
            <w:r w:rsidR="00B13D2C" w:rsidRPr="00E42196">
              <w:t>raner</w:t>
            </w:r>
            <w:proofErr w:type="spellEnd"/>
          </w:p>
        </w:tc>
        <w:tc>
          <w:tcPr>
            <w:tcW w:w="786" w:type="pct"/>
            <w:noWrap/>
            <w:vAlign w:val="center"/>
          </w:tcPr>
          <w:p w14:paraId="19A491FE" w14:textId="500EE471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3.15</w:t>
            </w:r>
          </w:p>
        </w:tc>
        <w:tc>
          <w:tcPr>
            <w:tcW w:w="786" w:type="pct"/>
            <w:noWrap/>
            <w:vAlign w:val="center"/>
          </w:tcPr>
          <w:p w14:paraId="59816ECD" w14:textId="665E9D1D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1.60-6.19</w:t>
            </w:r>
          </w:p>
        </w:tc>
        <w:tc>
          <w:tcPr>
            <w:tcW w:w="629" w:type="pct"/>
            <w:noWrap/>
            <w:vAlign w:val="center"/>
          </w:tcPr>
          <w:p w14:paraId="55848AC9" w14:textId="56BE481C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0.001</w:t>
            </w:r>
          </w:p>
        </w:tc>
        <w:tc>
          <w:tcPr>
            <w:tcW w:w="600" w:type="pct"/>
            <w:vAlign w:val="center"/>
          </w:tcPr>
          <w:p w14:paraId="58CD1277" w14:textId="47254D9C" w:rsidR="00B13D2C" w:rsidRPr="00F94E5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2789BF6E" w14:textId="77777777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1308BBDB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511B8B30" w14:textId="5CE14D8F" w:rsidR="00B13D2C" w:rsidRPr="00463A23" w:rsidRDefault="00B13D2C" w:rsidP="00CD1B35">
            <w:pPr>
              <w:spacing w:after="0" w:line="240" w:lineRule="auto"/>
              <w:jc w:val="left"/>
            </w:pPr>
            <w:r w:rsidRPr="00E42196">
              <w:t>Bull Mastiff</w:t>
            </w:r>
          </w:p>
        </w:tc>
        <w:tc>
          <w:tcPr>
            <w:tcW w:w="786" w:type="pct"/>
            <w:noWrap/>
            <w:vAlign w:val="center"/>
          </w:tcPr>
          <w:p w14:paraId="28B786FB" w14:textId="4A695CA9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2.83</w:t>
            </w:r>
          </w:p>
        </w:tc>
        <w:tc>
          <w:tcPr>
            <w:tcW w:w="786" w:type="pct"/>
            <w:noWrap/>
            <w:vAlign w:val="center"/>
          </w:tcPr>
          <w:p w14:paraId="23C21D28" w14:textId="4714A6F2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1.24-6.45</w:t>
            </w:r>
          </w:p>
        </w:tc>
        <w:tc>
          <w:tcPr>
            <w:tcW w:w="629" w:type="pct"/>
            <w:noWrap/>
            <w:vAlign w:val="center"/>
          </w:tcPr>
          <w:p w14:paraId="68E5566E" w14:textId="7E556CCC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0.013</w:t>
            </w:r>
          </w:p>
        </w:tc>
        <w:tc>
          <w:tcPr>
            <w:tcW w:w="600" w:type="pct"/>
            <w:vAlign w:val="center"/>
          </w:tcPr>
          <w:p w14:paraId="41319E11" w14:textId="7D1F2246" w:rsidR="00B13D2C" w:rsidRPr="00F94E5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7030148A" w14:textId="77777777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6A819CD9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096B3263" w14:textId="2E3BDAFA" w:rsidR="00B13D2C" w:rsidRPr="00463A23" w:rsidRDefault="00B13D2C" w:rsidP="00CD1B35">
            <w:pPr>
              <w:spacing w:after="0" w:line="240" w:lineRule="auto"/>
              <w:jc w:val="left"/>
            </w:pPr>
            <w:r w:rsidRPr="00E42196">
              <w:t>Boxer</w:t>
            </w:r>
          </w:p>
        </w:tc>
        <w:tc>
          <w:tcPr>
            <w:tcW w:w="786" w:type="pct"/>
            <w:noWrap/>
            <w:vAlign w:val="center"/>
          </w:tcPr>
          <w:p w14:paraId="7078B59C" w14:textId="494C6EE1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2.31</w:t>
            </w:r>
          </w:p>
        </w:tc>
        <w:tc>
          <w:tcPr>
            <w:tcW w:w="786" w:type="pct"/>
            <w:noWrap/>
            <w:vAlign w:val="center"/>
          </w:tcPr>
          <w:p w14:paraId="61DC23F8" w14:textId="14468136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1.50-3.55</w:t>
            </w:r>
          </w:p>
        </w:tc>
        <w:tc>
          <w:tcPr>
            <w:tcW w:w="629" w:type="pct"/>
            <w:noWrap/>
            <w:vAlign w:val="center"/>
          </w:tcPr>
          <w:p w14:paraId="555CDC80" w14:textId="6FD7B56D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&lt; 0.001</w:t>
            </w:r>
          </w:p>
        </w:tc>
        <w:tc>
          <w:tcPr>
            <w:tcW w:w="600" w:type="pct"/>
            <w:vAlign w:val="center"/>
          </w:tcPr>
          <w:p w14:paraId="6683FA8E" w14:textId="2E72D802" w:rsidR="00B13D2C" w:rsidRPr="00F94E5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16C1E9D3" w14:textId="77777777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7F90F51B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7717FA20" w14:textId="41581B5F" w:rsidR="00B13D2C" w:rsidRPr="00463A23" w:rsidRDefault="00B13D2C" w:rsidP="00CD1B35">
            <w:pPr>
              <w:spacing w:after="0" w:line="240" w:lineRule="auto"/>
              <w:jc w:val="left"/>
            </w:pPr>
            <w:r w:rsidRPr="00E42196">
              <w:t>Greyhound</w:t>
            </w:r>
          </w:p>
        </w:tc>
        <w:tc>
          <w:tcPr>
            <w:tcW w:w="786" w:type="pct"/>
            <w:noWrap/>
            <w:vAlign w:val="center"/>
          </w:tcPr>
          <w:p w14:paraId="6DE39E6D" w14:textId="6C1EE041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2.19</w:t>
            </w:r>
          </w:p>
        </w:tc>
        <w:tc>
          <w:tcPr>
            <w:tcW w:w="786" w:type="pct"/>
            <w:noWrap/>
            <w:vAlign w:val="center"/>
          </w:tcPr>
          <w:p w14:paraId="50419EBA" w14:textId="778E0829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1.36-3.54</w:t>
            </w:r>
          </w:p>
        </w:tc>
        <w:tc>
          <w:tcPr>
            <w:tcW w:w="629" w:type="pct"/>
            <w:noWrap/>
            <w:vAlign w:val="center"/>
          </w:tcPr>
          <w:p w14:paraId="00732B67" w14:textId="1EDBF220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0.001</w:t>
            </w:r>
          </w:p>
        </w:tc>
        <w:tc>
          <w:tcPr>
            <w:tcW w:w="600" w:type="pct"/>
            <w:vAlign w:val="center"/>
          </w:tcPr>
          <w:p w14:paraId="5D54BC1F" w14:textId="06D592E1" w:rsidR="00B13D2C" w:rsidRPr="00F94E5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749760BC" w14:textId="77777777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28340C8F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6FD299AC" w14:textId="76E47862" w:rsidR="00B13D2C" w:rsidRPr="00463A23" w:rsidRDefault="00B13D2C" w:rsidP="00CD1B35">
            <w:pPr>
              <w:spacing w:after="0" w:line="240" w:lineRule="auto"/>
              <w:jc w:val="left"/>
            </w:pPr>
            <w:r w:rsidRPr="00E42196">
              <w:t>West Highland White Terrier</w:t>
            </w:r>
          </w:p>
        </w:tc>
        <w:tc>
          <w:tcPr>
            <w:tcW w:w="786" w:type="pct"/>
            <w:noWrap/>
            <w:vAlign w:val="center"/>
          </w:tcPr>
          <w:p w14:paraId="7D5E3F83" w14:textId="35EB41BC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1.86</w:t>
            </w:r>
          </w:p>
        </w:tc>
        <w:tc>
          <w:tcPr>
            <w:tcW w:w="786" w:type="pct"/>
            <w:noWrap/>
            <w:vAlign w:val="center"/>
          </w:tcPr>
          <w:p w14:paraId="23B77150" w14:textId="1D45A623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1.29-2.67</w:t>
            </w:r>
          </w:p>
        </w:tc>
        <w:tc>
          <w:tcPr>
            <w:tcW w:w="629" w:type="pct"/>
            <w:noWrap/>
            <w:vAlign w:val="center"/>
          </w:tcPr>
          <w:p w14:paraId="4F82D31E" w14:textId="14034237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0.001</w:t>
            </w:r>
          </w:p>
        </w:tc>
        <w:tc>
          <w:tcPr>
            <w:tcW w:w="600" w:type="pct"/>
            <w:vAlign w:val="center"/>
          </w:tcPr>
          <w:p w14:paraId="68EA038E" w14:textId="4A708686" w:rsidR="00B13D2C" w:rsidRPr="00F94E5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092001A1" w14:textId="77777777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6E66F9B1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7F85DCA1" w14:textId="5C1005FB" w:rsidR="00B13D2C" w:rsidRPr="00463A23" w:rsidRDefault="00B13D2C" w:rsidP="00CD1B35">
            <w:pPr>
              <w:spacing w:after="0" w:line="240" w:lineRule="auto"/>
              <w:jc w:val="left"/>
            </w:pPr>
            <w:r w:rsidRPr="00E42196">
              <w:t>English Spaniel Springer</w:t>
            </w:r>
          </w:p>
        </w:tc>
        <w:tc>
          <w:tcPr>
            <w:tcW w:w="786" w:type="pct"/>
            <w:noWrap/>
            <w:vAlign w:val="center"/>
          </w:tcPr>
          <w:p w14:paraId="4D6E0AE4" w14:textId="6DC24B64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1.74</w:t>
            </w:r>
          </w:p>
        </w:tc>
        <w:tc>
          <w:tcPr>
            <w:tcW w:w="786" w:type="pct"/>
            <w:noWrap/>
            <w:vAlign w:val="center"/>
          </w:tcPr>
          <w:p w14:paraId="11A4B728" w14:textId="51D33A08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1.14-2.68</w:t>
            </w:r>
          </w:p>
        </w:tc>
        <w:tc>
          <w:tcPr>
            <w:tcW w:w="629" w:type="pct"/>
            <w:noWrap/>
            <w:vAlign w:val="center"/>
          </w:tcPr>
          <w:p w14:paraId="77132357" w14:textId="2F6624BE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0.011</w:t>
            </w:r>
          </w:p>
        </w:tc>
        <w:tc>
          <w:tcPr>
            <w:tcW w:w="600" w:type="pct"/>
            <w:vAlign w:val="center"/>
          </w:tcPr>
          <w:p w14:paraId="343FA815" w14:textId="59E592C7" w:rsidR="00B13D2C" w:rsidRPr="00F94E5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17B0C2A8" w14:textId="77777777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2BEB225B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7691BE9E" w14:textId="7C9C4CB6" w:rsidR="00B13D2C" w:rsidRPr="00463A23" w:rsidRDefault="00B13D2C" w:rsidP="00CD1B35">
            <w:pPr>
              <w:spacing w:after="0" w:line="240" w:lineRule="auto"/>
              <w:jc w:val="left"/>
            </w:pPr>
            <w:r w:rsidRPr="00E42196">
              <w:t>Border Collie</w:t>
            </w:r>
          </w:p>
        </w:tc>
        <w:tc>
          <w:tcPr>
            <w:tcW w:w="786" w:type="pct"/>
            <w:noWrap/>
            <w:vAlign w:val="center"/>
          </w:tcPr>
          <w:p w14:paraId="504AB121" w14:textId="1337CB18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1.71</w:t>
            </w:r>
          </w:p>
        </w:tc>
        <w:tc>
          <w:tcPr>
            <w:tcW w:w="786" w:type="pct"/>
            <w:noWrap/>
            <w:vAlign w:val="center"/>
          </w:tcPr>
          <w:p w14:paraId="5C7A1109" w14:textId="5E771DA0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1.18-2.47</w:t>
            </w:r>
          </w:p>
        </w:tc>
        <w:tc>
          <w:tcPr>
            <w:tcW w:w="629" w:type="pct"/>
            <w:noWrap/>
            <w:vAlign w:val="center"/>
          </w:tcPr>
          <w:p w14:paraId="51EC5C23" w14:textId="1AB86F06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0.004</w:t>
            </w:r>
          </w:p>
        </w:tc>
        <w:tc>
          <w:tcPr>
            <w:tcW w:w="600" w:type="pct"/>
            <w:vAlign w:val="center"/>
          </w:tcPr>
          <w:p w14:paraId="73978AB2" w14:textId="573CBCCD" w:rsidR="00B13D2C" w:rsidRPr="00F94E5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1DE04BD6" w14:textId="77777777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73286166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6F2D72FF" w14:textId="3088023C" w:rsidR="00B13D2C" w:rsidRPr="00463A23" w:rsidRDefault="00B13D2C" w:rsidP="00CD1B35">
            <w:pPr>
              <w:spacing w:after="0" w:line="240" w:lineRule="auto"/>
              <w:jc w:val="left"/>
            </w:pPr>
            <w:r w:rsidRPr="00E42196">
              <w:t xml:space="preserve">German Shepherd Dog </w:t>
            </w:r>
          </w:p>
        </w:tc>
        <w:tc>
          <w:tcPr>
            <w:tcW w:w="786" w:type="pct"/>
            <w:noWrap/>
            <w:vAlign w:val="center"/>
          </w:tcPr>
          <w:p w14:paraId="3DA1A509" w14:textId="6CCA9574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1.34</w:t>
            </w:r>
          </w:p>
        </w:tc>
        <w:tc>
          <w:tcPr>
            <w:tcW w:w="786" w:type="pct"/>
            <w:noWrap/>
            <w:vAlign w:val="center"/>
          </w:tcPr>
          <w:p w14:paraId="7D45229B" w14:textId="32D4854B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0.93-1.92</w:t>
            </w:r>
          </w:p>
        </w:tc>
        <w:tc>
          <w:tcPr>
            <w:tcW w:w="629" w:type="pct"/>
            <w:noWrap/>
            <w:vAlign w:val="center"/>
          </w:tcPr>
          <w:p w14:paraId="604D9A6E" w14:textId="1E0A555B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0.119</w:t>
            </w:r>
          </w:p>
        </w:tc>
        <w:tc>
          <w:tcPr>
            <w:tcW w:w="600" w:type="pct"/>
            <w:vAlign w:val="center"/>
          </w:tcPr>
          <w:p w14:paraId="1C2A4D33" w14:textId="5023DC83" w:rsidR="00B13D2C" w:rsidRPr="00F94E5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749C85CA" w14:textId="77777777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40CA0DF5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22865935" w14:textId="0D794600" w:rsidR="00B13D2C" w:rsidRPr="00463A23" w:rsidRDefault="00B13D2C" w:rsidP="00CD1B35">
            <w:pPr>
              <w:spacing w:after="0" w:line="240" w:lineRule="auto"/>
              <w:jc w:val="left"/>
            </w:pPr>
            <w:r w:rsidRPr="00E42196">
              <w:t>Miniature Poodle</w:t>
            </w:r>
          </w:p>
        </w:tc>
        <w:tc>
          <w:tcPr>
            <w:tcW w:w="786" w:type="pct"/>
            <w:noWrap/>
            <w:vAlign w:val="center"/>
          </w:tcPr>
          <w:p w14:paraId="1718FAA2" w14:textId="007F1B7C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1.30</w:t>
            </w:r>
          </w:p>
        </w:tc>
        <w:tc>
          <w:tcPr>
            <w:tcW w:w="786" w:type="pct"/>
            <w:noWrap/>
            <w:vAlign w:val="center"/>
          </w:tcPr>
          <w:p w14:paraId="3453CB0E" w14:textId="274E2157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0.41-4.10</w:t>
            </w:r>
          </w:p>
        </w:tc>
        <w:tc>
          <w:tcPr>
            <w:tcW w:w="629" w:type="pct"/>
            <w:noWrap/>
            <w:vAlign w:val="center"/>
          </w:tcPr>
          <w:p w14:paraId="0DA1A664" w14:textId="7B61D068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0.653</w:t>
            </w:r>
          </w:p>
        </w:tc>
        <w:tc>
          <w:tcPr>
            <w:tcW w:w="600" w:type="pct"/>
            <w:vAlign w:val="center"/>
          </w:tcPr>
          <w:p w14:paraId="0D78F6B0" w14:textId="0ACF77D7" w:rsidR="00B13D2C" w:rsidRPr="00F94E5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32397200" w14:textId="77777777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33C59E01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3F4B5D83" w14:textId="72852E43" w:rsidR="00B13D2C" w:rsidRPr="00463A23" w:rsidRDefault="00B13D2C" w:rsidP="00CD1B35">
            <w:pPr>
              <w:spacing w:after="0" w:line="240" w:lineRule="auto"/>
              <w:jc w:val="left"/>
            </w:pPr>
            <w:r w:rsidRPr="00E42196">
              <w:t>Golden Retriever</w:t>
            </w:r>
          </w:p>
        </w:tc>
        <w:tc>
          <w:tcPr>
            <w:tcW w:w="786" w:type="pct"/>
            <w:noWrap/>
            <w:vAlign w:val="center"/>
          </w:tcPr>
          <w:p w14:paraId="494F3990" w14:textId="7A4CA7F6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1.29</w:t>
            </w:r>
          </w:p>
        </w:tc>
        <w:tc>
          <w:tcPr>
            <w:tcW w:w="786" w:type="pct"/>
            <w:noWrap/>
            <w:vAlign w:val="center"/>
          </w:tcPr>
          <w:p w14:paraId="7F603462" w14:textId="69D490A9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0.78-2.12</w:t>
            </w:r>
          </w:p>
        </w:tc>
        <w:tc>
          <w:tcPr>
            <w:tcW w:w="629" w:type="pct"/>
            <w:noWrap/>
            <w:vAlign w:val="center"/>
          </w:tcPr>
          <w:p w14:paraId="28C68319" w14:textId="1ABE8CD2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0.325</w:t>
            </w:r>
          </w:p>
        </w:tc>
        <w:tc>
          <w:tcPr>
            <w:tcW w:w="600" w:type="pct"/>
            <w:vAlign w:val="center"/>
          </w:tcPr>
          <w:p w14:paraId="62A01458" w14:textId="54353C4F" w:rsidR="00B13D2C" w:rsidRPr="00F94E5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6437C9C1" w14:textId="39052D11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4A0BB3D8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3DFF32DF" w14:textId="6431B7F2" w:rsidR="00B13D2C" w:rsidRPr="00463A23" w:rsidRDefault="00B13D2C" w:rsidP="00CD1B35">
            <w:pPr>
              <w:spacing w:after="0" w:line="240" w:lineRule="auto"/>
              <w:jc w:val="left"/>
            </w:pPr>
            <w:r w:rsidRPr="00E42196">
              <w:t>Labrador Retriever</w:t>
            </w:r>
          </w:p>
        </w:tc>
        <w:tc>
          <w:tcPr>
            <w:tcW w:w="786" w:type="pct"/>
            <w:noWrap/>
            <w:vAlign w:val="center"/>
          </w:tcPr>
          <w:p w14:paraId="34402E7D" w14:textId="626AAD6E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0.99</w:t>
            </w:r>
          </w:p>
        </w:tc>
        <w:tc>
          <w:tcPr>
            <w:tcW w:w="786" w:type="pct"/>
            <w:noWrap/>
            <w:vAlign w:val="center"/>
          </w:tcPr>
          <w:p w14:paraId="1D4436F2" w14:textId="318C5218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0.74-1.32</w:t>
            </w:r>
          </w:p>
        </w:tc>
        <w:tc>
          <w:tcPr>
            <w:tcW w:w="629" w:type="pct"/>
            <w:noWrap/>
            <w:vAlign w:val="center"/>
          </w:tcPr>
          <w:p w14:paraId="5CFCAAF8" w14:textId="6F36233B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0.946</w:t>
            </w:r>
          </w:p>
        </w:tc>
        <w:tc>
          <w:tcPr>
            <w:tcW w:w="600" w:type="pct"/>
            <w:vAlign w:val="center"/>
          </w:tcPr>
          <w:p w14:paraId="169EA637" w14:textId="4EFACD27" w:rsidR="00B13D2C" w:rsidRPr="00F94E5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143CDDAD" w14:textId="5F5B58EE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4B43CCE6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031880F4" w14:textId="0AF27756" w:rsidR="00B13D2C" w:rsidRPr="00463A23" w:rsidRDefault="00B13D2C" w:rsidP="00CD1B35">
            <w:pPr>
              <w:spacing w:after="0" w:line="240" w:lineRule="auto"/>
              <w:jc w:val="left"/>
            </w:pPr>
            <w:r w:rsidRPr="00E42196">
              <w:t>Rottweiler</w:t>
            </w:r>
          </w:p>
        </w:tc>
        <w:tc>
          <w:tcPr>
            <w:tcW w:w="786" w:type="pct"/>
            <w:noWrap/>
            <w:vAlign w:val="center"/>
          </w:tcPr>
          <w:p w14:paraId="3E2B2280" w14:textId="12D8DD1C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0.94</w:t>
            </w:r>
          </w:p>
        </w:tc>
        <w:tc>
          <w:tcPr>
            <w:tcW w:w="786" w:type="pct"/>
            <w:noWrap/>
            <w:vAlign w:val="center"/>
          </w:tcPr>
          <w:p w14:paraId="17D74CC3" w14:textId="24A73DDC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0.48-1.84</w:t>
            </w:r>
          </w:p>
        </w:tc>
        <w:tc>
          <w:tcPr>
            <w:tcW w:w="629" w:type="pct"/>
            <w:noWrap/>
            <w:vAlign w:val="center"/>
          </w:tcPr>
          <w:p w14:paraId="39A89A86" w14:textId="3EFCEDB9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0.857</w:t>
            </w:r>
          </w:p>
        </w:tc>
        <w:tc>
          <w:tcPr>
            <w:tcW w:w="600" w:type="pct"/>
            <w:vAlign w:val="center"/>
          </w:tcPr>
          <w:p w14:paraId="4E6F9134" w14:textId="069D3F51" w:rsidR="00B13D2C" w:rsidRPr="00F94E5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47E3C08C" w14:textId="29226390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7E10E4E6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692A4E74" w14:textId="0838B305" w:rsidR="00B13D2C" w:rsidRPr="00463A23" w:rsidRDefault="00B13D2C" w:rsidP="00CD1B35">
            <w:pPr>
              <w:spacing w:after="0" w:line="240" w:lineRule="auto"/>
              <w:jc w:val="left"/>
            </w:pPr>
            <w:r w:rsidRPr="00E42196">
              <w:t>Cavalier King Charles Spaniel</w:t>
            </w:r>
          </w:p>
        </w:tc>
        <w:tc>
          <w:tcPr>
            <w:tcW w:w="786" w:type="pct"/>
            <w:noWrap/>
            <w:vAlign w:val="center"/>
          </w:tcPr>
          <w:p w14:paraId="5D17F794" w14:textId="02386E02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0.68</w:t>
            </w:r>
          </w:p>
        </w:tc>
        <w:tc>
          <w:tcPr>
            <w:tcW w:w="786" w:type="pct"/>
            <w:noWrap/>
            <w:vAlign w:val="center"/>
          </w:tcPr>
          <w:p w14:paraId="7B81CFA4" w14:textId="49E0F621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0.37-1.24</w:t>
            </w:r>
          </w:p>
        </w:tc>
        <w:tc>
          <w:tcPr>
            <w:tcW w:w="629" w:type="pct"/>
            <w:noWrap/>
            <w:vAlign w:val="center"/>
          </w:tcPr>
          <w:p w14:paraId="3E07AF7A" w14:textId="564F1AB1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0.208</w:t>
            </w:r>
          </w:p>
        </w:tc>
        <w:tc>
          <w:tcPr>
            <w:tcW w:w="600" w:type="pct"/>
            <w:vAlign w:val="center"/>
          </w:tcPr>
          <w:p w14:paraId="275265D4" w14:textId="5992BA5A" w:rsidR="00B13D2C" w:rsidRPr="00F94E5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0B109044" w14:textId="1F1939AE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075EA3EA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54C2EE72" w14:textId="33BFECD1" w:rsidR="00B13D2C" w:rsidRPr="00463A23" w:rsidRDefault="00B13D2C" w:rsidP="00CD1B35">
            <w:pPr>
              <w:spacing w:after="0" w:line="240" w:lineRule="auto"/>
              <w:jc w:val="left"/>
            </w:pPr>
            <w:r w:rsidRPr="00E42196">
              <w:t>Other breed-types</w:t>
            </w:r>
          </w:p>
        </w:tc>
        <w:tc>
          <w:tcPr>
            <w:tcW w:w="786" w:type="pct"/>
            <w:noWrap/>
            <w:vAlign w:val="center"/>
          </w:tcPr>
          <w:p w14:paraId="2BCA81BE" w14:textId="64ECD2B5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0.67</w:t>
            </w:r>
          </w:p>
        </w:tc>
        <w:tc>
          <w:tcPr>
            <w:tcW w:w="786" w:type="pct"/>
            <w:noWrap/>
            <w:vAlign w:val="center"/>
          </w:tcPr>
          <w:p w14:paraId="12E020E1" w14:textId="6C5C6037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0.54-0.84</w:t>
            </w:r>
          </w:p>
        </w:tc>
        <w:tc>
          <w:tcPr>
            <w:tcW w:w="629" w:type="pct"/>
            <w:noWrap/>
            <w:vAlign w:val="center"/>
          </w:tcPr>
          <w:p w14:paraId="3B5A1CD3" w14:textId="2EE3FE7D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&lt; 0.001</w:t>
            </w:r>
          </w:p>
        </w:tc>
        <w:tc>
          <w:tcPr>
            <w:tcW w:w="600" w:type="pct"/>
            <w:vAlign w:val="center"/>
          </w:tcPr>
          <w:p w14:paraId="25C67C83" w14:textId="6D03E3D0" w:rsidR="00B13D2C" w:rsidRPr="00F94E5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2E202A41" w14:textId="4AA37F30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157B2A5E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31150B53" w14:textId="7BA6D973" w:rsidR="00B13D2C" w:rsidRPr="00463A23" w:rsidRDefault="00B13D2C" w:rsidP="00CD1B35">
            <w:pPr>
              <w:spacing w:after="0" w:line="240" w:lineRule="auto"/>
              <w:jc w:val="left"/>
            </w:pPr>
            <w:r w:rsidRPr="00E42196">
              <w:t>Cocker Spaniel</w:t>
            </w:r>
          </w:p>
        </w:tc>
        <w:tc>
          <w:tcPr>
            <w:tcW w:w="786" w:type="pct"/>
            <w:noWrap/>
            <w:vAlign w:val="center"/>
          </w:tcPr>
          <w:p w14:paraId="445A34EA" w14:textId="4AF0FB06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0.59</w:t>
            </w:r>
          </w:p>
        </w:tc>
        <w:tc>
          <w:tcPr>
            <w:tcW w:w="786" w:type="pct"/>
            <w:noWrap/>
            <w:vAlign w:val="center"/>
          </w:tcPr>
          <w:p w14:paraId="53ACCED9" w14:textId="19DB04E7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0.36-0.97</w:t>
            </w:r>
          </w:p>
        </w:tc>
        <w:tc>
          <w:tcPr>
            <w:tcW w:w="629" w:type="pct"/>
            <w:noWrap/>
            <w:vAlign w:val="center"/>
          </w:tcPr>
          <w:p w14:paraId="27882C81" w14:textId="0257BEBB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0.039</w:t>
            </w:r>
          </w:p>
        </w:tc>
        <w:tc>
          <w:tcPr>
            <w:tcW w:w="600" w:type="pct"/>
            <w:vAlign w:val="center"/>
          </w:tcPr>
          <w:p w14:paraId="7D5326DB" w14:textId="49478997" w:rsidR="00B13D2C" w:rsidRPr="00F94E5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2A006D0B" w14:textId="7A069844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2301CDD7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17427CDC" w14:textId="7B3CB0DF" w:rsidR="00B13D2C" w:rsidRPr="00463A23" w:rsidRDefault="00B13D2C" w:rsidP="00CD1B35">
            <w:pPr>
              <w:spacing w:after="0" w:line="240" w:lineRule="auto"/>
              <w:jc w:val="left"/>
            </w:pPr>
            <w:r w:rsidRPr="00E42196">
              <w:t>Staffordshire Bull Terrier</w:t>
            </w:r>
          </w:p>
        </w:tc>
        <w:tc>
          <w:tcPr>
            <w:tcW w:w="786" w:type="pct"/>
            <w:noWrap/>
            <w:vAlign w:val="center"/>
          </w:tcPr>
          <w:p w14:paraId="38721C48" w14:textId="625A49E8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0.59</w:t>
            </w:r>
          </w:p>
        </w:tc>
        <w:tc>
          <w:tcPr>
            <w:tcW w:w="786" w:type="pct"/>
            <w:noWrap/>
            <w:vAlign w:val="center"/>
          </w:tcPr>
          <w:p w14:paraId="0CB3D2C5" w14:textId="3CD2339B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0.42-0.84</w:t>
            </w:r>
          </w:p>
        </w:tc>
        <w:tc>
          <w:tcPr>
            <w:tcW w:w="629" w:type="pct"/>
            <w:noWrap/>
            <w:vAlign w:val="center"/>
          </w:tcPr>
          <w:p w14:paraId="69A99685" w14:textId="6712917B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0.003</w:t>
            </w:r>
          </w:p>
        </w:tc>
        <w:tc>
          <w:tcPr>
            <w:tcW w:w="600" w:type="pct"/>
            <w:vAlign w:val="center"/>
          </w:tcPr>
          <w:p w14:paraId="6A0C5A84" w14:textId="58763667" w:rsidR="00B13D2C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33A684A8" w14:textId="76F976DB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6D641B15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346FD789" w14:textId="4E640329" w:rsidR="00B13D2C" w:rsidRPr="00463A23" w:rsidRDefault="00B13D2C" w:rsidP="00CD1B35">
            <w:pPr>
              <w:spacing w:after="0" w:line="240" w:lineRule="auto"/>
              <w:jc w:val="left"/>
            </w:pPr>
            <w:r w:rsidRPr="00E42196">
              <w:t>Yorkshire Terrier</w:t>
            </w:r>
          </w:p>
        </w:tc>
        <w:tc>
          <w:tcPr>
            <w:tcW w:w="786" w:type="pct"/>
            <w:noWrap/>
            <w:vAlign w:val="center"/>
          </w:tcPr>
          <w:p w14:paraId="11A3EC7B" w14:textId="6DDA0FD0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0.53</w:t>
            </w:r>
          </w:p>
        </w:tc>
        <w:tc>
          <w:tcPr>
            <w:tcW w:w="786" w:type="pct"/>
            <w:noWrap/>
            <w:vAlign w:val="center"/>
          </w:tcPr>
          <w:p w14:paraId="58B3F250" w14:textId="619D892F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0.31-0.91</w:t>
            </w:r>
          </w:p>
        </w:tc>
        <w:tc>
          <w:tcPr>
            <w:tcW w:w="629" w:type="pct"/>
            <w:noWrap/>
            <w:vAlign w:val="center"/>
          </w:tcPr>
          <w:p w14:paraId="0A63D9C8" w14:textId="73A4BC31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0.022</w:t>
            </w:r>
          </w:p>
        </w:tc>
        <w:tc>
          <w:tcPr>
            <w:tcW w:w="600" w:type="pct"/>
            <w:vAlign w:val="center"/>
          </w:tcPr>
          <w:p w14:paraId="5B51A7E4" w14:textId="4A11F15F" w:rsidR="00B13D2C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6296DB4E" w14:textId="66A2CB3D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163BE0F3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12317B6F" w14:textId="11D4A821" w:rsidR="00B13D2C" w:rsidRPr="00463A23" w:rsidRDefault="00B13D2C" w:rsidP="00CD1B35">
            <w:pPr>
              <w:spacing w:after="0" w:line="240" w:lineRule="auto"/>
              <w:jc w:val="left"/>
            </w:pPr>
            <w:r w:rsidRPr="00E42196">
              <w:t>Jack Russell Terrier</w:t>
            </w:r>
          </w:p>
        </w:tc>
        <w:tc>
          <w:tcPr>
            <w:tcW w:w="786" w:type="pct"/>
            <w:noWrap/>
            <w:vAlign w:val="center"/>
          </w:tcPr>
          <w:p w14:paraId="2738C216" w14:textId="2642A513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0.49</w:t>
            </w:r>
          </w:p>
        </w:tc>
        <w:tc>
          <w:tcPr>
            <w:tcW w:w="786" w:type="pct"/>
            <w:noWrap/>
            <w:vAlign w:val="center"/>
          </w:tcPr>
          <w:p w14:paraId="477A8BD3" w14:textId="65C38E63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0.33-0.75</w:t>
            </w:r>
          </w:p>
        </w:tc>
        <w:tc>
          <w:tcPr>
            <w:tcW w:w="629" w:type="pct"/>
            <w:noWrap/>
            <w:vAlign w:val="center"/>
          </w:tcPr>
          <w:p w14:paraId="43530295" w14:textId="1A3A468E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0.001</w:t>
            </w:r>
          </w:p>
        </w:tc>
        <w:tc>
          <w:tcPr>
            <w:tcW w:w="600" w:type="pct"/>
            <w:vAlign w:val="center"/>
          </w:tcPr>
          <w:p w14:paraId="0E5BD534" w14:textId="2D65AF31" w:rsidR="00B13D2C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670834CE" w14:textId="10C916B3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5E556F33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Kennel Club Breed Groups</w:t>
            </w:r>
          </w:p>
        </w:tc>
        <w:tc>
          <w:tcPr>
            <w:tcW w:w="1180" w:type="pct"/>
            <w:noWrap/>
            <w:vAlign w:val="center"/>
          </w:tcPr>
          <w:p w14:paraId="0E97CE73" w14:textId="77777777" w:rsidR="00B13D2C" w:rsidRPr="009265B2" w:rsidRDefault="00B13D2C" w:rsidP="00CD1B35">
            <w:pPr>
              <w:spacing w:after="0" w:line="240" w:lineRule="auto"/>
              <w:jc w:val="left"/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Not KC-recognised</w:t>
            </w:r>
          </w:p>
        </w:tc>
        <w:tc>
          <w:tcPr>
            <w:tcW w:w="786" w:type="pct"/>
            <w:noWrap/>
            <w:vAlign w:val="center"/>
          </w:tcPr>
          <w:p w14:paraId="328F8AAE" w14:textId="77777777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Base</w:t>
            </w:r>
          </w:p>
        </w:tc>
        <w:tc>
          <w:tcPr>
            <w:tcW w:w="786" w:type="pct"/>
            <w:noWrap/>
            <w:vAlign w:val="center"/>
          </w:tcPr>
          <w:p w14:paraId="47C7FECA" w14:textId="77777777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629" w:type="pct"/>
            <w:noWrap/>
            <w:vAlign w:val="center"/>
          </w:tcPr>
          <w:p w14:paraId="5E867375" w14:textId="77777777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600" w:type="pct"/>
            <w:vAlign w:val="center"/>
          </w:tcPr>
          <w:p w14:paraId="0D789271" w14:textId="42EA67DA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&lt; 0.001</w:t>
            </w:r>
          </w:p>
        </w:tc>
      </w:tr>
      <w:tr w:rsidR="00B13D2C" w:rsidRPr="00625BD8" w14:paraId="34321B94" w14:textId="6596C27B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40DEB2DB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3A80443D" w14:textId="77777777" w:rsidR="00B13D2C" w:rsidRPr="009265B2" w:rsidRDefault="00B13D2C" w:rsidP="00CD1B35">
            <w:pPr>
              <w:spacing w:after="0" w:line="240" w:lineRule="auto"/>
              <w:jc w:val="left"/>
            </w:pPr>
            <w:r w:rsidRPr="009265B2">
              <w:t>Gundog</w:t>
            </w:r>
          </w:p>
        </w:tc>
        <w:tc>
          <w:tcPr>
            <w:tcW w:w="786" w:type="pct"/>
            <w:noWrap/>
            <w:vAlign w:val="center"/>
          </w:tcPr>
          <w:p w14:paraId="7534D828" w14:textId="7D0311C4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1.29</w:t>
            </w:r>
          </w:p>
        </w:tc>
        <w:tc>
          <w:tcPr>
            <w:tcW w:w="786" w:type="pct"/>
            <w:noWrap/>
            <w:vAlign w:val="center"/>
          </w:tcPr>
          <w:p w14:paraId="0755697A" w14:textId="0BE08FF1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1.05-1.58</w:t>
            </w:r>
          </w:p>
        </w:tc>
        <w:tc>
          <w:tcPr>
            <w:tcW w:w="629" w:type="pct"/>
            <w:noWrap/>
            <w:vAlign w:val="center"/>
          </w:tcPr>
          <w:p w14:paraId="72BC1302" w14:textId="183ECA36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0.017</w:t>
            </w:r>
          </w:p>
        </w:tc>
        <w:tc>
          <w:tcPr>
            <w:tcW w:w="600" w:type="pct"/>
            <w:vAlign w:val="center"/>
          </w:tcPr>
          <w:p w14:paraId="63AFC2D2" w14:textId="77777777" w:rsidR="00B13D2C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1B7F71FC" w14:textId="68D1DFD5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0158CD51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46C95A04" w14:textId="77777777" w:rsidR="00B13D2C" w:rsidRPr="009265B2" w:rsidRDefault="00B13D2C" w:rsidP="00CD1B35">
            <w:pPr>
              <w:spacing w:after="0" w:line="240" w:lineRule="auto"/>
              <w:jc w:val="left"/>
            </w:pPr>
            <w:r w:rsidRPr="009265B2">
              <w:t>Hound</w:t>
            </w:r>
          </w:p>
        </w:tc>
        <w:tc>
          <w:tcPr>
            <w:tcW w:w="786" w:type="pct"/>
            <w:noWrap/>
            <w:vAlign w:val="center"/>
          </w:tcPr>
          <w:p w14:paraId="6CE35AB2" w14:textId="79CD8236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1.20</w:t>
            </w:r>
          </w:p>
        </w:tc>
        <w:tc>
          <w:tcPr>
            <w:tcW w:w="786" w:type="pct"/>
            <w:noWrap/>
            <w:vAlign w:val="center"/>
          </w:tcPr>
          <w:p w14:paraId="691B575F" w14:textId="40FEB903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0.85-1.71</w:t>
            </w:r>
          </w:p>
        </w:tc>
        <w:tc>
          <w:tcPr>
            <w:tcW w:w="629" w:type="pct"/>
            <w:noWrap/>
            <w:vAlign w:val="center"/>
          </w:tcPr>
          <w:p w14:paraId="58F3C954" w14:textId="3BE03ACE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0.299</w:t>
            </w:r>
          </w:p>
        </w:tc>
        <w:tc>
          <w:tcPr>
            <w:tcW w:w="600" w:type="pct"/>
            <w:vAlign w:val="center"/>
          </w:tcPr>
          <w:p w14:paraId="5684DDA5" w14:textId="77777777" w:rsidR="00B13D2C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40693C09" w14:textId="4237F907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03449B8E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7A10433D" w14:textId="77777777" w:rsidR="00B13D2C" w:rsidRPr="009265B2" w:rsidRDefault="00B13D2C" w:rsidP="00CD1B35">
            <w:pPr>
              <w:spacing w:after="0" w:line="240" w:lineRule="auto"/>
              <w:jc w:val="left"/>
            </w:pPr>
            <w:r w:rsidRPr="009265B2">
              <w:t>Pastoral</w:t>
            </w:r>
          </w:p>
        </w:tc>
        <w:tc>
          <w:tcPr>
            <w:tcW w:w="786" w:type="pct"/>
            <w:noWrap/>
            <w:vAlign w:val="center"/>
          </w:tcPr>
          <w:p w14:paraId="14DD23C3" w14:textId="5C09551D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2.03</w:t>
            </w:r>
          </w:p>
        </w:tc>
        <w:tc>
          <w:tcPr>
            <w:tcW w:w="786" w:type="pct"/>
            <w:noWrap/>
            <w:vAlign w:val="center"/>
          </w:tcPr>
          <w:p w14:paraId="02B1A39F" w14:textId="065FD372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1.60-2.59</w:t>
            </w:r>
          </w:p>
        </w:tc>
        <w:tc>
          <w:tcPr>
            <w:tcW w:w="629" w:type="pct"/>
            <w:noWrap/>
            <w:vAlign w:val="center"/>
          </w:tcPr>
          <w:p w14:paraId="73DEAB94" w14:textId="243CCBBA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&lt; 0.001</w:t>
            </w:r>
          </w:p>
        </w:tc>
        <w:tc>
          <w:tcPr>
            <w:tcW w:w="600" w:type="pct"/>
            <w:vAlign w:val="center"/>
          </w:tcPr>
          <w:p w14:paraId="78596592" w14:textId="77777777" w:rsidR="00B13D2C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1536ED7B" w14:textId="189A7EB0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20310C00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14A6109A" w14:textId="77777777" w:rsidR="00B13D2C" w:rsidRPr="009265B2" w:rsidRDefault="00B13D2C" w:rsidP="00CD1B35">
            <w:pPr>
              <w:spacing w:after="0" w:line="240" w:lineRule="auto"/>
              <w:jc w:val="left"/>
            </w:pPr>
            <w:r w:rsidRPr="009265B2">
              <w:t>Terrier</w:t>
            </w:r>
          </w:p>
        </w:tc>
        <w:tc>
          <w:tcPr>
            <w:tcW w:w="786" w:type="pct"/>
            <w:noWrap/>
            <w:vAlign w:val="center"/>
          </w:tcPr>
          <w:p w14:paraId="24898C07" w14:textId="6D133158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0.98</w:t>
            </w:r>
          </w:p>
        </w:tc>
        <w:tc>
          <w:tcPr>
            <w:tcW w:w="786" w:type="pct"/>
            <w:noWrap/>
            <w:vAlign w:val="center"/>
          </w:tcPr>
          <w:p w14:paraId="4BCDA5D5" w14:textId="0F357E2C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0.77-1.25</w:t>
            </w:r>
          </w:p>
        </w:tc>
        <w:tc>
          <w:tcPr>
            <w:tcW w:w="629" w:type="pct"/>
            <w:noWrap/>
            <w:vAlign w:val="center"/>
          </w:tcPr>
          <w:p w14:paraId="2B5FCC8C" w14:textId="7D72E54D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0.850</w:t>
            </w:r>
          </w:p>
        </w:tc>
        <w:tc>
          <w:tcPr>
            <w:tcW w:w="600" w:type="pct"/>
            <w:vAlign w:val="center"/>
          </w:tcPr>
          <w:p w14:paraId="79FAE819" w14:textId="77777777" w:rsidR="00B13D2C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751C1994" w14:textId="29A6EFD5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77413A42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1C64E71F" w14:textId="77777777" w:rsidR="00B13D2C" w:rsidRPr="009265B2" w:rsidRDefault="00B13D2C" w:rsidP="00CD1B35">
            <w:pPr>
              <w:spacing w:after="0" w:line="240" w:lineRule="auto"/>
              <w:jc w:val="left"/>
            </w:pPr>
            <w:r w:rsidRPr="009265B2">
              <w:t>Toy</w:t>
            </w:r>
          </w:p>
        </w:tc>
        <w:tc>
          <w:tcPr>
            <w:tcW w:w="786" w:type="pct"/>
            <w:noWrap/>
            <w:vAlign w:val="center"/>
          </w:tcPr>
          <w:p w14:paraId="1A05D587" w14:textId="1458E7D2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0.55</w:t>
            </w:r>
          </w:p>
        </w:tc>
        <w:tc>
          <w:tcPr>
            <w:tcW w:w="786" w:type="pct"/>
            <w:noWrap/>
            <w:vAlign w:val="center"/>
          </w:tcPr>
          <w:p w14:paraId="6CDD537D" w14:textId="1236283E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0.40-0.76</w:t>
            </w:r>
          </w:p>
        </w:tc>
        <w:tc>
          <w:tcPr>
            <w:tcW w:w="629" w:type="pct"/>
            <w:noWrap/>
            <w:vAlign w:val="center"/>
          </w:tcPr>
          <w:p w14:paraId="01D8CC23" w14:textId="4181C48B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&lt; 0.001</w:t>
            </w:r>
          </w:p>
        </w:tc>
        <w:tc>
          <w:tcPr>
            <w:tcW w:w="600" w:type="pct"/>
            <w:vAlign w:val="center"/>
          </w:tcPr>
          <w:p w14:paraId="044B95D3" w14:textId="77777777" w:rsidR="00B13D2C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6942A684" w14:textId="62BF7227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520E2BD1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04B3D4CF" w14:textId="77777777" w:rsidR="00B13D2C" w:rsidRDefault="00B13D2C" w:rsidP="00CD1B35">
            <w:pPr>
              <w:spacing w:after="0" w:line="240" w:lineRule="auto"/>
              <w:jc w:val="left"/>
            </w:pPr>
            <w:r w:rsidRPr="009265B2">
              <w:t>Utility</w:t>
            </w:r>
          </w:p>
        </w:tc>
        <w:tc>
          <w:tcPr>
            <w:tcW w:w="786" w:type="pct"/>
            <w:noWrap/>
            <w:vAlign w:val="center"/>
          </w:tcPr>
          <w:p w14:paraId="6D974C99" w14:textId="31C217AA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0.78</w:t>
            </w:r>
          </w:p>
        </w:tc>
        <w:tc>
          <w:tcPr>
            <w:tcW w:w="786" w:type="pct"/>
            <w:noWrap/>
            <w:vAlign w:val="center"/>
          </w:tcPr>
          <w:p w14:paraId="60628729" w14:textId="42B28639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0.56-1.08</w:t>
            </w:r>
          </w:p>
        </w:tc>
        <w:tc>
          <w:tcPr>
            <w:tcW w:w="629" w:type="pct"/>
            <w:noWrap/>
            <w:vAlign w:val="center"/>
          </w:tcPr>
          <w:p w14:paraId="3EE81A38" w14:textId="353B7071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0.137</w:t>
            </w:r>
          </w:p>
        </w:tc>
        <w:tc>
          <w:tcPr>
            <w:tcW w:w="600" w:type="pct"/>
            <w:vAlign w:val="center"/>
          </w:tcPr>
          <w:p w14:paraId="658B2C57" w14:textId="77777777" w:rsidR="00B13D2C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102A6E11" w14:textId="2730EE35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3CFAFD6E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03D938E2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9265B2">
              <w:t>Working</w:t>
            </w:r>
          </w:p>
        </w:tc>
        <w:tc>
          <w:tcPr>
            <w:tcW w:w="786" w:type="pct"/>
            <w:noWrap/>
            <w:vAlign w:val="center"/>
          </w:tcPr>
          <w:p w14:paraId="7CE5DD95" w14:textId="2D901774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1.79</w:t>
            </w:r>
          </w:p>
        </w:tc>
        <w:tc>
          <w:tcPr>
            <w:tcW w:w="786" w:type="pct"/>
            <w:noWrap/>
            <w:vAlign w:val="center"/>
          </w:tcPr>
          <w:p w14:paraId="197298EA" w14:textId="45C1008C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1.35-2.37</w:t>
            </w:r>
          </w:p>
        </w:tc>
        <w:tc>
          <w:tcPr>
            <w:tcW w:w="629" w:type="pct"/>
            <w:noWrap/>
            <w:vAlign w:val="center"/>
          </w:tcPr>
          <w:p w14:paraId="5C60FF2E" w14:textId="445578D1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&lt; 0.001</w:t>
            </w:r>
          </w:p>
        </w:tc>
        <w:tc>
          <w:tcPr>
            <w:tcW w:w="600" w:type="pct"/>
            <w:vAlign w:val="center"/>
          </w:tcPr>
          <w:p w14:paraId="1B2F309C" w14:textId="77777777" w:rsidR="00B13D2C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43389EBE" w14:textId="7C68A3D7" w:rsidTr="00CD1B35">
        <w:trPr>
          <w:trHeight w:val="315"/>
        </w:trPr>
        <w:tc>
          <w:tcPr>
            <w:tcW w:w="1019" w:type="pct"/>
            <w:noWrap/>
            <w:vAlign w:val="center"/>
            <w:hideMark/>
          </w:tcPr>
          <w:p w14:paraId="46CD3A4C" w14:textId="143E18F4" w:rsidR="00B13D2C" w:rsidRPr="00625BD8" w:rsidRDefault="003110B3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 xml:space="preserve">Adult </w:t>
            </w:r>
            <w:r w:rsidR="00B13D2C">
              <w:rPr>
                <w:rFonts w:eastAsia="Times New Roman"/>
                <w:color w:val="000000"/>
                <w:szCs w:val="24"/>
                <w:lang w:eastAsia="en-GB"/>
              </w:rPr>
              <w:t>b</w:t>
            </w:r>
            <w:r w:rsidR="00B13D2C" w:rsidRPr="00625BD8">
              <w:rPr>
                <w:rFonts w:eastAsia="Times New Roman"/>
                <w:color w:val="000000"/>
                <w:szCs w:val="24"/>
                <w:lang w:eastAsia="en-GB"/>
              </w:rPr>
              <w:t>odyweight (kg)</w:t>
            </w:r>
          </w:p>
        </w:tc>
        <w:tc>
          <w:tcPr>
            <w:tcW w:w="1180" w:type="pct"/>
            <w:noWrap/>
            <w:vAlign w:val="center"/>
            <w:hideMark/>
          </w:tcPr>
          <w:p w14:paraId="4A425152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&lt; 10.0</w:t>
            </w:r>
          </w:p>
        </w:tc>
        <w:tc>
          <w:tcPr>
            <w:tcW w:w="786" w:type="pct"/>
            <w:noWrap/>
            <w:vAlign w:val="center"/>
          </w:tcPr>
          <w:p w14:paraId="49C77611" w14:textId="77777777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Base</w:t>
            </w:r>
          </w:p>
        </w:tc>
        <w:tc>
          <w:tcPr>
            <w:tcW w:w="786" w:type="pct"/>
            <w:noWrap/>
            <w:vAlign w:val="center"/>
          </w:tcPr>
          <w:p w14:paraId="0409388E" w14:textId="77777777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629" w:type="pct"/>
            <w:noWrap/>
            <w:vAlign w:val="center"/>
          </w:tcPr>
          <w:p w14:paraId="70CB52E9" w14:textId="77777777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600" w:type="pct"/>
            <w:vAlign w:val="center"/>
          </w:tcPr>
          <w:p w14:paraId="556260C5" w14:textId="04CB3059" w:rsidR="00B13D2C" w:rsidRPr="00625BD8" w:rsidRDefault="005060C3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3068BA">
              <w:rPr>
                <w:szCs w:val="24"/>
              </w:rPr>
              <w:t>&lt; 0.001</w:t>
            </w:r>
          </w:p>
        </w:tc>
      </w:tr>
      <w:tr w:rsidR="00B13D2C" w:rsidRPr="00625BD8" w14:paraId="317C505A" w14:textId="3A275489" w:rsidTr="00CD1B35">
        <w:trPr>
          <w:trHeight w:val="315"/>
        </w:trPr>
        <w:tc>
          <w:tcPr>
            <w:tcW w:w="1019" w:type="pct"/>
            <w:noWrap/>
            <w:vAlign w:val="center"/>
            <w:hideMark/>
          </w:tcPr>
          <w:p w14:paraId="6E2EC0A7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  <w:hideMark/>
          </w:tcPr>
          <w:p w14:paraId="12A1BA83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10.0-19.9</w:t>
            </w:r>
          </w:p>
        </w:tc>
        <w:tc>
          <w:tcPr>
            <w:tcW w:w="786" w:type="pct"/>
            <w:noWrap/>
            <w:vAlign w:val="center"/>
          </w:tcPr>
          <w:p w14:paraId="30DE7848" w14:textId="7193A24F" w:rsidR="00B13D2C" w:rsidRPr="00625BD8" w:rsidRDefault="00EE30AA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1.80</w:t>
            </w:r>
          </w:p>
        </w:tc>
        <w:tc>
          <w:tcPr>
            <w:tcW w:w="786" w:type="pct"/>
            <w:noWrap/>
            <w:vAlign w:val="center"/>
          </w:tcPr>
          <w:p w14:paraId="61B93447" w14:textId="0A63B624" w:rsidR="00B13D2C" w:rsidRPr="00625BD8" w:rsidRDefault="00EE30AA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1.43-2.28</w:t>
            </w:r>
          </w:p>
        </w:tc>
        <w:tc>
          <w:tcPr>
            <w:tcW w:w="629" w:type="pct"/>
            <w:noWrap/>
            <w:vAlign w:val="center"/>
          </w:tcPr>
          <w:p w14:paraId="191764A2" w14:textId="77777777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3068BA">
              <w:rPr>
                <w:szCs w:val="24"/>
              </w:rPr>
              <w:t>&lt; 0.001</w:t>
            </w:r>
          </w:p>
        </w:tc>
        <w:tc>
          <w:tcPr>
            <w:tcW w:w="600" w:type="pct"/>
            <w:vAlign w:val="center"/>
          </w:tcPr>
          <w:p w14:paraId="11E2E5FD" w14:textId="77777777" w:rsidR="00B13D2C" w:rsidRPr="003068BA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684F23CB" w14:textId="489DC2B2" w:rsidTr="00CD1B35">
        <w:trPr>
          <w:trHeight w:val="315"/>
        </w:trPr>
        <w:tc>
          <w:tcPr>
            <w:tcW w:w="1019" w:type="pct"/>
            <w:noWrap/>
            <w:vAlign w:val="center"/>
            <w:hideMark/>
          </w:tcPr>
          <w:p w14:paraId="09235AB3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  <w:hideMark/>
          </w:tcPr>
          <w:p w14:paraId="2C5B3BE0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20.0-20.9</w:t>
            </w:r>
          </w:p>
        </w:tc>
        <w:tc>
          <w:tcPr>
            <w:tcW w:w="786" w:type="pct"/>
            <w:noWrap/>
            <w:vAlign w:val="center"/>
          </w:tcPr>
          <w:p w14:paraId="2AD7373F" w14:textId="47C6ACEE" w:rsidR="00B13D2C" w:rsidRPr="00625BD8" w:rsidRDefault="00EE30AA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2.42</w:t>
            </w:r>
          </w:p>
        </w:tc>
        <w:tc>
          <w:tcPr>
            <w:tcW w:w="786" w:type="pct"/>
            <w:noWrap/>
            <w:vAlign w:val="center"/>
          </w:tcPr>
          <w:p w14:paraId="1D6F329F" w14:textId="2F79BC6F" w:rsidR="00B13D2C" w:rsidRPr="00625BD8" w:rsidRDefault="00EE30AA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1.93-3.04</w:t>
            </w:r>
          </w:p>
        </w:tc>
        <w:tc>
          <w:tcPr>
            <w:tcW w:w="629" w:type="pct"/>
            <w:noWrap/>
            <w:vAlign w:val="center"/>
          </w:tcPr>
          <w:p w14:paraId="4DF5C338" w14:textId="77777777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3068BA">
              <w:rPr>
                <w:szCs w:val="24"/>
              </w:rPr>
              <w:t>&lt; 0.001</w:t>
            </w:r>
          </w:p>
        </w:tc>
        <w:tc>
          <w:tcPr>
            <w:tcW w:w="600" w:type="pct"/>
            <w:vAlign w:val="center"/>
          </w:tcPr>
          <w:p w14:paraId="674311CF" w14:textId="77777777" w:rsidR="00B13D2C" w:rsidRPr="003068BA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5EC0C98F" w14:textId="130F28AA" w:rsidTr="00CD1B35">
        <w:trPr>
          <w:trHeight w:val="315"/>
        </w:trPr>
        <w:tc>
          <w:tcPr>
            <w:tcW w:w="1019" w:type="pct"/>
            <w:noWrap/>
            <w:vAlign w:val="center"/>
            <w:hideMark/>
          </w:tcPr>
          <w:p w14:paraId="3F1D0487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  <w:hideMark/>
          </w:tcPr>
          <w:p w14:paraId="57438A74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30.0-30.9</w:t>
            </w:r>
          </w:p>
        </w:tc>
        <w:tc>
          <w:tcPr>
            <w:tcW w:w="786" w:type="pct"/>
            <w:noWrap/>
            <w:vAlign w:val="center"/>
          </w:tcPr>
          <w:p w14:paraId="7CF80C45" w14:textId="2BE50698" w:rsidR="00B13D2C" w:rsidRPr="00625BD8" w:rsidRDefault="00EE30AA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3.26</w:t>
            </w:r>
          </w:p>
        </w:tc>
        <w:tc>
          <w:tcPr>
            <w:tcW w:w="786" w:type="pct"/>
            <w:noWrap/>
            <w:vAlign w:val="center"/>
          </w:tcPr>
          <w:p w14:paraId="52FBA7F4" w14:textId="6C3EACBD" w:rsidR="00B13D2C" w:rsidRPr="00625BD8" w:rsidRDefault="00EE30AA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2.56-4.15</w:t>
            </w:r>
          </w:p>
        </w:tc>
        <w:tc>
          <w:tcPr>
            <w:tcW w:w="629" w:type="pct"/>
            <w:noWrap/>
            <w:vAlign w:val="center"/>
          </w:tcPr>
          <w:p w14:paraId="1B672345" w14:textId="77777777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3068BA">
              <w:rPr>
                <w:szCs w:val="24"/>
              </w:rPr>
              <w:t>&lt; 0.001</w:t>
            </w:r>
          </w:p>
        </w:tc>
        <w:tc>
          <w:tcPr>
            <w:tcW w:w="600" w:type="pct"/>
            <w:vAlign w:val="center"/>
          </w:tcPr>
          <w:p w14:paraId="4797BBE7" w14:textId="77777777" w:rsidR="00B13D2C" w:rsidRPr="003068BA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75B8D135" w14:textId="231064F6" w:rsidTr="00CD1B35">
        <w:trPr>
          <w:trHeight w:val="315"/>
        </w:trPr>
        <w:tc>
          <w:tcPr>
            <w:tcW w:w="1019" w:type="pct"/>
            <w:noWrap/>
            <w:vAlign w:val="center"/>
            <w:hideMark/>
          </w:tcPr>
          <w:p w14:paraId="25015555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  <w:hideMark/>
          </w:tcPr>
          <w:p w14:paraId="3F336450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szCs w:val="24"/>
              </w:rPr>
              <w:t>≥ 40.0</w:t>
            </w:r>
          </w:p>
        </w:tc>
        <w:tc>
          <w:tcPr>
            <w:tcW w:w="786" w:type="pct"/>
            <w:noWrap/>
            <w:vAlign w:val="center"/>
          </w:tcPr>
          <w:p w14:paraId="3E292DAE" w14:textId="0C3AD0C9" w:rsidR="00B13D2C" w:rsidRPr="00625BD8" w:rsidRDefault="00EE30AA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3.18</w:t>
            </w:r>
          </w:p>
        </w:tc>
        <w:tc>
          <w:tcPr>
            <w:tcW w:w="786" w:type="pct"/>
            <w:noWrap/>
            <w:vAlign w:val="center"/>
          </w:tcPr>
          <w:p w14:paraId="4CCA2F59" w14:textId="3B75B443" w:rsidR="00B13D2C" w:rsidRPr="00625BD8" w:rsidRDefault="00EE30AA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2.28-4.44</w:t>
            </w:r>
          </w:p>
        </w:tc>
        <w:tc>
          <w:tcPr>
            <w:tcW w:w="629" w:type="pct"/>
            <w:noWrap/>
            <w:vAlign w:val="center"/>
          </w:tcPr>
          <w:p w14:paraId="03873996" w14:textId="77777777" w:rsidR="00B13D2C" w:rsidRPr="00625BD8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3068BA">
              <w:rPr>
                <w:szCs w:val="24"/>
              </w:rPr>
              <w:t>&lt; 0.001</w:t>
            </w:r>
          </w:p>
        </w:tc>
        <w:tc>
          <w:tcPr>
            <w:tcW w:w="600" w:type="pct"/>
            <w:vAlign w:val="center"/>
          </w:tcPr>
          <w:p w14:paraId="46FDF541" w14:textId="77777777" w:rsidR="00B13D2C" w:rsidRPr="003068BA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13D2C" w:rsidRPr="00625BD8" w14:paraId="1A81E810" w14:textId="243C103A" w:rsidTr="00CD1B35">
        <w:trPr>
          <w:trHeight w:val="315"/>
        </w:trPr>
        <w:tc>
          <w:tcPr>
            <w:tcW w:w="1019" w:type="pct"/>
            <w:noWrap/>
            <w:vAlign w:val="center"/>
            <w:hideMark/>
          </w:tcPr>
          <w:p w14:paraId="3B63DF06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B</w:t>
            </w: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 xml:space="preserve">reed relative </w:t>
            </w:r>
            <w:r>
              <w:rPr>
                <w:rFonts w:eastAsia="Times New Roman"/>
                <w:color w:val="000000"/>
                <w:szCs w:val="24"/>
                <w:lang w:eastAsia="en-GB"/>
              </w:rPr>
              <w:t>bodyweight</w:t>
            </w:r>
          </w:p>
        </w:tc>
        <w:tc>
          <w:tcPr>
            <w:tcW w:w="1180" w:type="pct"/>
            <w:noWrap/>
            <w:vAlign w:val="center"/>
            <w:hideMark/>
          </w:tcPr>
          <w:p w14:paraId="016FC233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Lower</w:t>
            </w:r>
          </w:p>
        </w:tc>
        <w:tc>
          <w:tcPr>
            <w:tcW w:w="786" w:type="pct"/>
            <w:noWrap/>
            <w:vAlign w:val="center"/>
          </w:tcPr>
          <w:p w14:paraId="028F8BEF" w14:textId="77777777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Base</w:t>
            </w:r>
          </w:p>
        </w:tc>
        <w:tc>
          <w:tcPr>
            <w:tcW w:w="786" w:type="pct"/>
            <w:noWrap/>
            <w:vAlign w:val="center"/>
          </w:tcPr>
          <w:p w14:paraId="57F813EF" w14:textId="77777777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629" w:type="pct"/>
            <w:noWrap/>
            <w:vAlign w:val="center"/>
          </w:tcPr>
          <w:p w14:paraId="632195EF" w14:textId="77777777" w:rsidR="00B13D2C" w:rsidRPr="00625BD8" w:rsidRDefault="00B13D2C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600" w:type="pct"/>
            <w:vAlign w:val="center"/>
          </w:tcPr>
          <w:p w14:paraId="2F4748DA" w14:textId="020A7850" w:rsidR="00B13D2C" w:rsidRPr="00625BD8" w:rsidRDefault="005060C3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3068BA">
              <w:rPr>
                <w:szCs w:val="24"/>
              </w:rPr>
              <w:t>&lt; 0.001</w:t>
            </w:r>
          </w:p>
        </w:tc>
      </w:tr>
      <w:tr w:rsidR="00B13D2C" w:rsidRPr="00625BD8" w14:paraId="0F0DCC95" w14:textId="5CC2AD7C" w:rsidTr="00CD1B35">
        <w:trPr>
          <w:trHeight w:val="315"/>
        </w:trPr>
        <w:tc>
          <w:tcPr>
            <w:tcW w:w="1019" w:type="pct"/>
            <w:noWrap/>
            <w:vAlign w:val="center"/>
            <w:hideMark/>
          </w:tcPr>
          <w:p w14:paraId="04B0796B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  <w:hideMark/>
          </w:tcPr>
          <w:p w14:paraId="012EBBEA" w14:textId="77777777" w:rsidR="00B13D2C" w:rsidRPr="00625BD8" w:rsidRDefault="00B13D2C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Equal/Higher</w:t>
            </w:r>
          </w:p>
        </w:tc>
        <w:tc>
          <w:tcPr>
            <w:tcW w:w="786" w:type="pct"/>
            <w:noWrap/>
            <w:vAlign w:val="center"/>
          </w:tcPr>
          <w:p w14:paraId="00077279" w14:textId="4051FD1F" w:rsidR="00B13D2C" w:rsidRPr="00625BD8" w:rsidRDefault="005060C3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1.53</w:t>
            </w:r>
          </w:p>
        </w:tc>
        <w:tc>
          <w:tcPr>
            <w:tcW w:w="786" w:type="pct"/>
            <w:noWrap/>
            <w:vAlign w:val="center"/>
          </w:tcPr>
          <w:p w14:paraId="38BF3279" w14:textId="3791EF9C" w:rsidR="00B13D2C" w:rsidRPr="00625BD8" w:rsidRDefault="005060C3" w:rsidP="00FB3BD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1.31-1.78</w:t>
            </w:r>
          </w:p>
        </w:tc>
        <w:tc>
          <w:tcPr>
            <w:tcW w:w="629" w:type="pct"/>
            <w:noWrap/>
            <w:vAlign w:val="center"/>
          </w:tcPr>
          <w:p w14:paraId="1A000D60" w14:textId="7AECBD96" w:rsidR="00B13D2C" w:rsidRPr="00625BD8" w:rsidRDefault="005060C3" w:rsidP="00FB3BDC">
            <w:pPr>
              <w:spacing w:after="0" w:line="240" w:lineRule="auto"/>
              <w:jc w:val="center"/>
              <w:rPr>
                <w:szCs w:val="24"/>
              </w:rPr>
            </w:pPr>
            <w:r w:rsidRPr="003068BA">
              <w:rPr>
                <w:szCs w:val="24"/>
              </w:rPr>
              <w:t>&lt; 0.001</w:t>
            </w:r>
          </w:p>
        </w:tc>
        <w:tc>
          <w:tcPr>
            <w:tcW w:w="600" w:type="pct"/>
            <w:vAlign w:val="center"/>
          </w:tcPr>
          <w:p w14:paraId="3386432B" w14:textId="77777777" w:rsidR="00B13D2C" w:rsidRDefault="00B13D2C" w:rsidP="00FB3BDC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4A5706" w:rsidRPr="00625BD8" w14:paraId="0EFD74BE" w14:textId="54473E42" w:rsidTr="00CD1B35">
        <w:trPr>
          <w:trHeight w:val="315"/>
        </w:trPr>
        <w:tc>
          <w:tcPr>
            <w:tcW w:w="1019" w:type="pct"/>
            <w:noWrap/>
            <w:vAlign w:val="center"/>
            <w:hideMark/>
          </w:tcPr>
          <w:p w14:paraId="02937609" w14:textId="4AE9755E" w:rsidR="004A5706" w:rsidRPr="00625BD8" w:rsidRDefault="004A5706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 xml:space="preserve">Age </w:t>
            </w:r>
            <w:r>
              <w:rPr>
                <w:rFonts w:eastAsia="Times New Roman"/>
                <w:color w:val="000000"/>
                <w:szCs w:val="24"/>
                <w:lang w:eastAsia="en-GB"/>
              </w:rPr>
              <w:t>(years)</w:t>
            </w:r>
          </w:p>
        </w:tc>
        <w:tc>
          <w:tcPr>
            <w:tcW w:w="1180" w:type="pct"/>
            <w:noWrap/>
            <w:vAlign w:val="center"/>
          </w:tcPr>
          <w:p w14:paraId="6E23E785" w14:textId="2CC87C64" w:rsidR="004A5706" w:rsidRPr="00625BD8" w:rsidRDefault="004A5706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402E01">
              <w:rPr>
                <w:szCs w:val="24"/>
              </w:rPr>
              <w:t>&lt; 3.0</w:t>
            </w:r>
          </w:p>
        </w:tc>
        <w:tc>
          <w:tcPr>
            <w:tcW w:w="786" w:type="pct"/>
            <w:noWrap/>
            <w:vAlign w:val="center"/>
          </w:tcPr>
          <w:p w14:paraId="715408FB" w14:textId="7E6A599B" w:rsidR="004A5706" w:rsidRPr="00625BD8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Base</w:t>
            </w:r>
          </w:p>
        </w:tc>
        <w:tc>
          <w:tcPr>
            <w:tcW w:w="786" w:type="pct"/>
            <w:noWrap/>
            <w:vAlign w:val="center"/>
          </w:tcPr>
          <w:p w14:paraId="3FE97D12" w14:textId="77777777" w:rsidR="004A5706" w:rsidRPr="00625BD8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629" w:type="pct"/>
            <w:noWrap/>
            <w:vAlign w:val="center"/>
          </w:tcPr>
          <w:p w14:paraId="7B6FE6FD" w14:textId="4D38D403" w:rsidR="004A5706" w:rsidRPr="00625BD8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600" w:type="pct"/>
            <w:vAlign w:val="center"/>
          </w:tcPr>
          <w:p w14:paraId="4C2C53C6" w14:textId="32303AC1" w:rsidR="004A5706" w:rsidRPr="00625BD8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&lt; 0.001</w:t>
            </w:r>
          </w:p>
        </w:tc>
      </w:tr>
      <w:tr w:rsidR="004A5706" w:rsidRPr="00625BD8" w14:paraId="55790BE9" w14:textId="77777777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513C9378" w14:textId="77777777" w:rsidR="004A5706" w:rsidRPr="00625BD8" w:rsidRDefault="004A5706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1BF23850" w14:textId="2258DB20" w:rsidR="004A5706" w:rsidRDefault="004A5706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402E01">
              <w:rPr>
                <w:szCs w:val="24"/>
              </w:rPr>
              <w:t>3.0 - &lt; 6.0</w:t>
            </w:r>
          </w:p>
        </w:tc>
        <w:tc>
          <w:tcPr>
            <w:tcW w:w="786" w:type="pct"/>
            <w:noWrap/>
            <w:vAlign w:val="center"/>
          </w:tcPr>
          <w:p w14:paraId="3667271C" w14:textId="50FC7FED" w:rsidR="004A5706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3.67</w:t>
            </w:r>
          </w:p>
        </w:tc>
        <w:tc>
          <w:tcPr>
            <w:tcW w:w="786" w:type="pct"/>
            <w:noWrap/>
            <w:vAlign w:val="center"/>
          </w:tcPr>
          <w:p w14:paraId="2E54330B" w14:textId="76C09819" w:rsidR="004A5706" w:rsidRPr="00625BD8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2.74-4.94</w:t>
            </w:r>
          </w:p>
        </w:tc>
        <w:tc>
          <w:tcPr>
            <w:tcW w:w="629" w:type="pct"/>
            <w:noWrap/>
          </w:tcPr>
          <w:p w14:paraId="6F36E69D" w14:textId="6FBEAC3F" w:rsidR="004A5706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4D3C7A">
              <w:rPr>
                <w:rFonts w:eastAsia="Times New Roman"/>
                <w:color w:val="000000"/>
                <w:szCs w:val="24"/>
                <w:lang w:eastAsia="en-GB"/>
              </w:rPr>
              <w:t>&lt; 0.001</w:t>
            </w:r>
          </w:p>
        </w:tc>
        <w:tc>
          <w:tcPr>
            <w:tcW w:w="600" w:type="pct"/>
            <w:vAlign w:val="center"/>
          </w:tcPr>
          <w:p w14:paraId="283A0907" w14:textId="77777777" w:rsidR="004A5706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</w:tr>
      <w:tr w:rsidR="004A5706" w:rsidRPr="00625BD8" w14:paraId="7F247972" w14:textId="77777777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7E8C46BD" w14:textId="77777777" w:rsidR="004A5706" w:rsidRPr="00625BD8" w:rsidRDefault="004A5706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6682B9F8" w14:textId="45DB2973" w:rsidR="004A5706" w:rsidRDefault="004A5706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402E01">
              <w:rPr>
                <w:szCs w:val="24"/>
              </w:rPr>
              <w:t>6.0 - &lt; 9.0</w:t>
            </w:r>
          </w:p>
        </w:tc>
        <w:tc>
          <w:tcPr>
            <w:tcW w:w="786" w:type="pct"/>
            <w:noWrap/>
            <w:vAlign w:val="center"/>
          </w:tcPr>
          <w:p w14:paraId="40253BEE" w14:textId="01C4813E" w:rsidR="004A5706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4.69</w:t>
            </w:r>
          </w:p>
        </w:tc>
        <w:tc>
          <w:tcPr>
            <w:tcW w:w="786" w:type="pct"/>
            <w:noWrap/>
            <w:vAlign w:val="center"/>
          </w:tcPr>
          <w:p w14:paraId="6F78F552" w14:textId="5597F868" w:rsidR="004A5706" w:rsidRPr="00625BD8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3.48-6.33</w:t>
            </w:r>
          </w:p>
        </w:tc>
        <w:tc>
          <w:tcPr>
            <w:tcW w:w="629" w:type="pct"/>
            <w:noWrap/>
          </w:tcPr>
          <w:p w14:paraId="0E683F28" w14:textId="00E2F2A3" w:rsidR="004A5706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4D3C7A">
              <w:rPr>
                <w:rFonts w:eastAsia="Times New Roman"/>
                <w:color w:val="000000"/>
                <w:szCs w:val="24"/>
                <w:lang w:eastAsia="en-GB"/>
              </w:rPr>
              <w:t>&lt; 0.001</w:t>
            </w:r>
          </w:p>
        </w:tc>
        <w:tc>
          <w:tcPr>
            <w:tcW w:w="600" w:type="pct"/>
            <w:vAlign w:val="center"/>
          </w:tcPr>
          <w:p w14:paraId="504B9874" w14:textId="77777777" w:rsidR="004A5706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</w:tr>
      <w:tr w:rsidR="004A5706" w:rsidRPr="00625BD8" w14:paraId="0575D74F" w14:textId="77777777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6EB5186F" w14:textId="77777777" w:rsidR="004A5706" w:rsidRPr="00625BD8" w:rsidRDefault="004A5706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34774759" w14:textId="03D1FDEB" w:rsidR="004A5706" w:rsidRDefault="004A5706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402E01">
              <w:rPr>
                <w:szCs w:val="24"/>
              </w:rPr>
              <w:t>9.0 - &lt; 12.0</w:t>
            </w:r>
          </w:p>
        </w:tc>
        <w:tc>
          <w:tcPr>
            <w:tcW w:w="786" w:type="pct"/>
            <w:noWrap/>
            <w:vAlign w:val="center"/>
          </w:tcPr>
          <w:p w14:paraId="5EF8DFE5" w14:textId="6A9EC857" w:rsidR="004A5706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8.02</w:t>
            </w:r>
          </w:p>
        </w:tc>
        <w:tc>
          <w:tcPr>
            <w:tcW w:w="786" w:type="pct"/>
            <w:noWrap/>
            <w:vAlign w:val="center"/>
          </w:tcPr>
          <w:p w14:paraId="0CB247BC" w14:textId="42219B67" w:rsidR="004A5706" w:rsidRPr="00625BD8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6.01-10.72</w:t>
            </w:r>
          </w:p>
        </w:tc>
        <w:tc>
          <w:tcPr>
            <w:tcW w:w="629" w:type="pct"/>
            <w:noWrap/>
          </w:tcPr>
          <w:p w14:paraId="2E76AE39" w14:textId="1D831389" w:rsidR="004A5706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4D3C7A">
              <w:rPr>
                <w:rFonts w:eastAsia="Times New Roman"/>
                <w:color w:val="000000"/>
                <w:szCs w:val="24"/>
                <w:lang w:eastAsia="en-GB"/>
              </w:rPr>
              <w:t>&lt; 0.001</w:t>
            </w:r>
          </w:p>
        </w:tc>
        <w:tc>
          <w:tcPr>
            <w:tcW w:w="600" w:type="pct"/>
            <w:vAlign w:val="center"/>
          </w:tcPr>
          <w:p w14:paraId="1A0679A8" w14:textId="77777777" w:rsidR="004A5706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</w:tr>
      <w:tr w:rsidR="004A5706" w:rsidRPr="00625BD8" w14:paraId="45F60539" w14:textId="77777777" w:rsidTr="00CD1B35">
        <w:trPr>
          <w:trHeight w:val="315"/>
        </w:trPr>
        <w:tc>
          <w:tcPr>
            <w:tcW w:w="1019" w:type="pct"/>
            <w:noWrap/>
            <w:vAlign w:val="center"/>
          </w:tcPr>
          <w:p w14:paraId="14D1AACC" w14:textId="77777777" w:rsidR="004A5706" w:rsidRPr="00625BD8" w:rsidRDefault="004A5706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4A921752" w14:textId="2A06CB62" w:rsidR="004A5706" w:rsidRDefault="004A5706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402E01">
              <w:rPr>
                <w:szCs w:val="24"/>
              </w:rPr>
              <w:t>≥ 12.0</w:t>
            </w:r>
          </w:p>
        </w:tc>
        <w:tc>
          <w:tcPr>
            <w:tcW w:w="786" w:type="pct"/>
            <w:noWrap/>
            <w:vAlign w:val="center"/>
          </w:tcPr>
          <w:p w14:paraId="61957C01" w14:textId="6878A0E0" w:rsidR="004A5706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19.74</w:t>
            </w:r>
          </w:p>
        </w:tc>
        <w:tc>
          <w:tcPr>
            <w:tcW w:w="786" w:type="pct"/>
            <w:noWrap/>
            <w:vAlign w:val="center"/>
          </w:tcPr>
          <w:p w14:paraId="3EC31CB0" w14:textId="06869EDA" w:rsidR="004A5706" w:rsidRPr="00625BD8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15.15-25.72</w:t>
            </w:r>
          </w:p>
        </w:tc>
        <w:tc>
          <w:tcPr>
            <w:tcW w:w="629" w:type="pct"/>
            <w:noWrap/>
          </w:tcPr>
          <w:p w14:paraId="5E305C1C" w14:textId="48912AB7" w:rsidR="004A5706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4D3C7A">
              <w:rPr>
                <w:rFonts w:eastAsia="Times New Roman"/>
                <w:color w:val="000000"/>
                <w:szCs w:val="24"/>
                <w:lang w:eastAsia="en-GB"/>
              </w:rPr>
              <w:t>&lt; 0.001</w:t>
            </w:r>
          </w:p>
        </w:tc>
        <w:tc>
          <w:tcPr>
            <w:tcW w:w="600" w:type="pct"/>
            <w:vAlign w:val="center"/>
          </w:tcPr>
          <w:p w14:paraId="004A85A7" w14:textId="77777777" w:rsidR="004A5706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</w:tr>
      <w:tr w:rsidR="004A5706" w:rsidRPr="00625BD8" w14:paraId="1DBC1342" w14:textId="5DE29BDD" w:rsidTr="00CD1B35">
        <w:trPr>
          <w:trHeight w:val="315"/>
        </w:trPr>
        <w:tc>
          <w:tcPr>
            <w:tcW w:w="1019" w:type="pct"/>
            <w:noWrap/>
            <w:vAlign w:val="center"/>
            <w:hideMark/>
          </w:tcPr>
          <w:p w14:paraId="3F9E9427" w14:textId="77777777" w:rsidR="004A5706" w:rsidRPr="00625BD8" w:rsidRDefault="004A5706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Neuter status</w:t>
            </w:r>
          </w:p>
        </w:tc>
        <w:tc>
          <w:tcPr>
            <w:tcW w:w="1180" w:type="pct"/>
            <w:noWrap/>
            <w:vAlign w:val="center"/>
            <w:hideMark/>
          </w:tcPr>
          <w:p w14:paraId="41A668D2" w14:textId="77777777" w:rsidR="004A5706" w:rsidRPr="00625BD8" w:rsidRDefault="004A5706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Entire</w:t>
            </w:r>
          </w:p>
        </w:tc>
        <w:tc>
          <w:tcPr>
            <w:tcW w:w="786" w:type="pct"/>
            <w:noWrap/>
            <w:vAlign w:val="center"/>
          </w:tcPr>
          <w:p w14:paraId="41CDF5F4" w14:textId="77777777" w:rsidR="004A5706" w:rsidRPr="00625BD8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Base</w:t>
            </w:r>
          </w:p>
        </w:tc>
        <w:tc>
          <w:tcPr>
            <w:tcW w:w="786" w:type="pct"/>
            <w:noWrap/>
            <w:vAlign w:val="center"/>
          </w:tcPr>
          <w:p w14:paraId="15616364" w14:textId="77777777" w:rsidR="004A5706" w:rsidRPr="00625BD8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629" w:type="pct"/>
            <w:noWrap/>
            <w:vAlign w:val="center"/>
          </w:tcPr>
          <w:p w14:paraId="542EAD52" w14:textId="77777777" w:rsidR="004A5706" w:rsidRPr="00625BD8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600" w:type="pct"/>
            <w:vAlign w:val="center"/>
          </w:tcPr>
          <w:p w14:paraId="598266AB" w14:textId="43DDE1E7" w:rsidR="004A5706" w:rsidRPr="00625BD8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&lt; 0.001</w:t>
            </w:r>
          </w:p>
        </w:tc>
      </w:tr>
      <w:tr w:rsidR="004A5706" w:rsidRPr="00625BD8" w14:paraId="5248E4D3" w14:textId="7AA991D9" w:rsidTr="00CD1B35">
        <w:trPr>
          <w:trHeight w:val="315"/>
        </w:trPr>
        <w:tc>
          <w:tcPr>
            <w:tcW w:w="1019" w:type="pct"/>
            <w:noWrap/>
            <w:vAlign w:val="center"/>
            <w:hideMark/>
          </w:tcPr>
          <w:p w14:paraId="533B971A" w14:textId="77777777" w:rsidR="004A5706" w:rsidRPr="00625BD8" w:rsidRDefault="004A5706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  <w:hideMark/>
          </w:tcPr>
          <w:p w14:paraId="3020AF44" w14:textId="77777777" w:rsidR="004A5706" w:rsidRPr="00625BD8" w:rsidRDefault="004A5706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Neutered</w:t>
            </w:r>
          </w:p>
        </w:tc>
        <w:tc>
          <w:tcPr>
            <w:tcW w:w="786" w:type="pct"/>
            <w:noWrap/>
            <w:vAlign w:val="center"/>
          </w:tcPr>
          <w:p w14:paraId="70FBFFDF" w14:textId="509F8CAC" w:rsidR="004A5706" w:rsidRPr="00625BD8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4.87</w:t>
            </w:r>
          </w:p>
        </w:tc>
        <w:tc>
          <w:tcPr>
            <w:tcW w:w="786" w:type="pct"/>
            <w:noWrap/>
            <w:vAlign w:val="center"/>
          </w:tcPr>
          <w:p w14:paraId="0E94127D" w14:textId="13E47FD9" w:rsidR="004A5706" w:rsidRPr="00625BD8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3.37-7.03</w:t>
            </w:r>
          </w:p>
        </w:tc>
        <w:tc>
          <w:tcPr>
            <w:tcW w:w="629" w:type="pct"/>
            <w:noWrap/>
            <w:vAlign w:val="center"/>
          </w:tcPr>
          <w:p w14:paraId="6195FE47" w14:textId="77777777" w:rsidR="004A5706" w:rsidRPr="00625BD8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&lt; 0.001</w:t>
            </w:r>
          </w:p>
        </w:tc>
        <w:tc>
          <w:tcPr>
            <w:tcW w:w="600" w:type="pct"/>
            <w:vAlign w:val="center"/>
          </w:tcPr>
          <w:p w14:paraId="564D28F8" w14:textId="77777777" w:rsidR="004A5706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</w:tr>
      <w:tr w:rsidR="004A5706" w:rsidRPr="00625BD8" w14:paraId="602BCA21" w14:textId="4BAC2906" w:rsidTr="00CD1B35">
        <w:trPr>
          <w:trHeight w:val="315"/>
        </w:trPr>
        <w:tc>
          <w:tcPr>
            <w:tcW w:w="1019" w:type="pct"/>
            <w:noWrap/>
            <w:vAlign w:val="center"/>
            <w:hideMark/>
          </w:tcPr>
          <w:p w14:paraId="0F0FDDD2" w14:textId="77777777" w:rsidR="004A5706" w:rsidRPr="00625BD8" w:rsidRDefault="004A5706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Insurance</w:t>
            </w:r>
          </w:p>
        </w:tc>
        <w:tc>
          <w:tcPr>
            <w:tcW w:w="1180" w:type="pct"/>
            <w:noWrap/>
            <w:vAlign w:val="center"/>
            <w:hideMark/>
          </w:tcPr>
          <w:p w14:paraId="6EBD8240" w14:textId="77777777" w:rsidR="004A5706" w:rsidRPr="00625BD8" w:rsidRDefault="004A5706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Non-insured</w:t>
            </w:r>
          </w:p>
        </w:tc>
        <w:tc>
          <w:tcPr>
            <w:tcW w:w="786" w:type="pct"/>
            <w:noWrap/>
            <w:vAlign w:val="center"/>
          </w:tcPr>
          <w:p w14:paraId="4253C7BE" w14:textId="77777777" w:rsidR="004A5706" w:rsidRPr="00625BD8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Base</w:t>
            </w:r>
          </w:p>
        </w:tc>
        <w:tc>
          <w:tcPr>
            <w:tcW w:w="786" w:type="pct"/>
            <w:noWrap/>
            <w:vAlign w:val="center"/>
          </w:tcPr>
          <w:p w14:paraId="2322A0C9" w14:textId="77777777" w:rsidR="004A5706" w:rsidRPr="00625BD8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629" w:type="pct"/>
            <w:noWrap/>
            <w:vAlign w:val="center"/>
          </w:tcPr>
          <w:p w14:paraId="027F13EB" w14:textId="77777777" w:rsidR="004A5706" w:rsidRPr="00625BD8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600" w:type="pct"/>
            <w:vAlign w:val="center"/>
          </w:tcPr>
          <w:p w14:paraId="26AE9BE1" w14:textId="383FD1CD" w:rsidR="004A5706" w:rsidRPr="00625BD8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&lt; 0.001</w:t>
            </w:r>
          </w:p>
        </w:tc>
      </w:tr>
      <w:tr w:rsidR="004A5706" w:rsidRPr="00625BD8" w14:paraId="6A9BD023" w14:textId="139ED245" w:rsidTr="00CD1B35">
        <w:trPr>
          <w:trHeight w:val="315"/>
        </w:trPr>
        <w:tc>
          <w:tcPr>
            <w:tcW w:w="1019" w:type="pct"/>
            <w:noWrap/>
            <w:vAlign w:val="center"/>
            <w:hideMark/>
          </w:tcPr>
          <w:p w14:paraId="0AF630D5" w14:textId="77777777" w:rsidR="004A5706" w:rsidRPr="00625BD8" w:rsidRDefault="004A5706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  <w:hideMark/>
          </w:tcPr>
          <w:p w14:paraId="21BC0185" w14:textId="77777777" w:rsidR="004A5706" w:rsidRPr="00625BD8" w:rsidRDefault="004A5706" w:rsidP="00CD1B35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Insured</w:t>
            </w:r>
          </w:p>
        </w:tc>
        <w:tc>
          <w:tcPr>
            <w:tcW w:w="786" w:type="pct"/>
            <w:noWrap/>
            <w:vAlign w:val="center"/>
          </w:tcPr>
          <w:p w14:paraId="21E5D9CA" w14:textId="71604A72" w:rsidR="004A5706" w:rsidRPr="00625BD8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1.69</w:t>
            </w:r>
          </w:p>
        </w:tc>
        <w:tc>
          <w:tcPr>
            <w:tcW w:w="786" w:type="pct"/>
            <w:noWrap/>
            <w:vAlign w:val="center"/>
          </w:tcPr>
          <w:p w14:paraId="09E0CCD0" w14:textId="349EB57E" w:rsidR="004A5706" w:rsidRPr="00625BD8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1.44-1.97</w:t>
            </w:r>
          </w:p>
        </w:tc>
        <w:tc>
          <w:tcPr>
            <w:tcW w:w="629" w:type="pct"/>
            <w:noWrap/>
            <w:vAlign w:val="center"/>
          </w:tcPr>
          <w:p w14:paraId="101E0468" w14:textId="77777777" w:rsidR="004A5706" w:rsidRPr="00625BD8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73CE4">
              <w:rPr>
                <w:rFonts w:eastAsia="Times New Roman"/>
                <w:color w:val="000000"/>
                <w:szCs w:val="24"/>
                <w:lang w:eastAsia="en-GB"/>
              </w:rPr>
              <w:t>&lt; 0.001</w:t>
            </w:r>
          </w:p>
        </w:tc>
        <w:tc>
          <w:tcPr>
            <w:tcW w:w="600" w:type="pct"/>
            <w:vAlign w:val="center"/>
          </w:tcPr>
          <w:p w14:paraId="4EF55823" w14:textId="77777777" w:rsidR="004A5706" w:rsidRPr="00E73CE4" w:rsidRDefault="004A5706" w:rsidP="004A570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</w:tr>
    </w:tbl>
    <w:p w14:paraId="377A97AF" w14:textId="77777777" w:rsidR="0036766C" w:rsidRDefault="0036766C" w:rsidP="007D1433">
      <w:pPr>
        <w:keepNext/>
        <w:rPr>
          <w:szCs w:val="24"/>
        </w:rPr>
      </w:pPr>
    </w:p>
    <w:p w14:paraId="35343F96" w14:textId="77777777" w:rsidR="004E0173" w:rsidRDefault="004E0173" w:rsidP="007D1433">
      <w:pPr>
        <w:keepNext/>
        <w:rPr>
          <w:szCs w:val="24"/>
        </w:rPr>
      </w:pPr>
    </w:p>
    <w:p w14:paraId="0AD7F9F2" w14:textId="77777777" w:rsidR="004E0173" w:rsidRDefault="004E0173" w:rsidP="007D1433">
      <w:pPr>
        <w:keepNext/>
        <w:rPr>
          <w:szCs w:val="24"/>
        </w:rPr>
      </w:pPr>
    </w:p>
    <w:p w14:paraId="4731D222" w14:textId="77777777" w:rsidR="004E0173" w:rsidRDefault="004E0173" w:rsidP="007D1433">
      <w:pPr>
        <w:keepNext/>
        <w:rPr>
          <w:szCs w:val="24"/>
        </w:rPr>
      </w:pPr>
    </w:p>
    <w:p w14:paraId="4150F5DC" w14:textId="72EB7377" w:rsidR="007F3D13" w:rsidRDefault="007F3D13" w:rsidP="007D1433">
      <w:pPr>
        <w:keepNext/>
        <w:rPr>
          <w:szCs w:val="24"/>
        </w:rPr>
      </w:pPr>
      <w:r w:rsidRPr="00625BD8">
        <w:rPr>
          <w:szCs w:val="24"/>
        </w:rPr>
        <w:t xml:space="preserve">Table </w:t>
      </w:r>
      <w:r>
        <w:rPr>
          <w:szCs w:val="24"/>
        </w:rPr>
        <w:t>3</w:t>
      </w:r>
      <w:r w:rsidRPr="00625BD8">
        <w:rPr>
          <w:szCs w:val="24"/>
        </w:rPr>
        <w:t xml:space="preserve">: </w:t>
      </w:r>
      <w:r w:rsidR="0036766C">
        <w:rPr>
          <w:szCs w:val="24"/>
        </w:rPr>
        <w:t>Breed-focused m</w:t>
      </w:r>
      <w:r>
        <w:rPr>
          <w:szCs w:val="24"/>
        </w:rPr>
        <w:t xml:space="preserve">ixed-effects </w:t>
      </w:r>
      <w:r w:rsidRPr="00625BD8">
        <w:rPr>
          <w:szCs w:val="24"/>
        </w:rPr>
        <w:t xml:space="preserve">multivariable logistic regression </w:t>
      </w:r>
      <w:r w:rsidR="0036766C">
        <w:rPr>
          <w:szCs w:val="24"/>
        </w:rPr>
        <w:t>results</w:t>
      </w:r>
      <w:r w:rsidRPr="00625BD8">
        <w:rPr>
          <w:szCs w:val="24"/>
        </w:rPr>
        <w:t xml:space="preserve"> for risk factors associated with </w:t>
      </w:r>
      <w:r>
        <w:rPr>
          <w:szCs w:val="24"/>
        </w:rPr>
        <w:t>urinary incontinence</w:t>
      </w:r>
      <w:r w:rsidR="0036766C">
        <w:rPr>
          <w:szCs w:val="24"/>
        </w:rPr>
        <w:t xml:space="preserve"> diagnosis</w:t>
      </w:r>
      <w:r w:rsidRPr="00625BD8">
        <w:rPr>
          <w:szCs w:val="24"/>
        </w:rPr>
        <w:t xml:space="preserve"> in </w:t>
      </w:r>
      <w:r w:rsidR="004D1945">
        <w:rPr>
          <w:szCs w:val="24"/>
        </w:rPr>
        <w:t>bitches</w:t>
      </w:r>
      <w:r w:rsidRPr="00625BD8">
        <w:rPr>
          <w:szCs w:val="24"/>
        </w:rPr>
        <w:t xml:space="preserve"> attending primary-care veterinary practices in England.</w:t>
      </w:r>
      <w:r w:rsidR="004E0173">
        <w:rPr>
          <w:szCs w:val="24"/>
        </w:rPr>
        <w:t xml:space="preserve"> *CI confidence interval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3"/>
        <w:gridCol w:w="2181"/>
        <w:gridCol w:w="1453"/>
        <w:gridCol w:w="1453"/>
        <w:gridCol w:w="1163"/>
        <w:gridCol w:w="1109"/>
      </w:tblGrid>
      <w:tr w:rsidR="004D1945" w:rsidRPr="00625BD8" w14:paraId="3C616488" w14:textId="77777777" w:rsidTr="00C358F0">
        <w:trPr>
          <w:trHeight w:val="315"/>
        </w:trPr>
        <w:tc>
          <w:tcPr>
            <w:tcW w:w="1019" w:type="pct"/>
            <w:noWrap/>
            <w:vAlign w:val="center"/>
            <w:hideMark/>
          </w:tcPr>
          <w:p w14:paraId="09E1A7C0" w14:textId="77777777" w:rsidR="004D1945" w:rsidRPr="00625BD8" w:rsidRDefault="004D1945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Variable</w:t>
            </w:r>
          </w:p>
        </w:tc>
        <w:tc>
          <w:tcPr>
            <w:tcW w:w="1180" w:type="pct"/>
            <w:vAlign w:val="center"/>
            <w:hideMark/>
          </w:tcPr>
          <w:p w14:paraId="30ED3862" w14:textId="77777777" w:rsidR="004D1945" w:rsidRPr="00625BD8" w:rsidRDefault="004D1945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Category</w:t>
            </w:r>
          </w:p>
        </w:tc>
        <w:tc>
          <w:tcPr>
            <w:tcW w:w="786" w:type="pct"/>
            <w:noWrap/>
            <w:vAlign w:val="center"/>
            <w:hideMark/>
          </w:tcPr>
          <w:p w14:paraId="1798D3F5" w14:textId="77777777" w:rsidR="004D1945" w:rsidRPr="00625BD8" w:rsidRDefault="004D1945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vertAlign w:val="superscript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Odds ratio</w:t>
            </w:r>
          </w:p>
        </w:tc>
        <w:tc>
          <w:tcPr>
            <w:tcW w:w="786" w:type="pct"/>
            <w:noWrap/>
            <w:vAlign w:val="center"/>
            <w:hideMark/>
          </w:tcPr>
          <w:p w14:paraId="5D081500" w14:textId="07DF8076" w:rsidR="004D1945" w:rsidRPr="00625BD8" w:rsidRDefault="004D1945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95% CI</w:t>
            </w:r>
            <w:r w:rsidR="004E0173">
              <w:rPr>
                <w:rFonts w:eastAsia="Times New Roman"/>
                <w:color w:val="000000"/>
                <w:szCs w:val="24"/>
                <w:lang w:eastAsia="en-GB"/>
              </w:rPr>
              <w:t>*</w:t>
            </w:r>
          </w:p>
        </w:tc>
        <w:tc>
          <w:tcPr>
            <w:tcW w:w="629" w:type="pct"/>
            <w:noWrap/>
            <w:vAlign w:val="center"/>
            <w:hideMark/>
          </w:tcPr>
          <w:p w14:paraId="1A1A8748" w14:textId="77777777" w:rsidR="004D1945" w:rsidRPr="00DF0516" w:rsidRDefault="004D1945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vertAlign w:val="superscript"/>
                <w:lang w:eastAsia="en-GB"/>
              </w:rPr>
            </w:pPr>
            <w:r w:rsidRPr="00DF0516">
              <w:rPr>
                <w:rFonts w:eastAsia="Times New Roman"/>
                <w:color w:val="000000"/>
                <w:szCs w:val="24"/>
                <w:lang w:eastAsia="en-GB"/>
              </w:rPr>
              <w:t xml:space="preserve">Category </w:t>
            </w:r>
            <w:r w:rsidRPr="004E0173">
              <w:rPr>
                <w:rFonts w:eastAsia="Times New Roman"/>
                <w:i/>
                <w:color w:val="000000"/>
                <w:szCs w:val="24"/>
                <w:lang w:eastAsia="en-GB"/>
              </w:rPr>
              <w:t>P</w:t>
            </w:r>
            <w:r w:rsidRPr="00DF0516">
              <w:rPr>
                <w:rFonts w:eastAsia="Times New Roman"/>
                <w:color w:val="000000"/>
                <w:szCs w:val="24"/>
                <w:lang w:eastAsia="en-GB"/>
              </w:rPr>
              <w:t>-value</w:t>
            </w:r>
          </w:p>
        </w:tc>
        <w:tc>
          <w:tcPr>
            <w:tcW w:w="600" w:type="pct"/>
          </w:tcPr>
          <w:p w14:paraId="06C48650" w14:textId="77777777" w:rsidR="004D1945" w:rsidRPr="00DF0516" w:rsidRDefault="004D1945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Variable</w:t>
            </w:r>
            <w:r w:rsidRPr="00DF0516">
              <w:rPr>
                <w:rFonts w:eastAsia="Times New Roman"/>
                <w:color w:val="000000"/>
                <w:szCs w:val="24"/>
                <w:lang w:eastAsia="en-GB"/>
              </w:rPr>
              <w:t xml:space="preserve"> </w:t>
            </w:r>
            <w:r w:rsidRPr="004E0173">
              <w:rPr>
                <w:rFonts w:eastAsia="Times New Roman"/>
                <w:i/>
                <w:color w:val="000000"/>
                <w:szCs w:val="24"/>
                <w:lang w:eastAsia="en-GB"/>
              </w:rPr>
              <w:t>P</w:t>
            </w:r>
            <w:r w:rsidRPr="00DF0516">
              <w:rPr>
                <w:rFonts w:eastAsia="Times New Roman"/>
                <w:color w:val="000000"/>
                <w:szCs w:val="24"/>
                <w:lang w:eastAsia="en-GB"/>
              </w:rPr>
              <w:t>-value</w:t>
            </w:r>
          </w:p>
        </w:tc>
      </w:tr>
      <w:tr w:rsidR="004D1945" w:rsidRPr="00625BD8" w14:paraId="6D431F92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1F3217FA" w14:textId="77777777" w:rsidR="004D1945" w:rsidRDefault="004D1945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Common</w:t>
            </w: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 xml:space="preserve"> breed</w:t>
            </w:r>
            <w:r>
              <w:rPr>
                <w:rFonts w:eastAsia="Times New Roman"/>
                <w:color w:val="000000"/>
                <w:szCs w:val="24"/>
                <w:lang w:eastAsia="en-GB"/>
              </w:rPr>
              <w:t>s</w:t>
            </w:r>
          </w:p>
        </w:tc>
        <w:tc>
          <w:tcPr>
            <w:tcW w:w="1180" w:type="pct"/>
            <w:noWrap/>
            <w:vAlign w:val="center"/>
          </w:tcPr>
          <w:p w14:paraId="5FCEA5F7" w14:textId="77777777" w:rsidR="004D1945" w:rsidRPr="00E42196" w:rsidRDefault="004D1945" w:rsidP="00C358F0">
            <w:pPr>
              <w:spacing w:after="0" w:line="240" w:lineRule="auto"/>
              <w:jc w:val="left"/>
            </w:pPr>
            <w:r w:rsidRPr="00E42196">
              <w:t>Crossbreed</w:t>
            </w:r>
          </w:p>
        </w:tc>
        <w:tc>
          <w:tcPr>
            <w:tcW w:w="786" w:type="pct"/>
            <w:noWrap/>
            <w:vAlign w:val="center"/>
          </w:tcPr>
          <w:p w14:paraId="15C1CDE6" w14:textId="77777777" w:rsidR="004D1945" w:rsidRPr="00E42196" w:rsidRDefault="004D1945" w:rsidP="00C358F0">
            <w:pPr>
              <w:spacing w:after="0" w:line="240" w:lineRule="auto"/>
              <w:jc w:val="center"/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Base</w:t>
            </w:r>
          </w:p>
        </w:tc>
        <w:tc>
          <w:tcPr>
            <w:tcW w:w="786" w:type="pct"/>
            <w:noWrap/>
            <w:vAlign w:val="center"/>
          </w:tcPr>
          <w:p w14:paraId="4704A9E0" w14:textId="77777777" w:rsidR="004D1945" w:rsidRPr="00E42196" w:rsidRDefault="004D1945" w:rsidP="00C358F0">
            <w:pPr>
              <w:spacing w:after="0" w:line="240" w:lineRule="auto"/>
              <w:jc w:val="center"/>
            </w:pPr>
          </w:p>
        </w:tc>
        <w:tc>
          <w:tcPr>
            <w:tcW w:w="629" w:type="pct"/>
            <w:noWrap/>
            <w:vAlign w:val="center"/>
          </w:tcPr>
          <w:p w14:paraId="18F5CE7E" w14:textId="77777777" w:rsidR="004D1945" w:rsidRPr="00E42196" w:rsidRDefault="004D1945" w:rsidP="00C358F0">
            <w:pPr>
              <w:spacing w:after="0" w:line="240" w:lineRule="auto"/>
              <w:jc w:val="center"/>
            </w:pPr>
          </w:p>
        </w:tc>
        <w:tc>
          <w:tcPr>
            <w:tcW w:w="600" w:type="pct"/>
            <w:vAlign w:val="center"/>
          </w:tcPr>
          <w:p w14:paraId="28FF82A1" w14:textId="77777777" w:rsidR="004D1945" w:rsidRPr="00625BD8" w:rsidRDefault="004D1945" w:rsidP="00C358F0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&lt; 0.001</w:t>
            </w:r>
          </w:p>
        </w:tc>
      </w:tr>
      <w:tr w:rsidR="00D77668" w:rsidRPr="00625BD8" w14:paraId="0F96445E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1A0329D6" w14:textId="77777777" w:rsidR="00D77668" w:rsidRPr="00625BD8" w:rsidRDefault="00D77668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0668BD07" w14:textId="77777777" w:rsidR="00D77668" w:rsidRPr="00625BD8" w:rsidRDefault="00D77668" w:rsidP="00C358F0">
            <w:pPr>
              <w:spacing w:after="0" w:line="240" w:lineRule="auto"/>
              <w:jc w:val="left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Irish Red Setter</w:t>
            </w:r>
          </w:p>
        </w:tc>
        <w:tc>
          <w:tcPr>
            <w:tcW w:w="786" w:type="pct"/>
            <w:noWrap/>
            <w:vAlign w:val="center"/>
          </w:tcPr>
          <w:p w14:paraId="7B28778D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8.09</w:t>
            </w:r>
          </w:p>
        </w:tc>
        <w:tc>
          <w:tcPr>
            <w:tcW w:w="786" w:type="pct"/>
            <w:noWrap/>
            <w:vAlign w:val="center"/>
          </w:tcPr>
          <w:p w14:paraId="5A7F5D66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3.15-20.80</w:t>
            </w:r>
          </w:p>
        </w:tc>
        <w:tc>
          <w:tcPr>
            <w:tcW w:w="629" w:type="pct"/>
            <w:noWrap/>
            <w:vAlign w:val="center"/>
          </w:tcPr>
          <w:p w14:paraId="632EF196" w14:textId="77777777" w:rsidR="00D77668" w:rsidRPr="00625BD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&lt; 0.001</w:t>
            </w:r>
          </w:p>
        </w:tc>
        <w:tc>
          <w:tcPr>
            <w:tcW w:w="600" w:type="pct"/>
            <w:vAlign w:val="center"/>
          </w:tcPr>
          <w:p w14:paraId="1AF6F809" w14:textId="77777777" w:rsidR="00D77668" w:rsidRPr="00625BD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77668" w:rsidRPr="00625BD8" w14:paraId="28EF2FA0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12C98E7C" w14:textId="77777777" w:rsidR="00D77668" w:rsidRPr="00625BD8" w:rsidRDefault="00D77668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596BF7B3" w14:textId="1AF23305" w:rsidR="00D77668" w:rsidRPr="00D06B1B" w:rsidRDefault="004E0173" w:rsidP="004E0173">
            <w:pPr>
              <w:spacing w:after="0" w:line="240" w:lineRule="auto"/>
              <w:jc w:val="left"/>
            </w:pPr>
            <w:r>
              <w:t>Dobermann</w:t>
            </w:r>
          </w:p>
        </w:tc>
        <w:tc>
          <w:tcPr>
            <w:tcW w:w="786" w:type="pct"/>
            <w:noWrap/>
            <w:vAlign w:val="center"/>
          </w:tcPr>
          <w:p w14:paraId="1E0A60E7" w14:textId="77777777" w:rsidR="00D77668" w:rsidRDefault="00D77668" w:rsidP="00FD25F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7.98</w:t>
            </w:r>
          </w:p>
        </w:tc>
        <w:tc>
          <w:tcPr>
            <w:tcW w:w="786" w:type="pct"/>
            <w:noWrap/>
            <w:vAlign w:val="center"/>
          </w:tcPr>
          <w:p w14:paraId="0F342D5A" w14:textId="77777777" w:rsidR="00D7766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4.38-14.54</w:t>
            </w:r>
          </w:p>
        </w:tc>
        <w:tc>
          <w:tcPr>
            <w:tcW w:w="629" w:type="pct"/>
            <w:noWrap/>
            <w:vAlign w:val="center"/>
          </w:tcPr>
          <w:p w14:paraId="5FBC8858" w14:textId="77777777" w:rsidR="00D77668" w:rsidRPr="00F94E5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&lt; 0.001</w:t>
            </w:r>
          </w:p>
        </w:tc>
        <w:tc>
          <w:tcPr>
            <w:tcW w:w="600" w:type="pct"/>
            <w:vAlign w:val="center"/>
          </w:tcPr>
          <w:p w14:paraId="5EC79014" w14:textId="77777777" w:rsidR="00D77668" w:rsidRPr="00F94E5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77668" w:rsidRPr="00625BD8" w14:paraId="6611A5EE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7B02D73A" w14:textId="77777777" w:rsidR="00D77668" w:rsidRPr="00625BD8" w:rsidRDefault="00D77668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3707BE90" w14:textId="77777777" w:rsidR="00D77668" w:rsidRPr="00463A23" w:rsidRDefault="00D77668" w:rsidP="00C358F0">
            <w:pPr>
              <w:spacing w:after="0" w:line="240" w:lineRule="auto"/>
              <w:jc w:val="left"/>
            </w:pPr>
            <w:r w:rsidRPr="00E42196">
              <w:t>Bull Mastiff</w:t>
            </w:r>
          </w:p>
        </w:tc>
        <w:tc>
          <w:tcPr>
            <w:tcW w:w="786" w:type="pct"/>
            <w:noWrap/>
            <w:vAlign w:val="center"/>
          </w:tcPr>
          <w:p w14:paraId="3F2662C5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6.24</w:t>
            </w:r>
          </w:p>
        </w:tc>
        <w:tc>
          <w:tcPr>
            <w:tcW w:w="786" w:type="pct"/>
            <w:noWrap/>
            <w:vAlign w:val="center"/>
          </w:tcPr>
          <w:p w14:paraId="3EA7EBD8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2.67-14.58</w:t>
            </w:r>
          </w:p>
        </w:tc>
        <w:tc>
          <w:tcPr>
            <w:tcW w:w="629" w:type="pct"/>
            <w:noWrap/>
            <w:vAlign w:val="center"/>
          </w:tcPr>
          <w:p w14:paraId="4B0F93DC" w14:textId="77777777" w:rsidR="00D77668" w:rsidRPr="00625BD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&lt; 0.001</w:t>
            </w:r>
          </w:p>
        </w:tc>
        <w:tc>
          <w:tcPr>
            <w:tcW w:w="600" w:type="pct"/>
            <w:vAlign w:val="center"/>
          </w:tcPr>
          <w:p w14:paraId="2FA84952" w14:textId="77777777" w:rsidR="00D77668" w:rsidRPr="00F94E5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77668" w:rsidRPr="00625BD8" w14:paraId="37B86062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4E177ED1" w14:textId="77777777" w:rsidR="00D77668" w:rsidRPr="00625BD8" w:rsidRDefault="00D77668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7668EC38" w14:textId="77777777" w:rsidR="00D77668" w:rsidRPr="00463A23" w:rsidRDefault="00D77668" w:rsidP="00C358F0">
            <w:pPr>
              <w:spacing w:after="0" w:line="240" w:lineRule="auto"/>
              <w:jc w:val="left"/>
            </w:pPr>
            <w:r w:rsidRPr="00E42196">
              <w:t>Rough Collie</w:t>
            </w:r>
          </w:p>
        </w:tc>
        <w:tc>
          <w:tcPr>
            <w:tcW w:w="786" w:type="pct"/>
            <w:noWrap/>
            <w:vAlign w:val="center"/>
          </w:tcPr>
          <w:p w14:paraId="323B0772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3.75</w:t>
            </w:r>
          </w:p>
        </w:tc>
        <w:tc>
          <w:tcPr>
            <w:tcW w:w="786" w:type="pct"/>
            <w:noWrap/>
            <w:vAlign w:val="center"/>
          </w:tcPr>
          <w:p w14:paraId="1D9977DC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1.96-7.18</w:t>
            </w:r>
          </w:p>
        </w:tc>
        <w:tc>
          <w:tcPr>
            <w:tcW w:w="629" w:type="pct"/>
            <w:noWrap/>
            <w:vAlign w:val="center"/>
          </w:tcPr>
          <w:p w14:paraId="2397E56D" w14:textId="77777777" w:rsidR="00D77668" w:rsidRPr="00625BD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&lt; 0.001</w:t>
            </w:r>
          </w:p>
        </w:tc>
        <w:tc>
          <w:tcPr>
            <w:tcW w:w="600" w:type="pct"/>
            <w:vAlign w:val="center"/>
          </w:tcPr>
          <w:p w14:paraId="15494A69" w14:textId="77777777" w:rsidR="00D77668" w:rsidRPr="00F94E5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77668" w:rsidRPr="00625BD8" w14:paraId="56CF024D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375658F5" w14:textId="77777777" w:rsidR="00D77668" w:rsidRPr="00625BD8" w:rsidRDefault="00D77668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069F822E" w14:textId="77777777" w:rsidR="00D77668" w:rsidRPr="00463A23" w:rsidRDefault="00D77668" w:rsidP="00C358F0">
            <w:pPr>
              <w:spacing w:after="0" w:line="240" w:lineRule="auto"/>
              <w:jc w:val="left"/>
            </w:pPr>
            <w:r w:rsidRPr="00E42196">
              <w:t>Dalmatian</w:t>
            </w:r>
          </w:p>
        </w:tc>
        <w:tc>
          <w:tcPr>
            <w:tcW w:w="786" w:type="pct"/>
            <w:noWrap/>
            <w:vAlign w:val="center"/>
          </w:tcPr>
          <w:p w14:paraId="3051C3A7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3.26</w:t>
            </w:r>
          </w:p>
        </w:tc>
        <w:tc>
          <w:tcPr>
            <w:tcW w:w="786" w:type="pct"/>
            <w:noWrap/>
            <w:vAlign w:val="center"/>
          </w:tcPr>
          <w:p w14:paraId="4BCBA633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1.76-6.06</w:t>
            </w:r>
          </w:p>
        </w:tc>
        <w:tc>
          <w:tcPr>
            <w:tcW w:w="629" w:type="pct"/>
            <w:noWrap/>
            <w:vAlign w:val="center"/>
          </w:tcPr>
          <w:p w14:paraId="5EB3C5C5" w14:textId="77777777" w:rsidR="00D77668" w:rsidRPr="00625BD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&lt; 0.001</w:t>
            </w:r>
          </w:p>
        </w:tc>
        <w:tc>
          <w:tcPr>
            <w:tcW w:w="600" w:type="pct"/>
            <w:vAlign w:val="center"/>
          </w:tcPr>
          <w:p w14:paraId="31B70F34" w14:textId="77777777" w:rsidR="00D77668" w:rsidRPr="00F94E5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77668" w:rsidRPr="00625BD8" w14:paraId="44830EA1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5E981797" w14:textId="77777777" w:rsidR="00D77668" w:rsidRPr="00625BD8" w:rsidRDefault="00D77668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0BCDF0F9" w14:textId="77777777" w:rsidR="00D77668" w:rsidRPr="00463A23" w:rsidRDefault="00D77668" w:rsidP="00C358F0">
            <w:pPr>
              <w:spacing w:after="0" w:line="240" w:lineRule="auto"/>
              <w:jc w:val="left"/>
            </w:pPr>
            <w:r w:rsidRPr="00E42196">
              <w:t>Boxer</w:t>
            </w:r>
          </w:p>
        </w:tc>
        <w:tc>
          <w:tcPr>
            <w:tcW w:w="786" w:type="pct"/>
            <w:noWrap/>
            <w:vAlign w:val="center"/>
          </w:tcPr>
          <w:p w14:paraId="76A23042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3.03</w:t>
            </w:r>
          </w:p>
        </w:tc>
        <w:tc>
          <w:tcPr>
            <w:tcW w:w="786" w:type="pct"/>
            <w:noWrap/>
            <w:vAlign w:val="center"/>
          </w:tcPr>
          <w:p w14:paraId="47224FD5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1.95-4.72</w:t>
            </w:r>
          </w:p>
        </w:tc>
        <w:tc>
          <w:tcPr>
            <w:tcW w:w="629" w:type="pct"/>
            <w:noWrap/>
            <w:vAlign w:val="center"/>
          </w:tcPr>
          <w:p w14:paraId="0A5D81F6" w14:textId="77777777" w:rsidR="00D77668" w:rsidRPr="00625BD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&lt; 0.001</w:t>
            </w:r>
          </w:p>
        </w:tc>
        <w:tc>
          <w:tcPr>
            <w:tcW w:w="600" w:type="pct"/>
            <w:vAlign w:val="center"/>
          </w:tcPr>
          <w:p w14:paraId="404F7D34" w14:textId="77777777" w:rsidR="00D77668" w:rsidRPr="00F94E5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77668" w:rsidRPr="00625BD8" w14:paraId="49164565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72D50F0D" w14:textId="77777777" w:rsidR="00D77668" w:rsidRPr="00625BD8" w:rsidRDefault="00D77668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72AF5A62" w14:textId="5CFA30F7" w:rsidR="00D77668" w:rsidRPr="00463A23" w:rsidRDefault="002A34B8" w:rsidP="00C358F0">
            <w:pPr>
              <w:spacing w:after="0" w:line="240" w:lineRule="auto"/>
              <w:jc w:val="left"/>
            </w:pPr>
            <w:proofErr w:type="spellStart"/>
            <w:r>
              <w:t>Weima</w:t>
            </w:r>
            <w:r w:rsidR="00D77668" w:rsidRPr="00E42196">
              <w:t>raner</w:t>
            </w:r>
            <w:proofErr w:type="spellEnd"/>
          </w:p>
        </w:tc>
        <w:tc>
          <w:tcPr>
            <w:tcW w:w="786" w:type="pct"/>
            <w:noWrap/>
            <w:vAlign w:val="center"/>
          </w:tcPr>
          <w:p w14:paraId="4C2B5AC3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2.65</w:t>
            </w:r>
          </w:p>
        </w:tc>
        <w:tc>
          <w:tcPr>
            <w:tcW w:w="786" w:type="pct"/>
            <w:noWrap/>
            <w:vAlign w:val="center"/>
          </w:tcPr>
          <w:p w14:paraId="3645B9BE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1.32-5.32</w:t>
            </w:r>
          </w:p>
        </w:tc>
        <w:tc>
          <w:tcPr>
            <w:tcW w:w="629" w:type="pct"/>
            <w:noWrap/>
            <w:vAlign w:val="center"/>
          </w:tcPr>
          <w:p w14:paraId="2BF36BC4" w14:textId="77777777" w:rsidR="00D77668" w:rsidRPr="00625BD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0.006</w:t>
            </w:r>
          </w:p>
        </w:tc>
        <w:tc>
          <w:tcPr>
            <w:tcW w:w="600" w:type="pct"/>
            <w:vAlign w:val="center"/>
          </w:tcPr>
          <w:p w14:paraId="347A0B75" w14:textId="77777777" w:rsidR="00D77668" w:rsidRPr="00F94E5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77668" w:rsidRPr="00625BD8" w14:paraId="26F95D4F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76710EE0" w14:textId="77777777" w:rsidR="00D77668" w:rsidRPr="00625BD8" w:rsidRDefault="00D77668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6A54A9BF" w14:textId="77777777" w:rsidR="00D77668" w:rsidRPr="00463A23" w:rsidRDefault="00D77668" w:rsidP="00C358F0">
            <w:pPr>
              <w:spacing w:after="0" w:line="240" w:lineRule="auto"/>
              <w:jc w:val="left"/>
            </w:pPr>
            <w:r w:rsidRPr="00E42196">
              <w:t>Bearded Collie</w:t>
            </w:r>
          </w:p>
        </w:tc>
        <w:tc>
          <w:tcPr>
            <w:tcW w:w="786" w:type="pct"/>
            <w:noWrap/>
            <w:vAlign w:val="center"/>
          </w:tcPr>
          <w:p w14:paraId="4D0106B0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2.22</w:t>
            </w:r>
          </w:p>
        </w:tc>
        <w:tc>
          <w:tcPr>
            <w:tcW w:w="786" w:type="pct"/>
            <w:noWrap/>
            <w:vAlign w:val="center"/>
          </w:tcPr>
          <w:p w14:paraId="3B6A62E8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0.87-5.67</w:t>
            </w:r>
          </w:p>
        </w:tc>
        <w:tc>
          <w:tcPr>
            <w:tcW w:w="629" w:type="pct"/>
            <w:noWrap/>
            <w:vAlign w:val="center"/>
          </w:tcPr>
          <w:p w14:paraId="7B61375E" w14:textId="77777777" w:rsidR="00D77668" w:rsidRPr="00625BD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0.096</w:t>
            </w:r>
          </w:p>
        </w:tc>
        <w:tc>
          <w:tcPr>
            <w:tcW w:w="600" w:type="pct"/>
            <w:vAlign w:val="center"/>
          </w:tcPr>
          <w:p w14:paraId="5B96103A" w14:textId="77777777" w:rsidR="00D77668" w:rsidRPr="00F94E5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77668" w:rsidRPr="00625BD8" w14:paraId="26E8270F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477D6A2E" w14:textId="77777777" w:rsidR="00D77668" w:rsidRPr="00625BD8" w:rsidRDefault="00D77668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315F2F51" w14:textId="77777777" w:rsidR="00D77668" w:rsidRPr="00463A23" w:rsidRDefault="00D77668" w:rsidP="00C358F0">
            <w:pPr>
              <w:spacing w:after="0" w:line="240" w:lineRule="auto"/>
              <w:jc w:val="left"/>
            </w:pPr>
            <w:r w:rsidRPr="00E42196">
              <w:t>Greyhound</w:t>
            </w:r>
          </w:p>
        </w:tc>
        <w:tc>
          <w:tcPr>
            <w:tcW w:w="786" w:type="pct"/>
            <w:noWrap/>
            <w:vAlign w:val="center"/>
          </w:tcPr>
          <w:p w14:paraId="2BA710A4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2.05</w:t>
            </w:r>
          </w:p>
        </w:tc>
        <w:tc>
          <w:tcPr>
            <w:tcW w:w="786" w:type="pct"/>
            <w:noWrap/>
            <w:vAlign w:val="center"/>
          </w:tcPr>
          <w:p w14:paraId="433631BA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1.26-3.35</w:t>
            </w:r>
          </w:p>
        </w:tc>
        <w:tc>
          <w:tcPr>
            <w:tcW w:w="629" w:type="pct"/>
            <w:noWrap/>
            <w:vAlign w:val="center"/>
          </w:tcPr>
          <w:p w14:paraId="111E97B9" w14:textId="77777777" w:rsidR="00D77668" w:rsidRPr="00625BD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0.004</w:t>
            </w:r>
          </w:p>
        </w:tc>
        <w:tc>
          <w:tcPr>
            <w:tcW w:w="600" w:type="pct"/>
            <w:vAlign w:val="center"/>
          </w:tcPr>
          <w:p w14:paraId="5DAF3DF1" w14:textId="77777777" w:rsidR="00D77668" w:rsidRPr="00F94E5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77668" w:rsidRPr="00625BD8" w14:paraId="7B6CCFE9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332F427E" w14:textId="77777777" w:rsidR="00D77668" w:rsidRPr="00625BD8" w:rsidRDefault="00D77668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37169FA9" w14:textId="77777777" w:rsidR="00D77668" w:rsidRPr="00463A23" w:rsidRDefault="00D77668" w:rsidP="00C358F0">
            <w:pPr>
              <w:spacing w:after="0" w:line="240" w:lineRule="auto"/>
              <w:jc w:val="left"/>
            </w:pPr>
            <w:r w:rsidRPr="00E42196">
              <w:t>English Spaniel Springer</w:t>
            </w:r>
          </w:p>
        </w:tc>
        <w:tc>
          <w:tcPr>
            <w:tcW w:w="786" w:type="pct"/>
            <w:noWrap/>
            <w:vAlign w:val="center"/>
          </w:tcPr>
          <w:p w14:paraId="79F7DF99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1.65</w:t>
            </w:r>
          </w:p>
        </w:tc>
        <w:tc>
          <w:tcPr>
            <w:tcW w:w="786" w:type="pct"/>
            <w:noWrap/>
            <w:vAlign w:val="center"/>
          </w:tcPr>
          <w:p w14:paraId="3549DC2E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1.07-2.57</w:t>
            </w:r>
          </w:p>
        </w:tc>
        <w:tc>
          <w:tcPr>
            <w:tcW w:w="629" w:type="pct"/>
            <w:noWrap/>
            <w:vAlign w:val="center"/>
          </w:tcPr>
          <w:p w14:paraId="6D90A441" w14:textId="77777777" w:rsidR="00D77668" w:rsidRPr="00625BD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0.025</w:t>
            </w:r>
          </w:p>
        </w:tc>
        <w:tc>
          <w:tcPr>
            <w:tcW w:w="600" w:type="pct"/>
            <w:vAlign w:val="center"/>
          </w:tcPr>
          <w:p w14:paraId="60FA3FC2" w14:textId="77777777" w:rsidR="00D77668" w:rsidRPr="00F94E5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77668" w:rsidRPr="00625BD8" w14:paraId="18A11B40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18712711" w14:textId="77777777" w:rsidR="00D77668" w:rsidRPr="00625BD8" w:rsidRDefault="00D77668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47F46FBF" w14:textId="77777777" w:rsidR="00D77668" w:rsidRPr="00463A23" w:rsidRDefault="00D77668" w:rsidP="00C358F0">
            <w:pPr>
              <w:spacing w:after="0" w:line="240" w:lineRule="auto"/>
              <w:jc w:val="left"/>
            </w:pPr>
            <w:r w:rsidRPr="00E42196">
              <w:t>Rottweiler</w:t>
            </w:r>
          </w:p>
        </w:tc>
        <w:tc>
          <w:tcPr>
            <w:tcW w:w="786" w:type="pct"/>
            <w:noWrap/>
            <w:vAlign w:val="center"/>
          </w:tcPr>
          <w:p w14:paraId="076FD18D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1.63</w:t>
            </w:r>
          </w:p>
        </w:tc>
        <w:tc>
          <w:tcPr>
            <w:tcW w:w="786" w:type="pct"/>
            <w:noWrap/>
            <w:vAlign w:val="center"/>
          </w:tcPr>
          <w:p w14:paraId="67C6B58F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0.82-3.23</w:t>
            </w:r>
          </w:p>
        </w:tc>
        <w:tc>
          <w:tcPr>
            <w:tcW w:w="629" w:type="pct"/>
            <w:noWrap/>
            <w:vAlign w:val="center"/>
          </w:tcPr>
          <w:p w14:paraId="4D3016A6" w14:textId="77777777" w:rsidR="00D77668" w:rsidRPr="00625BD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0.160</w:t>
            </w:r>
          </w:p>
        </w:tc>
        <w:tc>
          <w:tcPr>
            <w:tcW w:w="600" w:type="pct"/>
            <w:vAlign w:val="center"/>
          </w:tcPr>
          <w:p w14:paraId="48E1C721" w14:textId="77777777" w:rsidR="00D77668" w:rsidRPr="00F94E5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77668" w:rsidRPr="00625BD8" w14:paraId="3FCF5343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779F2D0E" w14:textId="77777777" w:rsidR="00D77668" w:rsidRPr="00625BD8" w:rsidRDefault="00D77668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309064E1" w14:textId="77777777" w:rsidR="00D77668" w:rsidRPr="00463A23" w:rsidRDefault="00D77668" w:rsidP="00C358F0">
            <w:pPr>
              <w:spacing w:after="0" w:line="240" w:lineRule="auto"/>
              <w:jc w:val="left"/>
            </w:pPr>
            <w:r w:rsidRPr="00E42196">
              <w:t xml:space="preserve">German Shepherd Dog </w:t>
            </w:r>
          </w:p>
        </w:tc>
        <w:tc>
          <w:tcPr>
            <w:tcW w:w="786" w:type="pct"/>
            <w:noWrap/>
            <w:vAlign w:val="center"/>
          </w:tcPr>
          <w:p w14:paraId="2E7AC9B5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1.62</w:t>
            </w:r>
          </w:p>
        </w:tc>
        <w:tc>
          <w:tcPr>
            <w:tcW w:w="786" w:type="pct"/>
            <w:noWrap/>
            <w:vAlign w:val="center"/>
          </w:tcPr>
          <w:p w14:paraId="3798E08C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1.12-2.35</w:t>
            </w:r>
          </w:p>
        </w:tc>
        <w:tc>
          <w:tcPr>
            <w:tcW w:w="629" w:type="pct"/>
            <w:noWrap/>
            <w:vAlign w:val="center"/>
          </w:tcPr>
          <w:p w14:paraId="7EEB32BF" w14:textId="77777777" w:rsidR="00D77668" w:rsidRPr="00625BD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0.011</w:t>
            </w:r>
          </w:p>
        </w:tc>
        <w:tc>
          <w:tcPr>
            <w:tcW w:w="600" w:type="pct"/>
            <w:vAlign w:val="center"/>
          </w:tcPr>
          <w:p w14:paraId="2006CC10" w14:textId="77777777" w:rsidR="00D77668" w:rsidRPr="00F94E5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77668" w:rsidRPr="00625BD8" w14:paraId="52520C03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0FB9F5D4" w14:textId="77777777" w:rsidR="00D77668" w:rsidRPr="00625BD8" w:rsidRDefault="00D77668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6C187A3D" w14:textId="77777777" w:rsidR="00D77668" w:rsidRPr="00463A23" w:rsidRDefault="00D77668" w:rsidP="00C358F0">
            <w:pPr>
              <w:spacing w:after="0" w:line="240" w:lineRule="auto"/>
              <w:jc w:val="left"/>
            </w:pPr>
            <w:r w:rsidRPr="00E42196">
              <w:t>West Highland White Terrier</w:t>
            </w:r>
          </w:p>
        </w:tc>
        <w:tc>
          <w:tcPr>
            <w:tcW w:w="786" w:type="pct"/>
            <w:noWrap/>
            <w:vAlign w:val="center"/>
          </w:tcPr>
          <w:p w14:paraId="02166728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1.23</w:t>
            </w:r>
          </w:p>
        </w:tc>
        <w:tc>
          <w:tcPr>
            <w:tcW w:w="786" w:type="pct"/>
            <w:noWrap/>
            <w:vAlign w:val="center"/>
          </w:tcPr>
          <w:p w14:paraId="308019B6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0.85-1.78</w:t>
            </w:r>
          </w:p>
        </w:tc>
        <w:tc>
          <w:tcPr>
            <w:tcW w:w="629" w:type="pct"/>
            <w:noWrap/>
            <w:vAlign w:val="center"/>
          </w:tcPr>
          <w:p w14:paraId="3D672D17" w14:textId="77777777" w:rsidR="00D77668" w:rsidRPr="00625BD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0.280</w:t>
            </w:r>
          </w:p>
        </w:tc>
        <w:tc>
          <w:tcPr>
            <w:tcW w:w="600" w:type="pct"/>
            <w:vAlign w:val="center"/>
          </w:tcPr>
          <w:p w14:paraId="3A39B142" w14:textId="77777777" w:rsidR="00D77668" w:rsidRPr="00F94E5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77668" w:rsidRPr="00625BD8" w14:paraId="6CC2C835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30A3C388" w14:textId="77777777" w:rsidR="00D77668" w:rsidRPr="00625BD8" w:rsidRDefault="00D77668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1590F63A" w14:textId="77777777" w:rsidR="00D77668" w:rsidRPr="00463A23" w:rsidRDefault="00D77668" w:rsidP="00C358F0">
            <w:pPr>
              <w:spacing w:after="0" w:line="240" w:lineRule="auto"/>
              <w:jc w:val="left"/>
            </w:pPr>
            <w:r w:rsidRPr="00E42196">
              <w:t>Border Collie</w:t>
            </w:r>
          </w:p>
        </w:tc>
        <w:tc>
          <w:tcPr>
            <w:tcW w:w="786" w:type="pct"/>
            <w:noWrap/>
            <w:vAlign w:val="center"/>
          </w:tcPr>
          <w:p w14:paraId="7542BCEC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1.22</w:t>
            </w:r>
          </w:p>
        </w:tc>
        <w:tc>
          <w:tcPr>
            <w:tcW w:w="786" w:type="pct"/>
            <w:noWrap/>
            <w:vAlign w:val="center"/>
          </w:tcPr>
          <w:p w14:paraId="1C56B03C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0.84-1.78</w:t>
            </w:r>
          </w:p>
        </w:tc>
        <w:tc>
          <w:tcPr>
            <w:tcW w:w="629" w:type="pct"/>
            <w:noWrap/>
            <w:vAlign w:val="center"/>
          </w:tcPr>
          <w:p w14:paraId="44B3A312" w14:textId="77777777" w:rsidR="00D77668" w:rsidRPr="00625BD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0.302</w:t>
            </w:r>
          </w:p>
        </w:tc>
        <w:tc>
          <w:tcPr>
            <w:tcW w:w="600" w:type="pct"/>
            <w:vAlign w:val="center"/>
          </w:tcPr>
          <w:p w14:paraId="3A83C900" w14:textId="77777777" w:rsidR="00D77668" w:rsidRPr="00F94E5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77668" w:rsidRPr="00625BD8" w14:paraId="3D512F6A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078796D6" w14:textId="77777777" w:rsidR="00D77668" w:rsidRPr="00625BD8" w:rsidRDefault="00D77668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77B253B3" w14:textId="77777777" w:rsidR="00D77668" w:rsidRPr="00463A23" w:rsidRDefault="00D77668" w:rsidP="00C358F0">
            <w:pPr>
              <w:spacing w:after="0" w:line="240" w:lineRule="auto"/>
              <w:jc w:val="left"/>
            </w:pPr>
            <w:r w:rsidRPr="00E42196">
              <w:t>Labrador Retriever</w:t>
            </w:r>
          </w:p>
        </w:tc>
        <w:tc>
          <w:tcPr>
            <w:tcW w:w="786" w:type="pct"/>
            <w:noWrap/>
            <w:vAlign w:val="center"/>
          </w:tcPr>
          <w:p w14:paraId="0F41F091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0.90</w:t>
            </w:r>
          </w:p>
        </w:tc>
        <w:tc>
          <w:tcPr>
            <w:tcW w:w="786" w:type="pct"/>
            <w:noWrap/>
            <w:vAlign w:val="center"/>
          </w:tcPr>
          <w:p w14:paraId="6FB6ABF0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0.67-1.20</w:t>
            </w:r>
          </w:p>
        </w:tc>
        <w:tc>
          <w:tcPr>
            <w:tcW w:w="629" w:type="pct"/>
            <w:noWrap/>
            <w:vAlign w:val="center"/>
          </w:tcPr>
          <w:p w14:paraId="4DEEF80B" w14:textId="77777777" w:rsidR="00D77668" w:rsidRPr="00625BD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0.474</w:t>
            </w:r>
          </w:p>
        </w:tc>
        <w:tc>
          <w:tcPr>
            <w:tcW w:w="600" w:type="pct"/>
            <w:vAlign w:val="center"/>
          </w:tcPr>
          <w:p w14:paraId="63AEA086" w14:textId="77777777" w:rsidR="00D77668" w:rsidRPr="00F94E5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77668" w:rsidRPr="00625BD8" w14:paraId="2C72F28F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6E94BD36" w14:textId="77777777" w:rsidR="00D77668" w:rsidRPr="00625BD8" w:rsidRDefault="00D77668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5B2BBA4D" w14:textId="77777777" w:rsidR="00D77668" w:rsidRPr="00463A23" w:rsidRDefault="00D77668" w:rsidP="00C358F0">
            <w:pPr>
              <w:spacing w:after="0" w:line="240" w:lineRule="auto"/>
              <w:jc w:val="left"/>
            </w:pPr>
            <w:r w:rsidRPr="00E42196">
              <w:t>Miniature Poodle</w:t>
            </w:r>
          </w:p>
        </w:tc>
        <w:tc>
          <w:tcPr>
            <w:tcW w:w="786" w:type="pct"/>
            <w:noWrap/>
            <w:vAlign w:val="center"/>
          </w:tcPr>
          <w:p w14:paraId="3796F537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0.88</w:t>
            </w:r>
          </w:p>
        </w:tc>
        <w:tc>
          <w:tcPr>
            <w:tcW w:w="786" w:type="pct"/>
            <w:noWrap/>
            <w:vAlign w:val="center"/>
          </w:tcPr>
          <w:p w14:paraId="3549FF45" w14:textId="77777777" w:rsidR="00D77668" w:rsidRPr="00625BD8" w:rsidRDefault="00D77668" w:rsidP="00FD25F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0.27-2.82</w:t>
            </w:r>
          </w:p>
        </w:tc>
        <w:tc>
          <w:tcPr>
            <w:tcW w:w="629" w:type="pct"/>
            <w:noWrap/>
            <w:vAlign w:val="center"/>
          </w:tcPr>
          <w:p w14:paraId="72D2CE0F" w14:textId="77777777" w:rsidR="00D77668" w:rsidRPr="00625BD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0.825</w:t>
            </w:r>
          </w:p>
        </w:tc>
        <w:tc>
          <w:tcPr>
            <w:tcW w:w="600" w:type="pct"/>
            <w:vAlign w:val="center"/>
          </w:tcPr>
          <w:p w14:paraId="1C38070B" w14:textId="77777777" w:rsidR="00D77668" w:rsidRPr="00F94E5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77668" w:rsidRPr="00625BD8" w14:paraId="30E13FE0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50D02F51" w14:textId="77777777" w:rsidR="00D77668" w:rsidRPr="00625BD8" w:rsidRDefault="00D77668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5DB40852" w14:textId="77777777" w:rsidR="00D77668" w:rsidRPr="00463A23" w:rsidRDefault="00D77668" w:rsidP="00C358F0">
            <w:pPr>
              <w:spacing w:after="0" w:line="240" w:lineRule="auto"/>
              <w:jc w:val="left"/>
            </w:pPr>
            <w:r w:rsidRPr="00E42196">
              <w:t>Golden Retriever</w:t>
            </w:r>
          </w:p>
        </w:tc>
        <w:tc>
          <w:tcPr>
            <w:tcW w:w="786" w:type="pct"/>
            <w:noWrap/>
            <w:vAlign w:val="center"/>
          </w:tcPr>
          <w:p w14:paraId="5EB02015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0.83</w:t>
            </w:r>
          </w:p>
        </w:tc>
        <w:tc>
          <w:tcPr>
            <w:tcW w:w="786" w:type="pct"/>
            <w:noWrap/>
            <w:vAlign w:val="center"/>
          </w:tcPr>
          <w:p w14:paraId="25CBADDB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0.50-1.37</w:t>
            </w:r>
          </w:p>
        </w:tc>
        <w:tc>
          <w:tcPr>
            <w:tcW w:w="629" w:type="pct"/>
            <w:noWrap/>
            <w:vAlign w:val="center"/>
          </w:tcPr>
          <w:p w14:paraId="11D97770" w14:textId="77777777" w:rsidR="00D77668" w:rsidRPr="00625BD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0.462</w:t>
            </w:r>
          </w:p>
        </w:tc>
        <w:tc>
          <w:tcPr>
            <w:tcW w:w="600" w:type="pct"/>
            <w:vAlign w:val="center"/>
          </w:tcPr>
          <w:p w14:paraId="5EC7C519" w14:textId="77777777" w:rsidR="00D77668" w:rsidRPr="00F94E5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77668" w:rsidRPr="00625BD8" w14:paraId="03495C3D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4C5C4E83" w14:textId="77777777" w:rsidR="00D77668" w:rsidRPr="00625BD8" w:rsidRDefault="00D77668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0C3CE523" w14:textId="77777777" w:rsidR="00D77668" w:rsidRPr="00463A23" w:rsidRDefault="00D77668" w:rsidP="00C358F0">
            <w:pPr>
              <w:spacing w:after="0" w:line="240" w:lineRule="auto"/>
              <w:jc w:val="left"/>
            </w:pPr>
            <w:r w:rsidRPr="00E42196">
              <w:t>Staffordshire Bull Terrier</w:t>
            </w:r>
          </w:p>
        </w:tc>
        <w:tc>
          <w:tcPr>
            <w:tcW w:w="786" w:type="pct"/>
            <w:noWrap/>
            <w:vAlign w:val="center"/>
          </w:tcPr>
          <w:p w14:paraId="172F389F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0.83</w:t>
            </w:r>
          </w:p>
        </w:tc>
        <w:tc>
          <w:tcPr>
            <w:tcW w:w="786" w:type="pct"/>
            <w:noWrap/>
            <w:vAlign w:val="center"/>
          </w:tcPr>
          <w:p w14:paraId="099BFB7D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0.58-1.18</w:t>
            </w:r>
          </w:p>
        </w:tc>
        <w:tc>
          <w:tcPr>
            <w:tcW w:w="629" w:type="pct"/>
            <w:noWrap/>
            <w:vAlign w:val="center"/>
          </w:tcPr>
          <w:p w14:paraId="400BA814" w14:textId="77777777" w:rsidR="00D77668" w:rsidRPr="00625BD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0.292</w:t>
            </w:r>
          </w:p>
        </w:tc>
        <w:tc>
          <w:tcPr>
            <w:tcW w:w="600" w:type="pct"/>
            <w:vAlign w:val="center"/>
          </w:tcPr>
          <w:p w14:paraId="1A3BCD8D" w14:textId="77777777" w:rsidR="00D7766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77668" w:rsidRPr="00625BD8" w14:paraId="17311B75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3064449C" w14:textId="77777777" w:rsidR="00D77668" w:rsidRPr="00625BD8" w:rsidRDefault="00D77668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11A8F436" w14:textId="77777777" w:rsidR="00D77668" w:rsidRPr="00463A23" w:rsidRDefault="00D77668" w:rsidP="00C358F0">
            <w:pPr>
              <w:spacing w:after="0" w:line="240" w:lineRule="auto"/>
              <w:jc w:val="left"/>
            </w:pPr>
            <w:r w:rsidRPr="00E42196">
              <w:t>Cavalier King Charles Spaniel</w:t>
            </w:r>
          </w:p>
        </w:tc>
        <w:tc>
          <w:tcPr>
            <w:tcW w:w="786" w:type="pct"/>
            <w:noWrap/>
            <w:vAlign w:val="center"/>
          </w:tcPr>
          <w:p w14:paraId="19AD7670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0.64</w:t>
            </w:r>
          </w:p>
        </w:tc>
        <w:tc>
          <w:tcPr>
            <w:tcW w:w="786" w:type="pct"/>
            <w:noWrap/>
            <w:vAlign w:val="center"/>
          </w:tcPr>
          <w:p w14:paraId="2EA570B8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0.34-1.18</w:t>
            </w:r>
          </w:p>
        </w:tc>
        <w:tc>
          <w:tcPr>
            <w:tcW w:w="629" w:type="pct"/>
            <w:noWrap/>
            <w:vAlign w:val="center"/>
          </w:tcPr>
          <w:p w14:paraId="1BE20801" w14:textId="77777777" w:rsidR="00D77668" w:rsidRPr="00625BD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0.152</w:t>
            </w:r>
          </w:p>
        </w:tc>
        <w:tc>
          <w:tcPr>
            <w:tcW w:w="600" w:type="pct"/>
            <w:vAlign w:val="center"/>
          </w:tcPr>
          <w:p w14:paraId="4959DAF1" w14:textId="77777777" w:rsidR="00D77668" w:rsidRPr="00F94E5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77668" w:rsidRPr="00625BD8" w14:paraId="195ACAEA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51F70B0E" w14:textId="77777777" w:rsidR="00D77668" w:rsidRPr="00625BD8" w:rsidRDefault="00D77668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0D6FF0BB" w14:textId="77777777" w:rsidR="00D77668" w:rsidRPr="00463A23" w:rsidRDefault="00D77668" w:rsidP="00C358F0">
            <w:pPr>
              <w:spacing w:after="0" w:line="240" w:lineRule="auto"/>
              <w:jc w:val="left"/>
            </w:pPr>
            <w:r w:rsidRPr="00E42196">
              <w:t>Cocker Spaniel</w:t>
            </w:r>
          </w:p>
        </w:tc>
        <w:tc>
          <w:tcPr>
            <w:tcW w:w="786" w:type="pct"/>
            <w:noWrap/>
            <w:vAlign w:val="center"/>
          </w:tcPr>
          <w:p w14:paraId="1A72E4D7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0.57</w:t>
            </w:r>
          </w:p>
        </w:tc>
        <w:tc>
          <w:tcPr>
            <w:tcW w:w="786" w:type="pct"/>
            <w:noWrap/>
            <w:vAlign w:val="center"/>
          </w:tcPr>
          <w:p w14:paraId="44C1DAB5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0.34-0.94</w:t>
            </w:r>
          </w:p>
        </w:tc>
        <w:tc>
          <w:tcPr>
            <w:tcW w:w="629" w:type="pct"/>
            <w:noWrap/>
            <w:vAlign w:val="center"/>
          </w:tcPr>
          <w:p w14:paraId="5BF019FC" w14:textId="77777777" w:rsidR="00D77668" w:rsidRPr="00625BD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0.029</w:t>
            </w:r>
          </w:p>
        </w:tc>
        <w:tc>
          <w:tcPr>
            <w:tcW w:w="600" w:type="pct"/>
            <w:vAlign w:val="center"/>
          </w:tcPr>
          <w:p w14:paraId="2521B649" w14:textId="77777777" w:rsidR="00D77668" w:rsidRPr="00F94E5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77668" w:rsidRPr="00625BD8" w14:paraId="2B092A2D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4B2735EB" w14:textId="77777777" w:rsidR="00D77668" w:rsidRPr="00625BD8" w:rsidRDefault="00D77668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3A4C5A14" w14:textId="77777777" w:rsidR="00D77668" w:rsidRPr="00463A23" w:rsidRDefault="00D77668" w:rsidP="00C358F0">
            <w:pPr>
              <w:spacing w:after="0" w:line="240" w:lineRule="auto"/>
              <w:jc w:val="left"/>
            </w:pPr>
            <w:r w:rsidRPr="00E42196">
              <w:t>Yorkshire Terrier</w:t>
            </w:r>
          </w:p>
        </w:tc>
        <w:tc>
          <w:tcPr>
            <w:tcW w:w="786" w:type="pct"/>
            <w:noWrap/>
            <w:vAlign w:val="center"/>
          </w:tcPr>
          <w:p w14:paraId="1E2885B6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0.47</w:t>
            </w:r>
          </w:p>
        </w:tc>
        <w:tc>
          <w:tcPr>
            <w:tcW w:w="786" w:type="pct"/>
            <w:noWrap/>
            <w:vAlign w:val="center"/>
          </w:tcPr>
          <w:p w14:paraId="139E65CC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0.27-0.81</w:t>
            </w:r>
          </w:p>
        </w:tc>
        <w:tc>
          <w:tcPr>
            <w:tcW w:w="629" w:type="pct"/>
            <w:noWrap/>
            <w:vAlign w:val="center"/>
          </w:tcPr>
          <w:p w14:paraId="3EB3EBF2" w14:textId="77777777" w:rsidR="00D77668" w:rsidRPr="00625BD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0.007</w:t>
            </w:r>
          </w:p>
        </w:tc>
        <w:tc>
          <w:tcPr>
            <w:tcW w:w="600" w:type="pct"/>
            <w:vAlign w:val="center"/>
          </w:tcPr>
          <w:p w14:paraId="176F7C88" w14:textId="77777777" w:rsidR="00D7766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77668" w:rsidRPr="00625BD8" w14:paraId="316D6069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19A3BFBD" w14:textId="77777777" w:rsidR="00D77668" w:rsidRPr="00625BD8" w:rsidRDefault="00D77668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39FF82C3" w14:textId="77777777" w:rsidR="00D77668" w:rsidRPr="00463A23" w:rsidRDefault="00D77668" w:rsidP="00C358F0">
            <w:pPr>
              <w:spacing w:after="0" w:line="240" w:lineRule="auto"/>
              <w:jc w:val="left"/>
            </w:pPr>
            <w:r w:rsidRPr="00E42196">
              <w:t>Jack Russell Terrier</w:t>
            </w:r>
          </w:p>
        </w:tc>
        <w:tc>
          <w:tcPr>
            <w:tcW w:w="786" w:type="pct"/>
            <w:noWrap/>
            <w:vAlign w:val="center"/>
          </w:tcPr>
          <w:p w14:paraId="1A484929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0.43</w:t>
            </w:r>
          </w:p>
        </w:tc>
        <w:tc>
          <w:tcPr>
            <w:tcW w:w="786" w:type="pct"/>
            <w:noWrap/>
            <w:vAlign w:val="center"/>
          </w:tcPr>
          <w:p w14:paraId="622B66F6" w14:textId="77777777" w:rsidR="00D77668" w:rsidRPr="00625BD8" w:rsidRDefault="00D77668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0.28-0.65</w:t>
            </w:r>
          </w:p>
        </w:tc>
        <w:tc>
          <w:tcPr>
            <w:tcW w:w="629" w:type="pct"/>
            <w:noWrap/>
            <w:vAlign w:val="center"/>
          </w:tcPr>
          <w:p w14:paraId="3619C6A1" w14:textId="77777777" w:rsidR="00D77668" w:rsidRPr="00625BD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&lt; 0.001</w:t>
            </w:r>
          </w:p>
        </w:tc>
        <w:tc>
          <w:tcPr>
            <w:tcW w:w="600" w:type="pct"/>
            <w:vAlign w:val="center"/>
          </w:tcPr>
          <w:p w14:paraId="15E5F179" w14:textId="77777777" w:rsidR="00D77668" w:rsidRDefault="00D77668" w:rsidP="00C358F0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4D1945" w:rsidRPr="00625BD8" w14:paraId="0A2A55B5" w14:textId="77777777" w:rsidTr="00C358F0">
        <w:trPr>
          <w:trHeight w:val="315"/>
        </w:trPr>
        <w:tc>
          <w:tcPr>
            <w:tcW w:w="1019" w:type="pct"/>
            <w:noWrap/>
            <w:vAlign w:val="center"/>
            <w:hideMark/>
          </w:tcPr>
          <w:p w14:paraId="1E5090DC" w14:textId="77777777" w:rsidR="004D1945" w:rsidRPr="00625BD8" w:rsidRDefault="004D1945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B</w:t>
            </w: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 xml:space="preserve">reed relative </w:t>
            </w:r>
            <w:r>
              <w:rPr>
                <w:rFonts w:eastAsia="Times New Roman"/>
                <w:color w:val="000000"/>
                <w:szCs w:val="24"/>
                <w:lang w:eastAsia="en-GB"/>
              </w:rPr>
              <w:t>bodyweight</w:t>
            </w:r>
          </w:p>
        </w:tc>
        <w:tc>
          <w:tcPr>
            <w:tcW w:w="1180" w:type="pct"/>
            <w:noWrap/>
            <w:vAlign w:val="center"/>
            <w:hideMark/>
          </w:tcPr>
          <w:p w14:paraId="13D1FD80" w14:textId="77777777" w:rsidR="004D1945" w:rsidRPr="00625BD8" w:rsidRDefault="004D1945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Lower</w:t>
            </w:r>
          </w:p>
        </w:tc>
        <w:tc>
          <w:tcPr>
            <w:tcW w:w="786" w:type="pct"/>
            <w:noWrap/>
            <w:vAlign w:val="center"/>
          </w:tcPr>
          <w:p w14:paraId="79F6C61A" w14:textId="77777777" w:rsidR="004D1945" w:rsidRPr="00625BD8" w:rsidRDefault="004D1945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Base</w:t>
            </w:r>
          </w:p>
        </w:tc>
        <w:tc>
          <w:tcPr>
            <w:tcW w:w="786" w:type="pct"/>
            <w:noWrap/>
            <w:vAlign w:val="center"/>
          </w:tcPr>
          <w:p w14:paraId="0B1AD2E7" w14:textId="77777777" w:rsidR="004D1945" w:rsidRPr="00625BD8" w:rsidRDefault="004D1945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629" w:type="pct"/>
            <w:noWrap/>
            <w:vAlign w:val="center"/>
          </w:tcPr>
          <w:p w14:paraId="1F199A59" w14:textId="77777777" w:rsidR="004D1945" w:rsidRPr="00625BD8" w:rsidRDefault="004D1945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600" w:type="pct"/>
            <w:vAlign w:val="center"/>
          </w:tcPr>
          <w:p w14:paraId="3443052D" w14:textId="6FBB9C6A" w:rsidR="004D1945" w:rsidRPr="00625BD8" w:rsidRDefault="008E7BC0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&lt; 0.001</w:t>
            </w:r>
          </w:p>
        </w:tc>
      </w:tr>
      <w:tr w:rsidR="004D1945" w:rsidRPr="00625BD8" w14:paraId="51FABE14" w14:textId="77777777" w:rsidTr="00C358F0">
        <w:trPr>
          <w:trHeight w:val="315"/>
        </w:trPr>
        <w:tc>
          <w:tcPr>
            <w:tcW w:w="1019" w:type="pct"/>
            <w:noWrap/>
            <w:vAlign w:val="center"/>
            <w:hideMark/>
          </w:tcPr>
          <w:p w14:paraId="1526C9BD" w14:textId="77777777" w:rsidR="004D1945" w:rsidRPr="00625BD8" w:rsidRDefault="004D1945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  <w:hideMark/>
          </w:tcPr>
          <w:p w14:paraId="0C1607FE" w14:textId="77777777" w:rsidR="004D1945" w:rsidRPr="00625BD8" w:rsidRDefault="004D1945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Equal/Higher</w:t>
            </w:r>
          </w:p>
        </w:tc>
        <w:tc>
          <w:tcPr>
            <w:tcW w:w="786" w:type="pct"/>
            <w:noWrap/>
            <w:vAlign w:val="center"/>
          </w:tcPr>
          <w:p w14:paraId="443D54D2" w14:textId="413D9449" w:rsidR="004D1945" w:rsidRPr="00625BD8" w:rsidRDefault="008E7BC0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1.31</w:t>
            </w:r>
          </w:p>
        </w:tc>
        <w:tc>
          <w:tcPr>
            <w:tcW w:w="786" w:type="pct"/>
            <w:noWrap/>
            <w:vAlign w:val="center"/>
          </w:tcPr>
          <w:p w14:paraId="7FEBC2F1" w14:textId="726E8A29" w:rsidR="004D1945" w:rsidRPr="00625BD8" w:rsidRDefault="008E7BC0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1.12-1.54</w:t>
            </w:r>
          </w:p>
        </w:tc>
        <w:tc>
          <w:tcPr>
            <w:tcW w:w="629" w:type="pct"/>
            <w:noWrap/>
            <w:vAlign w:val="center"/>
          </w:tcPr>
          <w:p w14:paraId="12A2A2C5" w14:textId="5EB617C8" w:rsidR="004D1945" w:rsidRPr="00625BD8" w:rsidRDefault="008E7BC0" w:rsidP="00C358F0">
            <w:pPr>
              <w:spacing w:after="0" w:line="240" w:lineRule="auto"/>
              <w:jc w:val="center"/>
              <w:rPr>
                <w:szCs w:val="24"/>
              </w:rPr>
            </w:pPr>
            <w:r w:rsidRPr="00E42196">
              <w:t>&lt; 0.001</w:t>
            </w:r>
          </w:p>
        </w:tc>
        <w:tc>
          <w:tcPr>
            <w:tcW w:w="600" w:type="pct"/>
            <w:vAlign w:val="center"/>
          </w:tcPr>
          <w:p w14:paraId="044B25EE" w14:textId="77777777" w:rsidR="004D1945" w:rsidRDefault="004D1945" w:rsidP="00C358F0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4D1945" w:rsidRPr="00625BD8" w14:paraId="689B1B43" w14:textId="77777777" w:rsidTr="00C358F0">
        <w:trPr>
          <w:trHeight w:val="315"/>
        </w:trPr>
        <w:tc>
          <w:tcPr>
            <w:tcW w:w="1019" w:type="pct"/>
            <w:noWrap/>
            <w:vAlign w:val="center"/>
            <w:hideMark/>
          </w:tcPr>
          <w:p w14:paraId="1B5ADBF6" w14:textId="77777777" w:rsidR="004D1945" w:rsidRPr="00625BD8" w:rsidRDefault="004D1945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 xml:space="preserve">Age </w:t>
            </w:r>
            <w:r>
              <w:rPr>
                <w:rFonts w:eastAsia="Times New Roman"/>
                <w:color w:val="000000"/>
                <w:szCs w:val="24"/>
                <w:lang w:eastAsia="en-GB"/>
              </w:rPr>
              <w:t>(years)</w:t>
            </w:r>
          </w:p>
        </w:tc>
        <w:tc>
          <w:tcPr>
            <w:tcW w:w="1180" w:type="pct"/>
            <w:noWrap/>
            <w:vAlign w:val="center"/>
          </w:tcPr>
          <w:p w14:paraId="07B525EA" w14:textId="77777777" w:rsidR="004D1945" w:rsidRPr="00625BD8" w:rsidRDefault="004D1945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402E01">
              <w:rPr>
                <w:szCs w:val="24"/>
              </w:rPr>
              <w:t>&lt; 3.0</w:t>
            </w:r>
          </w:p>
        </w:tc>
        <w:tc>
          <w:tcPr>
            <w:tcW w:w="786" w:type="pct"/>
            <w:noWrap/>
            <w:vAlign w:val="center"/>
          </w:tcPr>
          <w:p w14:paraId="4B7C48AA" w14:textId="77777777" w:rsidR="004D1945" w:rsidRPr="00625BD8" w:rsidRDefault="004D1945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Base</w:t>
            </w:r>
          </w:p>
        </w:tc>
        <w:tc>
          <w:tcPr>
            <w:tcW w:w="786" w:type="pct"/>
            <w:noWrap/>
            <w:vAlign w:val="center"/>
          </w:tcPr>
          <w:p w14:paraId="79FC869C" w14:textId="77777777" w:rsidR="004D1945" w:rsidRPr="00625BD8" w:rsidRDefault="004D1945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629" w:type="pct"/>
            <w:noWrap/>
            <w:vAlign w:val="center"/>
          </w:tcPr>
          <w:p w14:paraId="67C4FB3E" w14:textId="77777777" w:rsidR="004D1945" w:rsidRPr="00625BD8" w:rsidRDefault="004D1945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600" w:type="pct"/>
            <w:vAlign w:val="center"/>
          </w:tcPr>
          <w:p w14:paraId="0AE75B02" w14:textId="659A6904" w:rsidR="004D1945" w:rsidRPr="00625BD8" w:rsidRDefault="008E7BC0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&lt; 0.001</w:t>
            </w:r>
          </w:p>
        </w:tc>
      </w:tr>
      <w:tr w:rsidR="008E7BC0" w:rsidRPr="00625BD8" w14:paraId="6B381929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2171DABE" w14:textId="77777777" w:rsidR="008E7BC0" w:rsidRPr="00625BD8" w:rsidRDefault="008E7BC0" w:rsidP="008E7BC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27E1791A" w14:textId="77777777" w:rsidR="008E7BC0" w:rsidRDefault="008E7BC0" w:rsidP="008E7BC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402E01">
              <w:rPr>
                <w:szCs w:val="24"/>
              </w:rPr>
              <w:t>3.0 - &lt; 6.0</w:t>
            </w:r>
          </w:p>
        </w:tc>
        <w:tc>
          <w:tcPr>
            <w:tcW w:w="786" w:type="pct"/>
            <w:noWrap/>
            <w:vAlign w:val="center"/>
          </w:tcPr>
          <w:p w14:paraId="0FEF9844" w14:textId="0ABB42EE" w:rsidR="008E7BC0" w:rsidRDefault="008E7BC0" w:rsidP="008E7BC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1.88</w:t>
            </w:r>
          </w:p>
        </w:tc>
        <w:tc>
          <w:tcPr>
            <w:tcW w:w="786" w:type="pct"/>
            <w:noWrap/>
            <w:vAlign w:val="center"/>
          </w:tcPr>
          <w:p w14:paraId="75B1168E" w14:textId="718327E9" w:rsidR="008E7BC0" w:rsidRPr="00625BD8" w:rsidRDefault="008E7BC0" w:rsidP="008E7BC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1.39-2.55</w:t>
            </w:r>
          </w:p>
        </w:tc>
        <w:tc>
          <w:tcPr>
            <w:tcW w:w="629" w:type="pct"/>
            <w:noWrap/>
          </w:tcPr>
          <w:p w14:paraId="25BB4C16" w14:textId="3864F1FA" w:rsidR="008E7BC0" w:rsidRDefault="008E7BC0" w:rsidP="008E7BC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6172B">
              <w:t>&lt; 0.001</w:t>
            </w:r>
          </w:p>
        </w:tc>
        <w:tc>
          <w:tcPr>
            <w:tcW w:w="600" w:type="pct"/>
            <w:vAlign w:val="center"/>
          </w:tcPr>
          <w:p w14:paraId="1D629D45" w14:textId="77777777" w:rsidR="008E7BC0" w:rsidRDefault="008E7BC0" w:rsidP="008E7BC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</w:tr>
      <w:tr w:rsidR="008E7BC0" w:rsidRPr="00625BD8" w14:paraId="420F98F3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622A2377" w14:textId="77777777" w:rsidR="008E7BC0" w:rsidRPr="00625BD8" w:rsidRDefault="008E7BC0" w:rsidP="008E7BC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059F89E4" w14:textId="77777777" w:rsidR="008E7BC0" w:rsidRDefault="008E7BC0" w:rsidP="008E7BC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402E01">
              <w:rPr>
                <w:szCs w:val="24"/>
              </w:rPr>
              <w:t>6.0 - &lt; 9.0</w:t>
            </w:r>
          </w:p>
        </w:tc>
        <w:tc>
          <w:tcPr>
            <w:tcW w:w="786" w:type="pct"/>
            <w:noWrap/>
            <w:vAlign w:val="center"/>
          </w:tcPr>
          <w:p w14:paraId="54799464" w14:textId="4D034DD2" w:rsidR="008E7BC0" w:rsidRDefault="008E7BC0" w:rsidP="008E7BC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2.20</w:t>
            </w:r>
          </w:p>
        </w:tc>
        <w:tc>
          <w:tcPr>
            <w:tcW w:w="786" w:type="pct"/>
            <w:noWrap/>
            <w:vAlign w:val="center"/>
          </w:tcPr>
          <w:p w14:paraId="573EB2BE" w14:textId="253B55D3" w:rsidR="008E7BC0" w:rsidRPr="00625BD8" w:rsidRDefault="008E7BC0" w:rsidP="008E7BC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1.62-2.99</w:t>
            </w:r>
          </w:p>
        </w:tc>
        <w:tc>
          <w:tcPr>
            <w:tcW w:w="629" w:type="pct"/>
            <w:noWrap/>
          </w:tcPr>
          <w:p w14:paraId="1B5C0AE0" w14:textId="13A3DBDD" w:rsidR="008E7BC0" w:rsidRDefault="008E7BC0" w:rsidP="008E7BC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6172B">
              <w:t>&lt; 0.001</w:t>
            </w:r>
          </w:p>
        </w:tc>
        <w:tc>
          <w:tcPr>
            <w:tcW w:w="600" w:type="pct"/>
            <w:vAlign w:val="center"/>
          </w:tcPr>
          <w:p w14:paraId="351A03C6" w14:textId="77777777" w:rsidR="008E7BC0" w:rsidRDefault="008E7BC0" w:rsidP="008E7BC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</w:tr>
      <w:tr w:rsidR="008E7BC0" w:rsidRPr="00625BD8" w14:paraId="1F3DF01A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6B6B69D5" w14:textId="77777777" w:rsidR="008E7BC0" w:rsidRPr="00625BD8" w:rsidRDefault="008E7BC0" w:rsidP="008E7BC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12C7FC21" w14:textId="77777777" w:rsidR="008E7BC0" w:rsidRDefault="008E7BC0" w:rsidP="008E7BC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402E01">
              <w:rPr>
                <w:szCs w:val="24"/>
              </w:rPr>
              <w:t>9.0 - &lt; 12.0</w:t>
            </w:r>
          </w:p>
        </w:tc>
        <w:tc>
          <w:tcPr>
            <w:tcW w:w="786" w:type="pct"/>
            <w:noWrap/>
            <w:vAlign w:val="center"/>
          </w:tcPr>
          <w:p w14:paraId="1D203942" w14:textId="12CD5552" w:rsidR="008E7BC0" w:rsidRDefault="008E7BC0" w:rsidP="008E7BC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3.86</w:t>
            </w:r>
          </w:p>
        </w:tc>
        <w:tc>
          <w:tcPr>
            <w:tcW w:w="786" w:type="pct"/>
            <w:noWrap/>
            <w:vAlign w:val="center"/>
          </w:tcPr>
          <w:p w14:paraId="78416673" w14:textId="705849D4" w:rsidR="008E7BC0" w:rsidRPr="00625BD8" w:rsidRDefault="008E7BC0" w:rsidP="008E7BC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2.86-5.20</w:t>
            </w:r>
          </w:p>
        </w:tc>
        <w:tc>
          <w:tcPr>
            <w:tcW w:w="629" w:type="pct"/>
            <w:noWrap/>
          </w:tcPr>
          <w:p w14:paraId="000442F1" w14:textId="1036712C" w:rsidR="008E7BC0" w:rsidRDefault="008E7BC0" w:rsidP="008E7BC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6172B">
              <w:t>&lt; 0.001</w:t>
            </w:r>
          </w:p>
        </w:tc>
        <w:tc>
          <w:tcPr>
            <w:tcW w:w="600" w:type="pct"/>
            <w:vAlign w:val="center"/>
          </w:tcPr>
          <w:p w14:paraId="3E88C016" w14:textId="77777777" w:rsidR="008E7BC0" w:rsidRDefault="008E7BC0" w:rsidP="008E7BC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</w:tr>
      <w:tr w:rsidR="008E7BC0" w:rsidRPr="00625BD8" w14:paraId="28D329EC" w14:textId="77777777" w:rsidTr="00C358F0">
        <w:trPr>
          <w:trHeight w:val="315"/>
        </w:trPr>
        <w:tc>
          <w:tcPr>
            <w:tcW w:w="1019" w:type="pct"/>
            <w:noWrap/>
            <w:vAlign w:val="center"/>
          </w:tcPr>
          <w:p w14:paraId="2630CA32" w14:textId="77777777" w:rsidR="008E7BC0" w:rsidRPr="00625BD8" w:rsidRDefault="008E7BC0" w:rsidP="008E7BC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</w:tcPr>
          <w:p w14:paraId="38C9B535" w14:textId="77777777" w:rsidR="008E7BC0" w:rsidRDefault="008E7BC0" w:rsidP="008E7BC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402E01">
              <w:rPr>
                <w:szCs w:val="24"/>
              </w:rPr>
              <w:t>≥ 12.0</w:t>
            </w:r>
          </w:p>
        </w:tc>
        <w:tc>
          <w:tcPr>
            <w:tcW w:w="786" w:type="pct"/>
            <w:noWrap/>
            <w:vAlign w:val="center"/>
          </w:tcPr>
          <w:p w14:paraId="2D399250" w14:textId="6A4EF112" w:rsidR="008E7BC0" w:rsidRDefault="008E7BC0" w:rsidP="008E7BC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12.65</w:t>
            </w:r>
          </w:p>
        </w:tc>
        <w:tc>
          <w:tcPr>
            <w:tcW w:w="786" w:type="pct"/>
            <w:noWrap/>
            <w:vAlign w:val="center"/>
          </w:tcPr>
          <w:p w14:paraId="14AEDBA9" w14:textId="78CA63BA" w:rsidR="008E7BC0" w:rsidRPr="00625BD8" w:rsidRDefault="008E7BC0" w:rsidP="008E7BC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9.61-16.65</w:t>
            </w:r>
          </w:p>
        </w:tc>
        <w:tc>
          <w:tcPr>
            <w:tcW w:w="629" w:type="pct"/>
            <w:noWrap/>
          </w:tcPr>
          <w:p w14:paraId="132D98A5" w14:textId="13A06E31" w:rsidR="008E7BC0" w:rsidRDefault="008E7BC0" w:rsidP="008E7BC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6172B">
              <w:t>&lt; 0.001</w:t>
            </w:r>
          </w:p>
        </w:tc>
        <w:tc>
          <w:tcPr>
            <w:tcW w:w="600" w:type="pct"/>
            <w:vAlign w:val="center"/>
          </w:tcPr>
          <w:p w14:paraId="5745B8E6" w14:textId="77777777" w:rsidR="008E7BC0" w:rsidRDefault="008E7BC0" w:rsidP="008E7BC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</w:tr>
      <w:tr w:rsidR="004D1945" w:rsidRPr="00625BD8" w14:paraId="49F95819" w14:textId="77777777" w:rsidTr="00C358F0">
        <w:trPr>
          <w:trHeight w:val="315"/>
        </w:trPr>
        <w:tc>
          <w:tcPr>
            <w:tcW w:w="1019" w:type="pct"/>
            <w:noWrap/>
            <w:vAlign w:val="center"/>
            <w:hideMark/>
          </w:tcPr>
          <w:p w14:paraId="47FBF875" w14:textId="77777777" w:rsidR="004D1945" w:rsidRPr="00625BD8" w:rsidRDefault="004D1945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Neuter status</w:t>
            </w:r>
          </w:p>
        </w:tc>
        <w:tc>
          <w:tcPr>
            <w:tcW w:w="1180" w:type="pct"/>
            <w:noWrap/>
            <w:vAlign w:val="center"/>
            <w:hideMark/>
          </w:tcPr>
          <w:p w14:paraId="28778369" w14:textId="77777777" w:rsidR="004D1945" w:rsidRPr="00625BD8" w:rsidRDefault="004D1945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Entire</w:t>
            </w:r>
          </w:p>
        </w:tc>
        <w:tc>
          <w:tcPr>
            <w:tcW w:w="786" w:type="pct"/>
            <w:noWrap/>
            <w:vAlign w:val="center"/>
          </w:tcPr>
          <w:p w14:paraId="0BF923FF" w14:textId="77777777" w:rsidR="004D1945" w:rsidRPr="00625BD8" w:rsidRDefault="004D1945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Base</w:t>
            </w:r>
          </w:p>
        </w:tc>
        <w:tc>
          <w:tcPr>
            <w:tcW w:w="786" w:type="pct"/>
            <w:noWrap/>
            <w:vAlign w:val="center"/>
          </w:tcPr>
          <w:p w14:paraId="6FE6A0BC" w14:textId="77777777" w:rsidR="004D1945" w:rsidRPr="00625BD8" w:rsidRDefault="004D1945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629" w:type="pct"/>
            <w:noWrap/>
            <w:vAlign w:val="center"/>
          </w:tcPr>
          <w:p w14:paraId="7DB147DA" w14:textId="77777777" w:rsidR="004D1945" w:rsidRPr="00625BD8" w:rsidRDefault="004D1945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600" w:type="pct"/>
            <w:vAlign w:val="center"/>
          </w:tcPr>
          <w:p w14:paraId="151E6445" w14:textId="027F382B" w:rsidR="004D1945" w:rsidRPr="00625BD8" w:rsidRDefault="008E7BC0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&lt; 0.001</w:t>
            </w:r>
          </w:p>
        </w:tc>
      </w:tr>
      <w:tr w:rsidR="004D1945" w:rsidRPr="00625BD8" w14:paraId="13FB6793" w14:textId="77777777" w:rsidTr="00C358F0">
        <w:trPr>
          <w:trHeight w:val="315"/>
        </w:trPr>
        <w:tc>
          <w:tcPr>
            <w:tcW w:w="1019" w:type="pct"/>
            <w:noWrap/>
            <w:vAlign w:val="center"/>
            <w:hideMark/>
          </w:tcPr>
          <w:p w14:paraId="7DB59749" w14:textId="77777777" w:rsidR="004D1945" w:rsidRPr="00625BD8" w:rsidRDefault="004D1945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  <w:hideMark/>
          </w:tcPr>
          <w:p w14:paraId="3A79D46A" w14:textId="77777777" w:rsidR="004D1945" w:rsidRPr="00625BD8" w:rsidRDefault="004D1945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Neutered</w:t>
            </w:r>
          </w:p>
        </w:tc>
        <w:tc>
          <w:tcPr>
            <w:tcW w:w="786" w:type="pct"/>
            <w:noWrap/>
            <w:vAlign w:val="center"/>
          </w:tcPr>
          <w:p w14:paraId="6ED6BAF3" w14:textId="0CB0130A" w:rsidR="004D1945" w:rsidRPr="00625BD8" w:rsidRDefault="008E7BC0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2.23</w:t>
            </w:r>
          </w:p>
        </w:tc>
        <w:tc>
          <w:tcPr>
            <w:tcW w:w="786" w:type="pct"/>
            <w:noWrap/>
            <w:vAlign w:val="center"/>
          </w:tcPr>
          <w:p w14:paraId="3ECEF151" w14:textId="2B2000B5" w:rsidR="004D1945" w:rsidRPr="00625BD8" w:rsidRDefault="008E7BC0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1.52-3.25</w:t>
            </w:r>
          </w:p>
        </w:tc>
        <w:tc>
          <w:tcPr>
            <w:tcW w:w="629" w:type="pct"/>
            <w:noWrap/>
            <w:vAlign w:val="center"/>
          </w:tcPr>
          <w:p w14:paraId="240C7FC7" w14:textId="05C7FA0C" w:rsidR="004D1945" w:rsidRPr="00625BD8" w:rsidRDefault="008E7BC0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&lt; 0.001</w:t>
            </w:r>
          </w:p>
        </w:tc>
        <w:tc>
          <w:tcPr>
            <w:tcW w:w="600" w:type="pct"/>
            <w:vAlign w:val="center"/>
          </w:tcPr>
          <w:p w14:paraId="0E8EB67C" w14:textId="77777777" w:rsidR="004D1945" w:rsidRDefault="004D1945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</w:tr>
      <w:tr w:rsidR="004D1945" w:rsidRPr="00625BD8" w14:paraId="660E6552" w14:textId="77777777" w:rsidTr="00C358F0">
        <w:trPr>
          <w:trHeight w:val="315"/>
        </w:trPr>
        <w:tc>
          <w:tcPr>
            <w:tcW w:w="1019" w:type="pct"/>
            <w:noWrap/>
            <w:vAlign w:val="center"/>
            <w:hideMark/>
          </w:tcPr>
          <w:p w14:paraId="2EC1328B" w14:textId="77777777" w:rsidR="004D1945" w:rsidRPr="00625BD8" w:rsidRDefault="004D1945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Insurance</w:t>
            </w:r>
          </w:p>
        </w:tc>
        <w:tc>
          <w:tcPr>
            <w:tcW w:w="1180" w:type="pct"/>
            <w:noWrap/>
            <w:vAlign w:val="center"/>
            <w:hideMark/>
          </w:tcPr>
          <w:p w14:paraId="44BCC48E" w14:textId="77777777" w:rsidR="004D1945" w:rsidRPr="00625BD8" w:rsidRDefault="004D1945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Non-insured</w:t>
            </w:r>
          </w:p>
        </w:tc>
        <w:tc>
          <w:tcPr>
            <w:tcW w:w="786" w:type="pct"/>
            <w:noWrap/>
            <w:vAlign w:val="center"/>
          </w:tcPr>
          <w:p w14:paraId="18CD4F0F" w14:textId="77777777" w:rsidR="004D1945" w:rsidRPr="00625BD8" w:rsidRDefault="004D1945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Base</w:t>
            </w:r>
          </w:p>
        </w:tc>
        <w:tc>
          <w:tcPr>
            <w:tcW w:w="786" w:type="pct"/>
            <w:noWrap/>
            <w:vAlign w:val="center"/>
          </w:tcPr>
          <w:p w14:paraId="175EB344" w14:textId="77777777" w:rsidR="004D1945" w:rsidRPr="00625BD8" w:rsidRDefault="004D1945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629" w:type="pct"/>
            <w:noWrap/>
            <w:vAlign w:val="center"/>
          </w:tcPr>
          <w:p w14:paraId="270FEFC0" w14:textId="77777777" w:rsidR="004D1945" w:rsidRPr="00625BD8" w:rsidRDefault="004D1945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600" w:type="pct"/>
            <w:vAlign w:val="center"/>
          </w:tcPr>
          <w:p w14:paraId="296D6D7F" w14:textId="34C84802" w:rsidR="004D1945" w:rsidRPr="00625BD8" w:rsidRDefault="008E7BC0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&lt; 0.001</w:t>
            </w:r>
          </w:p>
        </w:tc>
      </w:tr>
      <w:tr w:rsidR="004D1945" w:rsidRPr="00625BD8" w14:paraId="57EE06EB" w14:textId="77777777" w:rsidTr="00C358F0">
        <w:trPr>
          <w:trHeight w:val="315"/>
        </w:trPr>
        <w:tc>
          <w:tcPr>
            <w:tcW w:w="1019" w:type="pct"/>
            <w:noWrap/>
            <w:vAlign w:val="center"/>
            <w:hideMark/>
          </w:tcPr>
          <w:p w14:paraId="5151DFDE" w14:textId="77777777" w:rsidR="004D1945" w:rsidRPr="00625BD8" w:rsidRDefault="004D1945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  <w:tc>
          <w:tcPr>
            <w:tcW w:w="1180" w:type="pct"/>
            <w:noWrap/>
            <w:vAlign w:val="center"/>
            <w:hideMark/>
          </w:tcPr>
          <w:p w14:paraId="4D0622C3" w14:textId="77777777" w:rsidR="004D1945" w:rsidRPr="00625BD8" w:rsidRDefault="004D1945" w:rsidP="00C358F0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625BD8">
              <w:rPr>
                <w:rFonts w:eastAsia="Times New Roman"/>
                <w:color w:val="000000"/>
                <w:szCs w:val="24"/>
                <w:lang w:eastAsia="en-GB"/>
              </w:rPr>
              <w:t>Insured</w:t>
            </w:r>
          </w:p>
        </w:tc>
        <w:tc>
          <w:tcPr>
            <w:tcW w:w="786" w:type="pct"/>
            <w:noWrap/>
            <w:vAlign w:val="center"/>
          </w:tcPr>
          <w:p w14:paraId="7F7067E1" w14:textId="63D04D1D" w:rsidR="004D1945" w:rsidRPr="00625BD8" w:rsidRDefault="008E7BC0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1.59</w:t>
            </w:r>
          </w:p>
        </w:tc>
        <w:tc>
          <w:tcPr>
            <w:tcW w:w="786" w:type="pct"/>
            <w:noWrap/>
            <w:vAlign w:val="center"/>
          </w:tcPr>
          <w:p w14:paraId="164E292A" w14:textId="492B3890" w:rsidR="004D1945" w:rsidRPr="00625BD8" w:rsidRDefault="008E7BC0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1.34-1.88</w:t>
            </w:r>
          </w:p>
        </w:tc>
        <w:tc>
          <w:tcPr>
            <w:tcW w:w="629" w:type="pct"/>
            <w:noWrap/>
            <w:vAlign w:val="center"/>
          </w:tcPr>
          <w:p w14:paraId="4F8DDEA3" w14:textId="1A25BCCA" w:rsidR="004D1945" w:rsidRPr="00625BD8" w:rsidRDefault="008E7BC0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  <w:r w:rsidRPr="00E42196">
              <w:t>&lt; 0.001</w:t>
            </w:r>
          </w:p>
        </w:tc>
        <w:tc>
          <w:tcPr>
            <w:tcW w:w="600" w:type="pct"/>
            <w:vAlign w:val="center"/>
          </w:tcPr>
          <w:p w14:paraId="10A2FDC4" w14:textId="77777777" w:rsidR="004D1945" w:rsidRPr="00E73CE4" w:rsidRDefault="004D1945" w:rsidP="00C358F0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en-GB"/>
              </w:rPr>
            </w:pPr>
          </w:p>
        </w:tc>
      </w:tr>
    </w:tbl>
    <w:p w14:paraId="7044C84A" w14:textId="77777777" w:rsidR="004D1945" w:rsidRDefault="004D1945" w:rsidP="007D1433">
      <w:pPr>
        <w:keepNext/>
        <w:rPr>
          <w:szCs w:val="24"/>
        </w:rPr>
      </w:pPr>
    </w:p>
    <w:p w14:paraId="19C4A1CA" w14:textId="77777777" w:rsidR="004D1945" w:rsidRDefault="004D1945" w:rsidP="007D1433">
      <w:pPr>
        <w:keepNext/>
        <w:rPr>
          <w:szCs w:val="24"/>
        </w:rPr>
      </w:pPr>
    </w:p>
    <w:p w14:paraId="277F933B" w14:textId="77777777" w:rsidR="004D1945" w:rsidRDefault="004D1945" w:rsidP="007D1433">
      <w:pPr>
        <w:keepNext/>
        <w:rPr>
          <w:szCs w:val="24"/>
        </w:rPr>
      </w:pPr>
    </w:p>
    <w:p w14:paraId="644017E5" w14:textId="77777777" w:rsidR="004D1945" w:rsidRDefault="004D1945" w:rsidP="007D1433">
      <w:pPr>
        <w:keepNext/>
        <w:rPr>
          <w:szCs w:val="24"/>
        </w:rPr>
      </w:pPr>
    </w:p>
    <w:p w14:paraId="034A8F91" w14:textId="77777777" w:rsidR="0036766C" w:rsidRDefault="0036766C" w:rsidP="0036766C">
      <w:pPr>
        <w:rPr>
          <w:color w:val="FF0000"/>
          <w:szCs w:val="24"/>
        </w:rPr>
      </w:pPr>
      <w:bookmarkStart w:id="49" w:name="_Toc370124976"/>
      <w:bookmarkStart w:id="50" w:name="_Ref368923298"/>
    </w:p>
    <w:p w14:paraId="7A44E3BD" w14:textId="3027B2F5" w:rsidR="0036766C" w:rsidRDefault="0036766C" w:rsidP="0036766C">
      <w:pPr>
        <w:keepNext/>
        <w:rPr>
          <w:szCs w:val="24"/>
        </w:rPr>
      </w:pPr>
      <w:r>
        <w:rPr>
          <w:szCs w:val="24"/>
        </w:rPr>
        <w:t xml:space="preserve">Table </w:t>
      </w:r>
      <w:r w:rsidR="0086756E">
        <w:rPr>
          <w:szCs w:val="24"/>
        </w:rPr>
        <w:t>4</w:t>
      </w:r>
      <w:r w:rsidRPr="003F624C">
        <w:rPr>
          <w:szCs w:val="24"/>
        </w:rPr>
        <w:t xml:space="preserve">: </w:t>
      </w:r>
      <w:r w:rsidR="00EC713F" w:rsidRPr="00EC713F">
        <w:rPr>
          <w:szCs w:val="24"/>
        </w:rPr>
        <w:t xml:space="preserve">Results for Kennel Club (KC) breed group and </w:t>
      </w:r>
      <w:r w:rsidR="00CD1B35">
        <w:rPr>
          <w:szCs w:val="24"/>
        </w:rPr>
        <w:t xml:space="preserve">adult </w:t>
      </w:r>
      <w:r w:rsidR="00EC713F" w:rsidRPr="00EC713F">
        <w:rPr>
          <w:szCs w:val="24"/>
        </w:rPr>
        <w:t xml:space="preserve">bodyweight as risk factors for urinary incontinence diagnosis in bitches attending primary-care veterinary practices in </w:t>
      </w:r>
      <w:r w:rsidR="00EC713F" w:rsidRPr="00EC713F">
        <w:rPr>
          <w:szCs w:val="24"/>
        </w:rPr>
        <w:lastRenderedPageBreak/>
        <w:t xml:space="preserve">England. These variables </w:t>
      </w:r>
      <w:r w:rsidR="00EC713F" w:rsidRPr="00EC713F">
        <w:t xml:space="preserve">each individually replaced </w:t>
      </w:r>
      <w:r w:rsidR="00EC713F" w:rsidRPr="00EC713F">
        <w:rPr>
          <w:szCs w:val="24"/>
        </w:rPr>
        <w:t xml:space="preserve">the breed variable in </w:t>
      </w:r>
      <w:r w:rsidR="00EC713F" w:rsidRPr="00EC713F">
        <w:t xml:space="preserve">the original </w:t>
      </w:r>
      <w:r w:rsidRPr="00EC713F">
        <w:rPr>
          <w:szCs w:val="24"/>
        </w:rPr>
        <w:t xml:space="preserve">mixed-effects multivariable logistic regression </w:t>
      </w:r>
      <w:r w:rsidR="00EC713F" w:rsidRPr="00EC713F">
        <w:rPr>
          <w:szCs w:val="24"/>
        </w:rPr>
        <w:t xml:space="preserve">modelling. </w:t>
      </w:r>
      <w:r w:rsidRPr="00EC713F">
        <w:rPr>
          <w:szCs w:val="24"/>
        </w:rPr>
        <w:t xml:space="preserve"> </w:t>
      </w:r>
      <w:r w:rsidR="004E0173">
        <w:rPr>
          <w:szCs w:val="24"/>
        </w:rPr>
        <w:t>*CI confidence interval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2150"/>
        <w:gridCol w:w="1214"/>
        <w:gridCol w:w="1185"/>
        <w:gridCol w:w="1453"/>
        <w:gridCol w:w="1401"/>
      </w:tblGrid>
      <w:tr w:rsidR="006940A6" w:rsidRPr="0086756E" w14:paraId="39CA5572" w14:textId="3F1A0BFC" w:rsidTr="00CD1B35">
        <w:trPr>
          <w:trHeight w:val="315"/>
        </w:trPr>
        <w:tc>
          <w:tcPr>
            <w:tcW w:w="995" w:type="pct"/>
            <w:noWrap/>
            <w:vAlign w:val="center"/>
            <w:hideMark/>
          </w:tcPr>
          <w:p w14:paraId="66508657" w14:textId="77777777" w:rsidR="006940A6" w:rsidRPr="0086756E" w:rsidRDefault="006940A6" w:rsidP="00CD1B35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en-GB"/>
              </w:rPr>
            </w:pPr>
            <w:r w:rsidRPr="0086756E">
              <w:rPr>
                <w:rFonts w:eastAsia="Times New Roman"/>
                <w:szCs w:val="24"/>
                <w:lang w:eastAsia="en-GB"/>
              </w:rPr>
              <w:t>Variable</w:t>
            </w:r>
          </w:p>
        </w:tc>
        <w:tc>
          <w:tcPr>
            <w:tcW w:w="1163" w:type="pct"/>
            <w:vAlign w:val="center"/>
            <w:hideMark/>
          </w:tcPr>
          <w:p w14:paraId="3A3EA514" w14:textId="77777777" w:rsidR="006940A6" w:rsidRPr="0086756E" w:rsidRDefault="006940A6" w:rsidP="00CD1B35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en-GB"/>
              </w:rPr>
            </w:pPr>
            <w:r w:rsidRPr="0086756E">
              <w:rPr>
                <w:rFonts w:eastAsia="Times New Roman"/>
                <w:szCs w:val="24"/>
                <w:lang w:eastAsia="en-GB"/>
              </w:rPr>
              <w:t>Category</w:t>
            </w:r>
          </w:p>
        </w:tc>
        <w:tc>
          <w:tcPr>
            <w:tcW w:w="657" w:type="pct"/>
            <w:noWrap/>
            <w:vAlign w:val="center"/>
            <w:hideMark/>
          </w:tcPr>
          <w:p w14:paraId="104FB235" w14:textId="77777777" w:rsidR="006940A6" w:rsidRPr="0086756E" w:rsidRDefault="006940A6" w:rsidP="00CD1B35">
            <w:pPr>
              <w:spacing w:after="0" w:line="240" w:lineRule="auto"/>
              <w:jc w:val="center"/>
              <w:rPr>
                <w:rFonts w:eastAsia="Times New Roman"/>
                <w:szCs w:val="24"/>
                <w:vertAlign w:val="superscript"/>
                <w:lang w:eastAsia="en-GB"/>
              </w:rPr>
            </w:pPr>
            <w:r w:rsidRPr="0086756E">
              <w:rPr>
                <w:rFonts w:eastAsia="Times New Roman"/>
                <w:szCs w:val="24"/>
                <w:lang w:eastAsia="en-GB"/>
              </w:rPr>
              <w:t>Odds ratio</w:t>
            </w:r>
          </w:p>
        </w:tc>
        <w:tc>
          <w:tcPr>
            <w:tcW w:w="641" w:type="pct"/>
            <w:noWrap/>
            <w:vAlign w:val="center"/>
            <w:hideMark/>
          </w:tcPr>
          <w:p w14:paraId="5C7448BC" w14:textId="77777777" w:rsidR="006940A6" w:rsidRPr="0086756E" w:rsidRDefault="006940A6" w:rsidP="00CD1B35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en-GB"/>
              </w:rPr>
            </w:pPr>
            <w:r w:rsidRPr="0086756E">
              <w:rPr>
                <w:rFonts w:eastAsia="Times New Roman"/>
                <w:szCs w:val="24"/>
                <w:lang w:eastAsia="en-GB"/>
              </w:rPr>
              <w:t>95% CI</w:t>
            </w:r>
          </w:p>
        </w:tc>
        <w:tc>
          <w:tcPr>
            <w:tcW w:w="786" w:type="pct"/>
            <w:noWrap/>
            <w:vAlign w:val="center"/>
            <w:hideMark/>
          </w:tcPr>
          <w:p w14:paraId="741737F3" w14:textId="65248241" w:rsidR="006940A6" w:rsidRPr="0086756E" w:rsidRDefault="006940A6" w:rsidP="00CD1B35">
            <w:pPr>
              <w:spacing w:after="0" w:line="240" w:lineRule="auto"/>
              <w:jc w:val="center"/>
              <w:rPr>
                <w:rFonts w:eastAsia="Times New Roman"/>
                <w:szCs w:val="24"/>
                <w:vertAlign w:val="superscript"/>
                <w:lang w:eastAsia="en-GB"/>
              </w:rPr>
            </w:pPr>
            <w:r w:rsidRPr="00DF0516">
              <w:rPr>
                <w:rFonts w:eastAsia="Times New Roman"/>
                <w:color w:val="000000"/>
                <w:szCs w:val="24"/>
                <w:lang w:eastAsia="en-GB"/>
              </w:rPr>
              <w:t xml:space="preserve">Category </w:t>
            </w:r>
            <w:r w:rsidRPr="004E0173">
              <w:rPr>
                <w:rFonts w:eastAsia="Times New Roman"/>
                <w:i/>
                <w:color w:val="000000"/>
                <w:szCs w:val="24"/>
                <w:lang w:eastAsia="en-GB"/>
              </w:rPr>
              <w:t>P</w:t>
            </w:r>
            <w:r w:rsidRPr="00DF0516">
              <w:rPr>
                <w:rFonts w:eastAsia="Times New Roman"/>
                <w:color w:val="000000"/>
                <w:szCs w:val="24"/>
                <w:lang w:eastAsia="en-GB"/>
              </w:rPr>
              <w:t>-value</w:t>
            </w:r>
          </w:p>
        </w:tc>
        <w:tc>
          <w:tcPr>
            <w:tcW w:w="758" w:type="pct"/>
            <w:vAlign w:val="center"/>
          </w:tcPr>
          <w:p w14:paraId="654A9604" w14:textId="44A5E42F" w:rsidR="006940A6" w:rsidRPr="0086756E" w:rsidRDefault="006940A6" w:rsidP="00CD1B35">
            <w:pPr>
              <w:spacing w:after="0" w:line="240" w:lineRule="auto"/>
              <w:jc w:val="center"/>
              <w:rPr>
                <w:rFonts w:eastAsia="Times New Roman"/>
                <w:i/>
                <w:szCs w:val="24"/>
                <w:lang w:eastAsia="en-GB"/>
              </w:rPr>
            </w:pPr>
            <w:r>
              <w:rPr>
                <w:rFonts w:eastAsia="Times New Roman"/>
                <w:color w:val="000000"/>
                <w:szCs w:val="24"/>
                <w:lang w:eastAsia="en-GB"/>
              </w:rPr>
              <w:t>Variable</w:t>
            </w:r>
            <w:r w:rsidRPr="00DF0516">
              <w:rPr>
                <w:rFonts w:eastAsia="Times New Roman"/>
                <w:color w:val="000000"/>
                <w:szCs w:val="24"/>
                <w:lang w:eastAsia="en-GB"/>
              </w:rPr>
              <w:t xml:space="preserve"> </w:t>
            </w:r>
            <w:r w:rsidRPr="004E0173">
              <w:rPr>
                <w:rFonts w:eastAsia="Times New Roman"/>
                <w:i/>
                <w:color w:val="000000"/>
                <w:szCs w:val="24"/>
                <w:lang w:eastAsia="en-GB"/>
              </w:rPr>
              <w:t>P</w:t>
            </w:r>
            <w:r w:rsidRPr="00DF0516">
              <w:rPr>
                <w:rFonts w:eastAsia="Times New Roman"/>
                <w:color w:val="000000"/>
                <w:szCs w:val="24"/>
                <w:lang w:eastAsia="en-GB"/>
              </w:rPr>
              <w:t>-value</w:t>
            </w:r>
          </w:p>
        </w:tc>
      </w:tr>
      <w:tr w:rsidR="006940A6" w:rsidRPr="0086756E" w14:paraId="7344E188" w14:textId="7969FEA0" w:rsidTr="00CD1B35">
        <w:trPr>
          <w:trHeight w:val="315"/>
        </w:trPr>
        <w:tc>
          <w:tcPr>
            <w:tcW w:w="995" w:type="pct"/>
            <w:noWrap/>
            <w:vAlign w:val="center"/>
          </w:tcPr>
          <w:p w14:paraId="019E4BBF" w14:textId="77777777" w:rsidR="006940A6" w:rsidRPr="0086756E" w:rsidRDefault="006940A6" w:rsidP="00CD1B35">
            <w:pPr>
              <w:spacing w:after="0" w:line="240" w:lineRule="auto"/>
              <w:jc w:val="left"/>
              <w:rPr>
                <w:rFonts w:eastAsia="Times New Roman"/>
                <w:szCs w:val="24"/>
                <w:lang w:eastAsia="en-GB"/>
              </w:rPr>
            </w:pPr>
            <w:r w:rsidRPr="0086756E">
              <w:rPr>
                <w:rFonts w:eastAsia="Times New Roman"/>
                <w:szCs w:val="24"/>
                <w:lang w:eastAsia="en-GB"/>
              </w:rPr>
              <w:t>KC Breed Group</w:t>
            </w:r>
          </w:p>
        </w:tc>
        <w:tc>
          <w:tcPr>
            <w:tcW w:w="1163" w:type="pct"/>
            <w:noWrap/>
            <w:vAlign w:val="center"/>
          </w:tcPr>
          <w:p w14:paraId="30CC8F77" w14:textId="77777777" w:rsidR="006940A6" w:rsidRPr="0086756E" w:rsidRDefault="006940A6" w:rsidP="00CD1B35">
            <w:pPr>
              <w:spacing w:after="0" w:line="240" w:lineRule="auto"/>
              <w:jc w:val="left"/>
              <w:rPr>
                <w:szCs w:val="24"/>
              </w:rPr>
            </w:pPr>
            <w:r w:rsidRPr="0086756E">
              <w:rPr>
                <w:szCs w:val="24"/>
              </w:rPr>
              <w:t>Not KC-Recognised</w:t>
            </w:r>
          </w:p>
        </w:tc>
        <w:tc>
          <w:tcPr>
            <w:tcW w:w="657" w:type="pct"/>
            <w:shd w:val="clear" w:color="auto" w:fill="auto"/>
            <w:noWrap/>
            <w:vAlign w:val="center"/>
          </w:tcPr>
          <w:p w14:paraId="32A8A119" w14:textId="77777777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 w:rsidRPr="0086756E">
              <w:rPr>
                <w:szCs w:val="24"/>
              </w:rPr>
              <w:t>Base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0A390B66" w14:textId="77777777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86" w:type="pct"/>
            <w:shd w:val="clear" w:color="auto" w:fill="auto"/>
            <w:noWrap/>
            <w:vAlign w:val="center"/>
          </w:tcPr>
          <w:p w14:paraId="4976F294" w14:textId="77777777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58" w:type="pct"/>
            <w:vAlign w:val="center"/>
          </w:tcPr>
          <w:p w14:paraId="725A44E5" w14:textId="5FC552BC" w:rsidR="006940A6" w:rsidRPr="0086756E" w:rsidRDefault="00CD1B35" w:rsidP="00CD1B35">
            <w:pPr>
              <w:spacing w:after="0" w:line="240" w:lineRule="auto"/>
              <w:jc w:val="center"/>
              <w:rPr>
                <w:szCs w:val="24"/>
              </w:rPr>
            </w:pPr>
            <w:r w:rsidRPr="009633CD">
              <w:rPr>
                <w:szCs w:val="24"/>
              </w:rPr>
              <w:t>&lt; 0.001</w:t>
            </w:r>
          </w:p>
        </w:tc>
      </w:tr>
      <w:tr w:rsidR="006940A6" w:rsidRPr="0086756E" w14:paraId="0BF55F72" w14:textId="0C12004D" w:rsidTr="00CD1B35">
        <w:trPr>
          <w:trHeight w:val="315"/>
        </w:trPr>
        <w:tc>
          <w:tcPr>
            <w:tcW w:w="995" w:type="pct"/>
            <w:noWrap/>
            <w:vAlign w:val="center"/>
          </w:tcPr>
          <w:p w14:paraId="348D04C2" w14:textId="77777777" w:rsidR="006940A6" w:rsidRPr="0086756E" w:rsidRDefault="006940A6" w:rsidP="00CD1B35">
            <w:pPr>
              <w:spacing w:after="0" w:line="240" w:lineRule="auto"/>
              <w:jc w:val="left"/>
              <w:rPr>
                <w:rFonts w:eastAsia="Times New Roman"/>
                <w:szCs w:val="24"/>
                <w:lang w:eastAsia="en-GB"/>
              </w:rPr>
            </w:pPr>
          </w:p>
        </w:tc>
        <w:tc>
          <w:tcPr>
            <w:tcW w:w="1163" w:type="pct"/>
            <w:shd w:val="clear" w:color="auto" w:fill="auto"/>
            <w:noWrap/>
            <w:vAlign w:val="center"/>
          </w:tcPr>
          <w:p w14:paraId="20FC651D" w14:textId="77777777" w:rsidR="006940A6" w:rsidRPr="0086756E" w:rsidRDefault="006940A6" w:rsidP="00CD1B35">
            <w:pPr>
              <w:spacing w:after="0" w:line="240" w:lineRule="auto"/>
              <w:jc w:val="left"/>
              <w:rPr>
                <w:szCs w:val="24"/>
              </w:rPr>
            </w:pPr>
            <w:r w:rsidRPr="0086756E">
              <w:rPr>
                <w:szCs w:val="24"/>
              </w:rPr>
              <w:t>Utility</w:t>
            </w:r>
          </w:p>
        </w:tc>
        <w:tc>
          <w:tcPr>
            <w:tcW w:w="657" w:type="pct"/>
            <w:shd w:val="clear" w:color="auto" w:fill="auto"/>
            <w:noWrap/>
            <w:vAlign w:val="center"/>
          </w:tcPr>
          <w:p w14:paraId="0DBFCCD3" w14:textId="4BC6E9B8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0.95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1221727A" w14:textId="29011BBA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0.68-1.32</w:t>
            </w:r>
          </w:p>
        </w:tc>
        <w:tc>
          <w:tcPr>
            <w:tcW w:w="786" w:type="pct"/>
            <w:shd w:val="clear" w:color="auto" w:fill="auto"/>
            <w:noWrap/>
            <w:vAlign w:val="center"/>
          </w:tcPr>
          <w:p w14:paraId="28317229" w14:textId="75CEDD8D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0.749</w:t>
            </w:r>
          </w:p>
        </w:tc>
        <w:tc>
          <w:tcPr>
            <w:tcW w:w="758" w:type="pct"/>
            <w:vAlign w:val="center"/>
          </w:tcPr>
          <w:p w14:paraId="29A24E3C" w14:textId="77777777" w:rsidR="006940A6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6940A6" w:rsidRPr="0086756E" w14:paraId="5781EF74" w14:textId="52A0197B" w:rsidTr="00CD1B35">
        <w:trPr>
          <w:trHeight w:val="315"/>
        </w:trPr>
        <w:tc>
          <w:tcPr>
            <w:tcW w:w="995" w:type="pct"/>
            <w:noWrap/>
            <w:vAlign w:val="center"/>
          </w:tcPr>
          <w:p w14:paraId="5F5B5601" w14:textId="77777777" w:rsidR="006940A6" w:rsidRPr="0086756E" w:rsidRDefault="006940A6" w:rsidP="00CD1B35">
            <w:pPr>
              <w:spacing w:after="0" w:line="240" w:lineRule="auto"/>
              <w:jc w:val="left"/>
              <w:rPr>
                <w:rFonts w:eastAsia="Times New Roman"/>
                <w:szCs w:val="24"/>
                <w:lang w:eastAsia="en-GB"/>
              </w:rPr>
            </w:pPr>
          </w:p>
        </w:tc>
        <w:tc>
          <w:tcPr>
            <w:tcW w:w="1163" w:type="pct"/>
            <w:shd w:val="clear" w:color="auto" w:fill="auto"/>
            <w:noWrap/>
            <w:vAlign w:val="center"/>
          </w:tcPr>
          <w:p w14:paraId="4DFF4A0A" w14:textId="77777777" w:rsidR="006940A6" w:rsidRPr="0086756E" w:rsidRDefault="006940A6" w:rsidP="00CD1B35">
            <w:pPr>
              <w:spacing w:after="0" w:line="240" w:lineRule="auto"/>
              <w:jc w:val="left"/>
              <w:rPr>
                <w:szCs w:val="24"/>
              </w:rPr>
            </w:pPr>
            <w:r w:rsidRPr="0086756E">
              <w:rPr>
                <w:szCs w:val="24"/>
              </w:rPr>
              <w:t>Toy</w:t>
            </w:r>
          </w:p>
        </w:tc>
        <w:tc>
          <w:tcPr>
            <w:tcW w:w="657" w:type="pct"/>
            <w:shd w:val="clear" w:color="auto" w:fill="auto"/>
            <w:noWrap/>
            <w:vAlign w:val="center"/>
          </w:tcPr>
          <w:p w14:paraId="55C84E21" w14:textId="0B77B493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0.69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006A226E" w14:textId="0A57222E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0.50-0.95</w:t>
            </w:r>
          </w:p>
        </w:tc>
        <w:tc>
          <w:tcPr>
            <w:tcW w:w="786" w:type="pct"/>
            <w:shd w:val="clear" w:color="auto" w:fill="auto"/>
            <w:noWrap/>
            <w:vAlign w:val="center"/>
          </w:tcPr>
          <w:p w14:paraId="02B792A8" w14:textId="1C1666FB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0.025</w:t>
            </w:r>
          </w:p>
        </w:tc>
        <w:tc>
          <w:tcPr>
            <w:tcW w:w="758" w:type="pct"/>
            <w:vAlign w:val="center"/>
          </w:tcPr>
          <w:p w14:paraId="62FE5AAC" w14:textId="77777777" w:rsidR="006940A6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6940A6" w:rsidRPr="0086756E" w14:paraId="68AF5CAD" w14:textId="52E97444" w:rsidTr="00CD1B35">
        <w:trPr>
          <w:trHeight w:val="315"/>
        </w:trPr>
        <w:tc>
          <w:tcPr>
            <w:tcW w:w="995" w:type="pct"/>
            <w:noWrap/>
            <w:vAlign w:val="center"/>
          </w:tcPr>
          <w:p w14:paraId="2ECC11DD" w14:textId="77777777" w:rsidR="006940A6" w:rsidRPr="0086756E" w:rsidRDefault="006940A6" w:rsidP="00CD1B35">
            <w:pPr>
              <w:spacing w:after="0" w:line="240" w:lineRule="auto"/>
              <w:jc w:val="left"/>
              <w:rPr>
                <w:rFonts w:eastAsia="Times New Roman"/>
                <w:szCs w:val="24"/>
                <w:lang w:eastAsia="en-GB"/>
              </w:rPr>
            </w:pPr>
          </w:p>
        </w:tc>
        <w:tc>
          <w:tcPr>
            <w:tcW w:w="1163" w:type="pct"/>
            <w:shd w:val="clear" w:color="auto" w:fill="auto"/>
            <w:noWrap/>
            <w:vAlign w:val="center"/>
          </w:tcPr>
          <w:p w14:paraId="65D618E9" w14:textId="77777777" w:rsidR="006940A6" w:rsidRPr="0086756E" w:rsidRDefault="006940A6" w:rsidP="00CD1B35">
            <w:pPr>
              <w:spacing w:after="0" w:line="240" w:lineRule="auto"/>
              <w:jc w:val="left"/>
              <w:rPr>
                <w:szCs w:val="24"/>
              </w:rPr>
            </w:pPr>
            <w:r w:rsidRPr="0086756E">
              <w:rPr>
                <w:szCs w:val="24"/>
              </w:rPr>
              <w:t>Working</w:t>
            </w:r>
          </w:p>
        </w:tc>
        <w:tc>
          <w:tcPr>
            <w:tcW w:w="657" w:type="pct"/>
            <w:shd w:val="clear" w:color="auto" w:fill="auto"/>
            <w:noWrap/>
            <w:vAlign w:val="center"/>
          </w:tcPr>
          <w:p w14:paraId="61868360" w14:textId="7A324730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3.07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006AE6D3" w14:textId="75E1E303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2.29-4.11</w:t>
            </w:r>
          </w:p>
        </w:tc>
        <w:tc>
          <w:tcPr>
            <w:tcW w:w="786" w:type="pct"/>
            <w:shd w:val="clear" w:color="auto" w:fill="auto"/>
            <w:noWrap/>
            <w:vAlign w:val="center"/>
          </w:tcPr>
          <w:p w14:paraId="2025E42D" w14:textId="22796F4C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&lt; 0.001</w:t>
            </w:r>
          </w:p>
        </w:tc>
        <w:tc>
          <w:tcPr>
            <w:tcW w:w="758" w:type="pct"/>
            <w:vAlign w:val="center"/>
          </w:tcPr>
          <w:p w14:paraId="611E313D" w14:textId="77777777" w:rsidR="006940A6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6940A6" w:rsidRPr="0086756E" w14:paraId="48A5C2C9" w14:textId="5E53D783" w:rsidTr="00CD1B35">
        <w:trPr>
          <w:trHeight w:val="315"/>
        </w:trPr>
        <w:tc>
          <w:tcPr>
            <w:tcW w:w="995" w:type="pct"/>
            <w:noWrap/>
            <w:vAlign w:val="center"/>
          </w:tcPr>
          <w:p w14:paraId="2A834562" w14:textId="77777777" w:rsidR="006940A6" w:rsidRPr="0086756E" w:rsidRDefault="006940A6" w:rsidP="00CD1B35">
            <w:pPr>
              <w:spacing w:after="0" w:line="240" w:lineRule="auto"/>
              <w:jc w:val="left"/>
              <w:rPr>
                <w:rFonts w:eastAsia="Times New Roman"/>
                <w:szCs w:val="24"/>
                <w:lang w:eastAsia="en-GB"/>
              </w:rPr>
            </w:pPr>
          </w:p>
        </w:tc>
        <w:tc>
          <w:tcPr>
            <w:tcW w:w="1163" w:type="pct"/>
            <w:shd w:val="clear" w:color="auto" w:fill="auto"/>
            <w:noWrap/>
            <w:vAlign w:val="center"/>
          </w:tcPr>
          <w:p w14:paraId="09098B62" w14:textId="77777777" w:rsidR="006940A6" w:rsidRPr="0086756E" w:rsidRDefault="006940A6" w:rsidP="00CD1B35">
            <w:pPr>
              <w:spacing w:after="0" w:line="240" w:lineRule="auto"/>
              <w:jc w:val="left"/>
              <w:rPr>
                <w:szCs w:val="24"/>
              </w:rPr>
            </w:pPr>
            <w:r w:rsidRPr="0086756E">
              <w:rPr>
                <w:szCs w:val="24"/>
              </w:rPr>
              <w:t>Pastoral</w:t>
            </w:r>
          </w:p>
        </w:tc>
        <w:tc>
          <w:tcPr>
            <w:tcW w:w="657" w:type="pct"/>
            <w:shd w:val="clear" w:color="auto" w:fill="auto"/>
            <w:noWrap/>
            <w:vAlign w:val="center"/>
          </w:tcPr>
          <w:p w14:paraId="4E34ECB7" w14:textId="62FB0F9E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1.87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5F6A1892" w14:textId="54930A7F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1.47-2.39</w:t>
            </w:r>
          </w:p>
        </w:tc>
        <w:tc>
          <w:tcPr>
            <w:tcW w:w="786" w:type="pct"/>
            <w:shd w:val="clear" w:color="auto" w:fill="auto"/>
            <w:noWrap/>
            <w:vAlign w:val="center"/>
          </w:tcPr>
          <w:p w14:paraId="043D8F0E" w14:textId="1029784C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&lt; 0.001</w:t>
            </w:r>
          </w:p>
        </w:tc>
        <w:tc>
          <w:tcPr>
            <w:tcW w:w="758" w:type="pct"/>
            <w:vAlign w:val="center"/>
          </w:tcPr>
          <w:p w14:paraId="517F9B13" w14:textId="77777777" w:rsidR="006940A6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6940A6" w:rsidRPr="0086756E" w14:paraId="63AEB01B" w14:textId="276D039E" w:rsidTr="00CD1B35">
        <w:trPr>
          <w:trHeight w:val="315"/>
        </w:trPr>
        <w:tc>
          <w:tcPr>
            <w:tcW w:w="995" w:type="pct"/>
            <w:noWrap/>
            <w:vAlign w:val="center"/>
          </w:tcPr>
          <w:p w14:paraId="1A2E636D" w14:textId="77777777" w:rsidR="006940A6" w:rsidRPr="0086756E" w:rsidRDefault="006940A6" w:rsidP="00CD1B35">
            <w:pPr>
              <w:spacing w:after="0" w:line="240" w:lineRule="auto"/>
              <w:jc w:val="left"/>
              <w:rPr>
                <w:rFonts w:eastAsia="Times New Roman"/>
                <w:szCs w:val="24"/>
                <w:lang w:eastAsia="en-GB"/>
              </w:rPr>
            </w:pPr>
          </w:p>
        </w:tc>
        <w:tc>
          <w:tcPr>
            <w:tcW w:w="1163" w:type="pct"/>
            <w:shd w:val="clear" w:color="auto" w:fill="auto"/>
            <w:noWrap/>
            <w:vAlign w:val="center"/>
          </w:tcPr>
          <w:p w14:paraId="00A90E3D" w14:textId="77777777" w:rsidR="006940A6" w:rsidRPr="0086756E" w:rsidRDefault="006940A6" w:rsidP="00CD1B35">
            <w:pPr>
              <w:spacing w:after="0" w:line="240" w:lineRule="auto"/>
              <w:jc w:val="left"/>
              <w:rPr>
                <w:szCs w:val="24"/>
              </w:rPr>
            </w:pPr>
            <w:r w:rsidRPr="0086756E">
              <w:rPr>
                <w:szCs w:val="24"/>
              </w:rPr>
              <w:t>Gundog</w:t>
            </w:r>
          </w:p>
        </w:tc>
        <w:tc>
          <w:tcPr>
            <w:tcW w:w="657" w:type="pct"/>
            <w:shd w:val="clear" w:color="auto" w:fill="auto"/>
            <w:noWrap/>
            <w:vAlign w:val="center"/>
          </w:tcPr>
          <w:p w14:paraId="7093F221" w14:textId="7157F1CB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1.17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76BCD020" w14:textId="55E3DD60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0.94-1.45</w:t>
            </w:r>
          </w:p>
        </w:tc>
        <w:tc>
          <w:tcPr>
            <w:tcW w:w="786" w:type="pct"/>
            <w:shd w:val="clear" w:color="auto" w:fill="auto"/>
            <w:noWrap/>
            <w:vAlign w:val="center"/>
          </w:tcPr>
          <w:p w14:paraId="448955D5" w14:textId="21F8A9EB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0.157</w:t>
            </w:r>
          </w:p>
        </w:tc>
        <w:tc>
          <w:tcPr>
            <w:tcW w:w="758" w:type="pct"/>
            <w:vAlign w:val="center"/>
          </w:tcPr>
          <w:p w14:paraId="1C308477" w14:textId="77777777" w:rsidR="006940A6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6940A6" w:rsidRPr="0086756E" w14:paraId="442C5066" w14:textId="0C568853" w:rsidTr="00CD1B35">
        <w:trPr>
          <w:trHeight w:val="315"/>
        </w:trPr>
        <w:tc>
          <w:tcPr>
            <w:tcW w:w="995" w:type="pct"/>
            <w:noWrap/>
            <w:vAlign w:val="center"/>
          </w:tcPr>
          <w:p w14:paraId="3FA6F2F2" w14:textId="77777777" w:rsidR="006940A6" w:rsidRPr="0086756E" w:rsidRDefault="006940A6" w:rsidP="00CD1B35">
            <w:pPr>
              <w:spacing w:after="0" w:line="240" w:lineRule="auto"/>
              <w:jc w:val="left"/>
              <w:rPr>
                <w:rFonts w:eastAsia="Times New Roman"/>
                <w:szCs w:val="24"/>
                <w:lang w:eastAsia="en-GB"/>
              </w:rPr>
            </w:pPr>
          </w:p>
        </w:tc>
        <w:tc>
          <w:tcPr>
            <w:tcW w:w="1163" w:type="pct"/>
            <w:shd w:val="clear" w:color="auto" w:fill="auto"/>
            <w:noWrap/>
            <w:vAlign w:val="center"/>
          </w:tcPr>
          <w:p w14:paraId="02C3006A" w14:textId="77777777" w:rsidR="006940A6" w:rsidRPr="0086756E" w:rsidRDefault="006940A6" w:rsidP="00CD1B35">
            <w:pPr>
              <w:spacing w:after="0" w:line="240" w:lineRule="auto"/>
              <w:jc w:val="left"/>
              <w:rPr>
                <w:szCs w:val="24"/>
              </w:rPr>
            </w:pPr>
            <w:r w:rsidRPr="0086756E">
              <w:rPr>
                <w:szCs w:val="24"/>
              </w:rPr>
              <w:t>Hound</w:t>
            </w:r>
          </w:p>
        </w:tc>
        <w:tc>
          <w:tcPr>
            <w:tcW w:w="657" w:type="pct"/>
            <w:shd w:val="clear" w:color="auto" w:fill="auto"/>
            <w:noWrap/>
            <w:vAlign w:val="center"/>
          </w:tcPr>
          <w:p w14:paraId="0DF39576" w14:textId="21B0839E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1.33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54B99720" w14:textId="0BB612C7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0.93-1.91</w:t>
            </w:r>
          </w:p>
        </w:tc>
        <w:tc>
          <w:tcPr>
            <w:tcW w:w="786" w:type="pct"/>
            <w:shd w:val="clear" w:color="auto" w:fill="auto"/>
            <w:noWrap/>
            <w:vAlign w:val="center"/>
          </w:tcPr>
          <w:p w14:paraId="6EE78D80" w14:textId="5B9B5996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0.113</w:t>
            </w:r>
          </w:p>
        </w:tc>
        <w:tc>
          <w:tcPr>
            <w:tcW w:w="758" w:type="pct"/>
            <w:vAlign w:val="center"/>
          </w:tcPr>
          <w:p w14:paraId="6EB88961" w14:textId="77777777" w:rsidR="006940A6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6940A6" w:rsidRPr="0086756E" w14:paraId="39529932" w14:textId="387B350A" w:rsidTr="00CD1B35">
        <w:trPr>
          <w:trHeight w:val="315"/>
        </w:trPr>
        <w:tc>
          <w:tcPr>
            <w:tcW w:w="995" w:type="pct"/>
            <w:noWrap/>
            <w:vAlign w:val="center"/>
          </w:tcPr>
          <w:p w14:paraId="73153E48" w14:textId="77777777" w:rsidR="006940A6" w:rsidRPr="0086756E" w:rsidRDefault="006940A6" w:rsidP="00CD1B35">
            <w:pPr>
              <w:spacing w:after="0" w:line="240" w:lineRule="auto"/>
              <w:jc w:val="left"/>
              <w:rPr>
                <w:rFonts w:eastAsia="Times New Roman"/>
                <w:szCs w:val="24"/>
                <w:lang w:eastAsia="en-GB"/>
              </w:rPr>
            </w:pPr>
          </w:p>
        </w:tc>
        <w:tc>
          <w:tcPr>
            <w:tcW w:w="1163" w:type="pct"/>
            <w:shd w:val="clear" w:color="auto" w:fill="auto"/>
            <w:noWrap/>
            <w:vAlign w:val="center"/>
          </w:tcPr>
          <w:p w14:paraId="11033935" w14:textId="77777777" w:rsidR="006940A6" w:rsidRPr="0086756E" w:rsidRDefault="006940A6" w:rsidP="00CD1B35">
            <w:pPr>
              <w:spacing w:after="0" w:line="240" w:lineRule="auto"/>
              <w:jc w:val="left"/>
              <w:rPr>
                <w:szCs w:val="24"/>
              </w:rPr>
            </w:pPr>
            <w:r w:rsidRPr="0086756E">
              <w:rPr>
                <w:szCs w:val="24"/>
              </w:rPr>
              <w:t>Terrier</w:t>
            </w:r>
          </w:p>
        </w:tc>
        <w:tc>
          <w:tcPr>
            <w:tcW w:w="657" w:type="pct"/>
            <w:shd w:val="clear" w:color="auto" w:fill="auto"/>
            <w:noWrap/>
            <w:vAlign w:val="center"/>
          </w:tcPr>
          <w:p w14:paraId="43B67335" w14:textId="28068BC5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1.04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496E80A2" w14:textId="1E2CD20B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0.81-1.34</w:t>
            </w:r>
          </w:p>
        </w:tc>
        <w:tc>
          <w:tcPr>
            <w:tcW w:w="786" w:type="pct"/>
            <w:shd w:val="clear" w:color="auto" w:fill="auto"/>
            <w:noWrap/>
            <w:vAlign w:val="center"/>
          </w:tcPr>
          <w:p w14:paraId="2F49B286" w14:textId="71C8B8B0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0.739</w:t>
            </w:r>
          </w:p>
        </w:tc>
        <w:tc>
          <w:tcPr>
            <w:tcW w:w="758" w:type="pct"/>
            <w:vAlign w:val="center"/>
          </w:tcPr>
          <w:p w14:paraId="69AEA290" w14:textId="77777777" w:rsidR="006940A6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6940A6" w:rsidRPr="0086756E" w14:paraId="6DA3BE9F" w14:textId="6B9F57A9" w:rsidTr="00CD1B35">
        <w:trPr>
          <w:trHeight w:val="315"/>
        </w:trPr>
        <w:tc>
          <w:tcPr>
            <w:tcW w:w="995" w:type="pct"/>
            <w:noWrap/>
            <w:vAlign w:val="center"/>
          </w:tcPr>
          <w:p w14:paraId="30CBD6D3" w14:textId="77777777" w:rsidR="006940A6" w:rsidRPr="0086756E" w:rsidRDefault="006940A6" w:rsidP="00CD1B35">
            <w:pPr>
              <w:spacing w:after="0" w:line="240" w:lineRule="auto"/>
              <w:jc w:val="left"/>
              <w:rPr>
                <w:rFonts w:eastAsia="Times New Roman"/>
                <w:szCs w:val="24"/>
                <w:lang w:eastAsia="en-GB"/>
              </w:rPr>
            </w:pPr>
          </w:p>
        </w:tc>
        <w:tc>
          <w:tcPr>
            <w:tcW w:w="1163" w:type="pct"/>
            <w:shd w:val="clear" w:color="auto" w:fill="auto"/>
            <w:noWrap/>
            <w:vAlign w:val="center"/>
          </w:tcPr>
          <w:p w14:paraId="16FD3752" w14:textId="77777777" w:rsidR="006940A6" w:rsidRPr="0086756E" w:rsidRDefault="006940A6" w:rsidP="00CD1B35">
            <w:pPr>
              <w:spacing w:after="0" w:line="240" w:lineRule="auto"/>
              <w:jc w:val="left"/>
              <w:rPr>
                <w:szCs w:val="24"/>
              </w:rPr>
            </w:pPr>
          </w:p>
        </w:tc>
        <w:tc>
          <w:tcPr>
            <w:tcW w:w="657" w:type="pct"/>
            <w:shd w:val="clear" w:color="auto" w:fill="auto"/>
            <w:noWrap/>
            <w:vAlign w:val="center"/>
          </w:tcPr>
          <w:p w14:paraId="0B3FF007" w14:textId="77777777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2EE7E89A" w14:textId="77777777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86" w:type="pct"/>
            <w:shd w:val="clear" w:color="auto" w:fill="auto"/>
            <w:noWrap/>
            <w:vAlign w:val="center"/>
          </w:tcPr>
          <w:p w14:paraId="11D32E4B" w14:textId="77777777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58" w:type="pct"/>
            <w:vAlign w:val="center"/>
          </w:tcPr>
          <w:p w14:paraId="5AF2D711" w14:textId="77777777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6940A6" w:rsidRPr="0086756E" w14:paraId="47DDE8F4" w14:textId="31319DF0" w:rsidTr="00CD1B35">
        <w:trPr>
          <w:trHeight w:val="315"/>
        </w:trPr>
        <w:tc>
          <w:tcPr>
            <w:tcW w:w="995" w:type="pct"/>
            <w:noWrap/>
            <w:vAlign w:val="center"/>
          </w:tcPr>
          <w:p w14:paraId="3DD4CFA0" w14:textId="57D8C2FC" w:rsidR="006940A6" w:rsidRPr="0086756E" w:rsidRDefault="00CD1B35" w:rsidP="00CD1B35">
            <w:pPr>
              <w:spacing w:after="0" w:line="240" w:lineRule="auto"/>
              <w:jc w:val="left"/>
              <w:rPr>
                <w:rFonts w:eastAsia="Times New Roman"/>
                <w:szCs w:val="24"/>
                <w:lang w:eastAsia="en-GB"/>
              </w:rPr>
            </w:pPr>
            <w:r>
              <w:rPr>
                <w:rFonts w:eastAsia="Times New Roman"/>
                <w:szCs w:val="24"/>
                <w:lang w:eastAsia="en-GB"/>
              </w:rPr>
              <w:t>Adult b</w:t>
            </w:r>
            <w:r w:rsidR="006940A6" w:rsidRPr="0086756E">
              <w:rPr>
                <w:rFonts w:eastAsia="Times New Roman"/>
                <w:szCs w:val="24"/>
                <w:lang w:eastAsia="en-GB"/>
              </w:rPr>
              <w:t>odyweight (kg)</w:t>
            </w:r>
          </w:p>
        </w:tc>
        <w:tc>
          <w:tcPr>
            <w:tcW w:w="1163" w:type="pct"/>
            <w:noWrap/>
            <w:vAlign w:val="center"/>
          </w:tcPr>
          <w:p w14:paraId="282DFC53" w14:textId="77777777" w:rsidR="006940A6" w:rsidRPr="0086756E" w:rsidRDefault="006940A6" w:rsidP="00CD1B35">
            <w:pPr>
              <w:spacing w:after="0" w:line="240" w:lineRule="auto"/>
              <w:jc w:val="left"/>
              <w:rPr>
                <w:szCs w:val="24"/>
              </w:rPr>
            </w:pPr>
            <w:r w:rsidRPr="0086756E">
              <w:rPr>
                <w:rFonts w:eastAsia="Times New Roman"/>
                <w:szCs w:val="24"/>
                <w:lang w:eastAsia="en-GB"/>
              </w:rPr>
              <w:t>&lt; 10.0</w:t>
            </w:r>
          </w:p>
        </w:tc>
        <w:tc>
          <w:tcPr>
            <w:tcW w:w="657" w:type="pct"/>
            <w:shd w:val="clear" w:color="auto" w:fill="auto"/>
            <w:noWrap/>
            <w:vAlign w:val="center"/>
          </w:tcPr>
          <w:p w14:paraId="0735D5C5" w14:textId="77777777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 w:rsidRPr="0086756E">
              <w:rPr>
                <w:szCs w:val="24"/>
              </w:rPr>
              <w:t>Base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3756A356" w14:textId="77777777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86" w:type="pct"/>
            <w:shd w:val="clear" w:color="auto" w:fill="auto"/>
            <w:noWrap/>
            <w:vAlign w:val="center"/>
          </w:tcPr>
          <w:p w14:paraId="11C4D9A2" w14:textId="77777777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758" w:type="pct"/>
            <w:vAlign w:val="center"/>
          </w:tcPr>
          <w:p w14:paraId="5784D634" w14:textId="307A52C0" w:rsidR="006940A6" w:rsidRPr="0086756E" w:rsidRDefault="00CD1B35" w:rsidP="00CD1B35">
            <w:pPr>
              <w:spacing w:after="0" w:line="240" w:lineRule="auto"/>
              <w:jc w:val="center"/>
              <w:rPr>
                <w:szCs w:val="24"/>
              </w:rPr>
            </w:pPr>
            <w:r w:rsidRPr="009633CD">
              <w:rPr>
                <w:szCs w:val="24"/>
              </w:rPr>
              <w:t>&lt; 0.001</w:t>
            </w:r>
          </w:p>
        </w:tc>
      </w:tr>
      <w:tr w:rsidR="006940A6" w:rsidRPr="0086756E" w14:paraId="7D4D3C45" w14:textId="1E1A76D0" w:rsidTr="00CD1B35">
        <w:trPr>
          <w:trHeight w:val="315"/>
        </w:trPr>
        <w:tc>
          <w:tcPr>
            <w:tcW w:w="995" w:type="pct"/>
            <w:noWrap/>
            <w:vAlign w:val="center"/>
          </w:tcPr>
          <w:p w14:paraId="273EAEF6" w14:textId="77777777" w:rsidR="006940A6" w:rsidRPr="0086756E" w:rsidRDefault="006940A6" w:rsidP="00CD1B35">
            <w:pPr>
              <w:spacing w:after="0" w:line="240" w:lineRule="auto"/>
              <w:jc w:val="left"/>
              <w:rPr>
                <w:rFonts w:eastAsia="Times New Roman"/>
                <w:szCs w:val="24"/>
                <w:lang w:eastAsia="en-GB"/>
              </w:rPr>
            </w:pPr>
          </w:p>
        </w:tc>
        <w:tc>
          <w:tcPr>
            <w:tcW w:w="1163" w:type="pct"/>
            <w:noWrap/>
            <w:vAlign w:val="center"/>
          </w:tcPr>
          <w:p w14:paraId="2ACAD06F" w14:textId="77777777" w:rsidR="006940A6" w:rsidRPr="0086756E" w:rsidRDefault="006940A6" w:rsidP="00CD1B35">
            <w:pPr>
              <w:spacing w:after="0" w:line="240" w:lineRule="auto"/>
              <w:jc w:val="left"/>
              <w:rPr>
                <w:szCs w:val="24"/>
              </w:rPr>
            </w:pPr>
            <w:r w:rsidRPr="0086756E">
              <w:rPr>
                <w:rFonts w:eastAsia="Times New Roman"/>
                <w:szCs w:val="24"/>
                <w:lang w:eastAsia="en-GB"/>
              </w:rPr>
              <w:t>10.0-19.9</w:t>
            </w:r>
          </w:p>
        </w:tc>
        <w:tc>
          <w:tcPr>
            <w:tcW w:w="657" w:type="pct"/>
            <w:shd w:val="clear" w:color="auto" w:fill="auto"/>
            <w:noWrap/>
            <w:vAlign w:val="center"/>
          </w:tcPr>
          <w:p w14:paraId="41AB0D96" w14:textId="17477735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1.61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5A351679" w14:textId="78DDD1E5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1.27-2.05</w:t>
            </w:r>
          </w:p>
        </w:tc>
        <w:tc>
          <w:tcPr>
            <w:tcW w:w="786" w:type="pct"/>
            <w:shd w:val="clear" w:color="auto" w:fill="auto"/>
            <w:noWrap/>
            <w:vAlign w:val="center"/>
          </w:tcPr>
          <w:p w14:paraId="41ABF7C6" w14:textId="3811A454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 w:rsidRPr="009633CD">
              <w:rPr>
                <w:szCs w:val="24"/>
              </w:rPr>
              <w:t>&lt; 0.001</w:t>
            </w:r>
          </w:p>
        </w:tc>
        <w:tc>
          <w:tcPr>
            <w:tcW w:w="758" w:type="pct"/>
            <w:vAlign w:val="center"/>
          </w:tcPr>
          <w:p w14:paraId="784CCEF1" w14:textId="77777777" w:rsidR="006940A6" w:rsidRPr="009633CD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6940A6" w:rsidRPr="0086756E" w14:paraId="03BEF0D4" w14:textId="35ABFB66" w:rsidTr="00CD1B35">
        <w:trPr>
          <w:trHeight w:val="315"/>
        </w:trPr>
        <w:tc>
          <w:tcPr>
            <w:tcW w:w="995" w:type="pct"/>
            <w:noWrap/>
            <w:vAlign w:val="center"/>
          </w:tcPr>
          <w:p w14:paraId="170E1F00" w14:textId="77777777" w:rsidR="006940A6" w:rsidRPr="0086756E" w:rsidRDefault="006940A6" w:rsidP="00CD1B35">
            <w:pPr>
              <w:spacing w:after="0" w:line="240" w:lineRule="auto"/>
              <w:jc w:val="left"/>
              <w:rPr>
                <w:rFonts w:eastAsia="Times New Roman"/>
                <w:szCs w:val="24"/>
                <w:lang w:eastAsia="en-GB"/>
              </w:rPr>
            </w:pPr>
          </w:p>
        </w:tc>
        <w:tc>
          <w:tcPr>
            <w:tcW w:w="1163" w:type="pct"/>
            <w:noWrap/>
            <w:vAlign w:val="center"/>
          </w:tcPr>
          <w:p w14:paraId="13C80743" w14:textId="77777777" w:rsidR="006940A6" w:rsidRPr="0086756E" w:rsidRDefault="006940A6" w:rsidP="00CD1B35">
            <w:pPr>
              <w:spacing w:after="0" w:line="240" w:lineRule="auto"/>
              <w:jc w:val="left"/>
              <w:rPr>
                <w:szCs w:val="24"/>
              </w:rPr>
            </w:pPr>
            <w:r w:rsidRPr="0086756E">
              <w:rPr>
                <w:rFonts w:eastAsia="Times New Roman"/>
                <w:szCs w:val="24"/>
                <w:lang w:eastAsia="en-GB"/>
              </w:rPr>
              <w:t>20.0-20.9</w:t>
            </w:r>
          </w:p>
        </w:tc>
        <w:tc>
          <w:tcPr>
            <w:tcW w:w="657" w:type="pct"/>
            <w:shd w:val="clear" w:color="auto" w:fill="auto"/>
            <w:noWrap/>
            <w:vAlign w:val="center"/>
          </w:tcPr>
          <w:p w14:paraId="7BCB5B05" w14:textId="54A75E3A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2.24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436FCC2C" w14:textId="33D6B0C3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1.77-2.83</w:t>
            </w:r>
          </w:p>
        </w:tc>
        <w:tc>
          <w:tcPr>
            <w:tcW w:w="786" w:type="pct"/>
            <w:shd w:val="clear" w:color="auto" w:fill="auto"/>
            <w:noWrap/>
            <w:vAlign w:val="center"/>
          </w:tcPr>
          <w:p w14:paraId="32F8897B" w14:textId="17DA0E66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 w:rsidRPr="009633CD">
              <w:rPr>
                <w:szCs w:val="24"/>
              </w:rPr>
              <w:t>&lt; 0.001</w:t>
            </w:r>
          </w:p>
        </w:tc>
        <w:tc>
          <w:tcPr>
            <w:tcW w:w="758" w:type="pct"/>
            <w:vAlign w:val="center"/>
          </w:tcPr>
          <w:p w14:paraId="21D837AC" w14:textId="77777777" w:rsidR="006940A6" w:rsidRPr="009633CD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6940A6" w:rsidRPr="0086756E" w14:paraId="6F0ABF2C" w14:textId="7EDC7D20" w:rsidTr="00CD1B35">
        <w:trPr>
          <w:trHeight w:val="315"/>
        </w:trPr>
        <w:tc>
          <w:tcPr>
            <w:tcW w:w="995" w:type="pct"/>
            <w:noWrap/>
            <w:vAlign w:val="center"/>
          </w:tcPr>
          <w:p w14:paraId="4F29B0E2" w14:textId="77777777" w:rsidR="006940A6" w:rsidRPr="0086756E" w:rsidRDefault="006940A6" w:rsidP="00CD1B35">
            <w:pPr>
              <w:spacing w:after="0" w:line="240" w:lineRule="auto"/>
              <w:jc w:val="left"/>
              <w:rPr>
                <w:rFonts w:eastAsia="Times New Roman"/>
                <w:szCs w:val="24"/>
                <w:lang w:eastAsia="en-GB"/>
              </w:rPr>
            </w:pPr>
          </w:p>
        </w:tc>
        <w:tc>
          <w:tcPr>
            <w:tcW w:w="1163" w:type="pct"/>
            <w:shd w:val="clear" w:color="auto" w:fill="auto"/>
            <w:noWrap/>
            <w:vAlign w:val="center"/>
          </w:tcPr>
          <w:p w14:paraId="0D73ACF7" w14:textId="77777777" w:rsidR="006940A6" w:rsidRPr="0086756E" w:rsidRDefault="006940A6" w:rsidP="00CD1B35">
            <w:pPr>
              <w:spacing w:after="0" w:line="240" w:lineRule="auto"/>
              <w:jc w:val="left"/>
              <w:rPr>
                <w:szCs w:val="24"/>
              </w:rPr>
            </w:pPr>
            <w:r w:rsidRPr="0086756E">
              <w:rPr>
                <w:rFonts w:eastAsia="Times New Roman"/>
                <w:szCs w:val="24"/>
                <w:lang w:eastAsia="en-GB"/>
              </w:rPr>
              <w:t>30.0-30.9</w:t>
            </w:r>
          </w:p>
        </w:tc>
        <w:tc>
          <w:tcPr>
            <w:tcW w:w="657" w:type="pct"/>
            <w:shd w:val="clear" w:color="auto" w:fill="auto"/>
            <w:noWrap/>
            <w:vAlign w:val="center"/>
          </w:tcPr>
          <w:p w14:paraId="29BF318F" w14:textId="4E47EC93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2.94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26DD0CC6" w14:textId="384BA509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2.27-3.80</w:t>
            </w:r>
          </w:p>
        </w:tc>
        <w:tc>
          <w:tcPr>
            <w:tcW w:w="786" w:type="pct"/>
            <w:shd w:val="clear" w:color="auto" w:fill="auto"/>
            <w:noWrap/>
            <w:vAlign w:val="center"/>
          </w:tcPr>
          <w:p w14:paraId="093FC8E5" w14:textId="23671767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 w:rsidRPr="009633CD">
              <w:rPr>
                <w:szCs w:val="24"/>
              </w:rPr>
              <w:t>&lt; 0.001</w:t>
            </w:r>
          </w:p>
        </w:tc>
        <w:tc>
          <w:tcPr>
            <w:tcW w:w="758" w:type="pct"/>
            <w:vAlign w:val="center"/>
          </w:tcPr>
          <w:p w14:paraId="6BB924F1" w14:textId="77777777" w:rsidR="006940A6" w:rsidRPr="009633CD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6940A6" w:rsidRPr="0086756E" w14:paraId="70A61276" w14:textId="38CB162E" w:rsidTr="00CD1B35">
        <w:trPr>
          <w:trHeight w:val="315"/>
        </w:trPr>
        <w:tc>
          <w:tcPr>
            <w:tcW w:w="995" w:type="pct"/>
            <w:noWrap/>
            <w:vAlign w:val="center"/>
          </w:tcPr>
          <w:p w14:paraId="0A54EDDA" w14:textId="77777777" w:rsidR="006940A6" w:rsidRPr="0086756E" w:rsidRDefault="006940A6" w:rsidP="00CD1B35">
            <w:pPr>
              <w:spacing w:after="0" w:line="240" w:lineRule="auto"/>
              <w:jc w:val="left"/>
              <w:rPr>
                <w:rFonts w:eastAsia="Times New Roman"/>
                <w:szCs w:val="24"/>
                <w:lang w:eastAsia="en-GB"/>
              </w:rPr>
            </w:pPr>
          </w:p>
        </w:tc>
        <w:tc>
          <w:tcPr>
            <w:tcW w:w="1163" w:type="pct"/>
            <w:shd w:val="clear" w:color="auto" w:fill="auto"/>
            <w:noWrap/>
            <w:vAlign w:val="center"/>
          </w:tcPr>
          <w:p w14:paraId="77358934" w14:textId="77777777" w:rsidR="006940A6" w:rsidRPr="0086756E" w:rsidRDefault="006940A6" w:rsidP="00CD1B35">
            <w:pPr>
              <w:spacing w:after="0" w:line="240" w:lineRule="auto"/>
              <w:jc w:val="left"/>
              <w:rPr>
                <w:szCs w:val="24"/>
              </w:rPr>
            </w:pPr>
            <w:r w:rsidRPr="0086756E">
              <w:rPr>
                <w:szCs w:val="24"/>
              </w:rPr>
              <w:t>≥ 40.0</w:t>
            </w:r>
          </w:p>
        </w:tc>
        <w:tc>
          <w:tcPr>
            <w:tcW w:w="657" w:type="pct"/>
            <w:shd w:val="clear" w:color="auto" w:fill="auto"/>
            <w:noWrap/>
            <w:vAlign w:val="center"/>
          </w:tcPr>
          <w:p w14:paraId="5BDD74E5" w14:textId="490717BF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3.65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59DA4956" w14:textId="3026CD2F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2.56-5.22</w:t>
            </w:r>
          </w:p>
        </w:tc>
        <w:tc>
          <w:tcPr>
            <w:tcW w:w="786" w:type="pct"/>
            <w:shd w:val="clear" w:color="auto" w:fill="auto"/>
            <w:noWrap/>
            <w:vAlign w:val="center"/>
          </w:tcPr>
          <w:p w14:paraId="263C4169" w14:textId="44F994AC" w:rsidR="006940A6" w:rsidRPr="0086756E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  <w:r w:rsidRPr="009633CD">
              <w:rPr>
                <w:szCs w:val="24"/>
              </w:rPr>
              <w:t>&lt; 0.001</w:t>
            </w:r>
          </w:p>
        </w:tc>
        <w:tc>
          <w:tcPr>
            <w:tcW w:w="758" w:type="pct"/>
            <w:vAlign w:val="center"/>
          </w:tcPr>
          <w:p w14:paraId="621EBA73" w14:textId="77777777" w:rsidR="006940A6" w:rsidRPr="009633CD" w:rsidRDefault="006940A6" w:rsidP="00CD1B35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</w:tbl>
    <w:p w14:paraId="015397DC" w14:textId="77777777" w:rsidR="0036766C" w:rsidRDefault="0036766C" w:rsidP="0036766C">
      <w:pPr>
        <w:rPr>
          <w:szCs w:val="24"/>
        </w:rPr>
      </w:pPr>
    </w:p>
    <w:p w14:paraId="7EF58F63" w14:textId="77777777" w:rsidR="0036766C" w:rsidRDefault="0036766C" w:rsidP="0036766C">
      <w:pPr>
        <w:rPr>
          <w:color w:val="FF0000"/>
          <w:szCs w:val="24"/>
        </w:rPr>
        <w:sectPr w:rsidR="0036766C" w:rsidSect="00C358F0">
          <w:pgSz w:w="11906" w:h="16838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1620B7E4" w14:textId="77777777" w:rsidR="0036766C" w:rsidRDefault="0036766C" w:rsidP="00E766F0">
      <w:pPr>
        <w:pStyle w:val="Heading2"/>
      </w:pPr>
    </w:p>
    <w:p w14:paraId="37AFAD8F" w14:textId="77777777" w:rsidR="00E766F0" w:rsidRPr="00382B13" w:rsidRDefault="00E766F0" w:rsidP="00E766F0">
      <w:pPr>
        <w:pStyle w:val="Heading2"/>
        <w:rPr>
          <w:szCs w:val="24"/>
        </w:rPr>
      </w:pPr>
      <w:r>
        <w:t xml:space="preserve">References  </w:t>
      </w:r>
    </w:p>
    <w:bookmarkEnd w:id="49"/>
    <w:bookmarkEnd w:id="50"/>
    <w:p w14:paraId="53A341A1" w14:textId="77777777" w:rsidR="00B37CFD" w:rsidRPr="00B37CFD" w:rsidRDefault="007D1433" w:rsidP="00B37CFD">
      <w:pPr>
        <w:pStyle w:val="EndNoteBibliography"/>
        <w:spacing w:after="0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bookmarkStart w:id="51" w:name="_ENREF_1"/>
      <w:r w:rsidR="00B37CFD" w:rsidRPr="00B37CFD">
        <w:t xml:space="preserve">Angioletti, A., Francesco, I. d., Vergottini, M. &amp; Battocchio, M. L. (2004) Urinary incontinence after spaying in the bitch: incidence and oestrogen-therapy. </w:t>
      </w:r>
      <w:r w:rsidR="00B37CFD" w:rsidRPr="00B37CFD">
        <w:rPr>
          <w:i/>
        </w:rPr>
        <w:t xml:space="preserve">Veterinary Research Communications </w:t>
      </w:r>
      <w:r w:rsidR="00B37CFD" w:rsidRPr="00B37CFD">
        <w:rPr>
          <w:b/>
        </w:rPr>
        <w:t>28</w:t>
      </w:r>
      <w:r w:rsidR="00B37CFD" w:rsidRPr="00B37CFD">
        <w:t>, 153-155</w:t>
      </w:r>
      <w:bookmarkEnd w:id="51"/>
    </w:p>
    <w:p w14:paraId="6DA112A5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52" w:name="_ENREF_2"/>
      <w:r w:rsidRPr="00B37CFD">
        <w:t xml:space="preserve">Arnold, S. (1997) [Urinary incontinence in castrated bitches. Part 1: Significance, clinical aspects and etiopathogenesis]. </w:t>
      </w:r>
      <w:r w:rsidRPr="00B37CFD">
        <w:rPr>
          <w:i/>
        </w:rPr>
        <w:t xml:space="preserve">Schweizer Archiv fur Tierheilkunde </w:t>
      </w:r>
      <w:r w:rsidRPr="00B37CFD">
        <w:rPr>
          <w:b/>
        </w:rPr>
        <w:t>139</w:t>
      </w:r>
      <w:r w:rsidRPr="00B37CFD">
        <w:t>, 271-276</w:t>
      </w:r>
      <w:bookmarkEnd w:id="52"/>
    </w:p>
    <w:p w14:paraId="28F625F0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53" w:name="_ENREF_3"/>
      <w:r w:rsidRPr="00B37CFD">
        <w:t xml:space="preserve">Asher, L., Buckland, E., Phylactopoulos, C. L., Whiting, M., Abeyesinghe, S. &amp; Wathes, C. (2011) Estimation of the number and demographics of companion dogs in the UK. </w:t>
      </w:r>
      <w:r w:rsidRPr="00B37CFD">
        <w:rPr>
          <w:i/>
        </w:rPr>
        <w:t xml:space="preserve">BMC Veterinary Research </w:t>
      </w:r>
      <w:r w:rsidRPr="00B37CFD">
        <w:rPr>
          <w:b/>
        </w:rPr>
        <w:t>7</w:t>
      </w:r>
      <w:r w:rsidRPr="00B37CFD">
        <w:t>, 74</w:t>
      </w:r>
      <w:bookmarkEnd w:id="53"/>
    </w:p>
    <w:p w14:paraId="35BD76BD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54" w:name="_ENREF_4"/>
      <w:r w:rsidRPr="00B37CFD">
        <w:t xml:space="preserve">Bartlett, P. C., Van Buren, J. W., Neterer, M. &amp; Zhou, C. (2010) Disease surveillance and referral bias in the veterinary medical database. </w:t>
      </w:r>
      <w:r w:rsidRPr="00B37CFD">
        <w:rPr>
          <w:i/>
        </w:rPr>
        <w:t xml:space="preserve">Preventive Veterinary Medicine </w:t>
      </w:r>
      <w:r w:rsidRPr="00B37CFD">
        <w:rPr>
          <w:b/>
        </w:rPr>
        <w:t>94</w:t>
      </w:r>
      <w:r w:rsidRPr="00B37CFD">
        <w:t>, 264-271</w:t>
      </w:r>
      <w:bookmarkEnd w:id="54"/>
    </w:p>
    <w:p w14:paraId="7C6E7C54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55" w:name="_ENREF_5"/>
      <w:r w:rsidRPr="00B37CFD">
        <w:t xml:space="preserve">Beauvais, W., Cardwell, J. M. &amp; Brodbelt, D. C. (2012) The effect of neutering on the risk of urinary incontinence in bitches – a systematic review. </w:t>
      </w:r>
      <w:r w:rsidRPr="00B37CFD">
        <w:rPr>
          <w:i/>
        </w:rPr>
        <w:t xml:space="preserve">Journal of Small Animal Practice </w:t>
      </w:r>
      <w:r w:rsidRPr="00B37CFD">
        <w:rPr>
          <w:b/>
        </w:rPr>
        <w:t>53</w:t>
      </w:r>
      <w:r w:rsidRPr="00B37CFD">
        <w:t>, 198-204</w:t>
      </w:r>
      <w:bookmarkEnd w:id="55"/>
    </w:p>
    <w:p w14:paraId="648A16DE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56" w:name="_ENREF_6"/>
      <w:r w:rsidRPr="00B37CFD">
        <w:t xml:space="preserve">Coit, V. A., Gibson, I. F., Evans, N. P. &amp; Dowell, F. J. (2008) Neutering affects urinary bladder function by different mechanisms in male and female dogs. </w:t>
      </w:r>
      <w:r w:rsidRPr="00B37CFD">
        <w:rPr>
          <w:i/>
        </w:rPr>
        <w:t xml:space="preserve">European Journal of Pharmacology </w:t>
      </w:r>
      <w:r w:rsidRPr="00B37CFD">
        <w:rPr>
          <w:b/>
        </w:rPr>
        <w:t>584</w:t>
      </w:r>
      <w:r w:rsidRPr="00B37CFD">
        <w:t>, 153-158</w:t>
      </w:r>
      <w:bookmarkEnd w:id="56"/>
    </w:p>
    <w:p w14:paraId="6928A5FE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57" w:name="_ENREF_7"/>
      <w:r w:rsidRPr="00B37CFD">
        <w:t xml:space="preserve">de Bleser, B., Brodbelt, D. C., Gregory, N. G. &amp; Martinez, T. A. (2011) The association between acquired urinary sphincter mechanism incompetence in bitches and early spaying: A case-control study. </w:t>
      </w:r>
      <w:r w:rsidRPr="00B37CFD">
        <w:rPr>
          <w:i/>
        </w:rPr>
        <w:t xml:space="preserve">The Veterinary Journal </w:t>
      </w:r>
      <w:r w:rsidRPr="00B37CFD">
        <w:rPr>
          <w:b/>
        </w:rPr>
        <w:t>187</w:t>
      </w:r>
      <w:r w:rsidRPr="00B37CFD">
        <w:t>, 42-47</w:t>
      </w:r>
      <w:bookmarkEnd w:id="57"/>
    </w:p>
    <w:p w14:paraId="3EE61592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58" w:name="_ENREF_8"/>
      <w:r w:rsidRPr="00B37CFD">
        <w:t>Dohoo, I., Martin, W. &amp; Stryhn, H. (2009) Veterinary Epidemiologic Research, 2nd edn. VER Inc, Charlottetown, Canada</w:t>
      </w:r>
      <w:bookmarkEnd w:id="58"/>
    </w:p>
    <w:p w14:paraId="3F9BDA5C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59" w:name="_ENREF_9"/>
      <w:r w:rsidRPr="00B37CFD">
        <w:t>Epi  Info 7 CDC (2015) Centers for Disease Control and Prevention (US): Introducing Epi Info 7. CDC, Atlanta, Georgia</w:t>
      </w:r>
      <w:bookmarkEnd w:id="59"/>
    </w:p>
    <w:p w14:paraId="22AA6092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60" w:name="_ENREF_10"/>
      <w:r w:rsidRPr="00B37CFD">
        <w:t xml:space="preserve">Forsee, K. M., Davis, G. J., Mouat, E. E., Salmeri, K. R. &amp; Bastian, R. P. (2013) Evaluation of the prevalence of urinary incontinence in spayed female dogs: 566 cases (2003–2008). </w:t>
      </w:r>
      <w:r w:rsidRPr="00B37CFD">
        <w:rPr>
          <w:i/>
        </w:rPr>
        <w:t xml:space="preserve">Journal of the American Veterinary Medical Association </w:t>
      </w:r>
      <w:r w:rsidRPr="00B37CFD">
        <w:rPr>
          <w:b/>
        </w:rPr>
        <w:t>242</w:t>
      </w:r>
      <w:r w:rsidRPr="00B37CFD">
        <w:t>, 959-962</w:t>
      </w:r>
      <w:bookmarkEnd w:id="60"/>
    </w:p>
    <w:p w14:paraId="11AC8705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61" w:name="_ENREF_11"/>
      <w:r w:rsidRPr="00B37CFD">
        <w:t xml:space="preserve">Gregory, S. P. (1994) Developments in the understanding of the pathophysiology of urethral sphincter mechanism incompetence in the bitch. </w:t>
      </w:r>
      <w:r w:rsidRPr="00B37CFD">
        <w:rPr>
          <w:i/>
        </w:rPr>
        <w:t xml:space="preserve">British Veterinary Journal </w:t>
      </w:r>
      <w:r w:rsidRPr="00B37CFD">
        <w:rPr>
          <w:b/>
        </w:rPr>
        <w:t>150</w:t>
      </w:r>
      <w:r w:rsidRPr="00B37CFD">
        <w:t>, 135-150</w:t>
      </w:r>
      <w:bookmarkEnd w:id="61"/>
    </w:p>
    <w:p w14:paraId="6AC88B67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62" w:name="_ENREF_12"/>
      <w:r w:rsidRPr="00B37CFD">
        <w:t xml:space="preserve">Holt, P. E. (1985) Urinary incontinence in the bitch due to sphincter mechanism incompetence: prevalence in referred dogs and retrospective analysis of sixty cases. </w:t>
      </w:r>
      <w:r w:rsidRPr="00B37CFD">
        <w:rPr>
          <w:i/>
        </w:rPr>
        <w:t xml:space="preserve">Journal of Small Animal Practice </w:t>
      </w:r>
      <w:r w:rsidRPr="00B37CFD">
        <w:rPr>
          <w:b/>
        </w:rPr>
        <w:t>26</w:t>
      </w:r>
      <w:r w:rsidRPr="00B37CFD">
        <w:t>, 181-190</w:t>
      </w:r>
      <w:bookmarkEnd w:id="62"/>
    </w:p>
    <w:p w14:paraId="5823641E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63" w:name="_ENREF_13"/>
      <w:r w:rsidRPr="00B37CFD">
        <w:t xml:space="preserve">Holt, P. E. &amp; Thrusfield, M. V. (1993) Association in bitches between breed, size, neutering and docking, and acquired urinary incontinence due to incompetence of the urethral sphincter mechanism. </w:t>
      </w:r>
      <w:r w:rsidRPr="00B37CFD">
        <w:rPr>
          <w:i/>
        </w:rPr>
        <w:t xml:space="preserve">The Veterinary Record </w:t>
      </w:r>
      <w:r w:rsidRPr="00B37CFD">
        <w:rPr>
          <w:b/>
        </w:rPr>
        <w:t>133</w:t>
      </w:r>
      <w:r w:rsidRPr="00B37CFD">
        <w:t>, 177-180</w:t>
      </w:r>
      <w:bookmarkEnd w:id="63"/>
    </w:p>
    <w:p w14:paraId="2B71319D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64" w:name="_ENREF_14"/>
      <w:r w:rsidRPr="00B37CFD">
        <w:t>Holt, P. H. (2012) Sphincter Mechanism Incompetence. In: Veterinary Surgery: Small Animal. Eds K. M. Tobias and S. A. Johnston. Elsevier Saunders, St Louis, Missouri. pp 2011-2018</w:t>
      </w:r>
      <w:bookmarkEnd w:id="64"/>
    </w:p>
    <w:p w14:paraId="686CA74E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65" w:name="_ENREF_15"/>
      <w:r w:rsidRPr="00B37CFD">
        <w:t>Hosmer, D. W. &amp; Lemeshow, S. (2000) Assessing the fit of the model. In: Applied Logistic Regression. John Wiley &amp; Sons, New York. pp 143-202</w:t>
      </w:r>
      <w:bookmarkEnd w:id="65"/>
    </w:p>
    <w:p w14:paraId="67DF90D1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66" w:name="_ENREF_16"/>
      <w:r w:rsidRPr="00B37CFD">
        <w:t xml:space="preserve">Irion, D. N., Schaffer, A. L., Famula, T. R., Eggleston, M. L., Hughes, S. S. &amp; Pedersen, N. C. (2003) Analysis of genetic variation in 28 dog breed populations with 100 microsatellite markers. </w:t>
      </w:r>
      <w:r w:rsidRPr="00B37CFD">
        <w:rPr>
          <w:i/>
        </w:rPr>
        <w:t xml:space="preserve">Journal of Heredity </w:t>
      </w:r>
      <w:r w:rsidRPr="00B37CFD">
        <w:rPr>
          <w:b/>
        </w:rPr>
        <w:t>94</w:t>
      </w:r>
      <w:r w:rsidRPr="00B37CFD">
        <w:t>, 81-87</w:t>
      </w:r>
      <w:bookmarkEnd w:id="66"/>
    </w:p>
    <w:p w14:paraId="1EC14E52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67" w:name="_ENREF_17"/>
      <w:r w:rsidRPr="00B37CFD">
        <w:t>Kirkwood, B. R. &amp; Sterne, J. A. C. (2003) Essential Medical Statistics, 2nd edn. Blackwell Science, Oxford</w:t>
      </w:r>
      <w:bookmarkEnd w:id="67"/>
    </w:p>
    <w:p w14:paraId="367FB01A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68" w:name="_ENREF_18"/>
      <w:r w:rsidRPr="00B37CFD">
        <w:lastRenderedPageBreak/>
        <w:t xml:space="preserve">Kustritz, M. V. (2007) Determining the optimal age for gonadectomy of dogs and cats. </w:t>
      </w:r>
      <w:r w:rsidRPr="00B37CFD">
        <w:rPr>
          <w:i/>
        </w:rPr>
        <w:t xml:space="preserve">Journal of the American Veterinary Medical Association </w:t>
      </w:r>
      <w:r w:rsidRPr="00B37CFD">
        <w:rPr>
          <w:b/>
        </w:rPr>
        <w:t>231</w:t>
      </w:r>
      <w:r w:rsidRPr="00B37CFD">
        <w:t>, 1665-1675</w:t>
      </w:r>
      <w:bookmarkEnd w:id="68"/>
    </w:p>
    <w:p w14:paraId="1DC8043B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69" w:name="_ENREF_19"/>
      <w:r w:rsidRPr="00B37CFD">
        <w:t xml:space="preserve">Mattin, M. J., Boswood, A., Church, D. B., López-Alvarez, J., McGreevy, P. D., O'Neill, D. G., Thomson, P. C. &amp; Brodbelt, D. C. (2015) Prevalence of and risk factors for degenerative mitral valve disease in dogs attending primary-care veterinary practices in England. </w:t>
      </w:r>
      <w:r w:rsidRPr="00B37CFD">
        <w:rPr>
          <w:i/>
        </w:rPr>
        <w:t xml:space="preserve">Journal of Veterinary Internal Medicine </w:t>
      </w:r>
      <w:r w:rsidRPr="00B37CFD">
        <w:rPr>
          <w:b/>
        </w:rPr>
        <w:t>29</w:t>
      </w:r>
      <w:r w:rsidRPr="00B37CFD">
        <w:t>, 847-854</w:t>
      </w:r>
      <w:bookmarkEnd w:id="69"/>
    </w:p>
    <w:p w14:paraId="302463CC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70" w:name="_ENREF_20"/>
      <w:r w:rsidRPr="00B37CFD">
        <w:t xml:space="preserve">McLoughlin, M. A. &amp; Chew, D. J. (2000) Diagnosis and surgical management of ectopic ureters. </w:t>
      </w:r>
      <w:r w:rsidRPr="00B37CFD">
        <w:rPr>
          <w:i/>
        </w:rPr>
        <w:t xml:space="preserve">Clinical Techniques in Small Animal Practice </w:t>
      </w:r>
      <w:r w:rsidRPr="00B37CFD">
        <w:rPr>
          <w:b/>
        </w:rPr>
        <w:t>15</w:t>
      </w:r>
      <w:r w:rsidRPr="00B37CFD">
        <w:t>, 17-24</w:t>
      </w:r>
      <w:bookmarkEnd w:id="70"/>
    </w:p>
    <w:p w14:paraId="5AD0B501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71" w:name="_ENREF_21"/>
      <w:r w:rsidRPr="00B37CFD">
        <w:t xml:space="preserve">O'Neill, D., Church, D., McGreevy, P., Thomson, P. &amp; Brodbelt, D. (2014a) Approaches to canine health surveillance. </w:t>
      </w:r>
      <w:r w:rsidRPr="00B37CFD">
        <w:rPr>
          <w:i/>
        </w:rPr>
        <w:t xml:space="preserve">Canine Genetics and Epidemiology </w:t>
      </w:r>
      <w:r w:rsidRPr="00B37CFD">
        <w:rPr>
          <w:b/>
        </w:rPr>
        <w:t>1</w:t>
      </w:r>
      <w:r w:rsidRPr="00B37CFD">
        <w:t>, 2</w:t>
      </w:r>
      <w:bookmarkEnd w:id="71"/>
    </w:p>
    <w:p w14:paraId="00F6D144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72" w:name="_ENREF_22"/>
      <w:r w:rsidRPr="00B37CFD">
        <w:t xml:space="preserve">O'Neill, D. G., Church, D. B., McGreevy, P. D., Thomson, P. C. &amp; Brodbelt, D. C. (2014b) Prevalence of disorders recorded in dogs attending primary-care veterinary practices in England. </w:t>
      </w:r>
      <w:r w:rsidRPr="00B37CFD">
        <w:rPr>
          <w:i/>
        </w:rPr>
        <w:t xml:space="preserve">PLoS One </w:t>
      </w:r>
      <w:r w:rsidRPr="00B37CFD">
        <w:rPr>
          <w:b/>
        </w:rPr>
        <w:t>9</w:t>
      </w:r>
      <w:r w:rsidRPr="00B37CFD">
        <w:t>, 1-16</w:t>
      </w:r>
      <w:bookmarkEnd w:id="72"/>
    </w:p>
    <w:p w14:paraId="4E5D5F42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73" w:name="_ENREF_23"/>
      <w:r w:rsidRPr="00B37CFD">
        <w:t xml:space="preserve">O'Neill, D. G., Meeson, R. L., Sheridan, A., Church, D. B. &amp; Brodbelt, D. C. (2016) The epidemiology of patellar luxation in dogs attending primary-care veterinary practices in England. </w:t>
      </w:r>
      <w:r w:rsidRPr="00B37CFD">
        <w:rPr>
          <w:i/>
        </w:rPr>
        <w:t xml:space="preserve">Canine Genetics and Epidemiology </w:t>
      </w:r>
      <w:r w:rsidRPr="00B37CFD">
        <w:rPr>
          <w:b/>
        </w:rPr>
        <w:t>3</w:t>
      </w:r>
      <w:r w:rsidRPr="00B37CFD">
        <w:t>, 1-12</w:t>
      </w:r>
      <w:bookmarkEnd w:id="73"/>
    </w:p>
    <w:p w14:paraId="2D959991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74" w:name="_ENREF_24"/>
      <w:r w:rsidRPr="00B37CFD">
        <w:t xml:space="preserve">Okkens, A. C., Kooistra, H. S. &amp; Nickel, R. F. (1997) Comparison of long-term effects of ovariectomy versus ovariohysterectomy in bitches. </w:t>
      </w:r>
      <w:r w:rsidRPr="00B37CFD">
        <w:rPr>
          <w:i/>
        </w:rPr>
        <w:t xml:space="preserve">Journal of reproduction and fertility. Supplement </w:t>
      </w:r>
      <w:r w:rsidRPr="00B37CFD">
        <w:rPr>
          <w:b/>
        </w:rPr>
        <w:t>51</w:t>
      </w:r>
      <w:r w:rsidRPr="00B37CFD">
        <w:t>, 227-231</w:t>
      </w:r>
      <w:bookmarkEnd w:id="74"/>
    </w:p>
    <w:p w14:paraId="27912525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75" w:name="_ENREF_25"/>
      <w:r w:rsidRPr="00B37CFD">
        <w:t xml:space="preserve">Pandis, N. (2011) The evidence pyramid and introduction to randomized controlled trials. </w:t>
      </w:r>
      <w:r w:rsidRPr="00B37CFD">
        <w:rPr>
          <w:i/>
        </w:rPr>
        <w:t xml:space="preserve">American Journal of Orthodontics and Dentofacial Orthopedics </w:t>
      </w:r>
      <w:r w:rsidRPr="00B37CFD">
        <w:rPr>
          <w:b/>
        </w:rPr>
        <w:t>140</w:t>
      </w:r>
      <w:r w:rsidRPr="00B37CFD">
        <w:t>, 446-447</w:t>
      </w:r>
      <w:bookmarkEnd w:id="75"/>
    </w:p>
    <w:p w14:paraId="7ACFD617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76" w:name="_ENREF_26"/>
      <w:r w:rsidRPr="00B37CFD">
        <w:t xml:space="preserve">Pearce, N. (2012) Classification of epidemiological study designs. </w:t>
      </w:r>
      <w:r w:rsidRPr="00B37CFD">
        <w:rPr>
          <w:i/>
        </w:rPr>
        <w:t xml:space="preserve">International Journal of Epidemiology </w:t>
      </w:r>
      <w:r w:rsidRPr="00B37CFD">
        <w:rPr>
          <w:b/>
        </w:rPr>
        <w:t>41</w:t>
      </w:r>
      <w:r w:rsidRPr="00B37CFD">
        <w:t>, 393-397</w:t>
      </w:r>
      <w:bookmarkEnd w:id="76"/>
    </w:p>
    <w:p w14:paraId="7BDF0D65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77" w:name="_ENREF_27"/>
      <w:r w:rsidRPr="00B37CFD">
        <w:t xml:space="preserve">Power, S. C., Eggleton, K. E., Aaron, A. J., Holt, P. E. &amp; Cripps, P. J. (1998) Urethral sphincter mechanism incompetence in the male dog: importance of bladder neck position, proximal urethral length and castration. </w:t>
      </w:r>
      <w:r w:rsidRPr="00B37CFD">
        <w:rPr>
          <w:i/>
        </w:rPr>
        <w:t xml:space="preserve">Journal of Small Animal Practice </w:t>
      </w:r>
      <w:r w:rsidRPr="00B37CFD">
        <w:rPr>
          <w:b/>
        </w:rPr>
        <w:t>39</w:t>
      </w:r>
      <w:r w:rsidRPr="00B37CFD">
        <w:t>, 69-72</w:t>
      </w:r>
      <w:bookmarkEnd w:id="77"/>
    </w:p>
    <w:p w14:paraId="064EEA64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78" w:name="_ENREF_28"/>
      <w:r w:rsidRPr="00B37CFD">
        <w:t xml:space="preserve">Sam, S. &amp; Craig, D. L. (2000) The diagnosis of urinary incontinence and abnormal urination in dogs and cats. </w:t>
      </w:r>
      <w:r w:rsidRPr="00B37CFD">
        <w:rPr>
          <w:i/>
        </w:rPr>
        <w:t xml:space="preserve">Veterinary Clinics of North America: Small Animal Practice </w:t>
      </w:r>
      <w:r w:rsidRPr="00B37CFD">
        <w:rPr>
          <w:b/>
        </w:rPr>
        <w:t>30</w:t>
      </w:r>
      <w:r w:rsidRPr="00B37CFD">
        <w:t>, 427-448</w:t>
      </w:r>
      <w:bookmarkEnd w:id="78"/>
    </w:p>
    <w:p w14:paraId="23B405CD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79" w:name="_ENREF_29"/>
      <w:r w:rsidRPr="00B37CFD">
        <w:t>Schaer, M. (2010) Clinical medicine of the dog and cat, 2nd ed. edn. Manson/Veterinary Press, London</w:t>
      </w:r>
      <w:bookmarkEnd w:id="79"/>
    </w:p>
    <w:p w14:paraId="1854D745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80" w:name="_ENREF_30"/>
      <w:r w:rsidRPr="00B37CFD">
        <w:t xml:space="preserve">Shoop, S., Marlow, S., Church, D., English, K., McGreevy, P., Stell, A., Thomson, P., O'Neill, D. &amp; Brodbelt, D. (2015) Prevalence and risk factors for mast cell tumours in dogs in England. </w:t>
      </w:r>
      <w:r w:rsidRPr="00B37CFD">
        <w:rPr>
          <w:i/>
        </w:rPr>
        <w:t xml:space="preserve">Canine Genetics and Epidemiology </w:t>
      </w:r>
      <w:r w:rsidRPr="00B37CFD">
        <w:rPr>
          <w:b/>
        </w:rPr>
        <w:t>2</w:t>
      </w:r>
      <w:r w:rsidRPr="00B37CFD">
        <w:t>, 1</w:t>
      </w:r>
      <w:bookmarkEnd w:id="80"/>
    </w:p>
    <w:p w14:paraId="05775CB0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81" w:name="_ENREF_31"/>
      <w:r w:rsidRPr="00B37CFD">
        <w:t xml:space="preserve">Spain, C. V., Scarlett, J. M. &amp; Houpt, K. A. (2004a) Long-term risks and benefits of early-age gonadectomy in cats. </w:t>
      </w:r>
      <w:r w:rsidRPr="00B37CFD">
        <w:rPr>
          <w:i/>
        </w:rPr>
        <w:t xml:space="preserve">Journal of the American Veterinary Medical Association </w:t>
      </w:r>
      <w:r w:rsidRPr="00B37CFD">
        <w:rPr>
          <w:b/>
        </w:rPr>
        <w:t>224</w:t>
      </w:r>
      <w:r w:rsidRPr="00B37CFD">
        <w:t>, 372-379</w:t>
      </w:r>
      <w:bookmarkEnd w:id="81"/>
    </w:p>
    <w:p w14:paraId="47A54D6B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82" w:name="_ENREF_32"/>
      <w:r w:rsidRPr="00B37CFD">
        <w:t xml:space="preserve">Spain, C. V., Scarlett, J. M. &amp; Houpt, K. A. (2004b) Long-term risks and benefits of early-age gonadectomy in dogs. </w:t>
      </w:r>
      <w:r w:rsidRPr="00B37CFD">
        <w:rPr>
          <w:i/>
        </w:rPr>
        <w:t xml:space="preserve">Journal of the American Veterinary Medical Association </w:t>
      </w:r>
      <w:r w:rsidRPr="00B37CFD">
        <w:rPr>
          <w:b/>
        </w:rPr>
        <w:t>224</w:t>
      </w:r>
      <w:r w:rsidRPr="00B37CFD">
        <w:t>, 380-387</w:t>
      </w:r>
      <w:bookmarkEnd w:id="82"/>
    </w:p>
    <w:p w14:paraId="0625CD4D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83" w:name="_ENREF_33"/>
      <w:r w:rsidRPr="00B37CFD">
        <w:t xml:space="preserve">Stöcklin-Gautschi, N. M., Hässig, M., Reichler, I. M., Hubler, M. &amp; Arnold, S. (2001) The relationship of urinary incontinence to early spaying in bitches. </w:t>
      </w:r>
      <w:r w:rsidRPr="00B37CFD">
        <w:rPr>
          <w:i/>
        </w:rPr>
        <w:t xml:space="preserve">Journal of reproduction and fertility. Supplement </w:t>
      </w:r>
      <w:r w:rsidRPr="00B37CFD">
        <w:rPr>
          <w:b/>
        </w:rPr>
        <w:t>57</w:t>
      </w:r>
      <w:r w:rsidRPr="00B37CFD">
        <w:t>, 233-236</w:t>
      </w:r>
      <w:bookmarkEnd w:id="83"/>
    </w:p>
    <w:p w14:paraId="3ADEAD00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84" w:name="_ENREF_34"/>
      <w:r w:rsidRPr="00B37CFD">
        <w:t>The Kennel Club (2017) Breed Information Centre. Ed The Kennel Club. The Kennel Club Limited</w:t>
      </w:r>
      <w:bookmarkEnd w:id="84"/>
    </w:p>
    <w:p w14:paraId="064542F1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85" w:name="_ENREF_35"/>
      <w:r w:rsidRPr="00B37CFD">
        <w:t>The VeNom Coding Group (2017) VeNom Veterinary Nomenclature. Ed T. V. C. Group. VeNom Coding Group</w:t>
      </w:r>
      <w:bookmarkEnd w:id="85"/>
    </w:p>
    <w:p w14:paraId="0782F65D" w14:textId="77777777" w:rsidR="00B37CFD" w:rsidRPr="00B37CFD" w:rsidRDefault="00B37CFD" w:rsidP="00B37CFD">
      <w:pPr>
        <w:pStyle w:val="EndNoteBibliography"/>
        <w:spacing w:after="0"/>
        <w:ind w:left="720" w:hanging="720"/>
      </w:pPr>
      <w:bookmarkStart w:id="86" w:name="_ENREF_36"/>
      <w:r w:rsidRPr="00B37CFD">
        <w:lastRenderedPageBreak/>
        <w:t xml:space="preserve">Thrusfield, M. V., Holt, P. E. &amp; Muirhead, R. H. (1998) Acquired urinary incontinence in bitches: its incidence and relationship to neutering practices. </w:t>
      </w:r>
      <w:r w:rsidRPr="00B37CFD">
        <w:rPr>
          <w:i/>
        </w:rPr>
        <w:t xml:space="preserve">Journal of Small Animal Practice </w:t>
      </w:r>
      <w:r w:rsidRPr="00B37CFD">
        <w:rPr>
          <w:b/>
        </w:rPr>
        <w:t>39</w:t>
      </w:r>
      <w:r w:rsidRPr="00B37CFD">
        <w:t>, 559-566</w:t>
      </w:r>
      <w:bookmarkEnd w:id="86"/>
    </w:p>
    <w:p w14:paraId="298B76F9" w14:textId="77777777" w:rsidR="00B37CFD" w:rsidRPr="00B37CFD" w:rsidRDefault="00B37CFD" w:rsidP="00B37CFD">
      <w:pPr>
        <w:pStyle w:val="EndNoteBibliography"/>
        <w:ind w:left="720" w:hanging="720"/>
      </w:pPr>
      <w:bookmarkStart w:id="87" w:name="_ENREF_37"/>
      <w:r w:rsidRPr="00B37CFD">
        <w:t>VetCompass (2017) VetCompass: Health surveillance for UK companion animals. RVC Electronic Media Unit, London</w:t>
      </w:r>
      <w:bookmarkEnd w:id="87"/>
    </w:p>
    <w:p w14:paraId="6DF55409" w14:textId="11554418" w:rsidR="001062A2" w:rsidRDefault="007D1433">
      <w:r>
        <w:fldChar w:fldCharType="end"/>
      </w:r>
    </w:p>
    <w:sectPr w:rsidR="001062A2" w:rsidSect="007D14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46CB6"/>
    <w:multiLevelType w:val="hybridMultilevel"/>
    <w:tmpl w:val="9544DB7E"/>
    <w:lvl w:ilvl="0" w:tplc="A420E5E8">
      <w:start w:val="1995"/>
      <w:numFmt w:val="bullet"/>
      <w:lvlText w:val="-"/>
      <w:lvlJc w:val="left"/>
      <w:pPr>
        <w:ind w:left="420" w:hanging="360"/>
      </w:pPr>
      <w:rPr>
        <w:rFonts w:ascii="Times New Roman" w:eastAsia="Bookman Old Style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274D61A3"/>
    <w:multiLevelType w:val="hybridMultilevel"/>
    <w:tmpl w:val="064C0DEA"/>
    <w:lvl w:ilvl="0" w:tplc="B5261800">
      <w:start w:val="1"/>
      <w:numFmt w:val="decimal"/>
      <w:lvlText w:val="%1."/>
      <w:lvlJc w:val="left"/>
      <w:pPr>
        <w:ind w:left="720" w:hanging="360"/>
      </w:pPr>
      <w:rPr>
        <w:rFonts w:ascii="Times New Roman" w:eastAsia="Bookman Old Style" w:hAnsi="Times New Roman" w:cs="Times New Roman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B55FE0"/>
    <w:multiLevelType w:val="hybridMultilevel"/>
    <w:tmpl w:val="28966DF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SAP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09550rtvgtr5tnefe5u5epp55rxr2tf9prve&quot;&gt;My EndNote Library&lt;record-ids&gt;&lt;item&gt;508&lt;/item&gt;&lt;item&gt;527&lt;/item&gt;&lt;item&gt;896&lt;/item&gt;&lt;item&gt;2278&lt;/item&gt;&lt;item&gt;2747&lt;/item&gt;&lt;item&gt;4200&lt;/item&gt;&lt;item&gt;4255&lt;/item&gt;&lt;item&gt;4267&lt;/item&gt;&lt;item&gt;4364&lt;/item&gt;&lt;item&gt;4477&lt;/item&gt;&lt;item&gt;4586&lt;/item&gt;&lt;item&gt;4637&lt;/item&gt;&lt;item&gt;6301&lt;/item&gt;&lt;item&gt;6542&lt;/item&gt;&lt;item&gt;6722&lt;/item&gt;&lt;item&gt;7082&lt;/item&gt;&lt;item&gt;7121&lt;/item&gt;&lt;item&gt;7519&lt;/item&gt;&lt;item&gt;7577&lt;/item&gt;&lt;item&gt;7579&lt;/item&gt;&lt;item&gt;7581&lt;/item&gt;&lt;item&gt;7619&lt;/item&gt;&lt;item&gt;7771&lt;/item&gt;&lt;item&gt;8413&lt;/item&gt;&lt;item&gt;8607&lt;/item&gt;&lt;item&gt;8608&lt;/item&gt;&lt;item&gt;8609&lt;/item&gt;&lt;item&gt;8610&lt;/item&gt;&lt;item&gt;8611&lt;/item&gt;&lt;item&gt;8612&lt;/item&gt;&lt;item&gt;8613&lt;/item&gt;&lt;item&gt;8614&lt;/item&gt;&lt;item&gt;8617&lt;/item&gt;&lt;item&gt;8619&lt;/item&gt;&lt;item&gt;8622&lt;/item&gt;&lt;item&gt;8681&lt;/item&gt;&lt;item&gt;8963&lt;/item&gt;&lt;/record-ids&gt;&lt;/item&gt;&lt;/Libraries&gt;"/>
  </w:docVars>
  <w:rsids>
    <w:rsidRoot w:val="007F3D13"/>
    <w:rsid w:val="00010D79"/>
    <w:rsid w:val="000436E8"/>
    <w:rsid w:val="0005643B"/>
    <w:rsid w:val="00056E16"/>
    <w:rsid w:val="00072524"/>
    <w:rsid w:val="00073A73"/>
    <w:rsid w:val="000A712C"/>
    <w:rsid w:val="000B36DC"/>
    <w:rsid w:val="000C1925"/>
    <w:rsid w:val="000D67B6"/>
    <w:rsid w:val="000E7757"/>
    <w:rsid w:val="00100346"/>
    <w:rsid w:val="001062A2"/>
    <w:rsid w:val="00120477"/>
    <w:rsid w:val="00131623"/>
    <w:rsid w:val="00131CD4"/>
    <w:rsid w:val="00133E47"/>
    <w:rsid w:val="00143668"/>
    <w:rsid w:val="00145C9D"/>
    <w:rsid w:val="001573C3"/>
    <w:rsid w:val="001931C7"/>
    <w:rsid w:val="0019512D"/>
    <w:rsid w:val="00196533"/>
    <w:rsid w:val="001A181C"/>
    <w:rsid w:val="001D4314"/>
    <w:rsid w:val="001E5BAA"/>
    <w:rsid w:val="001F3A73"/>
    <w:rsid w:val="00203A72"/>
    <w:rsid w:val="00231020"/>
    <w:rsid w:val="00255421"/>
    <w:rsid w:val="0028292E"/>
    <w:rsid w:val="002925BC"/>
    <w:rsid w:val="002A34B8"/>
    <w:rsid w:val="002B3D7C"/>
    <w:rsid w:val="002B4D6E"/>
    <w:rsid w:val="002C335C"/>
    <w:rsid w:val="002D7E4E"/>
    <w:rsid w:val="002F056D"/>
    <w:rsid w:val="003110B3"/>
    <w:rsid w:val="00361916"/>
    <w:rsid w:val="003628B5"/>
    <w:rsid w:val="00363E8A"/>
    <w:rsid w:val="0036766C"/>
    <w:rsid w:val="00385203"/>
    <w:rsid w:val="003B6D5E"/>
    <w:rsid w:val="003C06AA"/>
    <w:rsid w:val="003C3E65"/>
    <w:rsid w:val="003C4ACE"/>
    <w:rsid w:val="003D0231"/>
    <w:rsid w:val="00422AF1"/>
    <w:rsid w:val="0043708C"/>
    <w:rsid w:val="004371B3"/>
    <w:rsid w:val="00461D53"/>
    <w:rsid w:val="00474621"/>
    <w:rsid w:val="004A5706"/>
    <w:rsid w:val="004C181A"/>
    <w:rsid w:val="004C325E"/>
    <w:rsid w:val="004D1945"/>
    <w:rsid w:val="004E0173"/>
    <w:rsid w:val="004E2921"/>
    <w:rsid w:val="004E3F5E"/>
    <w:rsid w:val="004F70B7"/>
    <w:rsid w:val="004F763F"/>
    <w:rsid w:val="005060C3"/>
    <w:rsid w:val="00533965"/>
    <w:rsid w:val="005410F8"/>
    <w:rsid w:val="00575121"/>
    <w:rsid w:val="00590CA7"/>
    <w:rsid w:val="005D4BE1"/>
    <w:rsid w:val="005E4C21"/>
    <w:rsid w:val="005E7FC5"/>
    <w:rsid w:val="00642BDB"/>
    <w:rsid w:val="006725BA"/>
    <w:rsid w:val="00677537"/>
    <w:rsid w:val="006940A6"/>
    <w:rsid w:val="006A0106"/>
    <w:rsid w:val="006A4F6A"/>
    <w:rsid w:val="006B4414"/>
    <w:rsid w:val="006E4F65"/>
    <w:rsid w:val="00720836"/>
    <w:rsid w:val="007513D6"/>
    <w:rsid w:val="00780524"/>
    <w:rsid w:val="00795C11"/>
    <w:rsid w:val="007A3270"/>
    <w:rsid w:val="007C2C12"/>
    <w:rsid w:val="007D1433"/>
    <w:rsid w:val="007F3D13"/>
    <w:rsid w:val="00831927"/>
    <w:rsid w:val="00833978"/>
    <w:rsid w:val="00844101"/>
    <w:rsid w:val="0086756E"/>
    <w:rsid w:val="00880AD5"/>
    <w:rsid w:val="00887C0A"/>
    <w:rsid w:val="008A3BB4"/>
    <w:rsid w:val="008B28D5"/>
    <w:rsid w:val="008E6126"/>
    <w:rsid w:val="008E7BC0"/>
    <w:rsid w:val="008F42E1"/>
    <w:rsid w:val="008F5144"/>
    <w:rsid w:val="00912376"/>
    <w:rsid w:val="00924A31"/>
    <w:rsid w:val="009613CC"/>
    <w:rsid w:val="0096251B"/>
    <w:rsid w:val="009629BC"/>
    <w:rsid w:val="00964418"/>
    <w:rsid w:val="00980360"/>
    <w:rsid w:val="009C0CDD"/>
    <w:rsid w:val="009C1C62"/>
    <w:rsid w:val="009C2140"/>
    <w:rsid w:val="00A03027"/>
    <w:rsid w:val="00A0772E"/>
    <w:rsid w:val="00A12FCF"/>
    <w:rsid w:val="00A1544F"/>
    <w:rsid w:val="00A21C52"/>
    <w:rsid w:val="00A40E53"/>
    <w:rsid w:val="00A61A64"/>
    <w:rsid w:val="00A823A0"/>
    <w:rsid w:val="00A82F82"/>
    <w:rsid w:val="00A94B2B"/>
    <w:rsid w:val="00AA49B3"/>
    <w:rsid w:val="00AB7069"/>
    <w:rsid w:val="00AF327E"/>
    <w:rsid w:val="00AF5590"/>
    <w:rsid w:val="00B01498"/>
    <w:rsid w:val="00B13D2C"/>
    <w:rsid w:val="00B21E41"/>
    <w:rsid w:val="00B349A0"/>
    <w:rsid w:val="00B37CFD"/>
    <w:rsid w:val="00B717C8"/>
    <w:rsid w:val="00B77C15"/>
    <w:rsid w:val="00B97E1D"/>
    <w:rsid w:val="00BB0D86"/>
    <w:rsid w:val="00BB7974"/>
    <w:rsid w:val="00BC29E4"/>
    <w:rsid w:val="00C033A9"/>
    <w:rsid w:val="00C358F0"/>
    <w:rsid w:val="00C372DE"/>
    <w:rsid w:val="00C829FC"/>
    <w:rsid w:val="00C9572D"/>
    <w:rsid w:val="00CB61FB"/>
    <w:rsid w:val="00CC6A1C"/>
    <w:rsid w:val="00CD1B35"/>
    <w:rsid w:val="00CD7650"/>
    <w:rsid w:val="00CE1807"/>
    <w:rsid w:val="00D012CA"/>
    <w:rsid w:val="00D2410B"/>
    <w:rsid w:val="00D57000"/>
    <w:rsid w:val="00D737F1"/>
    <w:rsid w:val="00D77668"/>
    <w:rsid w:val="00D935CF"/>
    <w:rsid w:val="00D95BFA"/>
    <w:rsid w:val="00D97D32"/>
    <w:rsid w:val="00DB76E7"/>
    <w:rsid w:val="00DC0247"/>
    <w:rsid w:val="00DD223E"/>
    <w:rsid w:val="00DF0516"/>
    <w:rsid w:val="00E06CF9"/>
    <w:rsid w:val="00E33903"/>
    <w:rsid w:val="00E540DA"/>
    <w:rsid w:val="00E576DC"/>
    <w:rsid w:val="00E57B27"/>
    <w:rsid w:val="00E63ABC"/>
    <w:rsid w:val="00E766F0"/>
    <w:rsid w:val="00E93513"/>
    <w:rsid w:val="00EB4E0D"/>
    <w:rsid w:val="00EC15FA"/>
    <w:rsid w:val="00EC713F"/>
    <w:rsid w:val="00EE30AA"/>
    <w:rsid w:val="00EE4508"/>
    <w:rsid w:val="00EE5B9D"/>
    <w:rsid w:val="00F16CF2"/>
    <w:rsid w:val="00F32311"/>
    <w:rsid w:val="00F60B8A"/>
    <w:rsid w:val="00F80BE0"/>
    <w:rsid w:val="00FB3BDC"/>
    <w:rsid w:val="00FC3F2D"/>
    <w:rsid w:val="00FD187B"/>
    <w:rsid w:val="00FD25F6"/>
    <w:rsid w:val="00FD79C7"/>
    <w:rsid w:val="00FE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138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PhD Normal"/>
    <w:qFormat/>
    <w:rsid w:val="007F3D13"/>
    <w:pPr>
      <w:spacing w:after="200" w:line="360" w:lineRule="auto"/>
      <w:jc w:val="both"/>
    </w:pPr>
    <w:rPr>
      <w:rFonts w:ascii="Times New Roman" w:eastAsia="Bookman Old Style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3D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3D13"/>
    <w:pPr>
      <w:keepNext/>
      <w:keepLines/>
      <w:spacing w:before="200" w:after="0"/>
      <w:jc w:val="left"/>
      <w:outlineLvl w:val="1"/>
    </w:pPr>
    <w:rPr>
      <w:rFonts w:eastAsia="Times New Roman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7C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mes12Normal">
    <w:name w:val="Times 12 Normal"/>
    <w:basedOn w:val="Normal"/>
    <w:link w:val="Times12NormalChar"/>
    <w:autoRedefine/>
    <w:qFormat/>
    <w:rsid w:val="00363E8A"/>
    <w:pPr>
      <w:pBdr>
        <w:top w:val="nil"/>
        <w:left w:val="nil"/>
        <w:bottom w:val="nil"/>
        <w:right w:val="nil"/>
        <w:between w:val="nil"/>
        <w:bar w:val="nil"/>
      </w:pBdr>
      <w:spacing w:line="480" w:lineRule="auto"/>
    </w:pPr>
    <w:rPr>
      <w:rFonts w:eastAsia="Arial Unicode MS" w:hAnsi="Arial Unicode MS" w:cs="Arial Unicode MS"/>
      <w:color w:val="000000"/>
      <w:szCs w:val="24"/>
      <w:u w:color="000000"/>
      <w:bdr w:val="nil"/>
      <w:lang w:val="en-US"/>
    </w:rPr>
  </w:style>
  <w:style w:type="character" w:customStyle="1" w:styleId="Times12NormalChar">
    <w:name w:val="Times 12 Normal Char"/>
    <w:basedOn w:val="DefaultParagraphFont"/>
    <w:link w:val="Times12Normal"/>
    <w:rsid w:val="00363E8A"/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F3D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F3D13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CaptionChar">
    <w:name w:val="Caption Char"/>
    <w:basedOn w:val="DefaultParagraphFont"/>
    <w:link w:val="Caption"/>
    <w:uiPriority w:val="35"/>
    <w:locked/>
    <w:rsid w:val="007F3D13"/>
    <w:rPr>
      <w:rFonts w:ascii="Times New Roman" w:hAnsi="Times New Roman" w:cs="Times New Roman"/>
      <w:b/>
      <w:bCs/>
      <w:sz w:val="24"/>
      <w:szCs w:val="18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7F3D13"/>
    <w:pPr>
      <w:spacing w:line="240" w:lineRule="auto"/>
    </w:pPr>
    <w:rPr>
      <w:rFonts w:eastAsiaTheme="minorHAnsi"/>
      <w:b/>
      <w:bCs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F3D13"/>
    <w:rPr>
      <w:rFonts w:ascii="Tahoma" w:eastAsia="Bookman Old Style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F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semiHidden/>
    <w:rsid w:val="007F3D13"/>
    <w:rPr>
      <w:rFonts w:ascii="Segoe UI" w:eastAsia="Bookman Old Style" w:hAnsi="Segoe UI" w:cs="Segoe UI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3D13"/>
    <w:rPr>
      <w:rFonts w:ascii="Times New Roman" w:eastAsia="Bookman Old Style" w:hAnsi="Times New Roman" w:cs="Times New Roman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7F3D13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7F3D13"/>
    <w:rPr>
      <w:rFonts w:ascii="Times New Roman" w:eastAsia="Bookman Old Style" w:hAnsi="Times New Roman" w:cs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D13"/>
    <w:rPr>
      <w:rFonts w:ascii="Times New Roman" w:eastAsia="Bookman Old Style" w:hAnsi="Times New Roman" w:cs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D13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7F3D13"/>
    <w:rPr>
      <w:rFonts w:ascii="Times New Roman" w:eastAsia="Bookman Old Style" w:hAnsi="Times New Roman" w:cs="Times New Roman"/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D13"/>
    <w:rPr>
      <w:rFonts w:ascii="Tahoma" w:eastAsia="Bookman Old Style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7F3D13"/>
    <w:rPr>
      <w:rFonts w:ascii="Segoe UI" w:eastAsia="Bookman Old Style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7F3D13"/>
    <w:pPr>
      <w:spacing w:after="0" w:line="240" w:lineRule="auto"/>
      <w:jc w:val="both"/>
    </w:pPr>
    <w:rPr>
      <w:rFonts w:ascii="Times New Roman" w:eastAsia="Bookman Old Style" w:hAnsi="Times New Roman" w:cs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F3D13"/>
    <w:rPr>
      <w:sz w:val="16"/>
      <w:szCs w:val="16"/>
    </w:rPr>
  </w:style>
  <w:style w:type="character" w:styleId="Hyperlink">
    <w:name w:val="Hyperlink"/>
    <w:basedOn w:val="DefaultParagraphFont"/>
    <w:unhideWhenUsed/>
    <w:rsid w:val="007F3D13"/>
    <w:rPr>
      <w:color w:val="0000FF"/>
      <w:u w:val="single"/>
    </w:rPr>
  </w:style>
  <w:style w:type="character" w:customStyle="1" w:styleId="citation">
    <w:name w:val="citation"/>
    <w:basedOn w:val="DefaultParagraphFont"/>
    <w:rsid w:val="007F3D13"/>
  </w:style>
  <w:style w:type="character" w:styleId="LineNumber">
    <w:name w:val="line number"/>
    <w:basedOn w:val="DefaultParagraphFont"/>
    <w:uiPriority w:val="99"/>
    <w:semiHidden/>
    <w:unhideWhenUsed/>
    <w:rsid w:val="007F3D13"/>
  </w:style>
  <w:style w:type="paragraph" w:customStyle="1" w:styleId="Body">
    <w:name w:val="Body"/>
    <w:rsid w:val="007F3D1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n-GB"/>
    </w:rPr>
  </w:style>
  <w:style w:type="paragraph" w:customStyle="1" w:styleId="EndNoteBibliographyTitle">
    <w:name w:val="EndNote Bibliography Title"/>
    <w:basedOn w:val="Normal"/>
    <w:link w:val="EndNoteBibliographyTitleChar"/>
    <w:rsid w:val="007F3D13"/>
    <w:pPr>
      <w:spacing w:after="0"/>
      <w:jc w:val="center"/>
    </w:pPr>
    <w:rPr>
      <w:noProof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F3D13"/>
    <w:rPr>
      <w:rFonts w:ascii="Times New Roman" w:eastAsia="Bookman Old Style" w:hAnsi="Times New Roman" w:cs="Times New Roman"/>
      <w:sz w:val="24"/>
    </w:rPr>
  </w:style>
  <w:style w:type="character" w:customStyle="1" w:styleId="EndNoteBibliographyTitleChar">
    <w:name w:val="EndNote Bibliography Title Char"/>
    <w:basedOn w:val="NoSpacingChar"/>
    <w:link w:val="EndNoteBibliographyTitle"/>
    <w:rsid w:val="007F3D13"/>
    <w:rPr>
      <w:rFonts w:ascii="Times New Roman" w:eastAsia="Bookman Old Style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F3D13"/>
    <w:pPr>
      <w:spacing w:line="240" w:lineRule="auto"/>
    </w:pPr>
    <w:rPr>
      <w:noProof/>
      <w:lang w:val="en-US"/>
    </w:rPr>
  </w:style>
  <w:style w:type="character" w:customStyle="1" w:styleId="EndNoteBibliographyChar">
    <w:name w:val="EndNote Bibliography Char"/>
    <w:basedOn w:val="NoSpacingChar"/>
    <w:link w:val="EndNoteBibliography"/>
    <w:rsid w:val="007F3D13"/>
    <w:rPr>
      <w:rFonts w:ascii="Times New Roman" w:eastAsia="Bookman Old Style" w:hAnsi="Times New Roman" w:cs="Times New Roman"/>
      <w:noProof/>
      <w:sz w:val="24"/>
      <w:lang w:val="en-US"/>
    </w:rPr>
  </w:style>
  <w:style w:type="paragraph" w:customStyle="1" w:styleId="p0">
    <w:name w:val="p0"/>
    <w:basedOn w:val="Normal"/>
    <w:rsid w:val="007F3D13"/>
    <w:pPr>
      <w:spacing w:before="100" w:beforeAutospacing="1" w:after="100" w:afterAutospacing="1" w:line="240" w:lineRule="auto"/>
      <w:jc w:val="left"/>
    </w:pPr>
    <w:rPr>
      <w:rFonts w:eastAsia="Calibri"/>
      <w:szCs w:val="24"/>
      <w:lang w:eastAsia="en-GB"/>
    </w:rPr>
  </w:style>
  <w:style w:type="table" w:styleId="TableGrid">
    <w:name w:val="Table Grid"/>
    <w:basedOn w:val="TableNormal"/>
    <w:uiPriority w:val="39"/>
    <w:rsid w:val="007F3D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3D13"/>
    <w:pPr>
      <w:ind w:left="720"/>
      <w:contextualSpacing/>
    </w:pPr>
  </w:style>
  <w:style w:type="character" w:customStyle="1" w:styleId="disease">
    <w:name w:val="disease"/>
    <w:basedOn w:val="DefaultParagraphFont"/>
    <w:rsid w:val="00780524"/>
  </w:style>
  <w:style w:type="character" w:customStyle="1" w:styleId="apple-converted-space">
    <w:name w:val="apple-converted-space"/>
    <w:basedOn w:val="DefaultParagraphFont"/>
    <w:rsid w:val="00780524"/>
  </w:style>
  <w:style w:type="character" w:customStyle="1" w:styleId="species">
    <w:name w:val="species"/>
    <w:basedOn w:val="DefaultParagraphFont"/>
    <w:rsid w:val="00780524"/>
  </w:style>
  <w:style w:type="character" w:customStyle="1" w:styleId="Heading3Char">
    <w:name w:val="Heading 3 Char"/>
    <w:basedOn w:val="DefaultParagraphFont"/>
    <w:link w:val="Heading3"/>
    <w:uiPriority w:val="9"/>
    <w:rsid w:val="00B37CF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PhD Normal"/>
    <w:qFormat/>
    <w:rsid w:val="007F3D13"/>
    <w:pPr>
      <w:spacing w:after="200" w:line="360" w:lineRule="auto"/>
      <w:jc w:val="both"/>
    </w:pPr>
    <w:rPr>
      <w:rFonts w:ascii="Times New Roman" w:eastAsia="Bookman Old Style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3D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3D13"/>
    <w:pPr>
      <w:keepNext/>
      <w:keepLines/>
      <w:spacing w:before="200" w:after="0"/>
      <w:jc w:val="left"/>
      <w:outlineLvl w:val="1"/>
    </w:pPr>
    <w:rPr>
      <w:rFonts w:eastAsia="Times New Roman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7C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mes12Normal">
    <w:name w:val="Times 12 Normal"/>
    <w:basedOn w:val="Normal"/>
    <w:link w:val="Times12NormalChar"/>
    <w:autoRedefine/>
    <w:qFormat/>
    <w:rsid w:val="00363E8A"/>
    <w:pPr>
      <w:pBdr>
        <w:top w:val="nil"/>
        <w:left w:val="nil"/>
        <w:bottom w:val="nil"/>
        <w:right w:val="nil"/>
        <w:between w:val="nil"/>
        <w:bar w:val="nil"/>
      </w:pBdr>
      <w:spacing w:line="480" w:lineRule="auto"/>
    </w:pPr>
    <w:rPr>
      <w:rFonts w:eastAsia="Arial Unicode MS" w:hAnsi="Arial Unicode MS" w:cs="Arial Unicode MS"/>
      <w:color w:val="000000"/>
      <w:szCs w:val="24"/>
      <w:u w:color="000000"/>
      <w:bdr w:val="nil"/>
      <w:lang w:val="en-US"/>
    </w:rPr>
  </w:style>
  <w:style w:type="character" w:customStyle="1" w:styleId="Times12NormalChar">
    <w:name w:val="Times 12 Normal Char"/>
    <w:basedOn w:val="DefaultParagraphFont"/>
    <w:link w:val="Times12Normal"/>
    <w:rsid w:val="00363E8A"/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F3D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F3D13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CaptionChar">
    <w:name w:val="Caption Char"/>
    <w:basedOn w:val="DefaultParagraphFont"/>
    <w:link w:val="Caption"/>
    <w:uiPriority w:val="35"/>
    <w:locked/>
    <w:rsid w:val="007F3D13"/>
    <w:rPr>
      <w:rFonts w:ascii="Times New Roman" w:hAnsi="Times New Roman" w:cs="Times New Roman"/>
      <w:b/>
      <w:bCs/>
      <w:sz w:val="24"/>
      <w:szCs w:val="18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7F3D13"/>
    <w:pPr>
      <w:spacing w:line="240" w:lineRule="auto"/>
    </w:pPr>
    <w:rPr>
      <w:rFonts w:eastAsiaTheme="minorHAnsi"/>
      <w:b/>
      <w:bCs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F3D13"/>
    <w:rPr>
      <w:rFonts w:ascii="Tahoma" w:eastAsia="Bookman Old Style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F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semiHidden/>
    <w:rsid w:val="007F3D13"/>
    <w:rPr>
      <w:rFonts w:ascii="Segoe UI" w:eastAsia="Bookman Old Style" w:hAnsi="Segoe UI" w:cs="Segoe UI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3D13"/>
    <w:rPr>
      <w:rFonts w:ascii="Times New Roman" w:eastAsia="Bookman Old Style" w:hAnsi="Times New Roman" w:cs="Times New Roman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7F3D13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7F3D13"/>
    <w:rPr>
      <w:rFonts w:ascii="Times New Roman" w:eastAsia="Bookman Old Style" w:hAnsi="Times New Roman" w:cs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D13"/>
    <w:rPr>
      <w:rFonts w:ascii="Times New Roman" w:eastAsia="Bookman Old Style" w:hAnsi="Times New Roman" w:cs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D13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7F3D13"/>
    <w:rPr>
      <w:rFonts w:ascii="Times New Roman" w:eastAsia="Bookman Old Style" w:hAnsi="Times New Roman" w:cs="Times New Roman"/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D13"/>
    <w:rPr>
      <w:rFonts w:ascii="Tahoma" w:eastAsia="Bookman Old Style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7F3D13"/>
    <w:rPr>
      <w:rFonts w:ascii="Segoe UI" w:eastAsia="Bookman Old Style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7F3D13"/>
    <w:pPr>
      <w:spacing w:after="0" w:line="240" w:lineRule="auto"/>
      <w:jc w:val="both"/>
    </w:pPr>
    <w:rPr>
      <w:rFonts w:ascii="Times New Roman" w:eastAsia="Bookman Old Style" w:hAnsi="Times New Roman" w:cs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F3D13"/>
    <w:rPr>
      <w:sz w:val="16"/>
      <w:szCs w:val="16"/>
    </w:rPr>
  </w:style>
  <w:style w:type="character" w:styleId="Hyperlink">
    <w:name w:val="Hyperlink"/>
    <w:basedOn w:val="DefaultParagraphFont"/>
    <w:unhideWhenUsed/>
    <w:rsid w:val="007F3D13"/>
    <w:rPr>
      <w:color w:val="0000FF"/>
      <w:u w:val="single"/>
    </w:rPr>
  </w:style>
  <w:style w:type="character" w:customStyle="1" w:styleId="citation">
    <w:name w:val="citation"/>
    <w:basedOn w:val="DefaultParagraphFont"/>
    <w:rsid w:val="007F3D13"/>
  </w:style>
  <w:style w:type="character" w:styleId="LineNumber">
    <w:name w:val="line number"/>
    <w:basedOn w:val="DefaultParagraphFont"/>
    <w:uiPriority w:val="99"/>
    <w:semiHidden/>
    <w:unhideWhenUsed/>
    <w:rsid w:val="007F3D13"/>
  </w:style>
  <w:style w:type="paragraph" w:customStyle="1" w:styleId="Body">
    <w:name w:val="Body"/>
    <w:rsid w:val="007F3D1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n-GB"/>
    </w:rPr>
  </w:style>
  <w:style w:type="paragraph" w:customStyle="1" w:styleId="EndNoteBibliographyTitle">
    <w:name w:val="EndNote Bibliography Title"/>
    <w:basedOn w:val="Normal"/>
    <w:link w:val="EndNoteBibliographyTitleChar"/>
    <w:rsid w:val="007F3D13"/>
    <w:pPr>
      <w:spacing w:after="0"/>
      <w:jc w:val="center"/>
    </w:pPr>
    <w:rPr>
      <w:noProof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F3D13"/>
    <w:rPr>
      <w:rFonts w:ascii="Times New Roman" w:eastAsia="Bookman Old Style" w:hAnsi="Times New Roman" w:cs="Times New Roman"/>
      <w:sz w:val="24"/>
    </w:rPr>
  </w:style>
  <w:style w:type="character" w:customStyle="1" w:styleId="EndNoteBibliographyTitleChar">
    <w:name w:val="EndNote Bibliography Title Char"/>
    <w:basedOn w:val="NoSpacingChar"/>
    <w:link w:val="EndNoteBibliographyTitle"/>
    <w:rsid w:val="007F3D13"/>
    <w:rPr>
      <w:rFonts w:ascii="Times New Roman" w:eastAsia="Bookman Old Style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F3D13"/>
    <w:pPr>
      <w:spacing w:line="240" w:lineRule="auto"/>
    </w:pPr>
    <w:rPr>
      <w:noProof/>
      <w:lang w:val="en-US"/>
    </w:rPr>
  </w:style>
  <w:style w:type="character" w:customStyle="1" w:styleId="EndNoteBibliographyChar">
    <w:name w:val="EndNote Bibliography Char"/>
    <w:basedOn w:val="NoSpacingChar"/>
    <w:link w:val="EndNoteBibliography"/>
    <w:rsid w:val="007F3D13"/>
    <w:rPr>
      <w:rFonts w:ascii="Times New Roman" w:eastAsia="Bookman Old Style" w:hAnsi="Times New Roman" w:cs="Times New Roman"/>
      <w:noProof/>
      <w:sz w:val="24"/>
      <w:lang w:val="en-US"/>
    </w:rPr>
  </w:style>
  <w:style w:type="paragraph" w:customStyle="1" w:styleId="p0">
    <w:name w:val="p0"/>
    <w:basedOn w:val="Normal"/>
    <w:rsid w:val="007F3D13"/>
    <w:pPr>
      <w:spacing w:before="100" w:beforeAutospacing="1" w:after="100" w:afterAutospacing="1" w:line="240" w:lineRule="auto"/>
      <w:jc w:val="left"/>
    </w:pPr>
    <w:rPr>
      <w:rFonts w:eastAsia="Calibri"/>
      <w:szCs w:val="24"/>
      <w:lang w:eastAsia="en-GB"/>
    </w:rPr>
  </w:style>
  <w:style w:type="table" w:styleId="TableGrid">
    <w:name w:val="Table Grid"/>
    <w:basedOn w:val="TableNormal"/>
    <w:uiPriority w:val="39"/>
    <w:rsid w:val="007F3D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3D13"/>
    <w:pPr>
      <w:ind w:left="720"/>
      <w:contextualSpacing/>
    </w:pPr>
  </w:style>
  <w:style w:type="character" w:customStyle="1" w:styleId="disease">
    <w:name w:val="disease"/>
    <w:basedOn w:val="DefaultParagraphFont"/>
    <w:rsid w:val="00780524"/>
  </w:style>
  <w:style w:type="character" w:customStyle="1" w:styleId="apple-converted-space">
    <w:name w:val="apple-converted-space"/>
    <w:basedOn w:val="DefaultParagraphFont"/>
    <w:rsid w:val="00780524"/>
  </w:style>
  <w:style w:type="character" w:customStyle="1" w:styleId="species">
    <w:name w:val="species"/>
    <w:basedOn w:val="DefaultParagraphFont"/>
    <w:rsid w:val="00780524"/>
  </w:style>
  <w:style w:type="character" w:customStyle="1" w:styleId="Heading3Char">
    <w:name w:val="Heading 3 Char"/>
    <w:basedOn w:val="DefaultParagraphFont"/>
    <w:link w:val="Heading3"/>
    <w:uiPriority w:val="9"/>
    <w:rsid w:val="00B37CF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2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hyperlink" Target="mailto:doneill@rvc.ac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7A8EF-E673-42D9-9201-6041A8670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13587</Words>
  <Characters>77447</Characters>
  <Application>Microsoft Office Word</Application>
  <DocSecurity>0</DocSecurity>
  <Lines>645</Lines>
  <Paragraphs>181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O'Neill, Dan</dc:creator>
  <cp:lastModifiedBy>Laura Owen</cp:lastModifiedBy>
  <cp:revision>2</cp:revision>
  <dcterms:created xsi:type="dcterms:W3CDTF">2018-02-22T14:34:00Z</dcterms:created>
  <dcterms:modified xsi:type="dcterms:W3CDTF">2018-02-22T14:34:00Z</dcterms:modified>
</cp:coreProperties>
</file>