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919B" w14:textId="1C9ED014" w:rsidR="00762F3D" w:rsidRDefault="00762F3D" w:rsidP="00F351DC">
      <w:pPr>
        <w:outlineLvl w:val="0"/>
        <w:rPr>
          <w:rFonts w:ascii="Arial" w:hAnsi="Arial"/>
        </w:rPr>
      </w:pPr>
      <w:r>
        <w:rPr>
          <w:rFonts w:ascii="Arial" w:hAnsi="Arial"/>
        </w:rPr>
        <w:t>Keto-diets</w:t>
      </w:r>
      <w:r w:rsidR="00126275">
        <w:rPr>
          <w:rFonts w:ascii="Arial" w:hAnsi="Arial"/>
        </w:rPr>
        <w:t>: Good, Bad or Ugly?</w:t>
      </w:r>
    </w:p>
    <w:p w14:paraId="13A1600B" w14:textId="77777777" w:rsidR="00126275" w:rsidRDefault="00126275" w:rsidP="009D173F">
      <w:pPr>
        <w:rPr>
          <w:rFonts w:ascii="Arial" w:hAnsi="Arial"/>
        </w:rPr>
      </w:pPr>
    </w:p>
    <w:p w14:paraId="30EE3221" w14:textId="3B66AD9B" w:rsidR="00126275" w:rsidRDefault="00126275" w:rsidP="00F351DC">
      <w:pPr>
        <w:outlineLvl w:val="0"/>
        <w:rPr>
          <w:rFonts w:ascii="Arial" w:hAnsi="Arial"/>
        </w:rPr>
      </w:pPr>
      <w:r>
        <w:rPr>
          <w:rFonts w:ascii="Arial" w:hAnsi="Arial"/>
        </w:rPr>
        <w:t>Mark Evans</w:t>
      </w:r>
      <w:r w:rsidR="00167BE5">
        <w:rPr>
          <w:rFonts w:ascii="Arial" w:hAnsi="Arial"/>
        </w:rPr>
        <w:t xml:space="preserve"> MD</w:t>
      </w:r>
    </w:p>
    <w:p w14:paraId="3D05F54E" w14:textId="25FE7753" w:rsidR="00126275" w:rsidRDefault="00126275" w:rsidP="009D173F">
      <w:pPr>
        <w:rPr>
          <w:rFonts w:ascii="Arial" w:hAnsi="Arial"/>
        </w:rPr>
      </w:pPr>
      <w:r>
        <w:rPr>
          <w:rFonts w:ascii="Arial" w:hAnsi="Arial"/>
        </w:rPr>
        <w:t>University Lecturer</w:t>
      </w:r>
    </w:p>
    <w:p w14:paraId="2BB465ED" w14:textId="42045611" w:rsidR="00126275" w:rsidRDefault="00126275" w:rsidP="009D173F">
      <w:pPr>
        <w:rPr>
          <w:rFonts w:ascii="Arial" w:hAnsi="Arial"/>
        </w:rPr>
      </w:pPr>
      <w:r>
        <w:rPr>
          <w:rFonts w:ascii="Arial" w:hAnsi="Arial"/>
        </w:rPr>
        <w:t>Institute of Metabolic Science</w:t>
      </w:r>
      <w:r w:rsidR="00167BE5">
        <w:rPr>
          <w:rFonts w:ascii="Arial" w:hAnsi="Arial"/>
        </w:rPr>
        <w:t xml:space="preserve"> and Department of Medicine</w:t>
      </w:r>
    </w:p>
    <w:p w14:paraId="2F3F2F18" w14:textId="2E346932" w:rsidR="00126275" w:rsidRDefault="00126275" w:rsidP="009D173F">
      <w:pPr>
        <w:rPr>
          <w:rFonts w:ascii="Arial" w:hAnsi="Arial"/>
        </w:rPr>
      </w:pPr>
      <w:r>
        <w:rPr>
          <w:rFonts w:ascii="Arial" w:hAnsi="Arial"/>
        </w:rPr>
        <w:t>University of Cambridge</w:t>
      </w:r>
    </w:p>
    <w:p w14:paraId="22167A68" w14:textId="77777777" w:rsidR="00762F3D" w:rsidRDefault="00762F3D" w:rsidP="009D173F">
      <w:pPr>
        <w:rPr>
          <w:rFonts w:ascii="Arial" w:hAnsi="Arial"/>
        </w:rPr>
      </w:pPr>
    </w:p>
    <w:p w14:paraId="53629C15" w14:textId="77777777" w:rsidR="00762F3D" w:rsidRDefault="00762F3D" w:rsidP="009D173F">
      <w:pPr>
        <w:rPr>
          <w:rFonts w:ascii="Arial" w:hAnsi="Arial"/>
        </w:rPr>
      </w:pPr>
    </w:p>
    <w:p w14:paraId="049FC359" w14:textId="0126B749" w:rsidR="00AC5F76" w:rsidRPr="009D173F" w:rsidRDefault="00753000" w:rsidP="009D173F">
      <w:pPr>
        <w:rPr>
          <w:rFonts w:ascii="Arial" w:hAnsi="Arial"/>
        </w:rPr>
      </w:pPr>
      <w:r w:rsidRPr="009D173F">
        <w:rPr>
          <w:rFonts w:ascii="Arial" w:hAnsi="Arial"/>
        </w:rPr>
        <w:t>T</w:t>
      </w:r>
      <w:r w:rsidR="003675C5" w:rsidRPr="009D173F">
        <w:rPr>
          <w:rFonts w:ascii="Arial" w:hAnsi="Arial"/>
        </w:rPr>
        <w:t xml:space="preserve">ype 2 diabetes is a rapidly growing disease carrying potentially devastating </w:t>
      </w:r>
      <w:r w:rsidR="00AC5F76" w:rsidRPr="009D173F">
        <w:rPr>
          <w:rFonts w:ascii="Arial" w:hAnsi="Arial"/>
        </w:rPr>
        <w:t>complications</w:t>
      </w:r>
      <w:r w:rsidR="003675C5" w:rsidRPr="009D173F">
        <w:rPr>
          <w:rFonts w:ascii="Arial" w:hAnsi="Arial"/>
        </w:rPr>
        <w:t xml:space="preserve">. Despite its apparent </w:t>
      </w:r>
      <w:r w:rsidR="0074061A" w:rsidRPr="009D173F">
        <w:rPr>
          <w:rFonts w:ascii="Arial" w:hAnsi="Arial"/>
        </w:rPr>
        <w:t xml:space="preserve">inexorable increase, type 2 diabetes can be reversible </w:t>
      </w:r>
      <w:r w:rsidR="003675C5" w:rsidRPr="009D173F">
        <w:rPr>
          <w:rFonts w:ascii="Arial" w:hAnsi="Arial"/>
        </w:rPr>
        <w:t xml:space="preserve">with weight loss. </w:t>
      </w:r>
      <w:r w:rsidR="00FC1B33">
        <w:rPr>
          <w:rFonts w:ascii="Arial" w:hAnsi="Arial"/>
        </w:rPr>
        <w:t xml:space="preserve">(Lean) </w:t>
      </w:r>
      <w:r w:rsidR="003675C5" w:rsidRPr="009D173F">
        <w:rPr>
          <w:rFonts w:ascii="Arial" w:hAnsi="Arial"/>
        </w:rPr>
        <w:t xml:space="preserve">Current </w:t>
      </w:r>
      <w:r w:rsidR="00053EBD" w:rsidRPr="009D173F">
        <w:rPr>
          <w:rFonts w:ascii="Arial" w:hAnsi="Arial"/>
        </w:rPr>
        <w:t xml:space="preserve">official </w:t>
      </w:r>
      <w:r w:rsidR="003675C5" w:rsidRPr="009D173F">
        <w:rPr>
          <w:rFonts w:ascii="Arial" w:hAnsi="Arial"/>
        </w:rPr>
        <w:t xml:space="preserve">dietary recommendations </w:t>
      </w:r>
      <w:r w:rsidR="0074061A" w:rsidRPr="009D173F">
        <w:rPr>
          <w:rFonts w:ascii="Arial" w:hAnsi="Arial"/>
        </w:rPr>
        <w:t xml:space="preserve">for diabetes </w:t>
      </w:r>
      <w:r w:rsidR="003675C5" w:rsidRPr="009D173F">
        <w:rPr>
          <w:rFonts w:ascii="Arial" w:hAnsi="Arial"/>
        </w:rPr>
        <w:t xml:space="preserve">are </w:t>
      </w:r>
      <w:r w:rsidR="00053EBD" w:rsidRPr="009D173F">
        <w:rPr>
          <w:rFonts w:ascii="Arial" w:hAnsi="Arial"/>
        </w:rPr>
        <w:t xml:space="preserve">generally </w:t>
      </w:r>
      <w:r w:rsidR="003675C5" w:rsidRPr="009D173F">
        <w:rPr>
          <w:rFonts w:ascii="Arial" w:hAnsi="Arial"/>
        </w:rPr>
        <w:t xml:space="preserve">to </w:t>
      </w:r>
      <w:r w:rsidR="00053EBD" w:rsidRPr="009D173F">
        <w:rPr>
          <w:rFonts w:ascii="Arial" w:hAnsi="Arial"/>
        </w:rPr>
        <w:t>adjust</w:t>
      </w:r>
      <w:r w:rsidR="003675C5" w:rsidRPr="009D173F">
        <w:rPr>
          <w:rFonts w:ascii="Arial" w:hAnsi="Arial"/>
        </w:rPr>
        <w:t xml:space="preserve"> calorie intake</w:t>
      </w:r>
      <w:r w:rsidR="00053EBD" w:rsidRPr="009D173F">
        <w:rPr>
          <w:rFonts w:ascii="Arial" w:hAnsi="Arial"/>
        </w:rPr>
        <w:t xml:space="preserve"> to control energy balance/ body weight</w:t>
      </w:r>
      <w:r w:rsidR="003675C5" w:rsidRPr="009D173F">
        <w:rPr>
          <w:rFonts w:ascii="Arial" w:hAnsi="Arial"/>
        </w:rPr>
        <w:t xml:space="preserve">, limit </w:t>
      </w:r>
      <w:r w:rsidR="0074061A" w:rsidRPr="009D173F">
        <w:rPr>
          <w:rFonts w:ascii="Arial" w:hAnsi="Arial"/>
        </w:rPr>
        <w:t xml:space="preserve">fat </w:t>
      </w:r>
      <w:r w:rsidR="00FC1B33">
        <w:rPr>
          <w:rFonts w:ascii="Arial" w:hAnsi="Arial"/>
        </w:rPr>
        <w:t>(</w:t>
      </w:r>
      <w:r w:rsidR="0074061A" w:rsidRPr="009D173F">
        <w:rPr>
          <w:rFonts w:ascii="Arial" w:hAnsi="Arial"/>
        </w:rPr>
        <w:t>especially saturated</w:t>
      </w:r>
      <w:r w:rsidR="00FC1B33">
        <w:rPr>
          <w:rFonts w:ascii="Arial" w:hAnsi="Arial"/>
        </w:rPr>
        <w:t>)</w:t>
      </w:r>
      <w:r w:rsidR="0074061A" w:rsidRPr="009D173F">
        <w:rPr>
          <w:rFonts w:ascii="Arial" w:hAnsi="Arial"/>
        </w:rPr>
        <w:t xml:space="preserve"> and </w:t>
      </w:r>
      <w:r w:rsidR="003675C5" w:rsidRPr="009D173F">
        <w:rPr>
          <w:rFonts w:ascii="Arial" w:hAnsi="Arial"/>
        </w:rPr>
        <w:t xml:space="preserve">sugar but not </w:t>
      </w:r>
      <w:r w:rsidR="0074061A" w:rsidRPr="009D173F">
        <w:rPr>
          <w:rFonts w:ascii="Arial" w:hAnsi="Arial"/>
        </w:rPr>
        <w:t xml:space="preserve">to restrict </w:t>
      </w:r>
      <w:r w:rsidR="003675C5" w:rsidRPr="009D173F">
        <w:rPr>
          <w:rFonts w:ascii="Arial" w:hAnsi="Arial"/>
        </w:rPr>
        <w:t>carbohydrates</w:t>
      </w:r>
      <w:r w:rsidR="00053EBD" w:rsidRPr="009D173F">
        <w:rPr>
          <w:rFonts w:ascii="Arial" w:hAnsi="Arial"/>
        </w:rPr>
        <w:t xml:space="preserve"> with advice to aim for 40—60% of total calories</w:t>
      </w:r>
      <w:r w:rsidR="00937FA0" w:rsidRPr="009D173F">
        <w:rPr>
          <w:rFonts w:ascii="Arial" w:hAnsi="Arial"/>
        </w:rPr>
        <w:t xml:space="preserve"> as latter</w:t>
      </w:r>
      <w:r w:rsidR="00AC5F76" w:rsidRPr="009D173F">
        <w:rPr>
          <w:rFonts w:ascii="Arial" w:hAnsi="Arial"/>
        </w:rPr>
        <w:t xml:space="preserve">. </w:t>
      </w:r>
      <w:r w:rsidR="0074061A" w:rsidRPr="009D173F">
        <w:rPr>
          <w:rFonts w:ascii="Arial" w:hAnsi="Arial"/>
        </w:rPr>
        <w:t>Conversely, low carbohydrate diets</w:t>
      </w:r>
      <w:r w:rsidR="00053EBD" w:rsidRPr="009D173F">
        <w:rPr>
          <w:rFonts w:ascii="Arial" w:hAnsi="Arial"/>
        </w:rPr>
        <w:t xml:space="preserve">, particularly ketogenic diets which are low enough </w:t>
      </w:r>
      <w:r w:rsidR="00937FA0" w:rsidRPr="009D173F">
        <w:rPr>
          <w:rFonts w:ascii="Arial" w:hAnsi="Arial"/>
        </w:rPr>
        <w:t xml:space="preserve">in carbohydrates </w:t>
      </w:r>
      <w:r w:rsidR="00053EBD" w:rsidRPr="009D173F">
        <w:rPr>
          <w:rFonts w:ascii="Arial" w:hAnsi="Arial"/>
        </w:rPr>
        <w:t xml:space="preserve">to induce ketosis </w:t>
      </w:r>
      <w:r w:rsidR="0074061A" w:rsidRPr="009D173F">
        <w:rPr>
          <w:rFonts w:ascii="Arial" w:hAnsi="Arial"/>
        </w:rPr>
        <w:t>(</w:t>
      </w:r>
      <w:r w:rsidR="0093514B">
        <w:rPr>
          <w:rFonts w:ascii="Arial" w:hAnsi="Arial"/>
        </w:rPr>
        <w:t>typically &lt;</w:t>
      </w:r>
      <w:r w:rsidR="00053EBD" w:rsidRPr="009D173F">
        <w:rPr>
          <w:rFonts w:ascii="Arial" w:hAnsi="Arial"/>
        </w:rPr>
        <w:t xml:space="preserve"> 30g carbohydrates daily</w:t>
      </w:r>
      <w:r w:rsidR="004122F7" w:rsidRPr="009D173F">
        <w:rPr>
          <w:rFonts w:ascii="Arial" w:hAnsi="Arial"/>
        </w:rPr>
        <w:t xml:space="preserve"> termed “keto-diets”</w:t>
      </w:r>
      <w:r w:rsidR="0074061A" w:rsidRPr="009D173F">
        <w:rPr>
          <w:rFonts w:ascii="Arial" w:hAnsi="Arial"/>
        </w:rPr>
        <w:t xml:space="preserve">) continue to grow in popularity in the general population. Many report significant weight loss </w:t>
      </w:r>
      <w:r w:rsidR="004122F7" w:rsidRPr="009D173F">
        <w:rPr>
          <w:rFonts w:ascii="Arial" w:hAnsi="Arial"/>
        </w:rPr>
        <w:t xml:space="preserve">with low carbohydrate diets </w:t>
      </w:r>
      <w:r w:rsidR="0074061A" w:rsidRPr="009D173F">
        <w:rPr>
          <w:rFonts w:ascii="Arial" w:hAnsi="Arial"/>
        </w:rPr>
        <w:t xml:space="preserve">and it is hardly surprising that some with diabetes become frustrated with </w:t>
      </w:r>
      <w:r w:rsidR="00843944" w:rsidRPr="009D173F">
        <w:rPr>
          <w:rFonts w:ascii="Arial" w:hAnsi="Arial"/>
        </w:rPr>
        <w:t xml:space="preserve">attempts to control weight and blood glucose on conventional diets and </w:t>
      </w:r>
      <w:r w:rsidR="0074061A" w:rsidRPr="009D173F">
        <w:rPr>
          <w:rFonts w:ascii="Arial" w:hAnsi="Arial"/>
        </w:rPr>
        <w:t>turn to these</w:t>
      </w:r>
      <w:r w:rsidR="00843944" w:rsidRPr="009D173F">
        <w:rPr>
          <w:rFonts w:ascii="Arial" w:hAnsi="Arial"/>
        </w:rPr>
        <w:t xml:space="preserve">. </w:t>
      </w:r>
      <w:r w:rsidR="0069156D" w:rsidRPr="009D173F">
        <w:rPr>
          <w:rFonts w:ascii="Arial" w:hAnsi="Arial"/>
        </w:rPr>
        <w:t>Additionally, in type 1 diabetes, lower carbohydrate intake might reduce the potential for error when calculating insulin doses based on carbohydrate intake.</w:t>
      </w:r>
    </w:p>
    <w:p w14:paraId="60F9C6E8" w14:textId="77777777" w:rsidR="00AC5F76" w:rsidRPr="009D173F" w:rsidRDefault="00AC5F76" w:rsidP="009D173F">
      <w:pPr>
        <w:rPr>
          <w:rFonts w:ascii="Arial" w:hAnsi="Arial"/>
        </w:rPr>
      </w:pPr>
    </w:p>
    <w:p w14:paraId="33BC52A7" w14:textId="45521867" w:rsidR="00AC5F76" w:rsidRPr="004A1FF3" w:rsidRDefault="0069156D" w:rsidP="004A1FF3">
      <w:pPr>
        <w:pStyle w:val="p1"/>
        <w:ind w:left="0" w:firstLine="0"/>
        <w:rPr>
          <w:rFonts w:ascii="Arial" w:hAnsi="Arial"/>
          <w:sz w:val="24"/>
        </w:rPr>
      </w:pPr>
      <w:r w:rsidRPr="009D173F">
        <w:rPr>
          <w:rFonts w:ascii="Arial" w:hAnsi="Arial"/>
          <w:sz w:val="24"/>
        </w:rPr>
        <w:t>Despite reports of success from individuals, controlled s</w:t>
      </w:r>
      <w:r w:rsidR="007C51E9" w:rsidRPr="009D173F">
        <w:rPr>
          <w:rFonts w:ascii="Arial" w:hAnsi="Arial"/>
          <w:sz w:val="24"/>
        </w:rPr>
        <w:t xml:space="preserve">tudies in diabetes </w:t>
      </w:r>
      <w:r w:rsidR="009D173F" w:rsidRPr="009D173F">
        <w:rPr>
          <w:rFonts w:ascii="Arial" w:hAnsi="Arial"/>
          <w:sz w:val="24"/>
        </w:rPr>
        <w:t xml:space="preserve">examining </w:t>
      </w:r>
      <w:r w:rsidR="007C51E9" w:rsidRPr="009D173F">
        <w:rPr>
          <w:rFonts w:ascii="Arial" w:hAnsi="Arial"/>
          <w:sz w:val="24"/>
        </w:rPr>
        <w:t>whether</w:t>
      </w:r>
      <w:r w:rsidR="009D173F" w:rsidRPr="009D173F">
        <w:rPr>
          <w:rFonts w:ascii="Arial" w:hAnsi="Arial"/>
          <w:sz w:val="24"/>
        </w:rPr>
        <w:t xml:space="preserve"> </w:t>
      </w:r>
      <w:r w:rsidR="00053EBD" w:rsidRPr="009D173F">
        <w:rPr>
          <w:rFonts w:ascii="Arial" w:hAnsi="Arial"/>
          <w:sz w:val="24"/>
        </w:rPr>
        <w:t>low carbohydrate diets</w:t>
      </w:r>
      <w:r w:rsidR="007C51E9" w:rsidRPr="009D173F">
        <w:rPr>
          <w:rFonts w:ascii="Arial" w:hAnsi="Arial"/>
          <w:sz w:val="24"/>
        </w:rPr>
        <w:t xml:space="preserve"> can</w:t>
      </w:r>
      <w:r w:rsidR="00053EBD" w:rsidRPr="009D173F">
        <w:rPr>
          <w:rFonts w:ascii="Arial" w:hAnsi="Arial"/>
          <w:sz w:val="24"/>
        </w:rPr>
        <w:t xml:space="preserve"> </w:t>
      </w:r>
      <w:r w:rsidR="004122F7" w:rsidRPr="009D173F">
        <w:rPr>
          <w:rFonts w:ascii="Arial" w:hAnsi="Arial"/>
          <w:sz w:val="24"/>
        </w:rPr>
        <w:t xml:space="preserve">benefit glycaemia </w:t>
      </w:r>
      <w:r w:rsidR="007C51E9" w:rsidRPr="009D173F">
        <w:rPr>
          <w:rFonts w:ascii="Arial" w:hAnsi="Arial"/>
          <w:sz w:val="24"/>
        </w:rPr>
        <w:t xml:space="preserve">have </w:t>
      </w:r>
      <w:r w:rsidRPr="009D173F">
        <w:rPr>
          <w:rFonts w:ascii="Arial" w:hAnsi="Arial"/>
          <w:sz w:val="24"/>
        </w:rPr>
        <w:t>given</w:t>
      </w:r>
      <w:r w:rsidR="00053EBD" w:rsidRPr="009D173F">
        <w:rPr>
          <w:rFonts w:ascii="Arial" w:hAnsi="Arial"/>
          <w:sz w:val="24"/>
        </w:rPr>
        <w:t xml:space="preserve"> mixed </w:t>
      </w:r>
      <w:r w:rsidRPr="009D173F">
        <w:rPr>
          <w:rFonts w:ascii="Arial" w:hAnsi="Arial"/>
          <w:sz w:val="24"/>
        </w:rPr>
        <w:t xml:space="preserve">outcomes </w:t>
      </w:r>
      <w:r w:rsidR="00053EBD" w:rsidRPr="009D173F">
        <w:rPr>
          <w:rFonts w:ascii="Arial" w:hAnsi="Arial"/>
          <w:sz w:val="24"/>
        </w:rPr>
        <w:t>for</w:t>
      </w:r>
      <w:r w:rsidR="004A1FF3">
        <w:rPr>
          <w:rFonts w:ascii="Arial" w:hAnsi="Arial"/>
          <w:sz w:val="24"/>
        </w:rPr>
        <w:t xml:space="preserve"> both</w:t>
      </w:r>
      <w:r w:rsidR="00FC1B33">
        <w:rPr>
          <w:rFonts w:ascii="Arial" w:hAnsi="Arial"/>
          <w:sz w:val="24"/>
        </w:rPr>
        <w:t xml:space="preserve"> type 1 and type 2</w:t>
      </w:r>
      <w:r w:rsidR="00053EBD" w:rsidRPr="009D173F">
        <w:rPr>
          <w:rFonts w:ascii="Arial" w:hAnsi="Arial"/>
          <w:sz w:val="24"/>
        </w:rPr>
        <w:t xml:space="preserve"> diabetes.</w:t>
      </w:r>
      <w:r w:rsidR="004122F7" w:rsidRPr="009D173F">
        <w:rPr>
          <w:rFonts w:ascii="Arial" w:hAnsi="Arial"/>
          <w:sz w:val="24"/>
        </w:rPr>
        <w:t xml:space="preserve"> </w:t>
      </w:r>
      <w:r w:rsidR="004A1FF3" w:rsidRPr="009D173F">
        <w:rPr>
          <w:rFonts w:ascii="Arial" w:hAnsi="Arial"/>
          <w:sz w:val="24"/>
        </w:rPr>
        <w:t>(</w:t>
      </w:r>
      <w:proofErr w:type="spellStart"/>
      <w:r w:rsidR="00FC1B33" w:rsidRPr="009D173F">
        <w:rPr>
          <w:rFonts w:ascii="Arial" w:hAnsi="Arial"/>
          <w:sz w:val="24"/>
        </w:rPr>
        <w:t>Turton</w:t>
      </w:r>
      <w:proofErr w:type="spellEnd"/>
      <w:r w:rsidR="00FC1B33">
        <w:rPr>
          <w:rFonts w:ascii="Arial" w:hAnsi="Arial"/>
          <w:sz w:val="24"/>
        </w:rPr>
        <w:t xml:space="preserve">, </w:t>
      </w:r>
      <w:proofErr w:type="spellStart"/>
      <w:r w:rsidR="004A1FF3" w:rsidRPr="009D173F">
        <w:rPr>
          <w:rFonts w:ascii="Arial" w:hAnsi="Arial"/>
          <w:sz w:val="24"/>
        </w:rPr>
        <w:t>Forouhi</w:t>
      </w:r>
      <w:proofErr w:type="spellEnd"/>
      <w:r w:rsidR="004A1FF3">
        <w:rPr>
          <w:rFonts w:ascii="Arial" w:hAnsi="Arial"/>
          <w:sz w:val="24"/>
        </w:rPr>
        <w:t xml:space="preserve">) </w:t>
      </w:r>
      <w:r w:rsidR="00937FA0" w:rsidRPr="009D173F">
        <w:rPr>
          <w:rFonts w:ascii="Arial" w:hAnsi="Arial"/>
          <w:sz w:val="24"/>
        </w:rPr>
        <w:t xml:space="preserve">Parenthetically, </w:t>
      </w:r>
      <w:r w:rsidR="004122F7" w:rsidRPr="009D173F">
        <w:rPr>
          <w:rFonts w:ascii="Arial" w:hAnsi="Arial"/>
          <w:sz w:val="24"/>
        </w:rPr>
        <w:t xml:space="preserve">extreme caloric restriction </w:t>
      </w:r>
      <w:r w:rsidR="004122F7" w:rsidRPr="004A1FF3">
        <w:rPr>
          <w:rFonts w:ascii="Arial" w:hAnsi="Arial"/>
          <w:i/>
          <w:sz w:val="24"/>
        </w:rPr>
        <w:t>per se</w:t>
      </w:r>
      <w:r w:rsidR="004122F7" w:rsidRPr="009D173F">
        <w:rPr>
          <w:rFonts w:ascii="Arial" w:hAnsi="Arial"/>
          <w:sz w:val="24"/>
        </w:rPr>
        <w:t xml:space="preserve"> has long been known to </w:t>
      </w:r>
      <w:r w:rsidR="007C51E9" w:rsidRPr="009D173F">
        <w:rPr>
          <w:rFonts w:ascii="Arial" w:hAnsi="Arial"/>
          <w:sz w:val="24"/>
        </w:rPr>
        <w:t>result in</w:t>
      </w:r>
      <w:r w:rsidR="004122F7" w:rsidRPr="009D173F">
        <w:rPr>
          <w:rFonts w:ascii="Arial" w:hAnsi="Arial"/>
          <w:sz w:val="24"/>
        </w:rPr>
        <w:t xml:space="preserve"> </w:t>
      </w:r>
      <w:r w:rsidR="007C51E9" w:rsidRPr="009D173F">
        <w:rPr>
          <w:rFonts w:ascii="Arial" w:hAnsi="Arial"/>
          <w:sz w:val="24"/>
        </w:rPr>
        <w:t xml:space="preserve">“starvation diabetes”. </w:t>
      </w:r>
      <w:r w:rsidR="00C02C96" w:rsidRPr="009D173F">
        <w:rPr>
          <w:rFonts w:ascii="Arial" w:hAnsi="Arial"/>
          <w:sz w:val="24"/>
        </w:rPr>
        <w:t xml:space="preserve"> </w:t>
      </w:r>
      <w:r w:rsidR="00AC5F76" w:rsidRPr="009D173F">
        <w:rPr>
          <w:rFonts w:ascii="Arial" w:hAnsi="Arial"/>
          <w:sz w:val="24"/>
        </w:rPr>
        <w:t>Randomised d</w:t>
      </w:r>
      <w:r w:rsidR="00C02C96" w:rsidRPr="009D173F">
        <w:rPr>
          <w:rFonts w:ascii="Arial" w:hAnsi="Arial"/>
          <w:sz w:val="24"/>
        </w:rPr>
        <w:t>ietary studies in humans are particularly challenging</w:t>
      </w:r>
      <w:r w:rsidR="00AC5F76" w:rsidRPr="009D173F">
        <w:rPr>
          <w:rFonts w:ascii="Arial" w:hAnsi="Arial"/>
          <w:sz w:val="24"/>
        </w:rPr>
        <w:t xml:space="preserve"> for obvious reasons. Studying animal models allows more experimental control- </w:t>
      </w:r>
      <w:r w:rsidR="00AC5F76" w:rsidRPr="009D173F">
        <w:rPr>
          <w:rFonts w:ascii="Arial" w:hAnsi="Arial" w:cs="Helvetica"/>
          <w:color w:val="000000"/>
          <w:sz w:val="24"/>
          <w:szCs w:val="29"/>
        </w:rPr>
        <w:t xml:space="preserve">animals cannot choose to break their diet and usually their only choice is to eat greater or lesser amounts of a fixed ratio of macronutrients. </w:t>
      </w:r>
    </w:p>
    <w:p w14:paraId="7847EFAB" w14:textId="77777777" w:rsidR="00AC5F76" w:rsidRPr="009D173F" w:rsidRDefault="00AC5F76" w:rsidP="009D173F">
      <w:pPr>
        <w:rPr>
          <w:rFonts w:ascii="Arial" w:hAnsi="Arial"/>
        </w:rPr>
      </w:pPr>
    </w:p>
    <w:p w14:paraId="324E0197" w14:textId="49BB3DBC" w:rsidR="00753000" w:rsidRPr="009D173F" w:rsidRDefault="0093514B" w:rsidP="009D173F">
      <w:pPr>
        <w:rPr>
          <w:rFonts w:ascii="Arial" w:hAnsi="Arial"/>
        </w:rPr>
      </w:pPr>
      <w:r>
        <w:rPr>
          <w:rFonts w:ascii="Arial" w:hAnsi="Arial"/>
        </w:rPr>
        <w:t>To date, k</w:t>
      </w:r>
      <w:r w:rsidR="00AC5F76" w:rsidRPr="009D173F">
        <w:rPr>
          <w:rFonts w:ascii="Arial" w:hAnsi="Arial"/>
        </w:rPr>
        <w:t>etogenic diet studies in rodents have also resulted</w:t>
      </w:r>
      <w:r>
        <w:rPr>
          <w:rFonts w:ascii="Arial" w:hAnsi="Arial"/>
        </w:rPr>
        <w:t xml:space="preserve"> in mixed outcomes for glycaemic measures</w:t>
      </w:r>
      <w:r w:rsidR="00AC5F76" w:rsidRPr="009D173F">
        <w:rPr>
          <w:rFonts w:ascii="Arial" w:hAnsi="Arial"/>
        </w:rPr>
        <w:t xml:space="preserve"> when examined over a few weeks. </w:t>
      </w:r>
      <w:r w:rsidR="003743DC" w:rsidRPr="009D173F">
        <w:rPr>
          <w:rFonts w:ascii="Arial" w:hAnsi="Arial"/>
        </w:rPr>
        <w:t xml:space="preserve">One of the challenges of examining integrated </w:t>
      </w:r>
      <w:r>
        <w:rPr>
          <w:rFonts w:ascii="Arial" w:hAnsi="Arial"/>
        </w:rPr>
        <w:t>biological</w:t>
      </w:r>
      <w:r w:rsidR="003743DC" w:rsidRPr="009D173F">
        <w:rPr>
          <w:rFonts w:ascii="Arial" w:hAnsi="Arial"/>
        </w:rPr>
        <w:t xml:space="preserve"> systems is that initial changes often lead on to secondary alterations</w:t>
      </w:r>
      <w:r w:rsidR="00FC1B33">
        <w:rPr>
          <w:rFonts w:ascii="Arial" w:hAnsi="Arial"/>
        </w:rPr>
        <w:t xml:space="preserve"> in physiology</w:t>
      </w:r>
      <w:r w:rsidR="009D173F">
        <w:rPr>
          <w:rFonts w:ascii="Arial" w:hAnsi="Arial"/>
        </w:rPr>
        <w:t>. Addressing this,</w:t>
      </w:r>
      <w:r w:rsidR="003743DC" w:rsidRPr="009D173F">
        <w:rPr>
          <w:rFonts w:ascii="Arial" w:hAnsi="Arial"/>
        </w:rPr>
        <w:t xml:space="preserve"> i</w:t>
      </w:r>
      <w:r w:rsidR="00AC5F76" w:rsidRPr="009D173F">
        <w:rPr>
          <w:rFonts w:ascii="Arial" w:hAnsi="Arial"/>
        </w:rPr>
        <w:t xml:space="preserve">n a paper in this edition of the journal, </w:t>
      </w:r>
      <w:proofErr w:type="spellStart"/>
      <w:r w:rsidR="003743DC" w:rsidRPr="009D173F">
        <w:rPr>
          <w:rFonts w:ascii="Arial" w:hAnsi="Arial"/>
        </w:rPr>
        <w:t>Grandl</w:t>
      </w:r>
      <w:proofErr w:type="spellEnd"/>
      <w:r w:rsidR="003743DC" w:rsidRPr="009D173F">
        <w:rPr>
          <w:rFonts w:ascii="Arial" w:hAnsi="Arial"/>
        </w:rPr>
        <w:t xml:space="preserve"> and colleagues examine the </w:t>
      </w:r>
      <w:r>
        <w:rPr>
          <w:rFonts w:ascii="Arial" w:hAnsi="Arial"/>
        </w:rPr>
        <w:t>initial</w:t>
      </w:r>
      <w:r w:rsidR="00753000" w:rsidRPr="009D173F">
        <w:rPr>
          <w:rFonts w:ascii="Arial" w:hAnsi="Arial"/>
        </w:rPr>
        <w:t xml:space="preserve"> effects </w:t>
      </w:r>
      <w:r>
        <w:rPr>
          <w:rFonts w:ascii="Arial" w:hAnsi="Arial"/>
        </w:rPr>
        <w:t xml:space="preserve">(3 days) </w:t>
      </w:r>
      <w:r w:rsidR="003743DC" w:rsidRPr="009D173F">
        <w:rPr>
          <w:rFonts w:ascii="Arial" w:hAnsi="Arial"/>
        </w:rPr>
        <w:t xml:space="preserve">of a </w:t>
      </w:r>
      <w:r w:rsidR="00753000" w:rsidRPr="009D173F">
        <w:rPr>
          <w:rFonts w:ascii="Arial" w:hAnsi="Arial"/>
        </w:rPr>
        <w:t xml:space="preserve">ketogenic </w:t>
      </w:r>
      <w:r w:rsidR="00906D26" w:rsidRPr="009D173F">
        <w:rPr>
          <w:rFonts w:ascii="Arial" w:hAnsi="Arial"/>
        </w:rPr>
        <w:t>(0.6</w:t>
      </w:r>
      <w:r w:rsidR="003743DC" w:rsidRPr="009D173F">
        <w:rPr>
          <w:rFonts w:ascii="Arial" w:hAnsi="Arial"/>
        </w:rPr>
        <w:t>% carbohydrates</w:t>
      </w:r>
      <w:r w:rsidR="00906D26" w:rsidRPr="009D173F">
        <w:rPr>
          <w:rFonts w:ascii="Arial" w:hAnsi="Arial"/>
        </w:rPr>
        <w:t>/ 67%</w:t>
      </w:r>
      <w:r w:rsidR="003743DC" w:rsidRPr="009D173F">
        <w:rPr>
          <w:rFonts w:ascii="Arial" w:hAnsi="Arial"/>
        </w:rPr>
        <w:t xml:space="preserve"> fat by weight/volume</w:t>
      </w:r>
      <w:r w:rsidR="00906D26" w:rsidRPr="009D173F">
        <w:rPr>
          <w:rFonts w:ascii="Arial" w:hAnsi="Arial"/>
        </w:rPr>
        <w:t xml:space="preserve">) </w:t>
      </w:r>
      <w:r w:rsidR="00753000" w:rsidRPr="009D173F">
        <w:rPr>
          <w:rFonts w:ascii="Arial" w:hAnsi="Arial"/>
        </w:rPr>
        <w:t xml:space="preserve">vs </w:t>
      </w:r>
      <w:r w:rsidR="003743DC" w:rsidRPr="009D173F">
        <w:rPr>
          <w:rFonts w:ascii="Arial" w:hAnsi="Arial"/>
        </w:rPr>
        <w:t xml:space="preserve">high fat diet (23% carbohydrate/ 35% fat) and </w:t>
      </w:r>
      <w:r w:rsidR="00753000" w:rsidRPr="009D173F">
        <w:rPr>
          <w:rFonts w:ascii="Arial" w:hAnsi="Arial"/>
        </w:rPr>
        <w:t xml:space="preserve">chow </w:t>
      </w:r>
      <w:r w:rsidR="00DC240A" w:rsidRPr="009D173F">
        <w:rPr>
          <w:rFonts w:ascii="Arial" w:hAnsi="Arial"/>
        </w:rPr>
        <w:t>(58</w:t>
      </w:r>
      <w:r w:rsidR="003743DC" w:rsidRPr="009D173F">
        <w:rPr>
          <w:rFonts w:ascii="Arial" w:hAnsi="Arial"/>
        </w:rPr>
        <w:t xml:space="preserve">% carbohydrate </w:t>
      </w:r>
      <w:r w:rsidR="00DC240A" w:rsidRPr="009D173F">
        <w:rPr>
          <w:rFonts w:ascii="Arial" w:hAnsi="Arial"/>
        </w:rPr>
        <w:t>/7</w:t>
      </w:r>
      <w:r w:rsidR="00906D26" w:rsidRPr="009D173F">
        <w:rPr>
          <w:rFonts w:ascii="Arial" w:hAnsi="Arial"/>
        </w:rPr>
        <w:t xml:space="preserve">% </w:t>
      </w:r>
      <w:r w:rsidR="003743DC" w:rsidRPr="009D173F">
        <w:rPr>
          <w:rFonts w:ascii="Arial" w:hAnsi="Arial"/>
        </w:rPr>
        <w:t>fat</w:t>
      </w:r>
      <w:r w:rsidR="00906D26" w:rsidRPr="009D173F">
        <w:rPr>
          <w:rFonts w:ascii="Arial" w:hAnsi="Arial"/>
        </w:rPr>
        <w:t>)</w:t>
      </w:r>
      <w:r w:rsidR="00753000" w:rsidRPr="009D173F">
        <w:rPr>
          <w:rFonts w:ascii="Arial" w:hAnsi="Arial"/>
        </w:rPr>
        <w:t xml:space="preserve">. </w:t>
      </w:r>
      <w:r w:rsidR="004A1FF3">
        <w:rPr>
          <w:rFonts w:ascii="Arial" w:hAnsi="Arial"/>
        </w:rPr>
        <w:t>(</w:t>
      </w:r>
      <w:proofErr w:type="spellStart"/>
      <w:r w:rsidR="004A1FF3">
        <w:rPr>
          <w:rFonts w:ascii="Arial" w:hAnsi="Arial"/>
        </w:rPr>
        <w:t>Grandl</w:t>
      </w:r>
      <w:proofErr w:type="spellEnd"/>
      <w:r w:rsidR="004A1FF3">
        <w:rPr>
          <w:rFonts w:ascii="Arial" w:hAnsi="Arial"/>
        </w:rPr>
        <w:t xml:space="preserve"> et al., 2018)</w:t>
      </w:r>
      <w:r w:rsidR="009D173F">
        <w:rPr>
          <w:rFonts w:ascii="Arial" w:hAnsi="Arial"/>
        </w:rPr>
        <w:t xml:space="preserve"> </w:t>
      </w:r>
      <w:r w:rsidR="00753000" w:rsidRPr="009D173F">
        <w:rPr>
          <w:rFonts w:ascii="Arial" w:hAnsi="Arial"/>
        </w:rPr>
        <w:t xml:space="preserve">At face value, </w:t>
      </w:r>
      <w:r w:rsidR="003743DC" w:rsidRPr="009D173F">
        <w:rPr>
          <w:rFonts w:ascii="Arial" w:hAnsi="Arial"/>
        </w:rPr>
        <w:t xml:space="preserve">comparing a ketogenic diet </w:t>
      </w:r>
      <w:r w:rsidR="00750DB9">
        <w:rPr>
          <w:rFonts w:ascii="Arial" w:hAnsi="Arial"/>
        </w:rPr>
        <w:t xml:space="preserve">popularly used for weight loss </w:t>
      </w:r>
      <w:r w:rsidR="003743DC" w:rsidRPr="009D173F">
        <w:rPr>
          <w:rFonts w:ascii="Arial" w:hAnsi="Arial"/>
        </w:rPr>
        <w:t>with a</w:t>
      </w:r>
      <w:r w:rsidR="00FC1B33">
        <w:rPr>
          <w:rFonts w:ascii="Arial" w:hAnsi="Arial"/>
        </w:rPr>
        <w:t xml:space="preserve">n </w:t>
      </w:r>
      <w:proofErr w:type="spellStart"/>
      <w:r w:rsidR="00FC1B33">
        <w:rPr>
          <w:rFonts w:ascii="Arial" w:hAnsi="Arial"/>
        </w:rPr>
        <w:t>obesegenic</w:t>
      </w:r>
      <w:proofErr w:type="spellEnd"/>
      <w:r w:rsidR="003743DC" w:rsidRPr="009D173F">
        <w:rPr>
          <w:rFonts w:ascii="Arial" w:hAnsi="Arial"/>
        </w:rPr>
        <w:t xml:space="preserve"> high fat diet might appear curious </w:t>
      </w:r>
      <w:r w:rsidR="00753000" w:rsidRPr="009D173F">
        <w:rPr>
          <w:rFonts w:ascii="Arial" w:hAnsi="Arial"/>
        </w:rPr>
        <w:t xml:space="preserve">but </w:t>
      </w:r>
      <w:r w:rsidR="003D6712" w:rsidRPr="009D173F">
        <w:rPr>
          <w:rFonts w:ascii="Arial" w:hAnsi="Arial"/>
        </w:rPr>
        <w:t>from the physiological viewpoint</w:t>
      </w:r>
      <w:r w:rsidR="003743DC" w:rsidRPr="009D173F">
        <w:rPr>
          <w:rFonts w:ascii="Arial" w:hAnsi="Arial"/>
        </w:rPr>
        <w:t>, this</w:t>
      </w:r>
      <w:r w:rsidR="003D6712" w:rsidRPr="009D173F">
        <w:rPr>
          <w:rFonts w:ascii="Arial" w:hAnsi="Arial"/>
        </w:rPr>
        <w:t xml:space="preserve"> </w:t>
      </w:r>
      <w:r w:rsidR="00FC1B33">
        <w:rPr>
          <w:rFonts w:ascii="Arial" w:hAnsi="Arial"/>
        </w:rPr>
        <w:t>three</w:t>
      </w:r>
      <w:r>
        <w:rPr>
          <w:rFonts w:ascii="Arial" w:hAnsi="Arial"/>
        </w:rPr>
        <w:t>-</w:t>
      </w:r>
      <w:r w:rsidR="003D6712" w:rsidRPr="009D173F">
        <w:rPr>
          <w:rFonts w:ascii="Arial" w:hAnsi="Arial"/>
        </w:rPr>
        <w:t>way comparison</w:t>
      </w:r>
      <w:r w:rsidR="003743DC" w:rsidRPr="009D173F">
        <w:rPr>
          <w:rFonts w:ascii="Arial" w:hAnsi="Arial"/>
        </w:rPr>
        <w:t xml:space="preserve"> </w:t>
      </w:r>
      <w:r w:rsidR="00753000" w:rsidRPr="009D173F">
        <w:rPr>
          <w:rFonts w:ascii="Arial" w:hAnsi="Arial"/>
        </w:rPr>
        <w:t xml:space="preserve">allows </w:t>
      </w:r>
      <w:r w:rsidR="003D6712" w:rsidRPr="009D173F">
        <w:rPr>
          <w:rFonts w:ascii="Arial" w:hAnsi="Arial"/>
        </w:rPr>
        <w:t xml:space="preserve">the </w:t>
      </w:r>
      <w:r w:rsidR="00753000" w:rsidRPr="009D173F">
        <w:rPr>
          <w:rFonts w:ascii="Arial" w:hAnsi="Arial"/>
        </w:rPr>
        <w:t xml:space="preserve">effects of </w:t>
      </w:r>
      <w:r w:rsidR="003743DC" w:rsidRPr="009D173F">
        <w:rPr>
          <w:rFonts w:ascii="Arial" w:hAnsi="Arial"/>
        </w:rPr>
        <w:t>varying</w:t>
      </w:r>
      <w:r w:rsidR="003D6712" w:rsidRPr="009D173F">
        <w:rPr>
          <w:rFonts w:ascii="Arial" w:hAnsi="Arial"/>
        </w:rPr>
        <w:t xml:space="preserve"> dietary</w:t>
      </w:r>
      <w:r w:rsidR="003743DC" w:rsidRPr="009D173F">
        <w:rPr>
          <w:rFonts w:ascii="Arial" w:hAnsi="Arial"/>
        </w:rPr>
        <w:t xml:space="preserve"> </w:t>
      </w:r>
      <w:r w:rsidR="00DC240A" w:rsidRPr="009D173F">
        <w:rPr>
          <w:rFonts w:ascii="Arial" w:hAnsi="Arial"/>
        </w:rPr>
        <w:t>macronutrients</w:t>
      </w:r>
      <w:r w:rsidR="003743DC" w:rsidRPr="009D173F">
        <w:rPr>
          <w:rFonts w:ascii="Arial" w:hAnsi="Arial"/>
        </w:rPr>
        <w:t xml:space="preserve"> on glucose physiology to be examined</w:t>
      </w:r>
      <w:r w:rsidR="00DC240A" w:rsidRPr="009D173F">
        <w:rPr>
          <w:rFonts w:ascii="Arial" w:hAnsi="Arial"/>
        </w:rPr>
        <w:t>.</w:t>
      </w:r>
    </w:p>
    <w:p w14:paraId="759FD465" w14:textId="77777777" w:rsidR="00753000" w:rsidRPr="009D173F" w:rsidRDefault="00753000" w:rsidP="009D173F">
      <w:pPr>
        <w:rPr>
          <w:rFonts w:ascii="Arial" w:hAnsi="Arial"/>
        </w:rPr>
      </w:pPr>
    </w:p>
    <w:p w14:paraId="26471E98" w14:textId="59B5430F" w:rsidR="00F507FE" w:rsidRPr="009D173F" w:rsidRDefault="003D6712" w:rsidP="009D173F">
      <w:pPr>
        <w:rPr>
          <w:rFonts w:ascii="Arial" w:hAnsi="Arial"/>
        </w:rPr>
      </w:pPr>
      <w:r w:rsidRPr="009D173F">
        <w:rPr>
          <w:rFonts w:ascii="Arial" w:hAnsi="Arial"/>
        </w:rPr>
        <w:t xml:space="preserve">As expected, even </w:t>
      </w:r>
      <w:r w:rsidR="00750DB9">
        <w:rPr>
          <w:rFonts w:ascii="Arial" w:hAnsi="Arial"/>
        </w:rPr>
        <w:t>three</w:t>
      </w:r>
      <w:r w:rsidRPr="009D173F">
        <w:rPr>
          <w:rFonts w:ascii="Arial" w:hAnsi="Arial"/>
        </w:rPr>
        <w:t xml:space="preserve"> days of high fat diet resulted in impaired glucose tolerance and insulin resistance. </w:t>
      </w:r>
      <w:r w:rsidR="00F507FE" w:rsidRPr="009D173F">
        <w:rPr>
          <w:rFonts w:ascii="Arial" w:hAnsi="Arial"/>
        </w:rPr>
        <w:t xml:space="preserve"> </w:t>
      </w:r>
      <w:r w:rsidR="00D73D19" w:rsidRPr="009D173F">
        <w:rPr>
          <w:rFonts w:ascii="Arial" w:hAnsi="Arial"/>
        </w:rPr>
        <w:t xml:space="preserve">This is consistent with previous reports in </w:t>
      </w:r>
      <w:r w:rsidR="00F507FE" w:rsidRPr="009D173F">
        <w:rPr>
          <w:rFonts w:ascii="Arial" w:hAnsi="Arial"/>
        </w:rPr>
        <w:t xml:space="preserve">rodents </w:t>
      </w:r>
      <w:r w:rsidR="00D73D19" w:rsidRPr="009D173F">
        <w:rPr>
          <w:rFonts w:ascii="Arial" w:hAnsi="Arial"/>
        </w:rPr>
        <w:t>and indeed</w:t>
      </w:r>
      <w:r w:rsidR="0089518B" w:rsidRPr="009D173F">
        <w:rPr>
          <w:rFonts w:ascii="Arial" w:hAnsi="Arial"/>
        </w:rPr>
        <w:t xml:space="preserve"> humans</w:t>
      </w:r>
      <w:r w:rsidR="00D73D19" w:rsidRPr="009D173F">
        <w:rPr>
          <w:rFonts w:ascii="Arial" w:hAnsi="Arial"/>
        </w:rPr>
        <w:t xml:space="preserve"> and is thought to be mediated by changes in hepatic insulin sensitivity. </w:t>
      </w:r>
    </w:p>
    <w:p w14:paraId="04F5CCD5" w14:textId="77777777" w:rsidR="00D73D19" w:rsidRPr="009D173F" w:rsidRDefault="00D73D19" w:rsidP="009D173F">
      <w:pPr>
        <w:rPr>
          <w:rFonts w:ascii="Arial" w:hAnsi="Arial"/>
        </w:rPr>
      </w:pPr>
    </w:p>
    <w:p w14:paraId="1887382C" w14:textId="435B68E3" w:rsidR="000827C7" w:rsidRPr="009D173F" w:rsidRDefault="00D73D19" w:rsidP="009D173F">
      <w:pPr>
        <w:widowControl w:val="0"/>
        <w:autoSpaceDE w:val="0"/>
        <w:autoSpaceDN w:val="0"/>
        <w:adjustRightInd w:val="0"/>
        <w:spacing w:line="340" w:lineRule="atLeast"/>
        <w:rPr>
          <w:rFonts w:ascii="Arial" w:hAnsi="Arial" w:cs="Helvetica"/>
          <w:color w:val="000000"/>
          <w:szCs w:val="29"/>
        </w:rPr>
      </w:pPr>
      <w:r w:rsidRPr="009D173F">
        <w:rPr>
          <w:rFonts w:ascii="Arial" w:hAnsi="Arial" w:cs="Helvetica"/>
          <w:color w:val="000000"/>
          <w:szCs w:val="29"/>
        </w:rPr>
        <w:t xml:space="preserve">At face value, the ketogenic diet appeared beneficial with lower plasma glucose </w:t>
      </w:r>
      <w:r w:rsidR="009A45B0" w:rsidRPr="009D173F">
        <w:rPr>
          <w:rFonts w:ascii="Arial" w:hAnsi="Arial" w:cs="Helvetica"/>
          <w:color w:val="000000"/>
          <w:szCs w:val="29"/>
        </w:rPr>
        <w:t xml:space="preserve">after a </w:t>
      </w:r>
      <w:r w:rsidR="00750DB9">
        <w:rPr>
          <w:rFonts w:ascii="Arial" w:hAnsi="Arial" w:cs="Helvetica"/>
          <w:color w:val="000000"/>
          <w:szCs w:val="29"/>
        </w:rPr>
        <w:t>six</w:t>
      </w:r>
      <w:r w:rsidR="009A45B0" w:rsidRPr="009D173F">
        <w:rPr>
          <w:rFonts w:ascii="Arial" w:hAnsi="Arial" w:cs="Helvetica"/>
          <w:color w:val="000000"/>
          <w:szCs w:val="29"/>
        </w:rPr>
        <w:t xml:space="preserve"> hour fast </w:t>
      </w:r>
      <w:r w:rsidRPr="009D173F">
        <w:rPr>
          <w:rFonts w:ascii="Arial" w:hAnsi="Arial" w:cs="Helvetica"/>
          <w:color w:val="000000"/>
          <w:szCs w:val="29"/>
        </w:rPr>
        <w:t xml:space="preserve">compared with the other </w:t>
      </w:r>
      <w:r w:rsidR="007371ED" w:rsidRPr="009D173F">
        <w:rPr>
          <w:rFonts w:ascii="Arial" w:hAnsi="Arial" w:cs="Helvetica"/>
          <w:color w:val="000000"/>
          <w:szCs w:val="29"/>
        </w:rPr>
        <w:t>two</w:t>
      </w:r>
      <w:r w:rsidRPr="009D173F">
        <w:rPr>
          <w:rFonts w:ascii="Arial" w:hAnsi="Arial" w:cs="Helvetica"/>
          <w:color w:val="000000"/>
          <w:szCs w:val="29"/>
        </w:rPr>
        <w:t xml:space="preserve"> diets. More detailed physiological testing </w:t>
      </w:r>
      <w:r w:rsidRPr="009D173F">
        <w:rPr>
          <w:rFonts w:ascii="Arial" w:hAnsi="Arial" w:cs="Helvetica"/>
          <w:color w:val="000000"/>
          <w:szCs w:val="29"/>
        </w:rPr>
        <w:lastRenderedPageBreak/>
        <w:t xml:space="preserve">though </w:t>
      </w:r>
      <w:r w:rsidR="0093514B">
        <w:rPr>
          <w:rFonts w:ascii="Arial" w:hAnsi="Arial" w:cs="Helvetica"/>
          <w:color w:val="000000"/>
          <w:szCs w:val="29"/>
        </w:rPr>
        <w:t xml:space="preserve">revealed </w:t>
      </w:r>
      <w:r w:rsidRPr="009D173F">
        <w:rPr>
          <w:rFonts w:ascii="Arial" w:hAnsi="Arial" w:cs="Helvetica"/>
          <w:color w:val="000000"/>
          <w:szCs w:val="29"/>
        </w:rPr>
        <w:t xml:space="preserve">glucose intolerance and impaired (hepatic) insulin sensitivity compared with chow. In fact, the ketogenic diet appeared metabolically less healthy than </w:t>
      </w:r>
      <w:r w:rsidR="00750DB9">
        <w:rPr>
          <w:rFonts w:ascii="Arial" w:hAnsi="Arial" w:cs="Helvetica"/>
          <w:color w:val="000000"/>
          <w:szCs w:val="29"/>
        </w:rPr>
        <w:t xml:space="preserve">even </w:t>
      </w:r>
      <w:r w:rsidRPr="009D173F">
        <w:rPr>
          <w:rFonts w:ascii="Arial" w:hAnsi="Arial" w:cs="Helvetica"/>
          <w:color w:val="000000"/>
          <w:szCs w:val="29"/>
        </w:rPr>
        <w:t xml:space="preserve">the high fat diet.  </w:t>
      </w:r>
      <w:r w:rsidR="000827C7" w:rsidRPr="009D173F">
        <w:rPr>
          <w:rFonts w:ascii="Arial" w:hAnsi="Arial" w:cs="Helvetica"/>
          <w:color w:val="000000"/>
          <w:szCs w:val="29"/>
        </w:rPr>
        <w:t xml:space="preserve">Although </w:t>
      </w:r>
      <w:r w:rsidRPr="009D173F">
        <w:rPr>
          <w:rFonts w:ascii="Arial" w:hAnsi="Arial" w:cs="Helvetica"/>
          <w:color w:val="000000"/>
          <w:szCs w:val="29"/>
        </w:rPr>
        <w:t xml:space="preserve">the </w:t>
      </w:r>
      <w:r w:rsidR="000827C7" w:rsidRPr="009D173F">
        <w:rPr>
          <w:rFonts w:ascii="Arial" w:hAnsi="Arial" w:cs="Helvetica"/>
          <w:color w:val="000000"/>
          <w:szCs w:val="29"/>
        </w:rPr>
        <w:t xml:space="preserve">focus </w:t>
      </w:r>
      <w:r w:rsidRPr="009D173F">
        <w:rPr>
          <w:rFonts w:ascii="Arial" w:hAnsi="Arial" w:cs="Helvetica"/>
          <w:color w:val="000000"/>
          <w:szCs w:val="29"/>
        </w:rPr>
        <w:t xml:space="preserve">of this paper was on </w:t>
      </w:r>
      <w:r w:rsidR="000827C7" w:rsidRPr="009D173F">
        <w:rPr>
          <w:rFonts w:ascii="Arial" w:hAnsi="Arial" w:cs="Helvetica"/>
          <w:color w:val="000000"/>
          <w:szCs w:val="29"/>
        </w:rPr>
        <w:t xml:space="preserve">glycaemia, </w:t>
      </w:r>
      <w:r w:rsidRPr="009D173F">
        <w:rPr>
          <w:rFonts w:ascii="Arial" w:hAnsi="Arial" w:cs="Helvetica"/>
          <w:color w:val="000000"/>
          <w:szCs w:val="29"/>
        </w:rPr>
        <w:t>another interesting point wa</w:t>
      </w:r>
      <w:r w:rsidR="000827C7" w:rsidRPr="009D173F">
        <w:rPr>
          <w:rFonts w:ascii="Arial" w:hAnsi="Arial" w:cs="Helvetica"/>
          <w:color w:val="000000"/>
          <w:szCs w:val="29"/>
        </w:rPr>
        <w:t xml:space="preserve">s that </w:t>
      </w:r>
      <w:r w:rsidRPr="009D173F">
        <w:rPr>
          <w:rFonts w:ascii="Arial" w:hAnsi="Arial" w:cs="Helvetica"/>
          <w:color w:val="000000"/>
          <w:szCs w:val="29"/>
        </w:rPr>
        <w:t>e</w:t>
      </w:r>
      <w:r w:rsidR="000827C7" w:rsidRPr="009D173F">
        <w:rPr>
          <w:rFonts w:ascii="Arial" w:hAnsi="Arial" w:cs="Helvetica"/>
          <w:color w:val="000000"/>
          <w:szCs w:val="29"/>
        </w:rPr>
        <w:t xml:space="preserve">nergy intake </w:t>
      </w:r>
      <w:r w:rsidRPr="009D173F">
        <w:rPr>
          <w:rFonts w:ascii="Arial" w:hAnsi="Arial" w:cs="Helvetica"/>
          <w:color w:val="000000"/>
          <w:szCs w:val="29"/>
        </w:rPr>
        <w:t xml:space="preserve">was also higher, </w:t>
      </w:r>
      <w:r w:rsidR="007371ED" w:rsidRPr="009D173F">
        <w:rPr>
          <w:rFonts w:ascii="Arial" w:hAnsi="Arial" w:cs="Helvetica"/>
          <w:color w:val="000000"/>
          <w:szCs w:val="29"/>
        </w:rPr>
        <w:t xml:space="preserve">albeit only over </w:t>
      </w:r>
      <w:r w:rsidR="000827C7" w:rsidRPr="009D173F">
        <w:rPr>
          <w:rFonts w:ascii="Arial" w:hAnsi="Arial" w:cs="Helvetica"/>
          <w:color w:val="000000"/>
          <w:szCs w:val="29"/>
        </w:rPr>
        <w:t>3 days</w:t>
      </w:r>
      <w:r w:rsidR="007371ED" w:rsidRPr="009D173F">
        <w:rPr>
          <w:rFonts w:ascii="Arial" w:hAnsi="Arial" w:cs="Helvetica"/>
          <w:color w:val="000000"/>
          <w:szCs w:val="29"/>
        </w:rPr>
        <w:t xml:space="preserve">. </w:t>
      </w:r>
    </w:p>
    <w:p w14:paraId="2F693926" w14:textId="77777777" w:rsidR="000203DB" w:rsidRPr="009D173F" w:rsidRDefault="000203DB" w:rsidP="009D173F">
      <w:pPr>
        <w:widowControl w:val="0"/>
        <w:autoSpaceDE w:val="0"/>
        <w:autoSpaceDN w:val="0"/>
        <w:adjustRightInd w:val="0"/>
        <w:spacing w:line="340" w:lineRule="atLeast"/>
        <w:rPr>
          <w:rFonts w:ascii="Arial" w:hAnsi="Arial" w:cs="Helvetica"/>
          <w:color w:val="000000"/>
          <w:szCs w:val="29"/>
        </w:rPr>
      </w:pPr>
      <w:r w:rsidRPr="009D173F">
        <w:rPr>
          <w:rFonts w:ascii="MS Mincho" w:eastAsia="MS Mincho" w:hAnsi="MS Mincho" w:cs="MS Mincho"/>
          <w:color w:val="000000"/>
          <w:szCs w:val="29"/>
        </w:rPr>
        <w:t> </w:t>
      </w:r>
    </w:p>
    <w:p w14:paraId="6025EFD2" w14:textId="24D3B631" w:rsidR="000827C7" w:rsidRPr="009D173F" w:rsidRDefault="007371ED" w:rsidP="009D173F">
      <w:pPr>
        <w:widowControl w:val="0"/>
        <w:autoSpaceDE w:val="0"/>
        <w:autoSpaceDN w:val="0"/>
        <w:adjustRightInd w:val="0"/>
        <w:spacing w:line="340" w:lineRule="atLeast"/>
        <w:rPr>
          <w:rFonts w:ascii="Arial" w:hAnsi="Arial"/>
        </w:rPr>
      </w:pPr>
      <w:r w:rsidRPr="009D173F">
        <w:rPr>
          <w:rFonts w:ascii="Arial" w:hAnsi="Arial" w:cs="Helvetica"/>
          <w:color w:val="000000"/>
          <w:szCs w:val="29"/>
        </w:rPr>
        <w:t xml:space="preserve">What then </w:t>
      </w:r>
      <w:r w:rsidR="0069156D" w:rsidRPr="009D173F">
        <w:rPr>
          <w:rFonts w:ascii="Arial" w:hAnsi="Arial" w:cs="Helvetica"/>
          <w:color w:val="000000"/>
          <w:szCs w:val="29"/>
        </w:rPr>
        <w:t>should</w:t>
      </w:r>
      <w:r w:rsidRPr="009D173F">
        <w:rPr>
          <w:rFonts w:ascii="Arial" w:hAnsi="Arial" w:cs="Helvetica"/>
          <w:color w:val="000000"/>
          <w:szCs w:val="29"/>
        </w:rPr>
        <w:t xml:space="preserve"> we make of this? </w:t>
      </w:r>
      <w:r w:rsidR="0069156D" w:rsidRPr="009D173F">
        <w:rPr>
          <w:rFonts w:ascii="Arial" w:hAnsi="Arial" w:cs="Helvetica"/>
          <w:color w:val="000000"/>
          <w:szCs w:val="29"/>
        </w:rPr>
        <w:t>These were by design short-</w:t>
      </w:r>
      <w:r w:rsidRPr="009D173F">
        <w:rPr>
          <w:rFonts w:ascii="Arial" w:hAnsi="Arial" w:cs="Helvetica"/>
          <w:color w:val="000000"/>
          <w:szCs w:val="29"/>
        </w:rPr>
        <w:t xml:space="preserve">term studies </w:t>
      </w:r>
      <w:r w:rsidR="0069156D" w:rsidRPr="009D173F">
        <w:rPr>
          <w:rFonts w:ascii="Arial" w:hAnsi="Arial" w:cs="Helvetica"/>
          <w:color w:val="000000"/>
          <w:szCs w:val="29"/>
        </w:rPr>
        <w:t>designed to</w:t>
      </w:r>
      <w:r w:rsidRPr="009D173F">
        <w:rPr>
          <w:rFonts w:ascii="Arial" w:hAnsi="Arial" w:cs="Helvetica"/>
          <w:color w:val="000000"/>
          <w:szCs w:val="29"/>
        </w:rPr>
        <w:t xml:space="preserve"> shed light on the initial metabolic effects of a ketogenic diet. Extrapolating to human physiology and disease carries the usual warning</w:t>
      </w:r>
      <w:r w:rsidR="005D7212" w:rsidRPr="009D173F">
        <w:rPr>
          <w:rFonts w:ascii="Arial" w:hAnsi="Arial" w:cs="Helvetica"/>
          <w:color w:val="000000"/>
          <w:szCs w:val="29"/>
        </w:rPr>
        <w:t xml:space="preserve"> about cross-species differences</w:t>
      </w:r>
      <w:r w:rsidR="0069156D" w:rsidRPr="009D173F">
        <w:rPr>
          <w:rFonts w:ascii="Arial" w:hAnsi="Arial" w:cs="Helvetica"/>
          <w:color w:val="000000"/>
          <w:szCs w:val="29"/>
        </w:rPr>
        <w:t xml:space="preserve"> and</w:t>
      </w:r>
      <w:r w:rsidR="0093514B">
        <w:rPr>
          <w:rFonts w:ascii="Arial" w:hAnsi="Arial" w:cs="Helvetica"/>
          <w:color w:val="000000"/>
          <w:szCs w:val="29"/>
        </w:rPr>
        <w:t>, for clinical interpretation,</w:t>
      </w:r>
      <w:bookmarkStart w:id="0" w:name="_GoBack"/>
      <w:bookmarkEnd w:id="0"/>
      <w:r w:rsidR="0069156D" w:rsidRPr="009D173F">
        <w:rPr>
          <w:rFonts w:ascii="Arial" w:hAnsi="Arial" w:cs="Helvetica"/>
          <w:color w:val="000000"/>
          <w:szCs w:val="29"/>
        </w:rPr>
        <w:t xml:space="preserve"> potential differences between healthy individuals and those with diabetes. Another note of caution is that diets labelled as being </w:t>
      </w:r>
      <w:r w:rsidR="0069156D" w:rsidRPr="009D173F">
        <w:rPr>
          <w:rFonts w:ascii="Arial" w:hAnsi="Arial"/>
        </w:rPr>
        <w:t>l</w:t>
      </w:r>
      <w:r w:rsidR="00A9737E" w:rsidRPr="009D173F">
        <w:rPr>
          <w:rFonts w:ascii="Arial" w:hAnsi="Arial"/>
        </w:rPr>
        <w:t xml:space="preserve">ow </w:t>
      </w:r>
      <w:r w:rsidR="0069156D" w:rsidRPr="009D173F">
        <w:rPr>
          <w:rFonts w:ascii="Arial" w:hAnsi="Arial"/>
        </w:rPr>
        <w:t xml:space="preserve">carbohydrate </w:t>
      </w:r>
      <w:r w:rsidR="00A9737E" w:rsidRPr="009D173F">
        <w:rPr>
          <w:rFonts w:ascii="Arial" w:hAnsi="Arial"/>
        </w:rPr>
        <w:t>vary from 4</w:t>
      </w:r>
      <w:r w:rsidR="005C37ED" w:rsidRPr="009D173F">
        <w:rPr>
          <w:rFonts w:ascii="Arial" w:hAnsi="Arial"/>
        </w:rPr>
        <w:t xml:space="preserve">% of total caloric value up </w:t>
      </w:r>
      <w:r w:rsidR="00A9737E" w:rsidRPr="009D173F">
        <w:rPr>
          <w:rFonts w:ascii="Arial" w:hAnsi="Arial"/>
        </w:rPr>
        <w:t>to</w:t>
      </w:r>
      <w:r w:rsidR="004A1FF3">
        <w:rPr>
          <w:rFonts w:ascii="Arial" w:hAnsi="Arial"/>
        </w:rPr>
        <w:t xml:space="preserve"> about </w:t>
      </w:r>
      <w:r w:rsidR="005C37ED" w:rsidRPr="009D173F">
        <w:rPr>
          <w:rFonts w:ascii="Arial" w:hAnsi="Arial"/>
        </w:rPr>
        <w:t>40% with the l</w:t>
      </w:r>
      <w:r w:rsidR="00A9737E" w:rsidRPr="009D173F">
        <w:rPr>
          <w:rFonts w:ascii="Arial" w:hAnsi="Arial"/>
        </w:rPr>
        <w:t xml:space="preserve">ower end </w:t>
      </w:r>
      <w:r w:rsidR="005C37ED" w:rsidRPr="009D173F">
        <w:rPr>
          <w:rFonts w:ascii="Arial" w:hAnsi="Arial"/>
        </w:rPr>
        <w:t>of the spectrum being those that induce</w:t>
      </w:r>
      <w:r w:rsidR="00A9737E" w:rsidRPr="009D173F">
        <w:rPr>
          <w:rFonts w:ascii="Arial" w:hAnsi="Arial"/>
        </w:rPr>
        <w:t xml:space="preserve"> ketosis. </w:t>
      </w:r>
      <w:r w:rsidR="000827C7" w:rsidRPr="009D173F">
        <w:rPr>
          <w:rFonts w:ascii="Arial" w:hAnsi="Arial"/>
        </w:rPr>
        <w:t xml:space="preserve">Here </w:t>
      </w:r>
      <w:r w:rsidR="005C37ED" w:rsidRPr="009D173F">
        <w:rPr>
          <w:rFonts w:ascii="Arial" w:hAnsi="Arial"/>
        </w:rPr>
        <w:t xml:space="preserve">the ketogenic diet selected provided </w:t>
      </w:r>
      <w:r w:rsidR="000827C7" w:rsidRPr="009D173F">
        <w:rPr>
          <w:rFonts w:ascii="Arial" w:hAnsi="Arial"/>
        </w:rPr>
        <w:t xml:space="preserve">&lt; 0.5% </w:t>
      </w:r>
      <w:r w:rsidR="005C37ED" w:rsidRPr="009D173F">
        <w:rPr>
          <w:rFonts w:ascii="Arial" w:hAnsi="Arial"/>
        </w:rPr>
        <w:t>calories from carbohydrates.</w:t>
      </w:r>
    </w:p>
    <w:p w14:paraId="2A6E3C22" w14:textId="77777777" w:rsidR="000827C7" w:rsidRPr="009D173F" w:rsidRDefault="000827C7" w:rsidP="009D173F">
      <w:pPr>
        <w:widowControl w:val="0"/>
        <w:autoSpaceDE w:val="0"/>
        <w:autoSpaceDN w:val="0"/>
        <w:adjustRightInd w:val="0"/>
        <w:spacing w:line="340" w:lineRule="atLeast"/>
        <w:rPr>
          <w:rFonts w:ascii="Arial" w:hAnsi="Arial" w:cs="Helvetica"/>
          <w:color w:val="000000"/>
          <w:szCs w:val="29"/>
        </w:rPr>
      </w:pPr>
    </w:p>
    <w:p w14:paraId="0EC90D39" w14:textId="26196E3D" w:rsidR="000827C7" w:rsidRPr="009D173F" w:rsidRDefault="009A45B0" w:rsidP="009D173F">
      <w:pPr>
        <w:widowControl w:val="0"/>
        <w:autoSpaceDE w:val="0"/>
        <w:autoSpaceDN w:val="0"/>
        <w:adjustRightInd w:val="0"/>
        <w:spacing w:line="340" w:lineRule="atLeast"/>
        <w:rPr>
          <w:rFonts w:ascii="Arial" w:hAnsi="Arial" w:cs="Helvetica"/>
          <w:color w:val="000000"/>
          <w:szCs w:val="29"/>
        </w:rPr>
      </w:pPr>
      <w:r w:rsidRPr="009D173F">
        <w:rPr>
          <w:rFonts w:ascii="Arial" w:hAnsi="Arial" w:cs="Helvetica"/>
          <w:color w:val="000000"/>
          <w:szCs w:val="29"/>
        </w:rPr>
        <w:t>Analogous to the three gunslingers in</w:t>
      </w:r>
      <w:r w:rsidR="00837ABC" w:rsidRPr="009D173F">
        <w:rPr>
          <w:rFonts w:ascii="Arial" w:hAnsi="Arial" w:cs="Helvetica"/>
          <w:color w:val="000000"/>
          <w:szCs w:val="29"/>
        </w:rPr>
        <w:t xml:space="preserve"> Sergio Leone’s </w:t>
      </w:r>
      <w:r w:rsidR="000661B3" w:rsidRPr="009D173F">
        <w:rPr>
          <w:rFonts w:ascii="Arial" w:hAnsi="Arial" w:cs="Helvetica"/>
          <w:color w:val="000000"/>
          <w:szCs w:val="29"/>
        </w:rPr>
        <w:t xml:space="preserve">classic film, </w:t>
      </w:r>
      <w:r w:rsidRPr="009D173F">
        <w:rPr>
          <w:rFonts w:ascii="Arial" w:hAnsi="Arial" w:cs="Helvetica"/>
          <w:color w:val="000000"/>
          <w:szCs w:val="29"/>
        </w:rPr>
        <w:t>the “good” here perhaps is the lower plasma glucose seen in the ketogenic diet group, an important aim in diabetes and probably in broader metabolic health. The “bad” here is hepatic insulin resistance, although difficult to know how to interpret this in the face of a lower plasma glucose. What about the “ugly”. Not addressed here, c</w:t>
      </w:r>
      <w:r w:rsidR="005C37ED" w:rsidRPr="009D173F">
        <w:rPr>
          <w:rFonts w:ascii="Arial" w:hAnsi="Arial" w:cs="Helvetica"/>
          <w:color w:val="000000"/>
          <w:szCs w:val="29"/>
        </w:rPr>
        <w:t xml:space="preserve">ritics </w:t>
      </w:r>
      <w:r w:rsidRPr="009D173F">
        <w:rPr>
          <w:rFonts w:ascii="Arial" w:hAnsi="Arial" w:cs="Helvetica"/>
          <w:color w:val="000000"/>
          <w:szCs w:val="29"/>
        </w:rPr>
        <w:t>of ketogenic diets raise concerns about the potential adverse</w:t>
      </w:r>
      <w:r w:rsidR="005C37ED" w:rsidRPr="009D173F">
        <w:rPr>
          <w:rFonts w:ascii="Arial" w:hAnsi="Arial" w:cs="Helvetica"/>
          <w:color w:val="000000"/>
          <w:szCs w:val="29"/>
        </w:rPr>
        <w:t xml:space="preserve"> effects on circulating lipids </w:t>
      </w:r>
    </w:p>
    <w:p w14:paraId="54B32BEC" w14:textId="56A2649B" w:rsidR="000203DB" w:rsidRPr="009D173F" w:rsidRDefault="000203DB" w:rsidP="009D173F">
      <w:pPr>
        <w:widowControl w:val="0"/>
        <w:autoSpaceDE w:val="0"/>
        <w:autoSpaceDN w:val="0"/>
        <w:adjustRightInd w:val="0"/>
        <w:spacing w:line="340" w:lineRule="atLeast"/>
        <w:rPr>
          <w:rFonts w:ascii="Arial" w:hAnsi="Arial" w:cs="Helvetica"/>
          <w:color w:val="000000"/>
          <w:szCs w:val="29"/>
        </w:rPr>
      </w:pPr>
    </w:p>
    <w:p w14:paraId="78A8CCD4" w14:textId="3B8D2D5C" w:rsidR="000827C7" w:rsidRPr="009D173F" w:rsidRDefault="004A1FF3" w:rsidP="00F351DC">
      <w:pPr>
        <w:widowControl w:val="0"/>
        <w:autoSpaceDE w:val="0"/>
        <w:autoSpaceDN w:val="0"/>
        <w:adjustRightInd w:val="0"/>
        <w:spacing w:line="340" w:lineRule="atLeast"/>
        <w:outlineLvl w:val="0"/>
        <w:rPr>
          <w:rFonts w:ascii="Arial" w:hAnsi="Arial" w:cs="Helvetica"/>
          <w:color w:val="000000"/>
          <w:szCs w:val="29"/>
        </w:rPr>
      </w:pPr>
      <w:r>
        <w:rPr>
          <w:rFonts w:ascii="Arial" w:hAnsi="Arial" w:cs="Helvetica"/>
          <w:color w:val="000000"/>
          <w:szCs w:val="29"/>
        </w:rPr>
        <w:t>S</w:t>
      </w:r>
      <w:r w:rsidR="009A45B0" w:rsidRPr="009D173F">
        <w:rPr>
          <w:rFonts w:ascii="Arial" w:hAnsi="Arial" w:cs="Helvetica"/>
          <w:color w:val="000000"/>
          <w:szCs w:val="29"/>
        </w:rPr>
        <w:t>paghetti or not in Western diets, t</w:t>
      </w:r>
      <w:r w:rsidR="000827C7" w:rsidRPr="009D173F">
        <w:rPr>
          <w:rFonts w:ascii="Arial" w:hAnsi="Arial" w:cs="Helvetica"/>
          <w:color w:val="000000"/>
          <w:szCs w:val="29"/>
        </w:rPr>
        <w:t>he keto diet discussion continue</w:t>
      </w:r>
      <w:r w:rsidR="009A45B0" w:rsidRPr="009D173F">
        <w:rPr>
          <w:rFonts w:ascii="Arial" w:hAnsi="Arial" w:cs="Helvetica"/>
          <w:color w:val="000000"/>
          <w:szCs w:val="29"/>
        </w:rPr>
        <w:t>s.</w:t>
      </w:r>
    </w:p>
    <w:p w14:paraId="7EC6E7E2" w14:textId="77777777" w:rsidR="00F507FE" w:rsidRPr="009D173F" w:rsidRDefault="00F507FE" w:rsidP="009D173F">
      <w:pPr>
        <w:rPr>
          <w:rFonts w:ascii="Arial" w:hAnsi="Arial"/>
        </w:rPr>
      </w:pPr>
    </w:p>
    <w:p w14:paraId="33E04758" w14:textId="77777777" w:rsidR="00111FCA" w:rsidRDefault="00111FCA" w:rsidP="00111FCA">
      <w:pPr>
        <w:rPr>
          <w:rFonts w:ascii="Arial" w:hAnsi="Arial"/>
        </w:rPr>
      </w:pPr>
    </w:p>
    <w:p w14:paraId="3E1DC2FA" w14:textId="77777777" w:rsidR="00111FCA" w:rsidRDefault="00111FCA" w:rsidP="00111FCA">
      <w:pPr>
        <w:rPr>
          <w:rFonts w:ascii="Arial" w:hAnsi="Arial"/>
        </w:rPr>
      </w:pPr>
    </w:p>
    <w:p w14:paraId="1E374D77" w14:textId="77777777" w:rsidR="00111FCA" w:rsidRPr="00111FCA" w:rsidRDefault="00111FCA" w:rsidP="00111FCA">
      <w:pPr>
        <w:rPr>
          <w:rFonts w:ascii="Arial" w:hAnsi="Arial"/>
        </w:rPr>
      </w:pPr>
      <w:proofErr w:type="spellStart"/>
      <w:r w:rsidRPr="00111FCA">
        <w:rPr>
          <w:rFonts w:ascii="Arial" w:hAnsi="Arial"/>
        </w:rPr>
        <w:t>Forouhi</w:t>
      </w:r>
      <w:proofErr w:type="spellEnd"/>
      <w:r w:rsidRPr="00111FCA">
        <w:rPr>
          <w:rFonts w:ascii="Arial" w:hAnsi="Arial"/>
        </w:rPr>
        <w:t xml:space="preserve"> NG, </w:t>
      </w:r>
      <w:proofErr w:type="spellStart"/>
      <w:r w:rsidRPr="00111FCA">
        <w:rPr>
          <w:rFonts w:ascii="Arial" w:hAnsi="Arial"/>
        </w:rPr>
        <w:t>Misra</w:t>
      </w:r>
      <w:proofErr w:type="spellEnd"/>
      <w:r w:rsidRPr="00111FCA">
        <w:rPr>
          <w:rFonts w:ascii="Arial" w:hAnsi="Arial"/>
        </w:rPr>
        <w:t xml:space="preserve"> A, Mohan V, Taylor R &amp; </w:t>
      </w:r>
      <w:proofErr w:type="spellStart"/>
      <w:r w:rsidRPr="00111FCA">
        <w:rPr>
          <w:rFonts w:ascii="Arial" w:hAnsi="Arial"/>
        </w:rPr>
        <w:t>Yancy</w:t>
      </w:r>
      <w:proofErr w:type="spellEnd"/>
      <w:r w:rsidRPr="00111FCA">
        <w:rPr>
          <w:rFonts w:ascii="Arial" w:hAnsi="Arial"/>
        </w:rPr>
        <w:t xml:space="preserve"> W. (2018). Dietary and nutritional approaches for prevention and management of type 2 diabetes. </w:t>
      </w:r>
      <w:r w:rsidRPr="00111FCA">
        <w:rPr>
          <w:rFonts w:ascii="Arial" w:hAnsi="Arial"/>
          <w:i/>
          <w:iCs/>
        </w:rPr>
        <w:t>BMJ</w:t>
      </w:r>
      <w:r w:rsidRPr="00111FCA">
        <w:rPr>
          <w:rFonts w:ascii="Arial" w:hAnsi="Arial"/>
        </w:rPr>
        <w:t xml:space="preserve"> </w:t>
      </w:r>
      <w:r w:rsidRPr="00111FCA">
        <w:rPr>
          <w:rFonts w:ascii="Arial" w:hAnsi="Arial"/>
          <w:b/>
          <w:bCs/>
        </w:rPr>
        <w:t>361,</w:t>
      </w:r>
      <w:r w:rsidRPr="00111FCA">
        <w:rPr>
          <w:rFonts w:ascii="Arial" w:hAnsi="Arial"/>
        </w:rPr>
        <w:t xml:space="preserve"> k2234.</w:t>
      </w:r>
    </w:p>
    <w:p w14:paraId="0037B176" w14:textId="77777777" w:rsidR="00111FCA" w:rsidRDefault="00111FCA" w:rsidP="00111FCA">
      <w:pPr>
        <w:rPr>
          <w:rFonts w:ascii="Arial" w:hAnsi="Arial"/>
        </w:rPr>
      </w:pPr>
    </w:p>
    <w:p w14:paraId="481972EE" w14:textId="77777777" w:rsidR="00111FCA" w:rsidRPr="00111FCA" w:rsidRDefault="00A1663B" w:rsidP="00111FCA">
      <w:pPr>
        <w:rPr>
          <w:rFonts w:ascii="Arial" w:hAnsi="Arial"/>
        </w:rPr>
      </w:pPr>
      <w:proofErr w:type="spellStart"/>
      <w:r w:rsidRPr="00A1663B">
        <w:rPr>
          <w:rFonts w:ascii="Arial" w:hAnsi="Arial"/>
        </w:rPr>
        <w:t>Grandl</w:t>
      </w:r>
      <w:proofErr w:type="spellEnd"/>
      <w:r>
        <w:rPr>
          <w:rFonts w:ascii="Arial" w:hAnsi="Arial"/>
        </w:rPr>
        <w:t xml:space="preserve"> G, </w:t>
      </w:r>
      <w:r w:rsidRPr="00A1663B">
        <w:rPr>
          <w:rFonts w:ascii="Arial" w:hAnsi="Arial"/>
        </w:rPr>
        <w:t>Straub</w:t>
      </w:r>
      <w:r>
        <w:rPr>
          <w:rFonts w:ascii="Arial" w:hAnsi="Arial"/>
        </w:rPr>
        <w:t xml:space="preserve"> L, </w:t>
      </w:r>
      <w:r w:rsidRPr="00A1663B">
        <w:rPr>
          <w:rFonts w:ascii="Arial" w:hAnsi="Arial"/>
        </w:rPr>
        <w:t>Arnold</w:t>
      </w:r>
      <w:r>
        <w:rPr>
          <w:rFonts w:ascii="Arial" w:hAnsi="Arial"/>
        </w:rPr>
        <w:t xml:space="preserve"> M, </w:t>
      </w:r>
      <w:proofErr w:type="spellStart"/>
      <w:r w:rsidRPr="00A1663B">
        <w:rPr>
          <w:rFonts w:ascii="Arial" w:hAnsi="Arial"/>
        </w:rPr>
        <w:t>Wueest</w:t>
      </w:r>
      <w:proofErr w:type="spellEnd"/>
      <w:r>
        <w:rPr>
          <w:rFonts w:ascii="Arial" w:hAnsi="Arial"/>
        </w:rPr>
        <w:t xml:space="preserve"> S, </w:t>
      </w:r>
      <w:r w:rsidRPr="00A1663B">
        <w:rPr>
          <w:rFonts w:ascii="Arial" w:hAnsi="Arial"/>
        </w:rPr>
        <w:t>Konrad</w:t>
      </w:r>
      <w:r>
        <w:rPr>
          <w:rFonts w:ascii="Arial" w:hAnsi="Arial"/>
        </w:rPr>
        <w:t xml:space="preserve"> D, </w:t>
      </w:r>
      <w:proofErr w:type="spellStart"/>
      <w:r w:rsidRPr="00A1663B">
        <w:rPr>
          <w:rFonts w:ascii="Arial" w:hAnsi="Arial"/>
        </w:rPr>
        <w:t>Rudigier</w:t>
      </w:r>
      <w:proofErr w:type="spellEnd"/>
      <w:r>
        <w:rPr>
          <w:rFonts w:ascii="Arial" w:hAnsi="Arial"/>
        </w:rPr>
        <w:t xml:space="preserve"> C, </w:t>
      </w:r>
      <w:proofErr w:type="spellStart"/>
      <w:r w:rsidRPr="00A1663B">
        <w:rPr>
          <w:rFonts w:ascii="Arial" w:hAnsi="Arial"/>
        </w:rPr>
        <w:t>Wolfrum</w:t>
      </w:r>
      <w:proofErr w:type="spellEnd"/>
      <w:r>
        <w:rPr>
          <w:rFonts w:ascii="Arial" w:hAnsi="Arial"/>
        </w:rPr>
        <w:t xml:space="preserve"> C. </w:t>
      </w:r>
      <w:r w:rsidR="00111FCA" w:rsidRPr="00111FCA">
        <w:rPr>
          <w:rFonts w:ascii="Arial" w:hAnsi="Arial"/>
        </w:rPr>
        <w:t>Short term feeding of Ketogenic Diet induces more severe Hepatic Insulin</w:t>
      </w:r>
    </w:p>
    <w:p w14:paraId="1E53478F" w14:textId="77777777" w:rsidR="00750DB9" w:rsidRDefault="00111FCA" w:rsidP="00750DB9">
      <w:r w:rsidRPr="00111FCA">
        <w:rPr>
          <w:rFonts w:ascii="Arial" w:hAnsi="Arial"/>
        </w:rPr>
        <w:t>Resistance than obesogenic High Fat Diet</w:t>
      </w:r>
      <w:r>
        <w:rPr>
          <w:rFonts w:ascii="Arial" w:hAnsi="Arial"/>
        </w:rPr>
        <w:t xml:space="preserve">. </w:t>
      </w:r>
      <w:r w:rsidR="00A1663B">
        <w:rPr>
          <w:rFonts w:ascii="Arial" w:hAnsi="Arial"/>
        </w:rPr>
        <w:t xml:space="preserve">J </w:t>
      </w:r>
      <w:proofErr w:type="spellStart"/>
      <w:r w:rsidR="00A1663B">
        <w:rPr>
          <w:rFonts w:ascii="Arial" w:hAnsi="Arial"/>
        </w:rPr>
        <w:t>Physiol</w:t>
      </w:r>
      <w:proofErr w:type="spellEnd"/>
      <w:r w:rsidR="00A1663B">
        <w:rPr>
          <w:rFonts w:ascii="Arial" w:hAnsi="Arial"/>
        </w:rPr>
        <w:t xml:space="preserve"> 2018</w:t>
      </w:r>
      <w:r w:rsidR="00750DB9" w:rsidRPr="00750DB9">
        <w:t xml:space="preserve"> </w:t>
      </w:r>
    </w:p>
    <w:p w14:paraId="4F83D1BD" w14:textId="77777777" w:rsidR="00750DB9" w:rsidRDefault="00750DB9" w:rsidP="00750DB9"/>
    <w:p w14:paraId="6A522DE8" w14:textId="7BED091F" w:rsidR="00750DB9" w:rsidRPr="00750DB9" w:rsidRDefault="00750DB9" w:rsidP="00750DB9">
      <w:pPr>
        <w:rPr>
          <w:rFonts w:ascii="Arial" w:hAnsi="Arial"/>
        </w:rPr>
      </w:pPr>
      <w:r w:rsidRPr="00750DB9">
        <w:rPr>
          <w:rFonts w:ascii="Arial" w:hAnsi="Arial"/>
        </w:rPr>
        <w:t xml:space="preserve">Lean ME, Leslie WS, Barnes AC, </w:t>
      </w:r>
      <w:proofErr w:type="spellStart"/>
      <w:r w:rsidRPr="00750DB9">
        <w:rPr>
          <w:rFonts w:ascii="Arial" w:hAnsi="Arial"/>
        </w:rPr>
        <w:t>Brosnahan</w:t>
      </w:r>
      <w:proofErr w:type="spellEnd"/>
      <w:r w:rsidRPr="00750DB9">
        <w:rPr>
          <w:rFonts w:ascii="Arial" w:hAnsi="Arial"/>
        </w:rPr>
        <w:t xml:space="preserve"> N, Thom G, McCombie L, Peters C, </w:t>
      </w:r>
      <w:proofErr w:type="spellStart"/>
      <w:r w:rsidRPr="00750DB9">
        <w:rPr>
          <w:rFonts w:ascii="Arial" w:hAnsi="Arial"/>
        </w:rPr>
        <w:t>Zhyzhneuskaya</w:t>
      </w:r>
      <w:proofErr w:type="spellEnd"/>
      <w:r w:rsidRPr="00750DB9">
        <w:rPr>
          <w:rFonts w:ascii="Arial" w:hAnsi="Arial"/>
        </w:rPr>
        <w:t xml:space="preserve"> S, Al-</w:t>
      </w:r>
      <w:proofErr w:type="spellStart"/>
      <w:r w:rsidRPr="00750DB9">
        <w:rPr>
          <w:rFonts w:ascii="Arial" w:hAnsi="Arial"/>
        </w:rPr>
        <w:t>Mrabeh</w:t>
      </w:r>
      <w:proofErr w:type="spellEnd"/>
      <w:r w:rsidRPr="00750DB9">
        <w:rPr>
          <w:rFonts w:ascii="Arial" w:hAnsi="Arial"/>
        </w:rPr>
        <w:t xml:space="preserve"> A, Hollingsworth KG, Rodrigues AM, </w:t>
      </w:r>
      <w:proofErr w:type="spellStart"/>
      <w:r w:rsidRPr="00750DB9">
        <w:rPr>
          <w:rFonts w:ascii="Arial" w:hAnsi="Arial"/>
        </w:rPr>
        <w:t>Rehackova</w:t>
      </w:r>
      <w:proofErr w:type="spellEnd"/>
      <w:r w:rsidRPr="00750DB9">
        <w:rPr>
          <w:rFonts w:ascii="Arial" w:hAnsi="Arial"/>
        </w:rPr>
        <w:t xml:space="preserve"> L, Adamson AJ, </w:t>
      </w:r>
      <w:proofErr w:type="spellStart"/>
      <w:r w:rsidRPr="00750DB9">
        <w:rPr>
          <w:rFonts w:ascii="Arial" w:hAnsi="Arial"/>
        </w:rPr>
        <w:t>Sniehotta</w:t>
      </w:r>
      <w:proofErr w:type="spellEnd"/>
      <w:r w:rsidRPr="00750DB9">
        <w:rPr>
          <w:rFonts w:ascii="Arial" w:hAnsi="Arial"/>
        </w:rPr>
        <w:t xml:space="preserve"> FF, Mathers JC, Ross HM, </w:t>
      </w:r>
      <w:proofErr w:type="spellStart"/>
      <w:r w:rsidRPr="00750DB9">
        <w:rPr>
          <w:rFonts w:ascii="Arial" w:hAnsi="Arial"/>
        </w:rPr>
        <w:t>McIlvenna</w:t>
      </w:r>
      <w:proofErr w:type="spellEnd"/>
      <w:r w:rsidRPr="00750DB9">
        <w:rPr>
          <w:rFonts w:ascii="Arial" w:hAnsi="Arial"/>
        </w:rPr>
        <w:t xml:space="preserve"> Y, </w:t>
      </w:r>
      <w:proofErr w:type="spellStart"/>
      <w:r w:rsidRPr="00750DB9">
        <w:rPr>
          <w:rFonts w:ascii="Arial" w:hAnsi="Arial"/>
        </w:rPr>
        <w:t>Stefanetti</w:t>
      </w:r>
      <w:proofErr w:type="spellEnd"/>
      <w:r w:rsidRPr="00750DB9">
        <w:rPr>
          <w:rFonts w:ascii="Arial" w:hAnsi="Arial"/>
        </w:rPr>
        <w:t xml:space="preserve"> R, </w:t>
      </w:r>
      <w:proofErr w:type="spellStart"/>
      <w:r w:rsidRPr="00750DB9">
        <w:rPr>
          <w:rFonts w:ascii="Arial" w:hAnsi="Arial"/>
        </w:rPr>
        <w:t>Trenell</w:t>
      </w:r>
      <w:proofErr w:type="spellEnd"/>
      <w:r w:rsidRPr="00750DB9">
        <w:rPr>
          <w:rFonts w:ascii="Arial" w:hAnsi="Arial"/>
        </w:rPr>
        <w:t xml:space="preserve"> M, Welsh P, Kean S, Ford I, </w:t>
      </w:r>
      <w:proofErr w:type="spellStart"/>
      <w:r w:rsidRPr="00750DB9">
        <w:rPr>
          <w:rFonts w:ascii="Arial" w:hAnsi="Arial"/>
        </w:rPr>
        <w:t>McConnachie</w:t>
      </w:r>
      <w:proofErr w:type="spellEnd"/>
      <w:r w:rsidRPr="00750DB9">
        <w:rPr>
          <w:rFonts w:ascii="Arial" w:hAnsi="Arial"/>
        </w:rPr>
        <w:t xml:space="preserve"> A, </w:t>
      </w:r>
      <w:proofErr w:type="spellStart"/>
      <w:r w:rsidRPr="00750DB9">
        <w:rPr>
          <w:rFonts w:ascii="Arial" w:hAnsi="Arial"/>
        </w:rPr>
        <w:t>Sattar</w:t>
      </w:r>
      <w:proofErr w:type="spellEnd"/>
      <w:r w:rsidRPr="00750DB9">
        <w:rPr>
          <w:rFonts w:ascii="Arial" w:hAnsi="Arial"/>
        </w:rPr>
        <w:t xml:space="preserve"> N &amp; Taylor R. (2018). Primary care-led weight management for remission of type 2 diabetes (</w:t>
      </w:r>
      <w:proofErr w:type="spellStart"/>
      <w:r w:rsidRPr="00750DB9">
        <w:rPr>
          <w:rFonts w:ascii="Arial" w:hAnsi="Arial"/>
        </w:rPr>
        <w:t>DiRECT</w:t>
      </w:r>
      <w:proofErr w:type="spellEnd"/>
      <w:r w:rsidRPr="00750DB9">
        <w:rPr>
          <w:rFonts w:ascii="Arial" w:hAnsi="Arial"/>
        </w:rPr>
        <w:t xml:space="preserve">): an open-label, cluster-randomised trial. </w:t>
      </w:r>
      <w:r w:rsidRPr="00750DB9">
        <w:rPr>
          <w:rFonts w:ascii="Arial" w:hAnsi="Arial"/>
          <w:i/>
          <w:iCs/>
        </w:rPr>
        <w:t>Lancet</w:t>
      </w:r>
      <w:r w:rsidRPr="00750DB9">
        <w:rPr>
          <w:rFonts w:ascii="Arial" w:hAnsi="Arial"/>
        </w:rPr>
        <w:t xml:space="preserve"> </w:t>
      </w:r>
      <w:r w:rsidRPr="00750DB9">
        <w:rPr>
          <w:rFonts w:ascii="Arial" w:hAnsi="Arial"/>
          <w:b/>
          <w:bCs/>
        </w:rPr>
        <w:t>391,</w:t>
      </w:r>
      <w:r w:rsidRPr="00750DB9">
        <w:rPr>
          <w:rFonts w:ascii="Arial" w:hAnsi="Arial"/>
        </w:rPr>
        <w:t xml:space="preserve"> 541-551.</w:t>
      </w:r>
    </w:p>
    <w:p w14:paraId="326B1F62" w14:textId="77777777" w:rsidR="00111FCA" w:rsidRDefault="00111FCA" w:rsidP="00111FCA">
      <w:pPr>
        <w:rPr>
          <w:rFonts w:ascii="Arial" w:hAnsi="Arial"/>
        </w:rPr>
      </w:pPr>
    </w:p>
    <w:p w14:paraId="2FD38EF2" w14:textId="5E6DB950" w:rsidR="00111FCA" w:rsidRPr="00111FCA" w:rsidRDefault="00111FCA" w:rsidP="00111FCA">
      <w:pPr>
        <w:rPr>
          <w:rFonts w:ascii="Arial" w:hAnsi="Arial"/>
        </w:rPr>
      </w:pPr>
      <w:proofErr w:type="spellStart"/>
      <w:r w:rsidRPr="00111FCA">
        <w:rPr>
          <w:rFonts w:ascii="Arial" w:hAnsi="Arial"/>
        </w:rPr>
        <w:t>Turton</w:t>
      </w:r>
      <w:proofErr w:type="spellEnd"/>
      <w:r w:rsidRPr="00111FCA">
        <w:rPr>
          <w:rFonts w:ascii="Arial" w:hAnsi="Arial"/>
        </w:rPr>
        <w:t xml:space="preserve"> JL, </w:t>
      </w:r>
      <w:proofErr w:type="spellStart"/>
      <w:r w:rsidRPr="00111FCA">
        <w:rPr>
          <w:rFonts w:ascii="Arial" w:hAnsi="Arial"/>
        </w:rPr>
        <w:t>Raab</w:t>
      </w:r>
      <w:proofErr w:type="spellEnd"/>
      <w:r w:rsidRPr="00111FCA">
        <w:rPr>
          <w:rFonts w:ascii="Arial" w:hAnsi="Arial"/>
        </w:rPr>
        <w:t xml:space="preserve"> R &amp; Rooney KB. (2018). Low-carbohydrate diets for type 1 diabetes mellitus: A systematic review. </w:t>
      </w:r>
      <w:proofErr w:type="spellStart"/>
      <w:r w:rsidRPr="00111FCA">
        <w:rPr>
          <w:rFonts w:ascii="Arial" w:hAnsi="Arial"/>
          <w:i/>
          <w:iCs/>
        </w:rPr>
        <w:t>PLoS</w:t>
      </w:r>
      <w:proofErr w:type="spellEnd"/>
      <w:r w:rsidRPr="00111FCA">
        <w:rPr>
          <w:rFonts w:ascii="Arial" w:hAnsi="Arial"/>
          <w:i/>
          <w:iCs/>
        </w:rPr>
        <w:t xml:space="preserve"> One</w:t>
      </w:r>
      <w:r w:rsidRPr="00111FCA">
        <w:rPr>
          <w:rFonts w:ascii="Arial" w:hAnsi="Arial"/>
        </w:rPr>
        <w:t xml:space="preserve"> </w:t>
      </w:r>
      <w:r w:rsidRPr="00111FCA">
        <w:rPr>
          <w:rFonts w:ascii="Arial" w:hAnsi="Arial"/>
          <w:b/>
          <w:bCs/>
        </w:rPr>
        <w:t>13,</w:t>
      </w:r>
      <w:r w:rsidRPr="00111FCA">
        <w:rPr>
          <w:rFonts w:ascii="Arial" w:hAnsi="Arial"/>
        </w:rPr>
        <w:t xml:space="preserve"> e0194987.</w:t>
      </w:r>
    </w:p>
    <w:p w14:paraId="2FBAC782" w14:textId="211EC109" w:rsidR="00753000" w:rsidRPr="009D173F" w:rsidRDefault="00753000" w:rsidP="00111FCA">
      <w:pPr>
        <w:rPr>
          <w:rFonts w:ascii="Arial" w:hAnsi="Arial"/>
        </w:rPr>
      </w:pPr>
    </w:p>
    <w:p w14:paraId="2B848A30" w14:textId="77777777" w:rsidR="00753000" w:rsidRDefault="00753000">
      <w:pPr>
        <w:rPr>
          <w:rFonts w:asciiTheme="majorHAnsi" w:hAnsiTheme="majorHAnsi"/>
        </w:rPr>
      </w:pPr>
    </w:p>
    <w:p w14:paraId="16CDB9A7" w14:textId="77777777" w:rsidR="00111FCA" w:rsidRPr="00D84D38" w:rsidRDefault="00111FCA">
      <w:pPr>
        <w:rPr>
          <w:rFonts w:asciiTheme="majorHAnsi" w:hAnsiTheme="majorHAnsi"/>
        </w:rPr>
      </w:pPr>
    </w:p>
    <w:sectPr w:rsidR="00111FCA" w:rsidRPr="00D84D38" w:rsidSect="00D41E1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0"/>
    <w:rsid w:val="000203DB"/>
    <w:rsid w:val="00053EBD"/>
    <w:rsid w:val="000661B3"/>
    <w:rsid w:val="000827C7"/>
    <w:rsid w:val="000B6B26"/>
    <w:rsid w:val="00111FCA"/>
    <w:rsid w:val="00126275"/>
    <w:rsid w:val="00147BE5"/>
    <w:rsid w:val="00167BE5"/>
    <w:rsid w:val="00280A30"/>
    <w:rsid w:val="00285422"/>
    <w:rsid w:val="003505F7"/>
    <w:rsid w:val="00356C25"/>
    <w:rsid w:val="003675C5"/>
    <w:rsid w:val="003743DC"/>
    <w:rsid w:val="003D6712"/>
    <w:rsid w:val="003E4C8B"/>
    <w:rsid w:val="004122F7"/>
    <w:rsid w:val="004466BC"/>
    <w:rsid w:val="004A1FF3"/>
    <w:rsid w:val="00531008"/>
    <w:rsid w:val="005C37ED"/>
    <w:rsid w:val="005D7212"/>
    <w:rsid w:val="00646D29"/>
    <w:rsid w:val="0069156D"/>
    <w:rsid w:val="006C12ED"/>
    <w:rsid w:val="006D117B"/>
    <w:rsid w:val="006E474B"/>
    <w:rsid w:val="007371ED"/>
    <w:rsid w:val="0074061A"/>
    <w:rsid w:val="00750DB9"/>
    <w:rsid w:val="00753000"/>
    <w:rsid w:val="00762F3D"/>
    <w:rsid w:val="007912D7"/>
    <w:rsid w:val="007C51E9"/>
    <w:rsid w:val="00837ABC"/>
    <w:rsid w:val="00843944"/>
    <w:rsid w:val="00870766"/>
    <w:rsid w:val="008947A5"/>
    <w:rsid w:val="0089518B"/>
    <w:rsid w:val="008B300B"/>
    <w:rsid w:val="008E6285"/>
    <w:rsid w:val="00906D26"/>
    <w:rsid w:val="0093514B"/>
    <w:rsid w:val="00937FA0"/>
    <w:rsid w:val="009747D8"/>
    <w:rsid w:val="009A45B0"/>
    <w:rsid w:val="009C0683"/>
    <w:rsid w:val="009D173F"/>
    <w:rsid w:val="00A075C2"/>
    <w:rsid w:val="00A10DED"/>
    <w:rsid w:val="00A1663B"/>
    <w:rsid w:val="00A4503C"/>
    <w:rsid w:val="00A9737E"/>
    <w:rsid w:val="00AA0D74"/>
    <w:rsid w:val="00AA46A3"/>
    <w:rsid w:val="00AC5F76"/>
    <w:rsid w:val="00AD40E6"/>
    <w:rsid w:val="00B16E2D"/>
    <w:rsid w:val="00C02C96"/>
    <w:rsid w:val="00C1309E"/>
    <w:rsid w:val="00C53000"/>
    <w:rsid w:val="00CA142C"/>
    <w:rsid w:val="00CE6F90"/>
    <w:rsid w:val="00CF262A"/>
    <w:rsid w:val="00D21E97"/>
    <w:rsid w:val="00D33DA4"/>
    <w:rsid w:val="00D41E12"/>
    <w:rsid w:val="00D727E8"/>
    <w:rsid w:val="00D73D19"/>
    <w:rsid w:val="00D84D38"/>
    <w:rsid w:val="00DA403D"/>
    <w:rsid w:val="00DC240A"/>
    <w:rsid w:val="00E46A8D"/>
    <w:rsid w:val="00E52E07"/>
    <w:rsid w:val="00EE32F1"/>
    <w:rsid w:val="00EF1208"/>
    <w:rsid w:val="00F05CE7"/>
    <w:rsid w:val="00F351DC"/>
    <w:rsid w:val="00F507FE"/>
    <w:rsid w:val="00F85B19"/>
    <w:rsid w:val="00FA0B5C"/>
    <w:rsid w:val="00FB1E34"/>
    <w:rsid w:val="00FC1B33"/>
    <w:rsid w:val="00FF1C1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4797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D173F"/>
    <w:pPr>
      <w:ind w:left="540" w:hanging="540"/>
    </w:pPr>
    <w:rPr>
      <w:rFonts w:ascii="Helvetica" w:hAnsi="Helvetica" w:cs="Times New Roman"/>
      <w:sz w:val="18"/>
      <w:szCs w:val="18"/>
      <w:lang w:eastAsia="en-GB"/>
    </w:rPr>
  </w:style>
  <w:style w:type="paragraph" w:styleId="DocumentMap">
    <w:name w:val="Document Map"/>
    <w:basedOn w:val="Normal"/>
    <w:link w:val="DocumentMapChar"/>
    <w:uiPriority w:val="99"/>
    <w:semiHidden/>
    <w:unhideWhenUsed/>
    <w:rsid w:val="00F351DC"/>
    <w:rPr>
      <w:rFonts w:ascii="Times New Roman" w:hAnsi="Times New Roman" w:cs="Times New Roman"/>
    </w:rPr>
  </w:style>
  <w:style w:type="character" w:customStyle="1" w:styleId="DocumentMapChar">
    <w:name w:val="Document Map Char"/>
    <w:basedOn w:val="DefaultParagraphFont"/>
    <w:link w:val="DocumentMap"/>
    <w:uiPriority w:val="99"/>
    <w:semiHidden/>
    <w:rsid w:val="00F351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6145">
      <w:bodyDiv w:val="1"/>
      <w:marLeft w:val="0"/>
      <w:marRight w:val="0"/>
      <w:marTop w:val="0"/>
      <w:marBottom w:val="0"/>
      <w:divBdr>
        <w:top w:val="none" w:sz="0" w:space="0" w:color="auto"/>
        <w:left w:val="none" w:sz="0" w:space="0" w:color="auto"/>
        <w:bottom w:val="none" w:sz="0" w:space="0" w:color="auto"/>
        <w:right w:val="none" w:sz="0" w:space="0" w:color="auto"/>
      </w:divBdr>
    </w:div>
    <w:div w:id="388312040">
      <w:bodyDiv w:val="1"/>
      <w:marLeft w:val="0"/>
      <w:marRight w:val="0"/>
      <w:marTop w:val="0"/>
      <w:marBottom w:val="0"/>
      <w:divBdr>
        <w:top w:val="none" w:sz="0" w:space="0" w:color="auto"/>
        <w:left w:val="none" w:sz="0" w:space="0" w:color="auto"/>
        <w:bottom w:val="none" w:sz="0" w:space="0" w:color="auto"/>
        <w:right w:val="none" w:sz="0" w:space="0" w:color="auto"/>
      </w:divBdr>
    </w:div>
    <w:div w:id="1410542948">
      <w:bodyDiv w:val="1"/>
      <w:marLeft w:val="0"/>
      <w:marRight w:val="0"/>
      <w:marTop w:val="0"/>
      <w:marBottom w:val="0"/>
      <w:divBdr>
        <w:top w:val="none" w:sz="0" w:space="0" w:color="auto"/>
        <w:left w:val="none" w:sz="0" w:space="0" w:color="auto"/>
        <w:bottom w:val="none" w:sz="0" w:space="0" w:color="auto"/>
        <w:right w:val="none" w:sz="0" w:space="0" w:color="auto"/>
      </w:divBdr>
    </w:div>
    <w:div w:id="1902132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865</Words>
  <Characters>4761</Characters>
  <Application>Microsoft Macintosh Word</Application>
  <DocSecurity>0</DocSecurity>
  <Lines>97</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Keto-diets: Good, Bad or Ugly?</vt:lpstr>
      <vt:lpstr>Mark Evans MD</vt:lpstr>
      <vt:lpstr>Spaghetti or not in Western diets, the keto diet discussion continues.</vt:lpstr>
    </vt:vector>
  </TitlesOfParts>
  <Manager/>
  <Company/>
  <LinksUpToDate>false</LinksUpToDate>
  <CharactersWithSpaces>5604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2018-08-12T07:40:00Z</dcterms:created>
  <dcterms:modified xsi:type="dcterms:W3CDTF">2018-08-12T07:40:00Z</dcterms:modified>
  <cp:category/>
</cp:coreProperties>
</file>