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DE9E2" w14:textId="77777777" w:rsidR="001B13AE" w:rsidRPr="007A5A85" w:rsidRDefault="00221F51" w:rsidP="00221F51">
      <w:pPr>
        <w:spacing w:after="120"/>
        <w:jc w:val="center"/>
        <w:rPr>
          <w:rFonts w:ascii="Times New Roman" w:hAnsi="Times New Roman"/>
          <w:b/>
          <w:sz w:val="28"/>
          <w:szCs w:val="28"/>
          <w:lang w:val="en-US"/>
        </w:rPr>
      </w:pPr>
      <w:r w:rsidRPr="007A5A85">
        <w:rPr>
          <w:rFonts w:ascii="Times New Roman" w:hAnsi="Times New Roman"/>
          <w:b/>
          <w:sz w:val="28"/>
          <w:szCs w:val="28"/>
          <w:lang w:val="en-US"/>
        </w:rPr>
        <w:t>Antipsychotic and benzodiazepine use and brain morphology in schizophrenia and affective psychoses</w:t>
      </w:r>
      <w:r w:rsidR="005F12B1" w:rsidRPr="007A5A85">
        <w:rPr>
          <w:rFonts w:ascii="Times New Roman" w:hAnsi="Times New Roman"/>
          <w:b/>
          <w:sz w:val="28"/>
          <w:szCs w:val="28"/>
          <w:lang w:val="en-US"/>
        </w:rPr>
        <w:t xml:space="preserve"> – systematic review</w:t>
      </w:r>
      <w:r w:rsidR="005A0165" w:rsidRPr="007A5A85">
        <w:rPr>
          <w:rFonts w:ascii="Times New Roman" w:hAnsi="Times New Roman"/>
          <w:b/>
          <w:sz w:val="28"/>
          <w:szCs w:val="28"/>
          <w:lang w:val="en-US"/>
        </w:rPr>
        <w:t>s</w:t>
      </w:r>
      <w:r w:rsidR="005F12B1" w:rsidRPr="007A5A85">
        <w:rPr>
          <w:rFonts w:ascii="Times New Roman" w:hAnsi="Times New Roman"/>
          <w:b/>
          <w:sz w:val="28"/>
          <w:szCs w:val="28"/>
          <w:lang w:val="en-US"/>
        </w:rPr>
        <w:t xml:space="preserve"> and </w:t>
      </w:r>
      <w:r w:rsidR="00A6668B" w:rsidRPr="007A5A85">
        <w:rPr>
          <w:rFonts w:ascii="Times New Roman" w:hAnsi="Times New Roman"/>
          <w:b/>
          <w:sz w:val="28"/>
          <w:szCs w:val="28"/>
          <w:lang w:val="en-US"/>
        </w:rPr>
        <w:t xml:space="preserve">birth </w:t>
      </w:r>
      <w:r w:rsidR="005F12B1" w:rsidRPr="007A5A85">
        <w:rPr>
          <w:rFonts w:ascii="Times New Roman" w:hAnsi="Times New Roman"/>
          <w:b/>
          <w:sz w:val="28"/>
          <w:szCs w:val="28"/>
          <w:lang w:val="en-US"/>
        </w:rPr>
        <w:t>cohort study</w:t>
      </w:r>
    </w:p>
    <w:p w14:paraId="79823706" w14:textId="3AD24380" w:rsidR="00E44971" w:rsidRPr="007A5A85" w:rsidRDefault="00825538" w:rsidP="00E44971">
      <w:pPr>
        <w:spacing w:after="120"/>
        <w:jc w:val="center"/>
        <w:rPr>
          <w:rFonts w:ascii="Times New Roman" w:hAnsi="Times New Roman"/>
          <w:sz w:val="24"/>
          <w:szCs w:val="24"/>
          <w:vertAlign w:val="superscript"/>
          <w:lang w:val="en-US"/>
        </w:rPr>
      </w:pPr>
      <w:proofErr w:type="spellStart"/>
      <w:r w:rsidRPr="007A5A85">
        <w:rPr>
          <w:rFonts w:ascii="Times New Roman" w:hAnsi="Times New Roman"/>
          <w:sz w:val="24"/>
          <w:szCs w:val="24"/>
          <w:lang w:val="en-US"/>
        </w:rPr>
        <w:t>Sanna</w:t>
      </w:r>
      <w:proofErr w:type="spellEnd"/>
      <w:r w:rsidRPr="007A5A85">
        <w:rPr>
          <w:rFonts w:ascii="Times New Roman" w:hAnsi="Times New Roman"/>
          <w:sz w:val="24"/>
          <w:szCs w:val="24"/>
          <w:lang w:val="en-US"/>
        </w:rPr>
        <w:t xml:space="preserve"> </w:t>
      </w:r>
      <w:proofErr w:type="spellStart"/>
      <w:r w:rsidR="00CA4DA4" w:rsidRPr="007A5A85">
        <w:rPr>
          <w:rFonts w:ascii="Times New Roman" w:hAnsi="Times New Roman"/>
          <w:sz w:val="24"/>
          <w:szCs w:val="24"/>
          <w:lang w:val="en-US"/>
        </w:rPr>
        <w:t>Huhtaniska</w:t>
      </w:r>
      <w:proofErr w:type="gramStart"/>
      <w:r w:rsidRPr="007A5A85">
        <w:rPr>
          <w:rFonts w:ascii="Times New Roman" w:hAnsi="Times New Roman"/>
          <w:sz w:val="24"/>
          <w:szCs w:val="24"/>
          <w:lang w:val="en-US"/>
        </w:rPr>
        <w:t>,</w:t>
      </w:r>
      <w:r w:rsidR="00597E76" w:rsidRPr="007A5A85">
        <w:rPr>
          <w:rFonts w:ascii="Times New Roman" w:hAnsi="Times New Roman"/>
          <w:sz w:val="24"/>
          <w:szCs w:val="24"/>
          <w:vertAlign w:val="superscript"/>
          <w:lang w:val="en-US"/>
        </w:rPr>
        <w:t>a,b,c</w:t>
      </w:r>
      <w:proofErr w:type="spellEnd"/>
      <w:proofErr w:type="gramEnd"/>
      <w:r w:rsidR="00CA4DA4"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Iikka</w:t>
      </w:r>
      <w:proofErr w:type="spellEnd"/>
      <w:r w:rsidRPr="007A5A85">
        <w:rPr>
          <w:rFonts w:ascii="Times New Roman" w:hAnsi="Times New Roman"/>
          <w:sz w:val="24"/>
          <w:szCs w:val="24"/>
          <w:lang w:val="en-US"/>
        </w:rPr>
        <w:t xml:space="preserve"> </w:t>
      </w:r>
      <w:proofErr w:type="spellStart"/>
      <w:r w:rsidR="00CA4DA4" w:rsidRPr="007A5A85">
        <w:rPr>
          <w:rFonts w:ascii="Times New Roman" w:hAnsi="Times New Roman"/>
          <w:sz w:val="24"/>
          <w:szCs w:val="24"/>
          <w:lang w:val="en-US"/>
        </w:rPr>
        <w:t>Korkala</w:t>
      </w:r>
      <w:r w:rsidR="00EA297F" w:rsidRPr="007A5A85">
        <w:rPr>
          <w:rFonts w:ascii="Times New Roman" w:hAnsi="Times New Roman"/>
          <w:sz w:val="24"/>
          <w:szCs w:val="24"/>
          <w:lang w:val="en-US"/>
        </w:rPr>
        <w:t>,</w:t>
      </w:r>
      <w:r w:rsidR="00597E76" w:rsidRPr="007A5A85">
        <w:rPr>
          <w:rFonts w:ascii="Times New Roman" w:hAnsi="Times New Roman"/>
          <w:sz w:val="24"/>
          <w:szCs w:val="24"/>
          <w:vertAlign w:val="superscript"/>
          <w:lang w:val="en-US"/>
        </w:rPr>
        <w:t>a,c</w:t>
      </w:r>
      <w:proofErr w:type="spellEnd"/>
      <w:r w:rsidR="00CA4DA4"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Tuomas</w:t>
      </w:r>
      <w:proofErr w:type="spellEnd"/>
      <w:r w:rsidRPr="007A5A85">
        <w:rPr>
          <w:rFonts w:ascii="Times New Roman" w:hAnsi="Times New Roman"/>
          <w:sz w:val="24"/>
          <w:szCs w:val="24"/>
          <w:lang w:val="en-US"/>
        </w:rPr>
        <w:t xml:space="preserve"> </w:t>
      </w:r>
      <w:proofErr w:type="spellStart"/>
      <w:r w:rsidR="00CA4DA4" w:rsidRPr="007A5A85">
        <w:rPr>
          <w:rFonts w:ascii="Times New Roman" w:hAnsi="Times New Roman"/>
          <w:sz w:val="24"/>
          <w:szCs w:val="24"/>
          <w:lang w:val="en-US"/>
        </w:rPr>
        <w:t>Heikka</w:t>
      </w:r>
      <w:r w:rsidRPr="007A5A85">
        <w:rPr>
          <w:rFonts w:ascii="Times New Roman" w:hAnsi="Times New Roman"/>
          <w:sz w:val="24"/>
          <w:szCs w:val="24"/>
          <w:lang w:val="en-US"/>
        </w:rPr>
        <w:t>,</w:t>
      </w:r>
      <w:r w:rsidR="00597E76" w:rsidRPr="007A5A85">
        <w:rPr>
          <w:rFonts w:ascii="Times New Roman" w:hAnsi="Times New Roman"/>
          <w:sz w:val="24"/>
          <w:szCs w:val="24"/>
          <w:vertAlign w:val="superscript"/>
          <w:lang w:val="en-US"/>
        </w:rPr>
        <w:t>a</w:t>
      </w:r>
      <w:proofErr w:type="spellEnd"/>
      <w:r w:rsidR="00971D1F"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Lassi</w:t>
      </w:r>
      <w:proofErr w:type="spellEnd"/>
      <w:r w:rsidRPr="007A5A85">
        <w:rPr>
          <w:rFonts w:ascii="Times New Roman" w:hAnsi="Times New Roman"/>
          <w:sz w:val="24"/>
          <w:szCs w:val="24"/>
          <w:lang w:val="en-US"/>
        </w:rPr>
        <w:t xml:space="preserve"> </w:t>
      </w:r>
      <w:proofErr w:type="spellStart"/>
      <w:r w:rsidR="00971D1F" w:rsidRPr="007A5A85">
        <w:rPr>
          <w:rFonts w:ascii="Times New Roman" w:hAnsi="Times New Roman"/>
          <w:sz w:val="24"/>
          <w:szCs w:val="24"/>
          <w:lang w:val="en-US"/>
        </w:rPr>
        <w:t>Björnholm</w:t>
      </w:r>
      <w:proofErr w:type="spellEnd"/>
      <w:r w:rsidR="00971D1F" w:rsidRPr="007A5A85">
        <w:rPr>
          <w:rFonts w:ascii="Times New Roman" w:hAnsi="Times New Roman"/>
          <w:sz w:val="24"/>
          <w:szCs w:val="24"/>
          <w:lang w:val="en-US"/>
        </w:rPr>
        <w:t>,</w:t>
      </w:r>
      <w:r w:rsidR="00597E76" w:rsidRPr="007A5A85">
        <w:rPr>
          <w:rFonts w:ascii="Times New Roman" w:hAnsi="Times New Roman"/>
          <w:sz w:val="24"/>
          <w:szCs w:val="24"/>
          <w:vertAlign w:val="superscript"/>
          <w:lang w:val="en-US"/>
        </w:rPr>
        <w:t xml:space="preserve"> </w:t>
      </w:r>
      <w:proofErr w:type="spellStart"/>
      <w:r w:rsidR="00597E76" w:rsidRPr="007A5A85">
        <w:rPr>
          <w:rFonts w:ascii="Times New Roman" w:hAnsi="Times New Roman"/>
          <w:sz w:val="24"/>
          <w:szCs w:val="24"/>
          <w:vertAlign w:val="superscript"/>
          <w:lang w:val="en-US"/>
        </w:rPr>
        <w:t>b,c</w:t>
      </w:r>
      <w:proofErr w:type="spellEnd"/>
      <w:r w:rsidR="00CA4DA4"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Heli</w:t>
      </w:r>
      <w:proofErr w:type="spellEnd"/>
      <w:r w:rsidRPr="007A5A85">
        <w:rPr>
          <w:rFonts w:ascii="Times New Roman" w:hAnsi="Times New Roman"/>
          <w:sz w:val="24"/>
          <w:szCs w:val="24"/>
          <w:lang w:val="en-US"/>
        </w:rPr>
        <w:t xml:space="preserve"> </w:t>
      </w:r>
      <w:proofErr w:type="spellStart"/>
      <w:r w:rsidR="00CA4DA4" w:rsidRPr="007A5A85">
        <w:rPr>
          <w:rFonts w:ascii="Times New Roman" w:hAnsi="Times New Roman"/>
          <w:sz w:val="24"/>
          <w:szCs w:val="24"/>
          <w:lang w:val="en-US"/>
        </w:rPr>
        <w:t>Lehtiniemi</w:t>
      </w:r>
      <w:r w:rsidR="00EA297F" w:rsidRPr="007A5A85">
        <w:rPr>
          <w:rFonts w:ascii="Times New Roman" w:hAnsi="Times New Roman"/>
          <w:sz w:val="24"/>
          <w:szCs w:val="24"/>
          <w:lang w:val="en-US"/>
        </w:rPr>
        <w:t>,</w:t>
      </w:r>
      <w:r w:rsidR="00597E76" w:rsidRPr="007A5A85">
        <w:rPr>
          <w:rFonts w:ascii="Times New Roman" w:hAnsi="Times New Roman"/>
          <w:sz w:val="24"/>
          <w:szCs w:val="24"/>
          <w:vertAlign w:val="superscript"/>
          <w:lang w:val="en-US"/>
        </w:rPr>
        <w:t>a</w:t>
      </w:r>
      <w:proofErr w:type="spellEnd"/>
      <w:r w:rsidR="00CA4DA4"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Anja</w:t>
      </w:r>
      <w:proofErr w:type="spellEnd"/>
      <w:r w:rsidRPr="007A5A85">
        <w:rPr>
          <w:rFonts w:ascii="Times New Roman" w:hAnsi="Times New Roman"/>
          <w:sz w:val="24"/>
          <w:szCs w:val="24"/>
          <w:lang w:val="en-US"/>
        </w:rPr>
        <w:t xml:space="preserve"> P. </w:t>
      </w:r>
      <w:proofErr w:type="spellStart"/>
      <w:r w:rsidR="00CA4DA4" w:rsidRPr="007A5A85">
        <w:rPr>
          <w:rFonts w:ascii="Times New Roman" w:hAnsi="Times New Roman"/>
          <w:sz w:val="24"/>
          <w:szCs w:val="24"/>
          <w:lang w:val="en-US"/>
        </w:rPr>
        <w:t>Hulkko</w:t>
      </w:r>
      <w:r w:rsidR="00EA297F" w:rsidRPr="007A5A85">
        <w:rPr>
          <w:rFonts w:ascii="Times New Roman" w:hAnsi="Times New Roman"/>
          <w:sz w:val="24"/>
          <w:szCs w:val="24"/>
          <w:lang w:val="en-US"/>
        </w:rPr>
        <w:t>,</w:t>
      </w:r>
      <w:r w:rsidR="00597E76" w:rsidRPr="007A5A85">
        <w:rPr>
          <w:rFonts w:ascii="Times New Roman" w:hAnsi="Times New Roman"/>
          <w:sz w:val="24"/>
          <w:szCs w:val="24"/>
          <w:vertAlign w:val="superscript"/>
          <w:lang w:val="en-US"/>
        </w:rPr>
        <w:t>a,b,c</w:t>
      </w:r>
      <w:proofErr w:type="spellEnd"/>
      <w:r w:rsidR="00597E76" w:rsidRPr="007A5A85">
        <w:rPr>
          <w:rFonts w:ascii="Times New Roman" w:hAnsi="Times New Roman"/>
          <w:sz w:val="24"/>
          <w:szCs w:val="24"/>
          <w:vertAlign w:val="superscript"/>
          <w:lang w:val="en-US"/>
        </w:rPr>
        <w:t xml:space="preserve"> </w:t>
      </w:r>
      <w:proofErr w:type="spellStart"/>
      <w:r w:rsidRPr="007A5A85">
        <w:rPr>
          <w:rFonts w:ascii="Times New Roman" w:hAnsi="Times New Roman"/>
          <w:sz w:val="24"/>
          <w:szCs w:val="24"/>
          <w:lang w:val="en-US"/>
        </w:rPr>
        <w:t>Jani</w:t>
      </w:r>
      <w:proofErr w:type="spellEnd"/>
      <w:r w:rsidRPr="007A5A85">
        <w:rPr>
          <w:rFonts w:ascii="Times New Roman" w:hAnsi="Times New Roman"/>
          <w:sz w:val="24"/>
          <w:szCs w:val="24"/>
          <w:lang w:val="en-US"/>
        </w:rPr>
        <w:t xml:space="preserve"> </w:t>
      </w:r>
      <w:proofErr w:type="spellStart"/>
      <w:r w:rsidR="00CA4DA4" w:rsidRPr="007A5A85">
        <w:rPr>
          <w:rFonts w:ascii="Times New Roman" w:hAnsi="Times New Roman"/>
          <w:sz w:val="24"/>
          <w:szCs w:val="24"/>
          <w:lang w:val="en-US"/>
        </w:rPr>
        <w:t>Moilanen</w:t>
      </w:r>
      <w:r w:rsidR="00EA297F" w:rsidRPr="007A5A85">
        <w:rPr>
          <w:rFonts w:ascii="Times New Roman" w:hAnsi="Times New Roman"/>
          <w:sz w:val="24"/>
          <w:szCs w:val="24"/>
          <w:lang w:val="en-US"/>
        </w:rPr>
        <w:t>,</w:t>
      </w:r>
      <w:r w:rsidR="00597E76" w:rsidRPr="007A5A85">
        <w:rPr>
          <w:rFonts w:ascii="Times New Roman" w:hAnsi="Times New Roman"/>
          <w:sz w:val="24"/>
          <w:szCs w:val="24"/>
          <w:vertAlign w:val="superscript"/>
          <w:lang w:val="en-US"/>
        </w:rPr>
        <w:t>b</w:t>
      </w:r>
      <w:proofErr w:type="spellEnd"/>
      <w:r w:rsidR="00CA4DA4"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Jussi</w:t>
      </w:r>
      <w:proofErr w:type="spellEnd"/>
      <w:r w:rsidRPr="007A5A85">
        <w:rPr>
          <w:rFonts w:ascii="Times New Roman" w:hAnsi="Times New Roman"/>
          <w:sz w:val="24"/>
          <w:szCs w:val="24"/>
          <w:lang w:val="en-US"/>
        </w:rPr>
        <w:t xml:space="preserve"> </w:t>
      </w:r>
      <w:proofErr w:type="spellStart"/>
      <w:r w:rsidR="00CA4DA4" w:rsidRPr="007A5A85">
        <w:rPr>
          <w:rFonts w:ascii="Times New Roman" w:hAnsi="Times New Roman"/>
          <w:sz w:val="24"/>
          <w:szCs w:val="24"/>
          <w:lang w:val="en-US"/>
        </w:rPr>
        <w:t>Tohka</w:t>
      </w:r>
      <w:r w:rsidR="00EA297F" w:rsidRPr="007A5A85">
        <w:rPr>
          <w:rFonts w:ascii="Times New Roman" w:hAnsi="Times New Roman"/>
          <w:sz w:val="24"/>
          <w:szCs w:val="24"/>
          <w:lang w:val="en-US"/>
        </w:rPr>
        <w:t>,</w:t>
      </w:r>
      <w:r w:rsidR="00597E76" w:rsidRPr="007A5A85">
        <w:rPr>
          <w:rFonts w:ascii="Times New Roman" w:hAnsi="Times New Roman"/>
          <w:sz w:val="24"/>
          <w:szCs w:val="24"/>
          <w:vertAlign w:val="superscript"/>
          <w:lang w:val="en-US"/>
        </w:rPr>
        <w:t>d</w:t>
      </w:r>
      <w:proofErr w:type="spellEnd"/>
      <w:r w:rsidR="00CA4DA4" w:rsidRPr="007A5A85">
        <w:rPr>
          <w:rFonts w:ascii="Times New Roman" w:hAnsi="Times New Roman"/>
          <w:sz w:val="24"/>
          <w:szCs w:val="24"/>
          <w:lang w:val="en-US"/>
        </w:rPr>
        <w:t xml:space="preserve"> </w:t>
      </w:r>
      <w:r w:rsidRPr="007A5A85">
        <w:rPr>
          <w:rFonts w:ascii="Times New Roman" w:hAnsi="Times New Roman"/>
          <w:sz w:val="24"/>
          <w:szCs w:val="24"/>
          <w:lang w:val="en-US"/>
        </w:rPr>
        <w:t xml:space="preserve">José </w:t>
      </w:r>
      <w:proofErr w:type="spellStart"/>
      <w:r w:rsidR="00CA4DA4" w:rsidRPr="007A5A85">
        <w:rPr>
          <w:rFonts w:ascii="Times New Roman" w:hAnsi="Times New Roman"/>
          <w:sz w:val="24"/>
          <w:szCs w:val="24"/>
          <w:lang w:val="en-US"/>
        </w:rPr>
        <w:t>Manjón</w:t>
      </w:r>
      <w:r w:rsidR="00EA297F" w:rsidRPr="007A5A85">
        <w:rPr>
          <w:rFonts w:ascii="Times New Roman" w:hAnsi="Times New Roman"/>
          <w:sz w:val="24"/>
          <w:szCs w:val="24"/>
          <w:lang w:val="en-US"/>
        </w:rPr>
        <w:t>,</w:t>
      </w:r>
      <w:r w:rsidR="00597E76" w:rsidRPr="007A5A85">
        <w:rPr>
          <w:rFonts w:ascii="Times New Roman" w:hAnsi="Times New Roman"/>
          <w:sz w:val="24"/>
          <w:szCs w:val="24"/>
          <w:vertAlign w:val="superscript"/>
          <w:lang w:val="en-US"/>
        </w:rPr>
        <w:t>e</w:t>
      </w:r>
      <w:proofErr w:type="spellEnd"/>
      <w:r w:rsidR="00CA4DA4"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Pierrick</w:t>
      </w:r>
      <w:proofErr w:type="spellEnd"/>
      <w:r w:rsidRPr="007A5A85">
        <w:rPr>
          <w:rFonts w:ascii="Times New Roman" w:hAnsi="Times New Roman"/>
          <w:sz w:val="24"/>
          <w:szCs w:val="24"/>
          <w:lang w:val="en-US"/>
        </w:rPr>
        <w:t xml:space="preserve"> </w:t>
      </w:r>
      <w:proofErr w:type="spellStart"/>
      <w:r w:rsidR="00CA4DA4" w:rsidRPr="007A5A85">
        <w:rPr>
          <w:rFonts w:ascii="Times New Roman" w:hAnsi="Times New Roman"/>
          <w:sz w:val="24"/>
          <w:szCs w:val="24"/>
          <w:lang w:val="en-US"/>
        </w:rPr>
        <w:t>Coupé</w:t>
      </w:r>
      <w:r w:rsidR="00EA297F" w:rsidRPr="007A5A85">
        <w:rPr>
          <w:rFonts w:ascii="Times New Roman" w:hAnsi="Times New Roman"/>
          <w:sz w:val="24"/>
          <w:szCs w:val="24"/>
          <w:lang w:val="en-US"/>
        </w:rPr>
        <w:t>,</w:t>
      </w:r>
      <w:r w:rsidR="00597E76" w:rsidRPr="007A5A85">
        <w:rPr>
          <w:rFonts w:ascii="Times New Roman" w:hAnsi="Times New Roman"/>
          <w:sz w:val="24"/>
          <w:szCs w:val="24"/>
          <w:vertAlign w:val="superscript"/>
          <w:lang w:val="en-US"/>
        </w:rPr>
        <w:t>f</w:t>
      </w:r>
      <w:proofErr w:type="spellEnd"/>
      <w:r w:rsidR="00CA4DA4"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Vesa</w:t>
      </w:r>
      <w:proofErr w:type="spellEnd"/>
      <w:r w:rsidRPr="007A5A85">
        <w:rPr>
          <w:rFonts w:ascii="Times New Roman" w:hAnsi="Times New Roman"/>
          <w:sz w:val="24"/>
          <w:szCs w:val="24"/>
          <w:lang w:val="en-US"/>
        </w:rPr>
        <w:t xml:space="preserve"> </w:t>
      </w:r>
      <w:proofErr w:type="spellStart"/>
      <w:r w:rsidR="00CA4DA4" w:rsidRPr="007A5A85">
        <w:rPr>
          <w:rFonts w:ascii="Times New Roman" w:hAnsi="Times New Roman"/>
          <w:sz w:val="24"/>
          <w:szCs w:val="24"/>
          <w:lang w:val="en-US"/>
        </w:rPr>
        <w:t>Kiviniemi</w:t>
      </w:r>
      <w:r w:rsidR="00EA297F" w:rsidRPr="007A5A85">
        <w:rPr>
          <w:rFonts w:ascii="Times New Roman" w:hAnsi="Times New Roman"/>
          <w:sz w:val="24"/>
          <w:szCs w:val="24"/>
          <w:lang w:val="en-US"/>
        </w:rPr>
        <w:t>,</w:t>
      </w:r>
      <w:r w:rsidR="00597E76" w:rsidRPr="007A5A85">
        <w:rPr>
          <w:rFonts w:ascii="Times New Roman" w:hAnsi="Times New Roman"/>
          <w:sz w:val="24"/>
          <w:szCs w:val="24"/>
          <w:vertAlign w:val="superscript"/>
          <w:lang w:val="en-US"/>
        </w:rPr>
        <w:t>g</w:t>
      </w:r>
      <w:proofErr w:type="spellEnd"/>
      <w:r w:rsidR="00CA4DA4"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Matti</w:t>
      </w:r>
      <w:proofErr w:type="spellEnd"/>
      <w:r w:rsidRPr="007A5A85">
        <w:rPr>
          <w:rFonts w:ascii="Times New Roman" w:hAnsi="Times New Roman"/>
          <w:sz w:val="24"/>
          <w:szCs w:val="24"/>
          <w:lang w:val="en-US"/>
        </w:rPr>
        <w:t xml:space="preserve"> </w:t>
      </w:r>
      <w:proofErr w:type="spellStart"/>
      <w:r w:rsidR="00CA4DA4" w:rsidRPr="007A5A85">
        <w:rPr>
          <w:rFonts w:ascii="Times New Roman" w:hAnsi="Times New Roman"/>
          <w:sz w:val="24"/>
          <w:szCs w:val="24"/>
          <w:lang w:val="en-US"/>
        </w:rPr>
        <w:t>Isohanni</w:t>
      </w:r>
      <w:r w:rsidR="00EA297F" w:rsidRPr="007A5A85">
        <w:rPr>
          <w:rFonts w:ascii="Times New Roman" w:hAnsi="Times New Roman"/>
          <w:sz w:val="24"/>
          <w:szCs w:val="24"/>
          <w:lang w:val="en-US"/>
        </w:rPr>
        <w:t>,</w:t>
      </w:r>
      <w:r w:rsidR="00597E76" w:rsidRPr="007A5A85">
        <w:rPr>
          <w:rFonts w:ascii="Times New Roman" w:hAnsi="Times New Roman"/>
          <w:sz w:val="24"/>
          <w:szCs w:val="24"/>
          <w:vertAlign w:val="superscript"/>
          <w:lang w:val="en-US"/>
        </w:rPr>
        <w:t>a,c</w:t>
      </w:r>
      <w:r w:rsidR="00CA4DA4" w:rsidRPr="007A5A85">
        <w:rPr>
          <w:rFonts w:ascii="Times New Roman" w:hAnsi="Times New Roman"/>
          <w:sz w:val="24"/>
          <w:szCs w:val="24"/>
          <w:vertAlign w:val="superscript"/>
          <w:lang w:val="en-US"/>
        </w:rPr>
        <w:t>,</w:t>
      </w:r>
      <w:r w:rsidR="00597E76" w:rsidRPr="007A5A85">
        <w:rPr>
          <w:rFonts w:ascii="Times New Roman" w:hAnsi="Times New Roman"/>
          <w:sz w:val="24"/>
          <w:szCs w:val="24"/>
          <w:vertAlign w:val="superscript"/>
          <w:lang w:val="en-US"/>
        </w:rPr>
        <w:t>h</w:t>
      </w:r>
      <w:proofErr w:type="spellEnd"/>
      <w:r w:rsidR="00CA4DA4"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Hannu</w:t>
      </w:r>
      <w:proofErr w:type="spellEnd"/>
      <w:r w:rsidRPr="007A5A85">
        <w:rPr>
          <w:rFonts w:ascii="Times New Roman" w:hAnsi="Times New Roman"/>
          <w:sz w:val="24"/>
          <w:szCs w:val="24"/>
          <w:lang w:val="en-US"/>
        </w:rPr>
        <w:t xml:space="preserve"> </w:t>
      </w:r>
      <w:proofErr w:type="spellStart"/>
      <w:r w:rsidR="00CA4DA4" w:rsidRPr="007A5A85">
        <w:rPr>
          <w:rFonts w:ascii="Times New Roman" w:hAnsi="Times New Roman"/>
          <w:sz w:val="24"/>
          <w:szCs w:val="24"/>
          <w:lang w:val="en-US"/>
        </w:rPr>
        <w:t>Koponen</w:t>
      </w:r>
      <w:r w:rsidR="00EA297F" w:rsidRPr="007A5A85">
        <w:rPr>
          <w:rFonts w:ascii="Times New Roman" w:hAnsi="Times New Roman"/>
          <w:sz w:val="24"/>
          <w:szCs w:val="24"/>
          <w:lang w:val="en-US"/>
        </w:rPr>
        <w:t>,</w:t>
      </w:r>
      <w:r w:rsidR="00597E76" w:rsidRPr="007A5A85">
        <w:rPr>
          <w:rFonts w:ascii="Times New Roman" w:hAnsi="Times New Roman"/>
          <w:sz w:val="24"/>
          <w:szCs w:val="24"/>
          <w:vertAlign w:val="superscript"/>
          <w:lang w:val="en-US"/>
        </w:rPr>
        <w:t>i</w:t>
      </w:r>
      <w:proofErr w:type="spellEnd"/>
      <w:r w:rsidR="00CA4DA4" w:rsidRPr="007A5A85">
        <w:rPr>
          <w:rFonts w:ascii="Times New Roman" w:hAnsi="Times New Roman"/>
          <w:sz w:val="24"/>
          <w:szCs w:val="24"/>
          <w:lang w:val="en-US"/>
        </w:rPr>
        <w:t xml:space="preserve"> </w:t>
      </w:r>
      <w:bookmarkStart w:id="0" w:name="_GoBack"/>
      <w:r w:rsidRPr="007A5A85">
        <w:rPr>
          <w:rFonts w:ascii="Times New Roman" w:hAnsi="Times New Roman"/>
          <w:sz w:val="24"/>
          <w:szCs w:val="24"/>
          <w:lang w:val="en-US"/>
        </w:rPr>
        <w:t xml:space="preserve">Graham </w:t>
      </w:r>
      <w:r w:rsidR="007049D2">
        <w:rPr>
          <w:rFonts w:ascii="Times New Roman" w:hAnsi="Times New Roman"/>
          <w:sz w:val="24"/>
          <w:szCs w:val="24"/>
          <w:lang w:val="en-US"/>
        </w:rPr>
        <w:t xml:space="preserve">K </w:t>
      </w:r>
      <w:proofErr w:type="spellStart"/>
      <w:r w:rsidR="00CA4DA4" w:rsidRPr="007A5A85">
        <w:rPr>
          <w:rFonts w:ascii="Times New Roman" w:hAnsi="Times New Roman"/>
          <w:sz w:val="24"/>
          <w:szCs w:val="24"/>
          <w:lang w:val="en-US"/>
        </w:rPr>
        <w:t>Murray</w:t>
      </w:r>
      <w:bookmarkEnd w:id="0"/>
      <w:r w:rsidR="00EA297F" w:rsidRPr="007A5A85">
        <w:rPr>
          <w:rFonts w:ascii="Times New Roman" w:hAnsi="Times New Roman"/>
          <w:sz w:val="24"/>
          <w:szCs w:val="24"/>
          <w:lang w:val="en-US"/>
        </w:rPr>
        <w:t>,</w:t>
      </w:r>
      <w:r w:rsidR="00597E76" w:rsidRPr="007A5A85">
        <w:rPr>
          <w:rFonts w:ascii="Times New Roman" w:hAnsi="Times New Roman"/>
          <w:sz w:val="24"/>
          <w:szCs w:val="24"/>
          <w:vertAlign w:val="superscript"/>
          <w:lang w:val="en-US"/>
        </w:rPr>
        <w:t>j,k</w:t>
      </w:r>
      <w:proofErr w:type="spellEnd"/>
      <w:r w:rsidR="00CA4DA4"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Jouko</w:t>
      </w:r>
      <w:proofErr w:type="spellEnd"/>
      <w:r w:rsidRPr="007A5A85">
        <w:rPr>
          <w:rFonts w:ascii="Times New Roman" w:hAnsi="Times New Roman"/>
          <w:sz w:val="24"/>
          <w:szCs w:val="24"/>
          <w:lang w:val="en-US"/>
        </w:rPr>
        <w:t xml:space="preserve"> </w:t>
      </w:r>
      <w:proofErr w:type="spellStart"/>
      <w:r w:rsidR="00CA4DA4" w:rsidRPr="007A5A85">
        <w:rPr>
          <w:rFonts w:ascii="Times New Roman" w:hAnsi="Times New Roman"/>
          <w:sz w:val="24"/>
          <w:szCs w:val="24"/>
          <w:lang w:val="en-US"/>
        </w:rPr>
        <w:t>Miettunen</w:t>
      </w:r>
      <w:r w:rsidR="00EA297F" w:rsidRPr="007A5A85">
        <w:rPr>
          <w:rFonts w:ascii="Times New Roman" w:hAnsi="Times New Roman"/>
          <w:sz w:val="24"/>
          <w:szCs w:val="24"/>
          <w:lang w:val="en-US"/>
        </w:rPr>
        <w:t>,</w:t>
      </w:r>
      <w:r w:rsidR="00597E76" w:rsidRPr="007A5A85">
        <w:rPr>
          <w:rFonts w:ascii="Times New Roman" w:hAnsi="Times New Roman"/>
          <w:sz w:val="24"/>
          <w:szCs w:val="24"/>
          <w:vertAlign w:val="superscript"/>
          <w:lang w:val="en-US"/>
        </w:rPr>
        <w:t>a,b</w:t>
      </w:r>
      <w:proofErr w:type="spellEnd"/>
      <w:r w:rsidR="00CA4DA4" w:rsidRPr="007A5A85">
        <w:rPr>
          <w:rFonts w:ascii="Times New Roman" w:hAnsi="Times New Roman"/>
          <w:sz w:val="24"/>
          <w:szCs w:val="24"/>
          <w:lang w:val="en-US"/>
        </w:rPr>
        <w:t xml:space="preserve"> </w:t>
      </w:r>
      <w:r w:rsidRPr="007A5A85">
        <w:rPr>
          <w:rFonts w:ascii="Times New Roman" w:hAnsi="Times New Roman"/>
          <w:sz w:val="24"/>
          <w:szCs w:val="24"/>
          <w:lang w:val="en-US"/>
        </w:rPr>
        <w:t xml:space="preserve">Erika </w:t>
      </w:r>
      <w:proofErr w:type="spellStart"/>
      <w:r w:rsidR="00CA4DA4" w:rsidRPr="007A5A85">
        <w:rPr>
          <w:rFonts w:ascii="Times New Roman" w:hAnsi="Times New Roman"/>
          <w:sz w:val="24"/>
          <w:szCs w:val="24"/>
          <w:lang w:val="en-US"/>
        </w:rPr>
        <w:t>Jääskeläinen</w:t>
      </w:r>
      <w:r w:rsidR="005F1AE8" w:rsidRPr="007A5A85">
        <w:rPr>
          <w:rFonts w:ascii="Times New Roman" w:hAnsi="Times New Roman"/>
          <w:sz w:val="24"/>
          <w:szCs w:val="24"/>
          <w:vertAlign w:val="superscript"/>
          <w:lang w:val="en-US"/>
        </w:rPr>
        <w:t>a</w:t>
      </w:r>
      <w:r w:rsidR="00597E76" w:rsidRPr="007A5A85">
        <w:rPr>
          <w:rFonts w:ascii="Times New Roman" w:hAnsi="Times New Roman"/>
          <w:sz w:val="24"/>
          <w:szCs w:val="24"/>
          <w:vertAlign w:val="superscript"/>
          <w:lang w:val="en-US"/>
        </w:rPr>
        <w:t>,b,h</w:t>
      </w:r>
      <w:proofErr w:type="spellEnd"/>
    </w:p>
    <w:p w14:paraId="1385DCAA" w14:textId="77777777" w:rsidR="00CA4DA4" w:rsidRPr="007A5A85" w:rsidRDefault="00CA4DA4" w:rsidP="00CA4DA4">
      <w:pPr>
        <w:spacing w:after="120"/>
        <w:rPr>
          <w:rFonts w:ascii="Times New Roman" w:hAnsi="Times New Roman"/>
          <w:sz w:val="24"/>
          <w:szCs w:val="24"/>
          <w:lang w:val="en-US"/>
        </w:rPr>
      </w:pPr>
    </w:p>
    <w:p w14:paraId="116F31F7" w14:textId="77777777" w:rsidR="00CA4DA4" w:rsidRPr="007A5A85" w:rsidRDefault="00597E76" w:rsidP="00CA4DA4">
      <w:pPr>
        <w:spacing w:after="120"/>
        <w:rPr>
          <w:rFonts w:ascii="Times New Roman" w:hAnsi="Times New Roman"/>
          <w:sz w:val="24"/>
          <w:szCs w:val="24"/>
          <w:lang w:val="en-US"/>
        </w:rPr>
      </w:pPr>
      <w:r w:rsidRPr="007A5A85">
        <w:rPr>
          <w:rFonts w:ascii="Times New Roman" w:hAnsi="Times New Roman"/>
          <w:sz w:val="24"/>
          <w:szCs w:val="24"/>
          <w:lang w:val="en-US"/>
        </w:rPr>
        <w:t>a</w:t>
      </w:r>
      <w:r w:rsidR="00CA4DA4" w:rsidRPr="007A5A85">
        <w:rPr>
          <w:rFonts w:ascii="Times New Roman" w:hAnsi="Times New Roman"/>
          <w:sz w:val="24"/>
          <w:szCs w:val="24"/>
          <w:lang w:val="en-US"/>
        </w:rPr>
        <w:t xml:space="preserve">. Center for Life Course Health Research, University of Oulu, Finland </w:t>
      </w:r>
    </w:p>
    <w:p w14:paraId="71DC79CA" w14:textId="77777777" w:rsidR="00CA4DA4" w:rsidRPr="007A5A85" w:rsidRDefault="00597E76" w:rsidP="00CA4DA4">
      <w:pPr>
        <w:spacing w:after="120"/>
        <w:rPr>
          <w:rFonts w:ascii="Times New Roman" w:hAnsi="Times New Roman"/>
          <w:sz w:val="24"/>
          <w:szCs w:val="24"/>
          <w:lang w:val="en-US"/>
        </w:rPr>
      </w:pPr>
      <w:r w:rsidRPr="007A5A85">
        <w:rPr>
          <w:rFonts w:ascii="Times New Roman" w:hAnsi="Times New Roman"/>
          <w:sz w:val="24"/>
          <w:szCs w:val="24"/>
          <w:lang w:val="en-US"/>
        </w:rPr>
        <w:t>b</w:t>
      </w:r>
      <w:r w:rsidR="00CA4DA4" w:rsidRPr="007A5A85">
        <w:rPr>
          <w:rFonts w:ascii="Times New Roman" w:hAnsi="Times New Roman"/>
          <w:sz w:val="24"/>
          <w:szCs w:val="24"/>
          <w:lang w:val="en-US"/>
        </w:rPr>
        <w:t>. Medical Research Center Oulu, Oulu University Hospital and University of Oulu, Finland</w:t>
      </w:r>
    </w:p>
    <w:p w14:paraId="323928E7" w14:textId="77777777" w:rsidR="00CA4DA4" w:rsidRPr="007A5A85" w:rsidRDefault="00597E76" w:rsidP="00CA4DA4">
      <w:pPr>
        <w:spacing w:after="120"/>
        <w:rPr>
          <w:rFonts w:ascii="Times New Roman" w:hAnsi="Times New Roman"/>
          <w:sz w:val="24"/>
          <w:szCs w:val="24"/>
          <w:lang w:val="en-US"/>
        </w:rPr>
      </w:pPr>
      <w:r w:rsidRPr="007A5A85">
        <w:rPr>
          <w:rFonts w:ascii="Times New Roman" w:hAnsi="Times New Roman"/>
          <w:sz w:val="24"/>
          <w:szCs w:val="24"/>
          <w:lang w:val="en-US"/>
        </w:rPr>
        <w:t>c</w:t>
      </w:r>
      <w:r w:rsidR="00CA4DA4" w:rsidRPr="007A5A85">
        <w:rPr>
          <w:rFonts w:ascii="Times New Roman" w:hAnsi="Times New Roman"/>
          <w:sz w:val="24"/>
          <w:szCs w:val="24"/>
          <w:lang w:val="en-US"/>
        </w:rPr>
        <w:t>. Department of Psychiatry, Research Unit of Clinical Neuroscience, University of Oulu, Finland</w:t>
      </w:r>
    </w:p>
    <w:p w14:paraId="55E2FCC2" w14:textId="77777777" w:rsidR="00605B0C" w:rsidRPr="007A5A85" w:rsidRDefault="00597E76" w:rsidP="00605B0C">
      <w:pPr>
        <w:spacing w:after="120"/>
        <w:rPr>
          <w:rFonts w:ascii="Times New Roman" w:hAnsi="Times New Roman"/>
          <w:sz w:val="24"/>
          <w:szCs w:val="24"/>
          <w:lang w:val="en-US"/>
        </w:rPr>
      </w:pPr>
      <w:r w:rsidRPr="007A5A85">
        <w:rPr>
          <w:rFonts w:ascii="Times New Roman" w:hAnsi="Times New Roman"/>
          <w:sz w:val="24"/>
          <w:szCs w:val="24"/>
          <w:lang w:val="en-US"/>
        </w:rPr>
        <w:t>d</w:t>
      </w:r>
      <w:r w:rsidR="00605B0C" w:rsidRPr="007A5A85">
        <w:rPr>
          <w:rFonts w:ascii="Times New Roman" w:hAnsi="Times New Roman"/>
          <w:sz w:val="24"/>
          <w:szCs w:val="24"/>
          <w:lang w:val="en-US"/>
        </w:rPr>
        <w:t>. AI Virtanen Institute for Molecular Sciences, University of Eastern Finland, Finland</w:t>
      </w:r>
    </w:p>
    <w:p w14:paraId="00078C53" w14:textId="77777777" w:rsidR="00CA4DA4" w:rsidRPr="007A5A85" w:rsidRDefault="00597E76" w:rsidP="00CA4DA4">
      <w:pPr>
        <w:spacing w:after="120"/>
        <w:rPr>
          <w:rFonts w:ascii="Times New Roman" w:hAnsi="Times New Roman"/>
          <w:sz w:val="24"/>
          <w:szCs w:val="24"/>
          <w:lang w:val="en-US"/>
        </w:rPr>
      </w:pPr>
      <w:r w:rsidRPr="007A5A85">
        <w:rPr>
          <w:rFonts w:ascii="Times New Roman" w:hAnsi="Times New Roman"/>
          <w:sz w:val="24"/>
          <w:szCs w:val="24"/>
          <w:lang w:val="en-US"/>
        </w:rPr>
        <w:t>e</w:t>
      </w:r>
      <w:r w:rsidR="00CA4DA4" w:rsidRPr="007A5A85">
        <w:rPr>
          <w:rFonts w:ascii="Times New Roman" w:hAnsi="Times New Roman"/>
          <w:sz w:val="24"/>
          <w:szCs w:val="24"/>
          <w:lang w:val="en-US"/>
        </w:rPr>
        <w:t xml:space="preserve">. </w:t>
      </w:r>
      <w:proofErr w:type="spellStart"/>
      <w:r w:rsidR="00CA4DA4" w:rsidRPr="007A5A85">
        <w:rPr>
          <w:rFonts w:ascii="Times New Roman" w:hAnsi="Times New Roman"/>
          <w:sz w:val="24"/>
          <w:szCs w:val="24"/>
          <w:lang w:val="en-US"/>
        </w:rPr>
        <w:t>Instituto</w:t>
      </w:r>
      <w:proofErr w:type="spellEnd"/>
      <w:r w:rsidR="00CA4DA4" w:rsidRPr="007A5A85">
        <w:rPr>
          <w:rFonts w:ascii="Times New Roman" w:hAnsi="Times New Roman"/>
          <w:sz w:val="24"/>
          <w:szCs w:val="24"/>
          <w:lang w:val="en-US"/>
        </w:rPr>
        <w:t xml:space="preserve"> de </w:t>
      </w:r>
      <w:proofErr w:type="spellStart"/>
      <w:r w:rsidR="00CA4DA4" w:rsidRPr="007A5A85">
        <w:rPr>
          <w:rFonts w:ascii="Times New Roman" w:hAnsi="Times New Roman"/>
          <w:sz w:val="24"/>
          <w:szCs w:val="24"/>
          <w:lang w:val="en-US"/>
        </w:rPr>
        <w:t>Aplicaciones</w:t>
      </w:r>
      <w:proofErr w:type="spellEnd"/>
      <w:r w:rsidR="00CA4DA4" w:rsidRPr="007A5A85">
        <w:rPr>
          <w:rFonts w:ascii="Times New Roman" w:hAnsi="Times New Roman"/>
          <w:sz w:val="24"/>
          <w:szCs w:val="24"/>
          <w:lang w:val="en-US"/>
        </w:rPr>
        <w:t xml:space="preserve"> de </w:t>
      </w:r>
      <w:proofErr w:type="spellStart"/>
      <w:r w:rsidR="00CA4DA4" w:rsidRPr="007A5A85">
        <w:rPr>
          <w:rFonts w:ascii="Times New Roman" w:hAnsi="Times New Roman"/>
          <w:sz w:val="24"/>
          <w:szCs w:val="24"/>
          <w:lang w:val="en-US"/>
        </w:rPr>
        <w:t>las</w:t>
      </w:r>
      <w:proofErr w:type="spellEnd"/>
      <w:r w:rsidR="00CA4DA4" w:rsidRPr="007A5A85">
        <w:rPr>
          <w:rFonts w:ascii="Times New Roman" w:hAnsi="Times New Roman"/>
          <w:sz w:val="24"/>
          <w:szCs w:val="24"/>
          <w:lang w:val="en-US"/>
        </w:rPr>
        <w:t xml:space="preserve"> </w:t>
      </w:r>
      <w:proofErr w:type="spellStart"/>
      <w:r w:rsidR="00CA4DA4" w:rsidRPr="007A5A85">
        <w:rPr>
          <w:rFonts w:ascii="Times New Roman" w:hAnsi="Times New Roman"/>
          <w:sz w:val="24"/>
          <w:szCs w:val="24"/>
          <w:lang w:val="en-US"/>
        </w:rPr>
        <w:t>Tecnologías</w:t>
      </w:r>
      <w:proofErr w:type="spellEnd"/>
      <w:r w:rsidR="00CA4DA4" w:rsidRPr="007A5A85">
        <w:rPr>
          <w:rFonts w:ascii="Times New Roman" w:hAnsi="Times New Roman"/>
          <w:sz w:val="24"/>
          <w:szCs w:val="24"/>
          <w:lang w:val="en-US"/>
        </w:rPr>
        <w:t xml:space="preserve"> de la </w:t>
      </w:r>
      <w:proofErr w:type="spellStart"/>
      <w:r w:rsidR="00CA4DA4" w:rsidRPr="007A5A85">
        <w:rPr>
          <w:rFonts w:ascii="Times New Roman" w:hAnsi="Times New Roman"/>
          <w:sz w:val="24"/>
          <w:szCs w:val="24"/>
          <w:lang w:val="en-US"/>
        </w:rPr>
        <w:t>Información</w:t>
      </w:r>
      <w:proofErr w:type="spellEnd"/>
      <w:r w:rsidR="00CA4DA4" w:rsidRPr="007A5A85">
        <w:rPr>
          <w:rFonts w:ascii="Times New Roman" w:hAnsi="Times New Roman"/>
          <w:sz w:val="24"/>
          <w:szCs w:val="24"/>
          <w:lang w:val="en-US"/>
        </w:rPr>
        <w:t xml:space="preserve"> y de </w:t>
      </w:r>
      <w:proofErr w:type="spellStart"/>
      <w:r w:rsidR="00CA4DA4" w:rsidRPr="007A5A85">
        <w:rPr>
          <w:rFonts w:ascii="Times New Roman" w:hAnsi="Times New Roman"/>
          <w:sz w:val="24"/>
          <w:szCs w:val="24"/>
          <w:lang w:val="en-US"/>
        </w:rPr>
        <w:t>las</w:t>
      </w:r>
      <w:proofErr w:type="spellEnd"/>
      <w:r w:rsidR="00CA4DA4" w:rsidRPr="007A5A85">
        <w:rPr>
          <w:rFonts w:ascii="Times New Roman" w:hAnsi="Times New Roman"/>
          <w:sz w:val="24"/>
          <w:szCs w:val="24"/>
          <w:lang w:val="en-US"/>
        </w:rPr>
        <w:t xml:space="preserve"> </w:t>
      </w:r>
      <w:proofErr w:type="spellStart"/>
      <w:r w:rsidR="00CA4DA4" w:rsidRPr="007A5A85">
        <w:rPr>
          <w:rFonts w:ascii="Times New Roman" w:hAnsi="Times New Roman"/>
          <w:sz w:val="24"/>
          <w:szCs w:val="24"/>
          <w:lang w:val="en-US"/>
        </w:rPr>
        <w:t>Comunicaciones</w:t>
      </w:r>
      <w:proofErr w:type="spellEnd"/>
      <w:r w:rsidR="00CA4DA4" w:rsidRPr="007A5A85">
        <w:rPr>
          <w:rFonts w:ascii="Times New Roman" w:hAnsi="Times New Roman"/>
          <w:sz w:val="24"/>
          <w:szCs w:val="24"/>
          <w:lang w:val="en-US"/>
        </w:rPr>
        <w:t xml:space="preserve"> </w:t>
      </w:r>
      <w:proofErr w:type="spellStart"/>
      <w:r w:rsidR="00CA4DA4" w:rsidRPr="007A5A85">
        <w:rPr>
          <w:rFonts w:ascii="Times New Roman" w:hAnsi="Times New Roman"/>
          <w:sz w:val="24"/>
          <w:szCs w:val="24"/>
          <w:lang w:val="en-US"/>
        </w:rPr>
        <w:t>Avanzadas</w:t>
      </w:r>
      <w:proofErr w:type="spellEnd"/>
      <w:r w:rsidR="00CA4DA4" w:rsidRPr="007A5A85">
        <w:rPr>
          <w:rFonts w:ascii="Times New Roman" w:hAnsi="Times New Roman"/>
          <w:sz w:val="24"/>
          <w:szCs w:val="24"/>
          <w:lang w:val="en-US"/>
        </w:rPr>
        <w:t xml:space="preserve"> (ITACA), </w:t>
      </w:r>
      <w:proofErr w:type="spellStart"/>
      <w:r w:rsidR="00CA4DA4" w:rsidRPr="007A5A85">
        <w:rPr>
          <w:rFonts w:ascii="Times New Roman" w:hAnsi="Times New Roman"/>
          <w:sz w:val="24"/>
          <w:szCs w:val="24"/>
          <w:lang w:val="en-US"/>
        </w:rPr>
        <w:t>Universitat</w:t>
      </w:r>
      <w:proofErr w:type="spellEnd"/>
      <w:r w:rsidR="00CA4DA4" w:rsidRPr="007A5A85">
        <w:rPr>
          <w:rFonts w:ascii="Times New Roman" w:hAnsi="Times New Roman"/>
          <w:sz w:val="24"/>
          <w:szCs w:val="24"/>
          <w:lang w:val="en-US"/>
        </w:rPr>
        <w:t xml:space="preserve"> </w:t>
      </w:r>
      <w:proofErr w:type="spellStart"/>
      <w:r w:rsidR="00CA4DA4" w:rsidRPr="007A5A85">
        <w:rPr>
          <w:rFonts w:ascii="Times New Roman" w:hAnsi="Times New Roman"/>
          <w:sz w:val="24"/>
          <w:szCs w:val="24"/>
          <w:lang w:val="en-US"/>
        </w:rPr>
        <w:t>Politècnica</w:t>
      </w:r>
      <w:proofErr w:type="spellEnd"/>
      <w:r w:rsidR="00CA4DA4" w:rsidRPr="007A5A85">
        <w:rPr>
          <w:rFonts w:ascii="Times New Roman" w:hAnsi="Times New Roman"/>
          <w:sz w:val="24"/>
          <w:szCs w:val="24"/>
          <w:lang w:val="en-US"/>
        </w:rPr>
        <w:t xml:space="preserve"> de </w:t>
      </w:r>
      <w:proofErr w:type="spellStart"/>
      <w:r w:rsidR="00CA4DA4" w:rsidRPr="007A5A85">
        <w:rPr>
          <w:rFonts w:ascii="Times New Roman" w:hAnsi="Times New Roman"/>
          <w:sz w:val="24"/>
          <w:szCs w:val="24"/>
          <w:lang w:val="en-US"/>
        </w:rPr>
        <w:t>València</w:t>
      </w:r>
      <w:proofErr w:type="spellEnd"/>
      <w:r w:rsidR="00CA4DA4" w:rsidRPr="007A5A85">
        <w:rPr>
          <w:rFonts w:ascii="Times New Roman" w:hAnsi="Times New Roman"/>
          <w:sz w:val="24"/>
          <w:szCs w:val="24"/>
          <w:lang w:val="en-US"/>
        </w:rPr>
        <w:t>, Spain.</w:t>
      </w:r>
    </w:p>
    <w:p w14:paraId="3C9F0A91" w14:textId="77777777" w:rsidR="00CA4DA4" w:rsidRPr="007A5A85" w:rsidRDefault="00597E76" w:rsidP="00CA4DA4">
      <w:pPr>
        <w:spacing w:after="120"/>
        <w:rPr>
          <w:rFonts w:ascii="Times New Roman" w:hAnsi="Times New Roman"/>
          <w:sz w:val="24"/>
          <w:szCs w:val="24"/>
          <w:lang w:val="en-US"/>
        </w:rPr>
      </w:pPr>
      <w:r w:rsidRPr="007A5A85">
        <w:rPr>
          <w:rFonts w:ascii="Times New Roman" w:hAnsi="Times New Roman"/>
          <w:sz w:val="24"/>
          <w:szCs w:val="24"/>
          <w:lang w:val="en-US"/>
        </w:rPr>
        <w:t>f</w:t>
      </w:r>
      <w:r w:rsidR="00CA4DA4" w:rsidRPr="007A5A85">
        <w:rPr>
          <w:rFonts w:ascii="Times New Roman" w:hAnsi="Times New Roman"/>
          <w:sz w:val="24"/>
          <w:szCs w:val="24"/>
          <w:lang w:val="en-US"/>
        </w:rPr>
        <w:t xml:space="preserve">. </w:t>
      </w:r>
      <w:proofErr w:type="spellStart"/>
      <w:r w:rsidR="00CA4DA4" w:rsidRPr="007A5A85">
        <w:rPr>
          <w:rFonts w:ascii="Times New Roman" w:hAnsi="Times New Roman"/>
          <w:sz w:val="24"/>
          <w:szCs w:val="24"/>
          <w:lang w:val="en-US"/>
        </w:rPr>
        <w:t>Laboratoire</w:t>
      </w:r>
      <w:proofErr w:type="spellEnd"/>
      <w:r w:rsidR="00CA4DA4" w:rsidRPr="007A5A85">
        <w:rPr>
          <w:rFonts w:ascii="Times New Roman" w:hAnsi="Times New Roman"/>
          <w:sz w:val="24"/>
          <w:szCs w:val="24"/>
          <w:lang w:val="en-US"/>
        </w:rPr>
        <w:t xml:space="preserve"> </w:t>
      </w:r>
      <w:proofErr w:type="spellStart"/>
      <w:r w:rsidR="00CA4DA4" w:rsidRPr="007A5A85">
        <w:rPr>
          <w:rFonts w:ascii="Times New Roman" w:hAnsi="Times New Roman"/>
          <w:sz w:val="24"/>
          <w:szCs w:val="24"/>
          <w:lang w:val="en-US"/>
        </w:rPr>
        <w:t>Bordelais</w:t>
      </w:r>
      <w:proofErr w:type="spellEnd"/>
      <w:r w:rsidR="00CA4DA4" w:rsidRPr="007A5A85">
        <w:rPr>
          <w:rFonts w:ascii="Times New Roman" w:hAnsi="Times New Roman"/>
          <w:sz w:val="24"/>
          <w:szCs w:val="24"/>
          <w:lang w:val="en-US"/>
        </w:rPr>
        <w:t xml:space="preserve"> de </w:t>
      </w:r>
      <w:proofErr w:type="spellStart"/>
      <w:r w:rsidR="00CA4DA4" w:rsidRPr="007A5A85">
        <w:rPr>
          <w:rFonts w:ascii="Times New Roman" w:hAnsi="Times New Roman"/>
          <w:sz w:val="24"/>
          <w:szCs w:val="24"/>
          <w:lang w:val="en-US"/>
        </w:rPr>
        <w:t>Recherche</w:t>
      </w:r>
      <w:proofErr w:type="spellEnd"/>
      <w:r w:rsidR="00CA4DA4" w:rsidRPr="007A5A85">
        <w:rPr>
          <w:rFonts w:ascii="Times New Roman" w:hAnsi="Times New Roman"/>
          <w:sz w:val="24"/>
          <w:szCs w:val="24"/>
          <w:lang w:val="en-US"/>
        </w:rPr>
        <w:t xml:space="preserve"> en </w:t>
      </w:r>
      <w:proofErr w:type="spellStart"/>
      <w:r w:rsidR="00CA4DA4" w:rsidRPr="007A5A85">
        <w:rPr>
          <w:rFonts w:ascii="Times New Roman" w:hAnsi="Times New Roman"/>
          <w:sz w:val="24"/>
          <w:szCs w:val="24"/>
          <w:lang w:val="en-US"/>
        </w:rPr>
        <w:t>Informatique</w:t>
      </w:r>
      <w:proofErr w:type="spellEnd"/>
      <w:r w:rsidR="00CA4DA4" w:rsidRPr="007A5A85">
        <w:rPr>
          <w:rFonts w:ascii="Times New Roman" w:hAnsi="Times New Roman"/>
          <w:sz w:val="24"/>
          <w:szCs w:val="24"/>
          <w:lang w:val="en-US"/>
        </w:rPr>
        <w:t xml:space="preserve">, </w:t>
      </w:r>
      <w:proofErr w:type="spellStart"/>
      <w:r w:rsidR="00CA4DA4" w:rsidRPr="007A5A85">
        <w:rPr>
          <w:rFonts w:ascii="Times New Roman" w:hAnsi="Times New Roman"/>
          <w:sz w:val="24"/>
          <w:szCs w:val="24"/>
          <w:lang w:val="en-US"/>
        </w:rPr>
        <w:t>Unité</w:t>
      </w:r>
      <w:proofErr w:type="spellEnd"/>
      <w:r w:rsidR="00CA4DA4" w:rsidRPr="007A5A85">
        <w:rPr>
          <w:rFonts w:ascii="Times New Roman" w:hAnsi="Times New Roman"/>
          <w:sz w:val="24"/>
          <w:szCs w:val="24"/>
          <w:lang w:val="en-US"/>
        </w:rPr>
        <w:t xml:space="preserve"> </w:t>
      </w:r>
      <w:proofErr w:type="spellStart"/>
      <w:r w:rsidR="00CA4DA4" w:rsidRPr="007A5A85">
        <w:rPr>
          <w:rFonts w:ascii="Times New Roman" w:hAnsi="Times New Roman"/>
          <w:sz w:val="24"/>
          <w:szCs w:val="24"/>
          <w:lang w:val="en-US"/>
        </w:rPr>
        <w:t>Mixte</w:t>
      </w:r>
      <w:proofErr w:type="spellEnd"/>
      <w:r w:rsidR="00CA4DA4" w:rsidRPr="007A5A85">
        <w:rPr>
          <w:rFonts w:ascii="Times New Roman" w:hAnsi="Times New Roman"/>
          <w:sz w:val="24"/>
          <w:szCs w:val="24"/>
          <w:lang w:val="en-US"/>
        </w:rPr>
        <w:t xml:space="preserve"> de </w:t>
      </w:r>
      <w:proofErr w:type="spellStart"/>
      <w:r w:rsidR="00CA4DA4" w:rsidRPr="007A5A85">
        <w:rPr>
          <w:rFonts w:ascii="Times New Roman" w:hAnsi="Times New Roman"/>
          <w:sz w:val="24"/>
          <w:szCs w:val="24"/>
          <w:lang w:val="en-US"/>
        </w:rPr>
        <w:t>Recherche</w:t>
      </w:r>
      <w:proofErr w:type="spellEnd"/>
      <w:r w:rsidR="00CA4DA4" w:rsidRPr="007A5A85">
        <w:rPr>
          <w:rFonts w:ascii="Times New Roman" w:hAnsi="Times New Roman"/>
          <w:sz w:val="24"/>
          <w:szCs w:val="24"/>
          <w:lang w:val="en-US"/>
        </w:rPr>
        <w:t xml:space="preserve"> CNRS (UMR 5800), PICTURA Research Group, France</w:t>
      </w:r>
    </w:p>
    <w:p w14:paraId="3C654248" w14:textId="77777777" w:rsidR="00CA4DA4" w:rsidRPr="007A5A85" w:rsidRDefault="00597E76" w:rsidP="0063382C">
      <w:pPr>
        <w:spacing w:after="120"/>
        <w:outlineLvl w:val="0"/>
        <w:rPr>
          <w:rFonts w:ascii="Times New Roman" w:hAnsi="Times New Roman"/>
          <w:sz w:val="24"/>
          <w:szCs w:val="24"/>
          <w:lang w:val="en-US"/>
        </w:rPr>
      </w:pPr>
      <w:r w:rsidRPr="007A5A85">
        <w:rPr>
          <w:rFonts w:ascii="Times New Roman" w:hAnsi="Times New Roman"/>
          <w:sz w:val="24"/>
          <w:szCs w:val="24"/>
          <w:lang w:val="en-US"/>
        </w:rPr>
        <w:t>g</w:t>
      </w:r>
      <w:r w:rsidR="00CA4DA4" w:rsidRPr="007A5A85">
        <w:rPr>
          <w:rFonts w:ascii="Times New Roman" w:hAnsi="Times New Roman"/>
          <w:sz w:val="24"/>
          <w:szCs w:val="24"/>
          <w:lang w:val="en-US"/>
        </w:rPr>
        <w:t>. Department of Diagnostic Radiology, Oulu University Hospital, Finland</w:t>
      </w:r>
    </w:p>
    <w:p w14:paraId="13AC90F6" w14:textId="77777777" w:rsidR="00CA4DA4" w:rsidRPr="007A5A85" w:rsidRDefault="00597E76" w:rsidP="00CA4DA4">
      <w:pPr>
        <w:spacing w:after="120"/>
        <w:rPr>
          <w:rFonts w:ascii="Times New Roman" w:hAnsi="Times New Roman"/>
          <w:sz w:val="24"/>
          <w:szCs w:val="24"/>
          <w:lang w:val="en-US"/>
        </w:rPr>
      </w:pPr>
      <w:r w:rsidRPr="007A5A85">
        <w:rPr>
          <w:rFonts w:ascii="Times New Roman" w:hAnsi="Times New Roman"/>
          <w:sz w:val="24"/>
          <w:szCs w:val="24"/>
          <w:lang w:val="en-US"/>
        </w:rPr>
        <w:t>h</w:t>
      </w:r>
      <w:r w:rsidR="00CA4DA4" w:rsidRPr="007A5A85">
        <w:rPr>
          <w:rFonts w:ascii="Times New Roman" w:hAnsi="Times New Roman"/>
          <w:sz w:val="24"/>
          <w:szCs w:val="24"/>
          <w:lang w:val="en-US"/>
        </w:rPr>
        <w:t xml:space="preserve">. Department of Psychiatry, Oulu University Hospital, Finland </w:t>
      </w:r>
    </w:p>
    <w:p w14:paraId="5E41E7CF" w14:textId="77777777" w:rsidR="00E36BD3" w:rsidRPr="007A5A85" w:rsidRDefault="00597E76" w:rsidP="00E36BD3">
      <w:pPr>
        <w:spacing w:after="120"/>
        <w:rPr>
          <w:rFonts w:ascii="Times New Roman" w:hAnsi="Times New Roman"/>
          <w:sz w:val="24"/>
          <w:szCs w:val="24"/>
          <w:lang w:val="en-US"/>
        </w:rPr>
      </w:pPr>
      <w:proofErr w:type="spellStart"/>
      <w:r w:rsidRPr="007A5A85">
        <w:rPr>
          <w:rFonts w:ascii="Times New Roman" w:hAnsi="Times New Roman"/>
          <w:sz w:val="24"/>
          <w:szCs w:val="24"/>
          <w:lang w:val="en-US"/>
        </w:rPr>
        <w:t>i</w:t>
      </w:r>
      <w:proofErr w:type="spellEnd"/>
      <w:r w:rsidR="00E36BD3" w:rsidRPr="007A5A85">
        <w:rPr>
          <w:rFonts w:ascii="Times New Roman" w:hAnsi="Times New Roman"/>
          <w:sz w:val="24"/>
          <w:szCs w:val="24"/>
          <w:lang w:val="en-US"/>
        </w:rPr>
        <w:t>. University of Helsinki, Helsinki University Hospital, Psychiatry, Helsinki, Finland</w:t>
      </w:r>
    </w:p>
    <w:p w14:paraId="2166E41E" w14:textId="77777777" w:rsidR="00CA4DA4" w:rsidRPr="007A5A85" w:rsidRDefault="00597E76" w:rsidP="0063382C">
      <w:pPr>
        <w:spacing w:after="120"/>
        <w:outlineLvl w:val="0"/>
        <w:rPr>
          <w:rFonts w:ascii="Times New Roman" w:hAnsi="Times New Roman"/>
          <w:sz w:val="24"/>
          <w:szCs w:val="24"/>
          <w:lang w:val="en-US"/>
        </w:rPr>
      </w:pPr>
      <w:r w:rsidRPr="007A5A85">
        <w:rPr>
          <w:rFonts w:ascii="Times New Roman" w:hAnsi="Times New Roman"/>
          <w:sz w:val="24"/>
          <w:szCs w:val="24"/>
          <w:lang w:val="en-US"/>
        </w:rPr>
        <w:t>j</w:t>
      </w:r>
      <w:r w:rsidR="00CA4DA4" w:rsidRPr="007A5A85">
        <w:rPr>
          <w:rFonts w:ascii="Times New Roman" w:hAnsi="Times New Roman"/>
          <w:sz w:val="24"/>
          <w:szCs w:val="24"/>
          <w:lang w:val="en-US"/>
        </w:rPr>
        <w:t>. University of Cambridge, Department of Psychiatry, United Kingdom</w:t>
      </w:r>
    </w:p>
    <w:p w14:paraId="034A064E" w14:textId="77777777" w:rsidR="001B13AE" w:rsidRPr="007A5A85" w:rsidRDefault="00597E76" w:rsidP="00CA4DA4">
      <w:pPr>
        <w:spacing w:after="120"/>
        <w:rPr>
          <w:rFonts w:ascii="Times New Roman" w:hAnsi="Times New Roman"/>
          <w:sz w:val="24"/>
          <w:szCs w:val="24"/>
          <w:lang w:val="en-US"/>
        </w:rPr>
      </w:pPr>
      <w:r w:rsidRPr="007A5A85">
        <w:rPr>
          <w:rFonts w:ascii="Times New Roman" w:hAnsi="Times New Roman"/>
          <w:sz w:val="24"/>
          <w:szCs w:val="24"/>
          <w:lang w:val="en-US"/>
        </w:rPr>
        <w:t>k</w:t>
      </w:r>
      <w:r w:rsidR="00CA4DA4" w:rsidRPr="007A5A85">
        <w:rPr>
          <w:rFonts w:ascii="Times New Roman" w:hAnsi="Times New Roman"/>
          <w:sz w:val="24"/>
          <w:szCs w:val="24"/>
          <w:lang w:val="en-US"/>
        </w:rPr>
        <w:t>. University of Cambridge, Behavioural and Clinical Neuroscience Institute, United Kingdom</w:t>
      </w:r>
    </w:p>
    <w:p w14:paraId="49E082AD" w14:textId="77777777" w:rsidR="00CA4DA4" w:rsidRPr="007A5A85" w:rsidRDefault="00CA4DA4" w:rsidP="00CA4DA4">
      <w:pPr>
        <w:spacing w:after="120"/>
        <w:rPr>
          <w:rFonts w:ascii="Times New Roman" w:hAnsi="Times New Roman"/>
          <w:sz w:val="32"/>
          <w:szCs w:val="36"/>
          <w:lang w:val="en-US"/>
        </w:rPr>
      </w:pPr>
    </w:p>
    <w:p w14:paraId="4502045C" w14:textId="77777777" w:rsidR="00CA4DA4" w:rsidRPr="007A5A85" w:rsidRDefault="00CA4DA4" w:rsidP="00CA4DA4">
      <w:pPr>
        <w:spacing w:after="120"/>
        <w:rPr>
          <w:rFonts w:ascii="Times New Roman" w:hAnsi="Times New Roman"/>
          <w:sz w:val="32"/>
          <w:szCs w:val="36"/>
          <w:lang w:val="en-US"/>
        </w:rPr>
      </w:pPr>
    </w:p>
    <w:p w14:paraId="796E2246" w14:textId="77777777" w:rsidR="001B13AE" w:rsidRPr="007A5A85" w:rsidRDefault="001B13AE" w:rsidP="0063382C">
      <w:pPr>
        <w:spacing w:after="120"/>
        <w:outlineLvl w:val="0"/>
        <w:rPr>
          <w:rFonts w:ascii="Times New Roman" w:hAnsi="Times New Roman"/>
          <w:b/>
          <w:sz w:val="24"/>
          <w:szCs w:val="24"/>
          <w:lang w:val="en-US"/>
        </w:rPr>
      </w:pPr>
      <w:r w:rsidRPr="007A5A85">
        <w:rPr>
          <w:rFonts w:ascii="Times New Roman" w:hAnsi="Times New Roman"/>
          <w:b/>
          <w:sz w:val="24"/>
          <w:szCs w:val="24"/>
          <w:lang w:val="en-US"/>
        </w:rPr>
        <w:t>Corresponding author:</w:t>
      </w:r>
    </w:p>
    <w:p w14:paraId="1125C401" w14:textId="77777777" w:rsidR="001B13AE" w:rsidRPr="007A5A85" w:rsidRDefault="00141CFE" w:rsidP="0063382C">
      <w:pPr>
        <w:spacing w:after="120"/>
        <w:outlineLvl w:val="0"/>
        <w:rPr>
          <w:rFonts w:ascii="Times New Roman" w:hAnsi="Times New Roman"/>
          <w:sz w:val="24"/>
          <w:szCs w:val="24"/>
          <w:lang w:val="en-US"/>
        </w:rPr>
      </w:pPr>
      <w:r w:rsidRPr="007A5A85">
        <w:rPr>
          <w:rFonts w:ascii="Times New Roman" w:hAnsi="Times New Roman"/>
          <w:sz w:val="24"/>
          <w:szCs w:val="24"/>
          <w:lang w:val="en-US"/>
        </w:rPr>
        <w:t>MD</w:t>
      </w:r>
      <w:r w:rsidR="00B94EDB" w:rsidRPr="007A5A85">
        <w:rPr>
          <w:rFonts w:ascii="Times New Roman" w:hAnsi="Times New Roman"/>
          <w:sz w:val="24"/>
          <w:szCs w:val="24"/>
          <w:lang w:val="en-US"/>
        </w:rPr>
        <w:t>, PhD</w:t>
      </w:r>
      <w:r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Sanna</w:t>
      </w:r>
      <w:proofErr w:type="spellEnd"/>
      <w:r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Huhtaniska</w:t>
      </w:r>
      <w:proofErr w:type="spellEnd"/>
    </w:p>
    <w:p w14:paraId="70DD157B" w14:textId="77777777" w:rsidR="00141CFE" w:rsidRPr="007A5A85" w:rsidRDefault="00141CFE" w:rsidP="00AE0055">
      <w:pPr>
        <w:autoSpaceDE w:val="0"/>
        <w:spacing w:after="120"/>
        <w:rPr>
          <w:rFonts w:ascii="Times New Roman" w:hAnsi="Times New Roman"/>
          <w:sz w:val="24"/>
          <w:szCs w:val="24"/>
          <w:lang w:val="en-US"/>
        </w:rPr>
      </w:pPr>
      <w:r w:rsidRPr="007A5A85">
        <w:rPr>
          <w:rFonts w:ascii="Times New Roman" w:hAnsi="Times New Roman"/>
          <w:sz w:val="24"/>
          <w:szCs w:val="24"/>
          <w:lang w:val="en-US"/>
        </w:rPr>
        <w:t>Center for Life Course Health Research</w:t>
      </w:r>
    </w:p>
    <w:p w14:paraId="6C8DF595" w14:textId="77777777" w:rsidR="001B13AE" w:rsidRPr="007A5A85" w:rsidRDefault="001B13AE" w:rsidP="00AE0055">
      <w:pPr>
        <w:autoSpaceDE w:val="0"/>
        <w:spacing w:after="120"/>
        <w:rPr>
          <w:rFonts w:ascii="Times New Roman" w:hAnsi="Times New Roman"/>
          <w:sz w:val="24"/>
          <w:szCs w:val="24"/>
          <w:lang w:val="en-US"/>
        </w:rPr>
      </w:pPr>
      <w:r w:rsidRPr="007A5A85">
        <w:rPr>
          <w:rFonts w:ascii="Times New Roman" w:hAnsi="Times New Roman"/>
          <w:sz w:val="24"/>
          <w:szCs w:val="24"/>
          <w:lang w:val="en-US"/>
        </w:rPr>
        <w:t>P.O. Box 5000</w:t>
      </w:r>
    </w:p>
    <w:p w14:paraId="1D135688" w14:textId="77777777" w:rsidR="001B13AE" w:rsidRPr="007A5A85" w:rsidRDefault="001B13AE" w:rsidP="00AE0055">
      <w:pPr>
        <w:autoSpaceDE w:val="0"/>
        <w:spacing w:after="120"/>
        <w:rPr>
          <w:rFonts w:ascii="Times New Roman" w:hAnsi="Times New Roman"/>
          <w:sz w:val="24"/>
          <w:szCs w:val="24"/>
          <w:lang w:val="en-US"/>
        </w:rPr>
      </w:pPr>
      <w:r w:rsidRPr="007A5A85">
        <w:rPr>
          <w:rFonts w:ascii="Times New Roman" w:hAnsi="Times New Roman"/>
          <w:sz w:val="24"/>
          <w:szCs w:val="24"/>
          <w:lang w:val="en-US"/>
        </w:rPr>
        <w:t>90014 University of Oulu</w:t>
      </w:r>
      <w:r w:rsidR="00922384" w:rsidRPr="007A5A85">
        <w:rPr>
          <w:rFonts w:ascii="Times New Roman" w:hAnsi="Times New Roman"/>
          <w:sz w:val="24"/>
          <w:szCs w:val="24"/>
          <w:lang w:val="en-US"/>
        </w:rPr>
        <w:t xml:space="preserve">, </w:t>
      </w:r>
      <w:r w:rsidRPr="007A5A85">
        <w:rPr>
          <w:rFonts w:ascii="Times New Roman" w:hAnsi="Times New Roman"/>
          <w:sz w:val="24"/>
          <w:szCs w:val="24"/>
          <w:lang w:val="en-US"/>
        </w:rPr>
        <w:t>Finland</w:t>
      </w:r>
    </w:p>
    <w:p w14:paraId="09EB6D8F" w14:textId="77777777" w:rsidR="00922384" w:rsidRPr="007A5A85" w:rsidRDefault="00922384" w:rsidP="00AE0055">
      <w:pPr>
        <w:spacing w:after="120"/>
        <w:rPr>
          <w:rFonts w:ascii="Times New Roman" w:hAnsi="Times New Roman"/>
          <w:sz w:val="24"/>
          <w:szCs w:val="24"/>
          <w:lang w:val="en-US"/>
        </w:rPr>
      </w:pPr>
      <w:r w:rsidRPr="007A5A85">
        <w:rPr>
          <w:rFonts w:ascii="Times New Roman" w:hAnsi="Times New Roman"/>
          <w:sz w:val="24"/>
          <w:szCs w:val="24"/>
          <w:lang w:val="en-US"/>
        </w:rPr>
        <w:t>Fax. +358 8 5315037, Tel. +358 40 6742959</w:t>
      </w:r>
    </w:p>
    <w:p w14:paraId="27D6CBBC" w14:textId="77777777" w:rsidR="001B13AE" w:rsidRPr="007A5A85" w:rsidRDefault="001B13AE" w:rsidP="00AE0055">
      <w:pPr>
        <w:spacing w:after="120"/>
        <w:rPr>
          <w:rFonts w:ascii="Times New Roman" w:hAnsi="Times New Roman"/>
          <w:sz w:val="24"/>
          <w:szCs w:val="24"/>
          <w:lang w:val="en-US"/>
        </w:rPr>
      </w:pPr>
      <w:r w:rsidRPr="007A5A85">
        <w:rPr>
          <w:rFonts w:ascii="Times New Roman" w:hAnsi="Times New Roman"/>
          <w:sz w:val="24"/>
          <w:szCs w:val="24"/>
          <w:lang w:val="en-US"/>
        </w:rPr>
        <w:t xml:space="preserve">Email: </w:t>
      </w:r>
      <w:r w:rsidR="00141CFE" w:rsidRPr="007A5A85">
        <w:rPr>
          <w:rFonts w:ascii="Times New Roman" w:hAnsi="Times New Roman"/>
          <w:sz w:val="24"/>
          <w:szCs w:val="24"/>
          <w:lang w:val="en-US"/>
        </w:rPr>
        <w:t>sanna.huhtaniska@</w:t>
      </w:r>
      <w:r w:rsidRPr="007A5A85">
        <w:rPr>
          <w:rFonts w:ascii="Times New Roman" w:hAnsi="Times New Roman"/>
          <w:sz w:val="24"/>
          <w:szCs w:val="24"/>
          <w:lang w:val="en-US"/>
        </w:rPr>
        <w:t>oulu.fi</w:t>
      </w:r>
    </w:p>
    <w:p w14:paraId="7652BB64" w14:textId="77777777" w:rsidR="001B13AE" w:rsidRPr="007A5A85" w:rsidRDefault="001B13AE" w:rsidP="00356BA5">
      <w:pPr>
        <w:spacing w:after="120" w:line="360" w:lineRule="auto"/>
        <w:rPr>
          <w:rFonts w:ascii="Times New Roman" w:hAnsi="Times New Roman"/>
          <w:b/>
          <w:sz w:val="24"/>
          <w:szCs w:val="24"/>
          <w:lang w:val="en-US"/>
        </w:rPr>
      </w:pPr>
    </w:p>
    <w:p w14:paraId="5EEBF233" w14:textId="77777777" w:rsidR="001B13AE" w:rsidRPr="007A5A85" w:rsidRDefault="001B13AE" w:rsidP="0063382C">
      <w:pPr>
        <w:spacing w:after="120" w:line="360" w:lineRule="auto"/>
        <w:outlineLvl w:val="0"/>
        <w:rPr>
          <w:rFonts w:ascii="Times New Roman" w:hAnsi="Times New Roman"/>
          <w:b/>
          <w:sz w:val="24"/>
          <w:szCs w:val="24"/>
          <w:lang w:val="en-US" w:eastAsia="fi-FI"/>
        </w:rPr>
      </w:pPr>
      <w:r w:rsidRPr="007A5A85">
        <w:rPr>
          <w:lang w:val="en-US" w:eastAsia="fi-FI"/>
        </w:rPr>
        <w:br w:type="page"/>
      </w:r>
      <w:r w:rsidR="00FD7FC1" w:rsidRPr="007A5A85">
        <w:rPr>
          <w:rFonts w:ascii="Times New Roman" w:hAnsi="Times New Roman"/>
          <w:b/>
          <w:sz w:val="24"/>
          <w:szCs w:val="24"/>
          <w:lang w:val="en-US" w:eastAsia="fi-FI"/>
        </w:rPr>
        <w:lastRenderedPageBreak/>
        <w:t>Abstract</w:t>
      </w:r>
      <w:r w:rsidR="004935EB" w:rsidRPr="007A5A85">
        <w:rPr>
          <w:rFonts w:ascii="Times New Roman" w:hAnsi="Times New Roman"/>
          <w:b/>
          <w:sz w:val="24"/>
          <w:szCs w:val="24"/>
          <w:lang w:val="en-US" w:eastAsia="fi-FI"/>
        </w:rPr>
        <w:t xml:space="preserve"> </w:t>
      </w:r>
    </w:p>
    <w:p w14:paraId="1CB76692" w14:textId="770D4FB4" w:rsidR="00B73A59" w:rsidRPr="007A5A85" w:rsidRDefault="0015065B" w:rsidP="00B91AE2">
      <w:pPr>
        <w:spacing w:after="120"/>
        <w:jc w:val="both"/>
        <w:rPr>
          <w:rFonts w:ascii="Times New Roman" w:hAnsi="Times New Roman"/>
          <w:sz w:val="24"/>
          <w:szCs w:val="24"/>
          <w:lang w:val="en-US"/>
        </w:rPr>
      </w:pPr>
      <w:r w:rsidRPr="007A5A85">
        <w:rPr>
          <w:rFonts w:ascii="Times New Roman" w:hAnsi="Times New Roman"/>
          <w:sz w:val="24"/>
          <w:szCs w:val="24"/>
          <w:lang w:val="en-US"/>
        </w:rPr>
        <w:t xml:space="preserve">The aim of this paper </w:t>
      </w:r>
      <w:r w:rsidR="00BF55E3" w:rsidRPr="007A5A85">
        <w:rPr>
          <w:rFonts w:ascii="Times New Roman" w:hAnsi="Times New Roman"/>
          <w:sz w:val="24"/>
          <w:szCs w:val="24"/>
          <w:lang w:val="en-US"/>
        </w:rPr>
        <w:t xml:space="preserve">was to </w:t>
      </w:r>
      <w:r w:rsidR="008D2536" w:rsidRPr="007A5A85">
        <w:rPr>
          <w:rFonts w:ascii="Times New Roman" w:hAnsi="Times New Roman"/>
          <w:sz w:val="24"/>
          <w:szCs w:val="24"/>
          <w:lang w:val="en-US"/>
        </w:rPr>
        <w:t>investigate</w:t>
      </w:r>
      <w:r w:rsidR="00E8664C" w:rsidRPr="007A5A85">
        <w:rPr>
          <w:rFonts w:ascii="Times New Roman" w:hAnsi="Times New Roman"/>
          <w:sz w:val="24"/>
          <w:szCs w:val="24"/>
          <w:lang w:val="en-US"/>
        </w:rPr>
        <w:t xml:space="preserve"> differences in brain structure</w:t>
      </w:r>
      <w:r w:rsidR="001C0EB7" w:rsidRPr="007A5A85">
        <w:rPr>
          <w:rFonts w:ascii="Times New Roman" w:hAnsi="Times New Roman"/>
          <w:sz w:val="24"/>
          <w:szCs w:val="24"/>
          <w:lang w:val="en-US"/>
        </w:rPr>
        <w:t xml:space="preserve"> volumes </w:t>
      </w:r>
      <w:r w:rsidR="00E8664C" w:rsidRPr="007A5A85">
        <w:rPr>
          <w:rFonts w:ascii="Times New Roman" w:hAnsi="Times New Roman"/>
          <w:sz w:val="24"/>
          <w:szCs w:val="24"/>
          <w:lang w:val="en-US"/>
        </w:rPr>
        <w:t>between schizophrenia and affective psychoses, and whether</w:t>
      </w:r>
      <w:r w:rsidR="00BF55E3" w:rsidRPr="007A5A85">
        <w:rPr>
          <w:rFonts w:ascii="Times New Roman" w:hAnsi="Times New Roman"/>
          <w:sz w:val="24"/>
          <w:szCs w:val="24"/>
          <w:lang w:val="en-US"/>
        </w:rPr>
        <w:t xml:space="preserve"> cumulative lifetime antipsychotic </w:t>
      </w:r>
      <w:r w:rsidR="00F21E32" w:rsidRPr="007A5A85">
        <w:rPr>
          <w:rFonts w:ascii="Times New Roman" w:hAnsi="Times New Roman"/>
          <w:sz w:val="24"/>
          <w:szCs w:val="24"/>
          <w:lang w:val="en-US"/>
        </w:rPr>
        <w:t>or</w:t>
      </w:r>
      <w:r w:rsidR="00BF55E3" w:rsidRPr="007A5A85">
        <w:rPr>
          <w:rFonts w:ascii="Times New Roman" w:hAnsi="Times New Roman"/>
          <w:sz w:val="24"/>
          <w:szCs w:val="24"/>
          <w:lang w:val="en-US"/>
        </w:rPr>
        <w:t xml:space="preserve"> benzodiazepine dose</w:t>
      </w:r>
      <w:r w:rsidR="009D3041" w:rsidRPr="007A5A85">
        <w:rPr>
          <w:rFonts w:ascii="Times New Roman" w:hAnsi="Times New Roman"/>
          <w:sz w:val="24"/>
          <w:szCs w:val="24"/>
          <w:lang w:val="en-US"/>
        </w:rPr>
        <w:t>s</w:t>
      </w:r>
      <w:r w:rsidR="00BF55E3" w:rsidRPr="007A5A85">
        <w:rPr>
          <w:rFonts w:ascii="Times New Roman" w:hAnsi="Times New Roman"/>
          <w:sz w:val="24"/>
          <w:szCs w:val="24"/>
          <w:lang w:val="en-US"/>
        </w:rPr>
        <w:t xml:space="preserve"> relate to brain morphology</w:t>
      </w:r>
      <w:r w:rsidR="00E63C7D" w:rsidRPr="007A5A85">
        <w:rPr>
          <w:rFonts w:ascii="Times New Roman" w:hAnsi="Times New Roman"/>
          <w:sz w:val="24"/>
          <w:szCs w:val="24"/>
          <w:lang w:val="en-US"/>
        </w:rPr>
        <w:t xml:space="preserve"> in these groups</w:t>
      </w:r>
      <w:r w:rsidR="00BF55E3" w:rsidRPr="007A5A85">
        <w:rPr>
          <w:rFonts w:ascii="Times New Roman" w:hAnsi="Times New Roman"/>
          <w:sz w:val="24"/>
          <w:szCs w:val="24"/>
          <w:lang w:val="en-US"/>
        </w:rPr>
        <w:t>.</w:t>
      </w:r>
      <w:r w:rsidR="008D2536" w:rsidRPr="007A5A85">
        <w:rPr>
          <w:rFonts w:ascii="Times New Roman" w:hAnsi="Times New Roman"/>
          <w:sz w:val="24"/>
          <w:szCs w:val="24"/>
          <w:lang w:val="en-US"/>
        </w:rPr>
        <w:t xml:space="preserve"> </w:t>
      </w:r>
      <w:r w:rsidRPr="007A5A85">
        <w:rPr>
          <w:rFonts w:ascii="Times New Roman" w:hAnsi="Times New Roman"/>
          <w:sz w:val="24"/>
          <w:szCs w:val="24"/>
          <w:lang w:val="en-US"/>
        </w:rPr>
        <w:t xml:space="preserve">We conducted two systematic reviews on </w:t>
      </w:r>
      <w:r w:rsidR="00926EF2">
        <w:rPr>
          <w:rFonts w:ascii="Times New Roman" w:hAnsi="Times New Roman"/>
          <w:sz w:val="24"/>
          <w:szCs w:val="24"/>
          <w:lang w:val="en-US"/>
        </w:rPr>
        <w:t xml:space="preserve">the </w:t>
      </w:r>
      <w:r w:rsidRPr="007A5A85">
        <w:rPr>
          <w:rFonts w:ascii="Times New Roman" w:hAnsi="Times New Roman"/>
          <w:sz w:val="24"/>
          <w:szCs w:val="24"/>
          <w:lang w:val="en-US"/>
        </w:rPr>
        <w:t xml:space="preserve">topic and investigated 44 </w:t>
      </w:r>
      <w:r w:rsidR="008D2536" w:rsidRPr="007A5A85">
        <w:rPr>
          <w:rFonts w:ascii="Times New Roman" w:hAnsi="Times New Roman"/>
          <w:sz w:val="24"/>
          <w:szCs w:val="24"/>
          <w:lang w:val="en-US"/>
        </w:rPr>
        <w:t xml:space="preserve">schizophrenia </w:t>
      </w:r>
      <w:r w:rsidR="00BC6A90" w:rsidRPr="007A5A85">
        <w:rPr>
          <w:rFonts w:ascii="Times New Roman" w:hAnsi="Times New Roman"/>
          <w:sz w:val="24"/>
          <w:szCs w:val="24"/>
          <w:lang w:val="en-US"/>
        </w:rPr>
        <w:t xml:space="preserve">cases </w:t>
      </w:r>
      <w:r w:rsidR="00072EAC" w:rsidRPr="007A5A85">
        <w:rPr>
          <w:rFonts w:ascii="Times New Roman" w:hAnsi="Times New Roman"/>
          <w:sz w:val="24"/>
          <w:szCs w:val="24"/>
          <w:lang w:val="en-US"/>
        </w:rPr>
        <w:t>and 19</w:t>
      </w:r>
      <w:r w:rsidR="0004431F" w:rsidRPr="007A5A85">
        <w:rPr>
          <w:rFonts w:ascii="Times New Roman" w:hAnsi="Times New Roman"/>
          <w:sz w:val="24"/>
          <w:szCs w:val="24"/>
          <w:lang w:val="en-US"/>
        </w:rPr>
        <w:t xml:space="preserve"> </w:t>
      </w:r>
      <w:r w:rsidR="00BF55E3" w:rsidRPr="007A5A85">
        <w:rPr>
          <w:rFonts w:ascii="Times New Roman" w:hAnsi="Times New Roman"/>
          <w:sz w:val="24"/>
          <w:szCs w:val="24"/>
          <w:lang w:val="en-US"/>
        </w:rPr>
        <w:t>with affective psychoses from the Northern Finland Birth Cohort 1966</w:t>
      </w:r>
      <w:r w:rsidR="008D2536" w:rsidRPr="007A5A85">
        <w:rPr>
          <w:rFonts w:ascii="Times New Roman" w:hAnsi="Times New Roman"/>
          <w:sz w:val="24"/>
          <w:szCs w:val="24"/>
          <w:lang w:val="en-US"/>
        </w:rPr>
        <w:t xml:space="preserve">. </w:t>
      </w:r>
      <w:r w:rsidR="00F614B5" w:rsidRPr="007A5A85">
        <w:rPr>
          <w:rFonts w:ascii="Times New Roman" w:hAnsi="Times New Roman"/>
          <w:sz w:val="24"/>
          <w:szCs w:val="24"/>
          <w:lang w:val="en-US"/>
        </w:rPr>
        <w:t>T</w:t>
      </w:r>
      <w:r w:rsidRPr="007A5A85">
        <w:rPr>
          <w:rFonts w:ascii="Times New Roman" w:hAnsi="Times New Roman"/>
          <w:sz w:val="24"/>
          <w:szCs w:val="24"/>
          <w:lang w:val="en-US"/>
        </w:rPr>
        <w:t xml:space="preserve">he association between lifetime antipsychotic and benzodiazepine dose and </w:t>
      </w:r>
      <w:r w:rsidR="00644CE1" w:rsidRPr="007A5A85">
        <w:rPr>
          <w:rFonts w:ascii="Times New Roman" w:hAnsi="Times New Roman"/>
          <w:sz w:val="24"/>
          <w:szCs w:val="24"/>
          <w:lang w:val="en-US"/>
        </w:rPr>
        <w:t>brain</w:t>
      </w:r>
      <w:r w:rsidR="00BF55E3" w:rsidRPr="007A5A85">
        <w:rPr>
          <w:rFonts w:ascii="Times New Roman" w:hAnsi="Times New Roman"/>
          <w:sz w:val="24"/>
          <w:szCs w:val="24"/>
          <w:lang w:val="en-US"/>
        </w:rPr>
        <w:t xml:space="preserve"> </w:t>
      </w:r>
      <w:r w:rsidR="00B72A98" w:rsidRPr="007A5A85">
        <w:rPr>
          <w:rFonts w:ascii="Times New Roman" w:hAnsi="Times New Roman"/>
          <w:sz w:val="24"/>
          <w:szCs w:val="24"/>
          <w:lang w:val="en-US"/>
        </w:rPr>
        <w:t xml:space="preserve">MRI </w:t>
      </w:r>
      <w:r w:rsidR="00644CE1" w:rsidRPr="007A5A85">
        <w:rPr>
          <w:rFonts w:ascii="Times New Roman" w:hAnsi="Times New Roman"/>
          <w:sz w:val="24"/>
          <w:szCs w:val="24"/>
          <w:lang w:val="en-US"/>
        </w:rPr>
        <w:t>scans</w:t>
      </w:r>
      <w:r w:rsidR="00BF55E3" w:rsidRPr="007A5A85">
        <w:rPr>
          <w:rFonts w:ascii="Times New Roman" w:hAnsi="Times New Roman"/>
          <w:sz w:val="24"/>
          <w:szCs w:val="24"/>
          <w:lang w:val="en-US"/>
        </w:rPr>
        <w:t xml:space="preserve"> at the age of 43</w:t>
      </w:r>
      <w:r w:rsidRPr="007A5A85">
        <w:rPr>
          <w:rFonts w:ascii="Times New Roman" w:hAnsi="Times New Roman"/>
          <w:sz w:val="24"/>
          <w:szCs w:val="24"/>
          <w:lang w:val="en-US"/>
        </w:rPr>
        <w:t xml:space="preserve"> </w:t>
      </w:r>
      <w:r w:rsidR="00F614B5" w:rsidRPr="007A5A85">
        <w:rPr>
          <w:rFonts w:ascii="Times New Roman" w:hAnsi="Times New Roman"/>
          <w:sz w:val="24"/>
          <w:szCs w:val="24"/>
          <w:lang w:val="en-US"/>
        </w:rPr>
        <w:t xml:space="preserve">was investigated </w:t>
      </w:r>
      <w:r w:rsidRPr="007A5A85">
        <w:rPr>
          <w:rFonts w:ascii="Times New Roman" w:hAnsi="Times New Roman"/>
          <w:sz w:val="24"/>
          <w:szCs w:val="24"/>
          <w:lang w:val="en-US"/>
        </w:rPr>
        <w:t>using linear regression.</w:t>
      </w:r>
      <w:r w:rsidR="00BF55E3" w:rsidRPr="007A5A85">
        <w:rPr>
          <w:rFonts w:ascii="Times New Roman" w:hAnsi="Times New Roman"/>
          <w:sz w:val="24"/>
          <w:szCs w:val="24"/>
          <w:lang w:val="en-US"/>
        </w:rPr>
        <w:t xml:space="preserve"> </w:t>
      </w:r>
      <w:r w:rsidRPr="007A5A85">
        <w:rPr>
          <w:rFonts w:ascii="Times New Roman" w:hAnsi="Times New Roman"/>
          <w:sz w:val="24"/>
          <w:szCs w:val="24"/>
          <w:lang w:val="en-US"/>
        </w:rPr>
        <w:t>I</w:t>
      </w:r>
      <w:r w:rsidR="00AD143C" w:rsidRPr="007A5A85">
        <w:rPr>
          <w:rFonts w:ascii="Times New Roman" w:hAnsi="Times New Roman"/>
          <w:sz w:val="24"/>
          <w:szCs w:val="24"/>
          <w:lang w:val="en-US"/>
        </w:rPr>
        <w:t xml:space="preserve">ntracranial volume, </w:t>
      </w:r>
      <w:r w:rsidR="00BF55E3" w:rsidRPr="007A5A85">
        <w:rPr>
          <w:rFonts w:ascii="Times New Roman" w:hAnsi="Times New Roman"/>
          <w:sz w:val="24"/>
          <w:szCs w:val="24"/>
          <w:lang w:val="en-US"/>
        </w:rPr>
        <w:t>sex</w:t>
      </w:r>
      <w:r w:rsidR="00AD143C" w:rsidRPr="007A5A85">
        <w:rPr>
          <w:rFonts w:ascii="Times New Roman" w:hAnsi="Times New Roman"/>
          <w:sz w:val="24"/>
          <w:szCs w:val="24"/>
          <w:lang w:val="en-US"/>
        </w:rPr>
        <w:t xml:space="preserve">, </w:t>
      </w:r>
      <w:r w:rsidR="00644CE1" w:rsidRPr="007A5A85">
        <w:rPr>
          <w:rFonts w:ascii="Times New Roman" w:hAnsi="Times New Roman"/>
          <w:sz w:val="24"/>
          <w:szCs w:val="24"/>
          <w:lang w:val="en-US"/>
        </w:rPr>
        <w:t>illness severity</w:t>
      </w:r>
      <w:r w:rsidR="00AD143C" w:rsidRPr="007A5A85">
        <w:rPr>
          <w:rFonts w:ascii="Times New Roman" w:hAnsi="Times New Roman"/>
          <w:sz w:val="24"/>
          <w:szCs w:val="24"/>
          <w:lang w:val="en-US"/>
        </w:rPr>
        <w:t xml:space="preserve">, and </w:t>
      </w:r>
      <w:r w:rsidR="001C0EB7" w:rsidRPr="007A5A85">
        <w:rPr>
          <w:rFonts w:ascii="Times New Roman" w:hAnsi="Times New Roman"/>
          <w:sz w:val="24"/>
          <w:szCs w:val="24"/>
          <w:lang w:val="en-US"/>
        </w:rPr>
        <w:t>antipsychotic/</w:t>
      </w:r>
      <w:r w:rsidR="00A6668B" w:rsidRPr="007A5A85">
        <w:rPr>
          <w:rFonts w:ascii="Times New Roman" w:hAnsi="Times New Roman"/>
          <w:sz w:val="24"/>
          <w:szCs w:val="24"/>
          <w:lang w:val="en-US"/>
        </w:rPr>
        <w:t>benzodiazepine dose</w:t>
      </w:r>
      <w:r w:rsidR="00BA1C3D" w:rsidRPr="007A5A85">
        <w:rPr>
          <w:rFonts w:ascii="Times New Roman" w:hAnsi="Times New Roman"/>
          <w:sz w:val="24"/>
          <w:szCs w:val="24"/>
          <w:lang w:val="en-US"/>
        </w:rPr>
        <w:t>s</w:t>
      </w:r>
      <w:r w:rsidR="00A6668B" w:rsidRPr="007A5A85">
        <w:rPr>
          <w:rFonts w:ascii="Times New Roman" w:hAnsi="Times New Roman"/>
          <w:sz w:val="24"/>
          <w:szCs w:val="24"/>
          <w:lang w:val="en-US"/>
        </w:rPr>
        <w:t xml:space="preserve"> </w:t>
      </w:r>
      <w:r w:rsidRPr="007A5A85">
        <w:rPr>
          <w:rFonts w:ascii="Times New Roman" w:hAnsi="Times New Roman"/>
          <w:sz w:val="24"/>
          <w:szCs w:val="24"/>
          <w:lang w:val="en-US"/>
        </w:rPr>
        <w:t xml:space="preserve">were used </w:t>
      </w:r>
      <w:r w:rsidR="00AD143C" w:rsidRPr="007A5A85">
        <w:rPr>
          <w:rFonts w:ascii="Times New Roman" w:hAnsi="Times New Roman"/>
          <w:sz w:val="24"/>
          <w:szCs w:val="24"/>
          <w:lang w:val="en-US"/>
        </w:rPr>
        <w:t>as covariates</w:t>
      </w:r>
      <w:r w:rsidR="00BF55E3" w:rsidRPr="007A5A85">
        <w:rPr>
          <w:rFonts w:ascii="Times New Roman" w:hAnsi="Times New Roman"/>
          <w:sz w:val="24"/>
          <w:szCs w:val="24"/>
          <w:lang w:val="en-US"/>
        </w:rPr>
        <w:t>.</w:t>
      </w:r>
      <w:r w:rsidR="00BC6A90" w:rsidRPr="007A5A85">
        <w:rPr>
          <w:rFonts w:ascii="Times New Roman" w:hAnsi="Times New Roman"/>
          <w:sz w:val="24"/>
          <w:szCs w:val="24"/>
          <w:lang w:val="en-US"/>
        </w:rPr>
        <w:t xml:space="preserve"> There were n</w:t>
      </w:r>
      <w:r w:rsidR="0094335E" w:rsidRPr="007A5A85">
        <w:rPr>
          <w:rFonts w:ascii="Times New Roman" w:hAnsi="Times New Roman"/>
          <w:sz w:val="24"/>
          <w:szCs w:val="24"/>
          <w:lang w:val="en-US"/>
        </w:rPr>
        <w:t xml:space="preserve">o differences between the groups in brain structure volumes. </w:t>
      </w:r>
      <w:r w:rsidR="00BF55E3" w:rsidRPr="007A5A85">
        <w:rPr>
          <w:rFonts w:ascii="Times New Roman" w:hAnsi="Times New Roman"/>
          <w:sz w:val="24"/>
          <w:szCs w:val="24"/>
          <w:lang w:val="en-US"/>
        </w:rPr>
        <w:t xml:space="preserve">In schizophrenia, </w:t>
      </w:r>
      <w:r w:rsidR="001C21C5" w:rsidRPr="007A5A85">
        <w:rPr>
          <w:rFonts w:ascii="Times New Roman" w:hAnsi="Times New Roman"/>
          <w:sz w:val="24"/>
          <w:szCs w:val="24"/>
          <w:lang w:val="en-US"/>
        </w:rPr>
        <w:t>a</w:t>
      </w:r>
      <w:r w:rsidR="00093206" w:rsidRPr="007A5A85">
        <w:rPr>
          <w:rFonts w:ascii="Times New Roman" w:hAnsi="Times New Roman"/>
          <w:sz w:val="24"/>
          <w:szCs w:val="24"/>
          <w:lang w:val="en-US"/>
        </w:rPr>
        <w:t>fter adjusting</w:t>
      </w:r>
      <w:r w:rsidR="00235673" w:rsidRPr="007A5A85">
        <w:rPr>
          <w:rFonts w:ascii="Times New Roman" w:hAnsi="Times New Roman"/>
          <w:sz w:val="24"/>
          <w:szCs w:val="24"/>
          <w:lang w:val="en-US"/>
        </w:rPr>
        <w:t xml:space="preserve"> for</w:t>
      </w:r>
      <w:r w:rsidR="00D600B2" w:rsidRPr="007A5A85">
        <w:rPr>
          <w:rFonts w:ascii="Times New Roman" w:hAnsi="Times New Roman"/>
          <w:color w:val="FF0000"/>
          <w:sz w:val="24"/>
          <w:szCs w:val="24"/>
          <w:lang w:val="en-US"/>
        </w:rPr>
        <w:t xml:space="preserve"> </w:t>
      </w:r>
      <w:r w:rsidR="00093206" w:rsidRPr="007A5A85">
        <w:rPr>
          <w:rFonts w:ascii="Times New Roman" w:hAnsi="Times New Roman"/>
          <w:sz w:val="24"/>
          <w:szCs w:val="24"/>
          <w:lang w:val="en-US"/>
        </w:rPr>
        <w:t xml:space="preserve">benzodiazepine dose and </w:t>
      </w:r>
      <w:r w:rsidR="00B72A98" w:rsidRPr="007A5A85">
        <w:rPr>
          <w:rFonts w:ascii="Times New Roman" w:hAnsi="Times New Roman"/>
          <w:sz w:val="24"/>
          <w:szCs w:val="24"/>
          <w:lang w:val="en-US"/>
        </w:rPr>
        <w:t>symptoms</w:t>
      </w:r>
      <w:r w:rsidR="00093206" w:rsidRPr="007A5A85">
        <w:rPr>
          <w:rFonts w:ascii="Times New Roman" w:hAnsi="Times New Roman"/>
          <w:sz w:val="24"/>
          <w:szCs w:val="24"/>
          <w:lang w:val="en-US"/>
        </w:rPr>
        <w:t>,</w:t>
      </w:r>
      <w:r w:rsidR="001C21C5" w:rsidRPr="007A5A85">
        <w:rPr>
          <w:rFonts w:ascii="Times New Roman" w:hAnsi="Times New Roman"/>
          <w:sz w:val="24"/>
          <w:szCs w:val="24"/>
          <w:lang w:val="en-US"/>
        </w:rPr>
        <w:t xml:space="preserve"> a negative</w:t>
      </w:r>
      <w:r w:rsidR="00FD5326" w:rsidRPr="007A5A85">
        <w:rPr>
          <w:rFonts w:ascii="Times New Roman" w:hAnsi="Times New Roman"/>
          <w:sz w:val="24"/>
          <w:szCs w:val="24"/>
          <w:lang w:val="en-US"/>
        </w:rPr>
        <w:t xml:space="preserve"> association </w:t>
      </w:r>
      <w:r w:rsidR="001C21C5" w:rsidRPr="007A5A85">
        <w:rPr>
          <w:rFonts w:ascii="Times New Roman" w:hAnsi="Times New Roman"/>
          <w:sz w:val="24"/>
          <w:szCs w:val="24"/>
          <w:lang w:val="en-US"/>
        </w:rPr>
        <w:t>between lifetime antipsychotic dose and the</w:t>
      </w:r>
      <w:r w:rsidR="00825538" w:rsidRPr="007A5A85">
        <w:rPr>
          <w:rFonts w:ascii="Times New Roman" w:hAnsi="Times New Roman"/>
          <w:sz w:val="24"/>
          <w:szCs w:val="24"/>
          <w:lang w:val="en-US"/>
        </w:rPr>
        <w:t xml:space="preserve"> nucleus accumbens</w:t>
      </w:r>
      <w:r w:rsidR="00533F52" w:rsidRPr="007A5A85">
        <w:rPr>
          <w:rFonts w:ascii="Times New Roman" w:hAnsi="Times New Roman"/>
          <w:sz w:val="24"/>
          <w:szCs w:val="24"/>
          <w:lang w:val="en-US"/>
        </w:rPr>
        <w:t xml:space="preserve"> </w:t>
      </w:r>
      <w:r w:rsidR="00E70C03" w:rsidRPr="007A5A85">
        <w:rPr>
          <w:rFonts w:ascii="Times New Roman" w:hAnsi="Times New Roman"/>
          <w:sz w:val="24"/>
          <w:szCs w:val="24"/>
          <w:lang w:val="en-US"/>
        </w:rPr>
        <w:t xml:space="preserve">volume </w:t>
      </w:r>
      <w:r w:rsidR="00FD5326" w:rsidRPr="007A5A85">
        <w:rPr>
          <w:rFonts w:ascii="Times New Roman" w:hAnsi="Times New Roman"/>
          <w:sz w:val="24"/>
          <w:szCs w:val="24"/>
          <w:lang w:val="en-US"/>
        </w:rPr>
        <w:t>remained</w:t>
      </w:r>
      <w:r w:rsidR="00093206" w:rsidRPr="007A5A85">
        <w:rPr>
          <w:rFonts w:ascii="Times New Roman" w:hAnsi="Times New Roman"/>
          <w:sz w:val="24"/>
          <w:szCs w:val="24"/>
          <w:lang w:val="en-US"/>
        </w:rPr>
        <w:t xml:space="preserve">. </w:t>
      </w:r>
      <w:r w:rsidR="00BF55E3" w:rsidRPr="007A5A85">
        <w:rPr>
          <w:rFonts w:ascii="Times New Roman" w:hAnsi="Times New Roman"/>
          <w:sz w:val="24"/>
          <w:szCs w:val="24"/>
          <w:lang w:val="en-US"/>
        </w:rPr>
        <w:t xml:space="preserve">In affective psychoses, </w:t>
      </w:r>
      <w:r w:rsidR="004F295C" w:rsidRPr="007A5A85">
        <w:rPr>
          <w:rFonts w:ascii="Times New Roman" w:hAnsi="Times New Roman"/>
          <w:sz w:val="24"/>
          <w:szCs w:val="24"/>
          <w:lang w:val="en-US"/>
        </w:rPr>
        <w:t>h</w:t>
      </w:r>
      <w:r w:rsidR="00BF55E3" w:rsidRPr="007A5A85">
        <w:rPr>
          <w:rFonts w:ascii="Times New Roman" w:hAnsi="Times New Roman"/>
          <w:sz w:val="24"/>
          <w:szCs w:val="24"/>
          <w:lang w:val="en-US"/>
        </w:rPr>
        <w:t xml:space="preserve">igher lifetime benzodiazepine dose associated </w:t>
      </w:r>
      <w:r w:rsidR="002B0ECC" w:rsidRPr="007A5A85">
        <w:rPr>
          <w:rFonts w:ascii="Times New Roman" w:hAnsi="Times New Roman"/>
          <w:sz w:val="24"/>
          <w:szCs w:val="24"/>
          <w:lang w:val="en-US"/>
        </w:rPr>
        <w:t>with</w:t>
      </w:r>
      <w:r w:rsidR="00BF55E3" w:rsidRPr="007A5A85">
        <w:rPr>
          <w:rFonts w:ascii="Times New Roman" w:hAnsi="Times New Roman"/>
          <w:sz w:val="24"/>
          <w:szCs w:val="24"/>
          <w:lang w:val="en-US"/>
        </w:rPr>
        <w:t xml:space="preserve"> </w:t>
      </w:r>
      <w:r w:rsidR="00AE0055" w:rsidRPr="007A5A85">
        <w:rPr>
          <w:rFonts w:ascii="Times New Roman" w:hAnsi="Times New Roman"/>
          <w:sz w:val="24"/>
          <w:szCs w:val="24"/>
          <w:lang w:val="en-US"/>
        </w:rPr>
        <w:t>larger</w:t>
      </w:r>
      <w:r w:rsidR="00BF55E3" w:rsidRPr="007A5A85">
        <w:rPr>
          <w:rFonts w:ascii="Times New Roman" w:hAnsi="Times New Roman"/>
          <w:sz w:val="24"/>
          <w:szCs w:val="24"/>
          <w:lang w:val="en-US"/>
        </w:rPr>
        <w:t xml:space="preserve"> volumes of total gray matter</w:t>
      </w:r>
      <w:r w:rsidR="00D83B52" w:rsidRPr="007A5A85">
        <w:rPr>
          <w:rFonts w:ascii="Times New Roman" w:hAnsi="Times New Roman"/>
          <w:sz w:val="24"/>
          <w:szCs w:val="24"/>
          <w:lang w:val="en-US"/>
        </w:rPr>
        <w:t xml:space="preserve"> and hippocamp</w:t>
      </w:r>
      <w:r w:rsidR="00E85372">
        <w:rPr>
          <w:rFonts w:ascii="Times New Roman" w:hAnsi="Times New Roman"/>
          <w:sz w:val="24"/>
          <w:szCs w:val="24"/>
          <w:lang w:val="en-US"/>
        </w:rPr>
        <w:t>al volume</w:t>
      </w:r>
      <w:r w:rsidR="00D83B52" w:rsidRPr="007A5A85">
        <w:rPr>
          <w:rFonts w:ascii="Times New Roman" w:hAnsi="Times New Roman"/>
          <w:sz w:val="24"/>
          <w:szCs w:val="24"/>
          <w:lang w:val="en-US"/>
        </w:rPr>
        <w:t xml:space="preserve"> </w:t>
      </w:r>
      <w:r w:rsidR="00A12751" w:rsidRPr="007A5A85">
        <w:rPr>
          <w:rFonts w:ascii="Times New Roman" w:hAnsi="Times New Roman"/>
          <w:sz w:val="24"/>
          <w:szCs w:val="24"/>
          <w:lang w:val="en-US"/>
        </w:rPr>
        <w:t xml:space="preserve">after </w:t>
      </w:r>
      <w:r w:rsidR="00FD5326" w:rsidRPr="007A5A85">
        <w:rPr>
          <w:rFonts w:ascii="Times New Roman" w:hAnsi="Times New Roman"/>
          <w:sz w:val="24"/>
          <w:szCs w:val="24"/>
          <w:lang w:val="en-US"/>
        </w:rPr>
        <w:t>controlling for</w:t>
      </w:r>
      <w:r w:rsidR="00A12751" w:rsidRPr="007A5A85">
        <w:rPr>
          <w:rFonts w:ascii="Times New Roman" w:hAnsi="Times New Roman"/>
          <w:sz w:val="24"/>
          <w:szCs w:val="24"/>
          <w:lang w:val="en-US"/>
        </w:rPr>
        <w:t xml:space="preserve"> </w:t>
      </w:r>
      <w:r w:rsidR="004F295C" w:rsidRPr="007A5A85">
        <w:rPr>
          <w:rFonts w:ascii="Times New Roman" w:hAnsi="Times New Roman"/>
          <w:sz w:val="24"/>
          <w:szCs w:val="24"/>
          <w:lang w:val="en-US"/>
        </w:rPr>
        <w:t xml:space="preserve">antipsychotic </w:t>
      </w:r>
      <w:r w:rsidR="001C21C5" w:rsidRPr="007A5A85">
        <w:rPr>
          <w:rFonts w:ascii="Times New Roman" w:hAnsi="Times New Roman"/>
          <w:sz w:val="24"/>
          <w:szCs w:val="24"/>
          <w:lang w:val="en-US"/>
        </w:rPr>
        <w:t>use</w:t>
      </w:r>
      <w:r w:rsidR="00FD5326" w:rsidRPr="007A5A85">
        <w:rPr>
          <w:rFonts w:ascii="Times New Roman" w:hAnsi="Times New Roman"/>
          <w:sz w:val="24"/>
          <w:szCs w:val="24"/>
          <w:lang w:val="en-US"/>
        </w:rPr>
        <w:t xml:space="preserve"> and</w:t>
      </w:r>
      <w:r w:rsidR="004F295C" w:rsidRPr="007A5A85">
        <w:rPr>
          <w:rFonts w:ascii="Times New Roman" w:hAnsi="Times New Roman"/>
          <w:sz w:val="24"/>
          <w:szCs w:val="24"/>
          <w:lang w:val="en-US"/>
        </w:rPr>
        <w:t xml:space="preserve"> </w:t>
      </w:r>
      <w:r w:rsidR="00B72A98" w:rsidRPr="007A5A85">
        <w:rPr>
          <w:rFonts w:ascii="Times New Roman" w:hAnsi="Times New Roman"/>
          <w:sz w:val="24"/>
          <w:szCs w:val="24"/>
          <w:lang w:val="en-US"/>
        </w:rPr>
        <w:t>symptoms</w:t>
      </w:r>
      <w:r w:rsidR="00BF55E3" w:rsidRPr="007A5A85">
        <w:rPr>
          <w:rFonts w:ascii="Times New Roman" w:hAnsi="Times New Roman"/>
          <w:sz w:val="24"/>
          <w:szCs w:val="24"/>
          <w:lang w:val="en-US"/>
        </w:rPr>
        <w:t>.</w:t>
      </w:r>
      <w:r w:rsidR="00BC6A90" w:rsidRPr="007A5A85">
        <w:rPr>
          <w:rFonts w:ascii="Times New Roman" w:hAnsi="Times New Roman"/>
          <w:sz w:val="24"/>
          <w:szCs w:val="24"/>
          <w:lang w:val="en-US"/>
        </w:rPr>
        <w:t xml:space="preserve"> It seems that i</w:t>
      </w:r>
      <w:r w:rsidR="0094335E" w:rsidRPr="007A5A85">
        <w:rPr>
          <w:rFonts w:ascii="Times New Roman" w:hAnsi="Times New Roman"/>
          <w:sz w:val="24"/>
          <w:szCs w:val="24"/>
          <w:lang w:val="en-US"/>
        </w:rPr>
        <w:t xml:space="preserve">n addition to antipsychotics, </w:t>
      </w:r>
      <w:r w:rsidR="00E85372">
        <w:rPr>
          <w:rFonts w:ascii="Times New Roman" w:hAnsi="Times New Roman"/>
          <w:sz w:val="24"/>
          <w:szCs w:val="24"/>
          <w:lang w:val="en-US"/>
        </w:rPr>
        <w:t xml:space="preserve">the </w:t>
      </w:r>
      <w:r w:rsidR="0094335E" w:rsidRPr="007A5A85">
        <w:rPr>
          <w:rFonts w:ascii="Times New Roman" w:hAnsi="Times New Roman"/>
          <w:sz w:val="24"/>
          <w:szCs w:val="24"/>
          <w:lang w:val="en-US"/>
        </w:rPr>
        <w:t>severity of symptoms</w:t>
      </w:r>
      <w:r w:rsidR="00C30468" w:rsidRPr="007A5A85">
        <w:rPr>
          <w:rFonts w:ascii="Times New Roman" w:hAnsi="Times New Roman"/>
          <w:sz w:val="24"/>
          <w:szCs w:val="24"/>
          <w:lang w:val="en-US"/>
        </w:rPr>
        <w:t xml:space="preserve"> and</w:t>
      </w:r>
      <w:r w:rsidR="0094335E" w:rsidRPr="007A5A85">
        <w:rPr>
          <w:rFonts w:ascii="Times New Roman" w:hAnsi="Times New Roman"/>
          <w:sz w:val="24"/>
          <w:szCs w:val="24"/>
          <w:lang w:val="en-US"/>
        </w:rPr>
        <w:t xml:space="preserve"> benzodiazepine dose </w:t>
      </w:r>
      <w:r w:rsidR="00E85372">
        <w:rPr>
          <w:rFonts w:ascii="Times New Roman" w:hAnsi="Times New Roman"/>
          <w:sz w:val="24"/>
          <w:szCs w:val="24"/>
          <w:lang w:val="en-US"/>
        </w:rPr>
        <w:t xml:space="preserve">are also </w:t>
      </w:r>
      <w:r w:rsidR="00C30468" w:rsidRPr="007A5A85">
        <w:rPr>
          <w:rFonts w:ascii="Times New Roman" w:hAnsi="Times New Roman"/>
          <w:sz w:val="24"/>
          <w:szCs w:val="24"/>
          <w:lang w:val="en-US"/>
        </w:rPr>
        <w:t>associate</w:t>
      </w:r>
      <w:r w:rsidR="00E85372">
        <w:rPr>
          <w:rFonts w:ascii="Times New Roman" w:hAnsi="Times New Roman"/>
          <w:sz w:val="24"/>
          <w:szCs w:val="24"/>
          <w:lang w:val="en-US"/>
        </w:rPr>
        <w:t>d</w:t>
      </w:r>
      <w:r w:rsidR="001C21C5" w:rsidRPr="007A5A85">
        <w:rPr>
          <w:rFonts w:ascii="Times New Roman" w:hAnsi="Times New Roman"/>
          <w:sz w:val="24"/>
          <w:szCs w:val="24"/>
          <w:lang w:val="en-US"/>
        </w:rPr>
        <w:t xml:space="preserve"> </w:t>
      </w:r>
      <w:r w:rsidR="00E85372">
        <w:rPr>
          <w:rFonts w:ascii="Times New Roman" w:hAnsi="Times New Roman"/>
          <w:sz w:val="24"/>
          <w:szCs w:val="24"/>
          <w:lang w:val="en-US"/>
        </w:rPr>
        <w:t>with</w:t>
      </w:r>
      <w:r w:rsidR="0094335E" w:rsidRPr="007A5A85">
        <w:rPr>
          <w:rFonts w:ascii="Times New Roman" w:hAnsi="Times New Roman"/>
          <w:sz w:val="24"/>
          <w:szCs w:val="24"/>
          <w:lang w:val="en-US"/>
        </w:rPr>
        <w:t xml:space="preserve"> brain structure volumes.</w:t>
      </w:r>
      <w:r w:rsidR="007477C9" w:rsidRPr="007A5A85">
        <w:rPr>
          <w:rFonts w:ascii="Times New Roman" w:hAnsi="Times New Roman"/>
          <w:sz w:val="24"/>
          <w:szCs w:val="24"/>
          <w:lang w:val="en-US"/>
        </w:rPr>
        <w:t xml:space="preserve"> </w:t>
      </w:r>
      <w:r w:rsidR="00644CE1" w:rsidRPr="007A5A85">
        <w:rPr>
          <w:rFonts w:ascii="Times New Roman" w:hAnsi="Times New Roman"/>
          <w:sz w:val="24"/>
          <w:szCs w:val="24"/>
          <w:lang w:val="en-US"/>
        </w:rPr>
        <w:t>These results suggest that benzodiazepine effect</w:t>
      </w:r>
      <w:r w:rsidR="00E95E3A">
        <w:rPr>
          <w:rFonts w:ascii="Times New Roman" w:hAnsi="Times New Roman"/>
          <w:sz w:val="24"/>
          <w:szCs w:val="24"/>
          <w:lang w:val="en-US"/>
        </w:rPr>
        <w:t>s</w:t>
      </w:r>
      <w:r w:rsidR="00644CE1" w:rsidRPr="007A5A85">
        <w:rPr>
          <w:rFonts w:ascii="Times New Roman" w:hAnsi="Times New Roman"/>
          <w:sz w:val="24"/>
          <w:szCs w:val="24"/>
          <w:lang w:val="en-US"/>
        </w:rPr>
        <w:t xml:space="preserve"> should </w:t>
      </w:r>
      <w:r w:rsidR="00E95E3A">
        <w:rPr>
          <w:rFonts w:ascii="Times New Roman" w:hAnsi="Times New Roman"/>
          <w:sz w:val="24"/>
          <w:szCs w:val="24"/>
          <w:lang w:val="en-US"/>
        </w:rPr>
        <w:t xml:space="preserve">also </w:t>
      </w:r>
      <w:r w:rsidR="00644CE1" w:rsidRPr="007A5A85">
        <w:rPr>
          <w:rFonts w:ascii="Times New Roman" w:hAnsi="Times New Roman"/>
          <w:sz w:val="24"/>
          <w:szCs w:val="24"/>
          <w:lang w:val="en-US"/>
        </w:rPr>
        <w:t>be investigated</w:t>
      </w:r>
      <w:r w:rsidR="00C30468" w:rsidRPr="007A5A85">
        <w:rPr>
          <w:rFonts w:ascii="Times New Roman" w:hAnsi="Times New Roman"/>
          <w:sz w:val="24"/>
          <w:szCs w:val="24"/>
          <w:lang w:val="en-US"/>
        </w:rPr>
        <w:t xml:space="preserve"> </w:t>
      </w:r>
      <w:r w:rsidR="00644CE1" w:rsidRPr="007A5A85">
        <w:rPr>
          <w:rFonts w:ascii="Times New Roman" w:hAnsi="Times New Roman"/>
          <w:sz w:val="24"/>
          <w:szCs w:val="24"/>
          <w:lang w:val="en-US"/>
        </w:rPr>
        <w:t xml:space="preserve">independently and not only as a confounder. </w:t>
      </w:r>
    </w:p>
    <w:p w14:paraId="42E6B2ED" w14:textId="77777777" w:rsidR="00D600B2" w:rsidRPr="007A5A85" w:rsidRDefault="00B73A59" w:rsidP="00B91AE2">
      <w:pPr>
        <w:spacing w:after="120"/>
        <w:jc w:val="both"/>
        <w:rPr>
          <w:rFonts w:ascii="Times New Roman" w:hAnsi="Times New Roman"/>
          <w:sz w:val="24"/>
          <w:szCs w:val="24"/>
          <w:lang w:val="en-US"/>
        </w:rPr>
      </w:pPr>
      <w:r w:rsidRPr="007A5A85">
        <w:rPr>
          <w:rFonts w:ascii="Times New Roman" w:hAnsi="Times New Roman"/>
          <w:b/>
          <w:sz w:val="24"/>
          <w:szCs w:val="24"/>
          <w:lang w:val="en-US"/>
        </w:rPr>
        <w:t>Key words:</w:t>
      </w:r>
      <w:r w:rsidR="009128F3" w:rsidRPr="007A5A85">
        <w:rPr>
          <w:rFonts w:ascii="Times New Roman" w:hAnsi="Times New Roman"/>
          <w:sz w:val="24"/>
          <w:szCs w:val="24"/>
          <w:lang w:val="en-US"/>
        </w:rPr>
        <w:t xml:space="preserve"> </w:t>
      </w:r>
      <w:r w:rsidR="00BF2AAA" w:rsidRPr="007A5A85">
        <w:rPr>
          <w:rFonts w:ascii="Times New Roman" w:hAnsi="Times New Roman"/>
          <w:sz w:val="24"/>
          <w:szCs w:val="24"/>
          <w:lang w:val="en-US"/>
        </w:rPr>
        <w:t>schizophrenia, affective psychoses</w:t>
      </w:r>
      <w:r w:rsidR="0048037B" w:rsidRPr="007A5A85">
        <w:rPr>
          <w:rFonts w:ascii="Times New Roman" w:hAnsi="Times New Roman"/>
          <w:sz w:val="24"/>
          <w:szCs w:val="24"/>
          <w:lang w:val="en-US"/>
        </w:rPr>
        <w:t>,</w:t>
      </w:r>
      <w:r w:rsidR="00BF2AAA" w:rsidRPr="007A5A85">
        <w:rPr>
          <w:rFonts w:ascii="Times New Roman" w:hAnsi="Times New Roman"/>
          <w:sz w:val="24"/>
          <w:szCs w:val="24"/>
          <w:lang w:val="en-US"/>
        </w:rPr>
        <w:t xml:space="preserve"> brain,</w:t>
      </w:r>
      <w:r w:rsidR="0048037B" w:rsidRPr="007A5A85">
        <w:rPr>
          <w:rFonts w:ascii="Times New Roman" w:hAnsi="Times New Roman"/>
          <w:sz w:val="24"/>
          <w:szCs w:val="24"/>
          <w:lang w:val="en-US"/>
        </w:rPr>
        <w:t xml:space="preserve"> MRI, </w:t>
      </w:r>
      <w:r w:rsidR="005C3357" w:rsidRPr="007A5A85">
        <w:rPr>
          <w:rFonts w:ascii="Times New Roman" w:hAnsi="Times New Roman"/>
          <w:sz w:val="24"/>
          <w:szCs w:val="24"/>
          <w:lang w:val="en-US"/>
        </w:rPr>
        <w:t>psychopharmacology</w:t>
      </w:r>
      <w:r w:rsidR="0048037B" w:rsidRPr="007A5A85">
        <w:rPr>
          <w:rFonts w:ascii="Times New Roman" w:hAnsi="Times New Roman"/>
          <w:sz w:val="24"/>
          <w:szCs w:val="24"/>
          <w:lang w:val="en-US"/>
        </w:rPr>
        <w:t>.</w:t>
      </w:r>
    </w:p>
    <w:p w14:paraId="276AF74E" w14:textId="77777777" w:rsidR="00E90738" w:rsidRPr="007A5A85" w:rsidRDefault="00D65766" w:rsidP="00A01566">
      <w:pPr>
        <w:spacing w:after="120"/>
        <w:jc w:val="both"/>
        <w:rPr>
          <w:rFonts w:ascii="Times New Roman" w:hAnsi="Times New Roman"/>
          <w:sz w:val="24"/>
          <w:szCs w:val="24"/>
          <w:lang w:val="en-US"/>
        </w:rPr>
      </w:pPr>
      <w:r w:rsidRPr="007A5A85">
        <w:rPr>
          <w:rFonts w:ascii="Times New Roman" w:hAnsi="Times New Roman"/>
          <w:sz w:val="28"/>
          <w:szCs w:val="28"/>
          <w:lang w:val="en-US"/>
        </w:rPr>
        <w:br w:type="page"/>
      </w:r>
      <w:r w:rsidR="00597E76" w:rsidRPr="007A5A85">
        <w:rPr>
          <w:rFonts w:ascii="Times New Roman" w:eastAsia="Times New Roman" w:hAnsi="Times New Roman"/>
          <w:b/>
          <w:kern w:val="1"/>
          <w:sz w:val="24"/>
          <w:szCs w:val="24"/>
          <w:lang w:val="en-GB" w:eastAsia="ar-SA"/>
        </w:rPr>
        <w:lastRenderedPageBreak/>
        <w:t xml:space="preserve">1. </w:t>
      </w:r>
      <w:r w:rsidR="001B13AE" w:rsidRPr="007A5A85">
        <w:rPr>
          <w:rFonts w:ascii="Times New Roman" w:eastAsia="Times New Roman" w:hAnsi="Times New Roman"/>
          <w:b/>
          <w:kern w:val="1"/>
          <w:sz w:val="24"/>
          <w:szCs w:val="24"/>
          <w:lang w:val="en-GB" w:eastAsia="ar-SA"/>
        </w:rPr>
        <w:t>Introduction</w:t>
      </w:r>
      <w:r w:rsidR="00471E6E" w:rsidRPr="007A5A85">
        <w:rPr>
          <w:rFonts w:ascii="Times New Roman" w:eastAsia="Times New Roman" w:hAnsi="Times New Roman"/>
          <w:b/>
          <w:kern w:val="1"/>
          <w:sz w:val="24"/>
          <w:szCs w:val="24"/>
          <w:lang w:val="en-GB" w:eastAsia="ar-SA"/>
        </w:rPr>
        <w:t xml:space="preserve"> </w:t>
      </w:r>
    </w:p>
    <w:p w14:paraId="4D9E3092" w14:textId="77777777" w:rsidR="005F458F" w:rsidRPr="007A5A85" w:rsidRDefault="001B09E3" w:rsidP="00DE39EB">
      <w:pPr>
        <w:pStyle w:val="Vaintekstin"/>
        <w:spacing w:before="120" w:after="120" w:line="480" w:lineRule="auto"/>
        <w:jc w:val="both"/>
        <w:rPr>
          <w:rFonts w:ascii="Times New Roman" w:hAnsi="Times New Roman" w:cs="Times New Roman"/>
          <w:sz w:val="24"/>
          <w:szCs w:val="24"/>
          <w:lang w:val="en-GB"/>
        </w:rPr>
      </w:pPr>
      <w:r w:rsidRPr="007A5A85">
        <w:rPr>
          <w:rFonts w:ascii="Times New Roman" w:hAnsi="Times New Roman" w:cs="Times New Roman"/>
          <w:sz w:val="24"/>
          <w:szCs w:val="24"/>
          <w:lang w:val="en-GB"/>
        </w:rPr>
        <w:t xml:space="preserve">Though affective psychoses are common, they are much less investigated than schizophrenia. They have been considered distinct disease entities with differing aetiology of schizophrenia, though these psychotic disorders also share some similarities. </w:t>
      </w:r>
      <w:r w:rsidR="00295ED9" w:rsidRPr="007A5A85">
        <w:rPr>
          <w:rFonts w:ascii="Times New Roman" w:hAnsi="Times New Roman" w:cs="Times New Roman"/>
          <w:sz w:val="24"/>
          <w:szCs w:val="24"/>
          <w:lang w:val="en-GB"/>
        </w:rPr>
        <w:t>Structural</w:t>
      </w:r>
      <w:r w:rsidR="00D36659" w:rsidRPr="007A5A85">
        <w:rPr>
          <w:rFonts w:ascii="Times New Roman" w:hAnsi="Times New Roman" w:cs="Times New Roman"/>
          <w:sz w:val="24"/>
          <w:szCs w:val="24"/>
          <w:lang w:val="en-GB"/>
        </w:rPr>
        <w:t xml:space="preserve"> brain changes are found in </w:t>
      </w:r>
      <w:r w:rsidR="00EE15D6" w:rsidRPr="007A5A85">
        <w:rPr>
          <w:rFonts w:ascii="Times New Roman" w:hAnsi="Times New Roman" w:cs="Times New Roman"/>
          <w:sz w:val="24"/>
          <w:szCs w:val="24"/>
          <w:lang w:val="en-GB"/>
        </w:rPr>
        <w:t>both individuals</w:t>
      </w:r>
      <w:r w:rsidR="00D36659" w:rsidRPr="007A5A85">
        <w:rPr>
          <w:rFonts w:ascii="Times New Roman" w:hAnsi="Times New Roman" w:cs="Times New Roman"/>
          <w:sz w:val="24"/>
          <w:szCs w:val="24"/>
          <w:lang w:val="en-GB"/>
        </w:rPr>
        <w:t xml:space="preserve"> with schizophrenia</w:t>
      </w:r>
      <w:r w:rsidR="00585236" w:rsidRPr="007A5A85">
        <w:rPr>
          <w:rFonts w:ascii="Times New Roman" w:hAnsi="Times New Roman" w:cs="Times New Roman"/>
          <w:sz w:val="24"/>
          <w:szCs w:val="24"/>
          <w:lang w:val="en-GB"/>
        </w:rPr>
        <w:t xml:space="preserve"> </w:t>
      </w:r>
      <w:r w:rsidR="002B2545" w:rsidRPr="007A5A85">
        <w:rPr>
          <w:rFonts w:ascii="Times New Roman" w:hAnsi="Times New Roman" w:cs="Times New Roman"/>
          <w:sz w:val="24"/>
          <w:szCs w:val="24"/>
          <w:lang w:val="en-GB"/>
        </w:rPr>
        <w:t>(</w:t>
      </w:r>
      <w:proofErr w:type="spellStart"/>
      <w:r w:rsidR="00897E9F" w:rsidRPr="007A5A85">
        <w:rPr>
          <w:rFonts w:ascii="Times New Roman" w:hAnsi="Times New Roman" w:cs="Times New Roman"/>
          <w:sz w:val="24"/>
          <w:szCs w:val="24"/>
          <w:lang w:val="en-GB"/>
        </w:rPr>
        <w:t>Hulshoff</w:t>
      </w:r>
      <w:proofErr w:type="spellEnd"/>
      <w:r w:rsidR="00897E9F" w:rsidRPr="007A5A85">
        <w:rPr>
          <w:rFonts w:ascii="Times New Roman" w:hAnsi="Times New Roman" w:cs="Times New Roman"/>
          <w:sz w:val="24"/>
          <w:szCs w:val="24"/>
          <w:lang w:val="en-GB"/>
        </w:rPr>
        <w:t xml:space="preserve"> Pol and Kahn</w:t>
      </w:r>
      <w:r w:rsidR="00141BA1" w:rsidRPr="007A5A85">
        <w:rPr>
          <w:rFonts w:ascii="Times New Roman" w:hAnsi="Times New Roman" w:cs="Times New Roman"/>
          <w:sz w:val="24"/>
          <w:szCs w:val="24"/>
          <w:lang w:val="en-GB"/>
        </w:rPr>
        <w:t>,</w:t>
      </w:r>
      <w:r w:rsidR="00897E9F" w:rsidRPr="007A5A85">
        <w:rPr>
          <w:rFonts w:ascii="Times New Roman" w:hAnsi="Times New Roman" w:cs="Times New Roman"/>
          <w:sz w:val="24"/>
          <w:szCs w:val="24"/>
          <w:lang w:val="en-GB"/>
        </w:rPr>
        <w:t xml:space="preserve"> 2008</w:t>
      </w:r>
      <w:r w:rsidR="00585236" w:rsidRPr="007A5A85">
        <w:rPr>
          <w:rFonts w:ascii="Times New Roman" w:hAnsi="Times New Roman" w:cs="Times New Roman"/>
          <w:sz w:val="24"/>
          <w:szCs w:val="24"/>
          <w:lang w:val="en-GB"/>
        </w:rPr>
        <w:t>;</w:t>
      </w:r>
      <w:r w:rsidR="00897E9F" w:rsidRPr="007A5A85">
        <w:rPr>
          <w:rFonts w:ascii="Times New Roman" w:hAnsi="Times New Roman" w:cs="Times New Roman"/>
          <w:sz w:val="24"/>
          <w:szCs w:val="24"/>
          <w:lang w:val="en-GB"/>
        </w:rPr>
        <w:t xml:space="preserve"> </w:t>
      </w:r>
      <w:proofErr w:type="spellStart"/>
      <w:r w:rsidR="00897E9F" w:rsidRPr="007A5A85">
        <w:rPr>
          <w:rFonts w:ascii="Times New Roman" w:hAnsi="Times New Roman" w:cs="Times New Roman"/>
          <w:sz w:val="24"/>
          <w:szCs w:val="24"/>
          <w:lang w:val="en-GB"/>
        </w:rPr>
        <w:t>Olabi</w:t>
      </w:r>
      <w:proofErr w:type="spellEnd"/>
      <w:r w:rsidR="00897E9F" w:rsidRPr="007A5A85">
        <w:rPr>
          <w:rFonts w:ascii="Times New Roman" w:hAnsi="Times New Roman" w:cs="Times New Roman"/>
          <w:sz w:val="24"/>
          <w:szCs w:val="24"/>
          <w:lang w:val="en-GB"/>
        </w:rPr>
        <w:t xml:space="preserve"> et al.</w:t>
      </w:r>
      <w:r w:rsidR="00585236" w:rsidRPr="007A5A85">
        <w:rPr>
          <w:rFonts w:ascii="Times New Roman" w:hAnsi="Times New Roman" w:cs="Times New Roman"/>
          <w:sz w:val="24"/>
          <w:szCs w:val="24"/>
          <w:lang w:val="en-GB"/>
        </w:rPr>
        <w:t>,</w:t>
      </w:r>
      <w:r w:rsidR="00897E9F" w:rsidRPr="007A5A85">
        <w:rPr>
          <w:rFonts w:ascii="Times New Roman" w:hAnsi="Times New Roman" w:cs="Times New Roman"/>
          <w:sz w:val="24"/>
          <w:szCs w:val="24"/>
          <w:lang w:val="en-GB"/>
        </w:rPr>
        <w:t xml:space="preserve"> 2011</w:t>
      </w:r>
      <w:r w:rsidR="00585236" w:rsidRPr="007A5A85">
        <w:rPr>
          <w:rFonts w:ascii="Times New Roman" w:hAnsi="Times New Roman" w:cs="Times New Roman"/>
          <w:sz w:val="24"/>
          <w:szCs w:val="24"/>
          <w:lang w:val="en-GB"/>
        </w:rPr>
        <w:t>;</w:t>
      </w:r>
      <w:r w:rsidR="00897E9F" w:rsidRPr="007A5A85">
        <w:rPr>
          <w:rFonts w:ascii="Times New Roman" w:hAnsi="Times New Roman" w:cs="Times New Roman"/>
          <w:sz w:val="24"/>
          <w:szCs w:val="24"/>
          <w:lang w:val="en-GB"/>
        </w:rPr>
        <w:t xml:space="preserve"> Vita et al.</w:t>
      </w:r>
      <w:r w:rsidR="00585236" w:rsidRPr="007A5A85">
        <w:rPr>
          <w:rFonts w:ascii="Times New Roman" w:hAnsi="Times New Roman" w:cs="Times New Roman"/>
          <w:sz w:val="24"/>
          <w:szCs w:val="24"/>
          <w:lang w:val="en-GB"/>
        </w:rPr>
        <w:t>,</w:t>
      </w:r>
      <w:r w:rsidR="00897E9F" w:rsidRPr="007A5A85">
        <w:rPr>
          <w:rFonts w:ascii="Times New Roman" w:hAnsi="Times New Roman" w:cs="Times New Roman"/>
          <w:sz w:val="24"/>
          <w:szCs w:val="24"/>
          <w:lang w:val="en-GB"/>
        </w:rPr>
        <w:t xml:space="preserve"> 2012</w:t>
      </w:r>
      <w:r w:rsidR="002B2545" w:rsidRPr="007A5A85">
        <w:rPr>
          <w:rFonts w:ascii="Times New Roman" w:hAnsi="Times New Roman" w:cs="Times New Roman"/>
          <w:sz w:val="24"/>
          <w:szCs w:val="24"/>
          <w:lang w:val="en-GB"/>
        </w:rPr>
        <w:t>)</w:t>
      </w:r>
      <w:r w:rsidR="00297E18" w:rsidRPr="007A5A85">
        <w:rPr>
          <w:rFonts w:ascii="Times New Roman" w:hAnsi="Times New Roman" w:cs="Times New Roman"/>
          <w:sz w:val="24"/>
          <w:szCs w:val="24"/>
          <w:lang w:val="en-GB"/>
        </w:rPr>
        <w:t xml:space="preserve"> </w:t>
      </w:r>
      <w:r w:rsidR="00BF55E3" w:rsidRPr="007A5A85">
        <w:rPr>
          <w:rFonts w:ascii="Times New Roman" w:hAnsi="Times New Roman" w:cs="Times New Roman"/>
          <w:sz w:val="24"/>
          <w:szCs w:val="24"/>
          <w:lang w:val="en-GB"/>
        </w:rPr>
        <w:t xml:space="preserve">and affective psychoses </w:t>
      </w:r>
      <w:r w:rsidR="002B2545" w:rsidRPr="007A5A85">
        <w:rPr>
          <w:rFonts w:ascii="Times New Roman" w:hAnsi="Times New Roman" w:cs="Times New Roman"/>
          <w:sz w:val="24"/>
          <w:szCs w:val="24"/>
          <w:lang w:val="en-GB"/>
        </w:rPr>
        <w:t>(</w:t>
      </w:r>
      <w:r w:rsidR="000351DC" w:rsidRPr="007A5A85">
        <w:rPr>
          <w:rFonts w:ascii="Times New Roman" w:hAnsi="Times New Roman" w:cs="Times New Roman"/>
          <w:sz w:val="24"/>
          <w:szCs w:val="24"/>
          <w:lang w:val="en-GB"/>
        </w:rPr>
        <w:t>Bora et al.</w:t>
      </w:r>
      <w:r w:rsidR="00585236" w:rsidRPr="007A5A85">
        <w:rPr>
          <w:rFonts w:ascii="Times New Roman" w:hAnsi="Times New Roman" w:cs="Times New Roman"/>
          <w:sz w:val="24"/>
          <w:szCs w:val="24"/>
          <w:lang w:val="en-GB"/>
        </w:rPr>
        <w:t>,</w:t>
      </w:r>
      <w:r w:rsidR="000351DC" w:rsidRPr="007A5A85">
        <w:rPr>
          <w:rFonts w:ascii="Times New Roman" w:hAnsi="Times New Roman" w:cs="Times New Roman"/>
          <w:sz w:val="24"/>
          <w:szCs w:val="24"/>
          <w:lang w:val="en-GB"/>
        </w:rPr>
        <w:t xml:space="preserve"> 2008</w:t>
      </w:r>
      <w:r w:rsidR="00585236" w:rsidRPr="007A5A85">
        <w:rPr>
          <w:rFonts w:ascii="Times New Roman" w:hAnsi="Times New Roman" w:cs="Times New Roman"/>
          <w:sz w:val="24"/>
          <w:szCs w:val="24"/>
          <w:lang w:val="en-GB"/>
        </w:rPr>
        <w:t>;</w:t>
      </w:r>
      <w:r w:rsidR="00297E18" w:rsidRPr="007A5A85">
        <w:rPr>
          <w:rFonts w:ascii="Times New Roman" w:hAnsi="Times New Roman" w:cs="Times New Roman"/>
          <w:sz w:val="24"/>
          <w:szCs w:val="24"/>
          <w:lang w:val="en-GB"/>
        </w:rPr>
        <w:t xml:space="preserve"> </w:t>
      </w:r>
      <w:proofErr w:type="spellStart"/>
      <w:r w:rsidR="00AD69D5" w:rsidRPr="007A5A85">
        <w:rPr>
          <w:rFonts w:ascii="Times New Roman" w:hAnsi="Times New Roman" w:cs="Times New Roman"/>
          <w:sz w:val="24"/>
          <w:szCs w:val="24"/>
          <w:lang w:val="en-GB"/>
        </w:rPr>
        <w:t>Busatto</w:t>
      </w:r>
      <w:proofErr w:type="spellEnd"/>
      <w:r w:rsidR="00141BA1" w:rsidRPr="007A5A85">
        <w:rPr>
          <w:rFonts w:ascii="Times New Roman" w:hAnsi="Times New Roman" w:cs="Times New Roman"/>
          <w:sz w:val="24"/>
          <w:szCs w:val="24"/>
          <w:lang w:val="en-GB"/>
        </w:rPr>
        <w:t>,</w:t>
      </w:r>
      <w:r w:rsidR="00AD69D5" w:rsidRPr="007A5A85">
        <w:rPr>
          <w:rFonts w:ascii="Times New Roman" w:hAnsi="Times New Roman" w:cs="Times New Roman"/>
          <w:sz w:val="24"/>
          <w:szCs w:val="24"/>
          <w:lang w:val="en-GB"/>
        </w:rPr>
        <w:t xml:space="preserve"> </w:t>
      </w:r>
      <w:r w:rsidR="00037F96" w:rsidRPr="007A5A85">
        <w:rPr>
          <w:rFonts w:ascii="Times New Roman" w:hAnsi="Times New Roman" w:cs="Times New Roman"/>
          <w:sz w:val="24"/>
          <w:szCs w:val="24"/>
          <w:lang w:val="en-GB"/>
        </w:rPr>
        <w:t>2013</w:t>
      </w:r>
      <w:r w:rsidR="002B2545" w:rsidRPr="007A5A85">
        <w:rPr>
          <w:rFonts w:ascii="Times New Roman" w:hAnsi="Times New Roman" w:cs="Times New Roman"/>
          <w:sz w:val="24"/>
          <w:szCs w:val="24"/>
          <w:lang w:val="en-GB"/>
        </w:rPr>
        <w:t>)</w:t>
      </w:r>
      <w:r w:rsidR="00D36659" w:rsidRPr="007A5A85">
        <w:rPr>
          <w:rFonts w:ascii="Times New Roman" w:hAnsi="Times New Roman" w:cs="Times New Roman"/>
          <w:sz w:val="24"/>
          <w:szCs w:val="24"/>
          <w:lang w:val="en-GB"/>
        </w:rPr>
        <w:t xml:space="preserve"> when compared to controls</w:t>
      </w:r>
      <w:r w:rsidR="00BF55E3" w:rsidRPr="007A5A85">
        <w:rPr>
          <w:rFonts w:ascii="Times New Roman" w:hAnsi="Times New Roman" w:cs="Times New Roman"/>
          <w:sz w:val="24"/>
          <w:szCs w:val="24"/>
          <w:lang w:val="en-GB"/>
        </w:rPr>
        <w:t>.</w:t>
      </w:r>
      <w:r w:rsidR="00273F10" w:rsidRPr="007A5A85">
        <w:rPr>
          <w:rFonts w:ascii="Times New Roman" w:hAnsi="Times New Roman" w:cs="Times New Roman"/>
          <w:sz w:val="24"/>
          <w:szCs w:val="24"/>
          <w:lang w:val="en-GB"/>
        </w:rPr>
        <w:t xml:space="preserve"> In schizophrenia these changes include both </w:t>
      </w:r>
      <w:proofErr w:type="spellStart"/>
      <w:r w:rsidR="00273F10" w:rsidRPr="007A5A85">
        <w:rPr>
          <w:rFonts w:ascii="Times New Roman" w:hAnsi="Times New Roman" w:cs="Times New Roman"/>
          <w:sz w:val="24"/>
          <w:szCs w:val="24"/>
          <w:lang w:val="en-GB"/>
        </w:rPr>
        <w:t>gray</w:t>
      </w:r>
      <w:proofErr w:type="spellEnd"/>
      <w:r w:rsidR="00273F10" w:rsidRPr="007A5A85">
        <w:rPr>
          <w:rFonts w:ascii="Times New Roman" w:hAnsi="Times New Roman" w:cs="Times New Roman"/>
          <w:sz w:val="24"/>
          <w:szCs w:val="24"/>
          <w:lang w:val="en-GB"/>
        </w:rPr>
        <w:t xml:space="preserve"> and white matter reductions </w:t>
      </w:r>
      <w:r w:rsidR="002B2545" w:rsidRPr="007A5A85">
        <w:rPr>
          <w:rFonts w:ascii="Times New Roman" w:hAnsi="Times New Roman" w:cs="Times New Roman"/>
          <w:sz w:val="24"/>
          <w:szCs w:val="24"/>
          <w:lang w:val="en-GB"/>
        </w:rPr>
        <w:t>(</w:t>
      </w:r>
      <w:proofErr w:type="spellStart"/>
      <w:r w:rsidR="00273F10" w:rsidRPr="007A5A85">
        <w:rPr>
          <w:rFonts w:ascii="Times New Roman" w:hAnsi="Times New Roman" w:cs="Times New Roman"/>
          <w:sz w:val="24"/>
          <w:szCs w:val="24"/>
          <w:lang w:val="en-GB"/>
        </w:rPr>
        <w:t>Olabi</w:t>
      </w:r>
      <w:proofErr w:type="spellEnd"/>
      <w:r w:rsidR="00273F10" w:rsidRPr="007A5A85">
        <w:rPr>
          <w:rFonts w:ascii="Times New Roman" w:hAnsi="Times New Roman" w:cs="Times New Roman"/>
          <w:sz w:val="24"/>
          <w:szCs w:val="24"/>
          <w:lang w:val="en-GB"/>
        </w:rPr>
        <w:t xml:space="preserve"> et al.</w:t>
      </w:r>
      <w:r w:rsidR="00585236" w:rsidRPr="007A5A85">
        <w:rPr>
          <w:rFonts w:ascii="Times New Roman" w:hAnsi="Times New Roman" w:cs="Times New Roman"/>
          <w:sz w:val="24"/>
          <w:szCs w:val="24"/>
          <w:lang w:val="en-GB"/>
        </w:rPr>
        <w:t>,</w:t>
      </w:r>
      <w:r w:rsidR="00273F10" w:rsidRPr="007A5A85">
        <w:rPr>
          <w:rFonts w:ascii="Times New Roman" w:hAnsi="Times New Roman" w:cs="Times New Roman"/>
          <w:sz w:val="24"/>
          <w:szCs w:val="24"/>
          <w:lang w:val="en-GB"/>
        </w:rPr>
        <w:t xml:space="preserve"> 2011</w:t>
      </w:r>
      <w:r w:rsidR="002B2545" w:rsidRPr="007A5A85">
        <w:rPr>
          <w:rFonts w:ascii="Times New Roman" w:hAnsi="Times New Roman" w:cs="Times New Roman"/>
          <w:sz w:val="24"/>
          <w:szCs w:val="24"/>
          <w:lang w:val="en-GB"/>
        </w:rPr>
        <w:t>)</w:t>
      </w:r>
      <w:r w:rsidR="00273F10" w:rsidRPr="007A5A85">
        <w:rPr>
          <w:rFonts w:ascii="Times New Roman" w:hAnsi="Times New Roman" w:cs="Times New Roman"/>
          <w:sz w:val="24"/>
          <w:szCs w:val="24"/>
          <w:lang w:val="en-GB"/>
        </w:rPr>
        <w:t xml:space="preserve">, </w:t>
      </w:r>
      <w:r w:rsidR="00373005" w:rsidRPr="007A5A85">
        <w:rPr>
          <w:rFonts w:ascii="Times New Roman" w:hAnsi="Times New Roman" w:cs="Times New Roman"/>
          <w:sz w:val="24"/>
          <w:szCs w:val="24"/>
          <w:lang w:val="en-GB"/>
        </w:rPr>
        <w:t xml:space="preserve">especially in </w:t>
      </w:r>
      <w:proofErr w:type="spellStart"/>
      <w:r w:rsidR="00373005" w:rsidRPr="007A5A85">
        <w:rPr>
          <w:rFonts w:ascii="Times New Roman" w:hAnsi="Times New Roman" w:cs="Times New Roman"/>
          <w:sz w:val="24"/>
          <w:szCs w:val="24"/>
          <w:lang w:val="en-GB"/>
        </w:rPr>
        <w:t>gray</w:t>
      </w:r>
      <w:proofErr w:type="spellEnd"/>
      <w:r w:rsidR="00373005" w:rsidRPr="007A5A85">
        <w:rPr>
          <w:rFonts w:ascii="Times New Roman" w:hAnsi="Times New Roman" w:cs="Times New Roman"/>
          <w:sz w:val="24"/>
          <w:szCs w:val="24"/>
          <w:lang w:val="en-GB"/>
        </w:rPr>
        <w:t xml:space="preserve"> matter</w:t>
      </w:r>
      <w:r w:rsidR="007A1CEA" w:rsidRPr="007A5A85">
        <w:rPr>
          <w:rFonts w:ascii="Times New Roman" w:hAnsi="Times New Roman" w:cs="Times New Roman"/>
          <w:sz w:val="24"/>
          <w:szCs w:val="24"/>
          <w:lang w:val="en-GB"/>
        </w:rPr>
        <w:t xml:space="preserve"> in </w:t>
      </w:r>
      <w:r w:rsidR="00C814A3" w:rsidRPr="007A5A85">
        <w:rPr>
          <w:rFonts w:ascii="Times New Roman" w:hAnsi="Times New Roman" w:cs="Times New Roman"/>
          <w:sz w:val="24"/>
          <w:szCs w:val="24"/>
          <w:lang w:val="en-GB"/>
        </w:rPr>
        <w:t xml:space="preserve">the </w:t>
      </w:r>
      <w:r w:rsidR="007A1CEA" w:rsidRPr="007A5A85">
        <w:rPr>
          <w:rFonts w:ascii="Times New Roman" w:hAnsi="Times New Roman" w:cs="Times New Roman"/>
          <w:sz w:val="24"/>
          <w:szCs w:val="24"/>
          <w:lang w:val="en-GB"/>
        </w:rPr>
        <w:t>frontal and tempo</w:t>
      </w:r>
      <w:r w:rsidR="00E43520" w:rsidRPr="007A5A85">
        <w:rPr>
          <w:rFonts w:ascii="Times New Roman" w:hAnsi="Times New Roman" w:cs="Times New Roman"/>
          <w:sz w:val="24"/>
          <w:szCs w:val="24"/>
          <w:lang w:val="en-GB"/>
        </w:rPr>
        <w:t>ral lobes</w:t>
      </w:r>
      <w:r w:rsidR="00EE15D6" w:rsidRPr="007A5A85">
        <w:rPr>
          <w:rFonts w:ascii="Times New Roman" w:hAnsi="Times New Roman" w:cs="Times New Roman"/>
          <w:sz w:val="24"/>
          <w:szCs w:val="24"/>
          <w:lang w:val="en-GB"/>
        </w:rPr>
        <w:t>,</w:t>
      </w:r>
      <w:r w:rsidR="00E43520" w:rsidRPr="007A5A85">
        <w:rPr>
          <w:rFonts w:ascii="Times New Roman" w:hAnsi="Times New Roman" w:cs="Times New Roman"/>
          <w:sz w:val="24"/>
          <w:szCs w:val="24"/>
          <w:lang w:val="en-GB"/>
        </w:rPr>
        <w:t xml:space="preserve"> hippocampus/amygdala,</w:t>
      </w:r>
      <w:r w:rsidR="00585236" w:rsidRPr="007A5A85">
        <w:rPr>
          <w:rFonts w:ascii="Times New Roman" w:hAnsi="Times New Roman" w:cs="Times New Roman"/>
          <w:sz w:val="24"/>
          <w:szCs w:val="24"/>
          <w:lang w:val="en-GB"/>
        </w:rPr>
        <w:t xml:space="preserve"> thalamus and insula </w:t>
      </w:r>
      <w:r w:rsidR="002B2545" w:rsidRPr="007A5A85">
        <w:rPr>
          <w:rFonts w:ascii="Times New Roman" w:hAnsi="Times New Roman" w:cs="Times New Roman"/>
          <w:sz w:val="24"/>
          <w:szCs w:val="24"/>
          <w:lang w:val="en-GB"/>
        </w:rPr>
        <w:t>(</w:t>
      </w:r>
      <w:r w:rsidR="00297E18" w:rsidRPr="007A5A85">
        <w:rPr>
          <w:rFonts w:ascii="Times New Roman" w:hAnsi="Times New Roman" w:cs="Times New Roman"/>
          <w:sz w:val="24"/>
          <w:szCs w:val="24"/>
          <w:lang w:val="en-GB"/>
        </w:rPr>
        <w:t>Shepherd et al.</w:t>
      </w:r>
      <w:r w:rsidR="00585236" w:rsidRPr="007A5A85">
        <w:rPr>
          <w:rFonts w:ascii="Times New Roman" w:hAnsi="Times New Roman" w:cs="Times New Roman"/>
          <w:sz w:val="24"/>
          <w:szCs w:val="24"/>
          <w:lang w:val="en-GB"/>
        </w:rPr>
        <w:t>,</w:t>
      </w:r>
      <w:r w:rsidR="00297E18" w:rsidRPr="007A5A85">
        <w:rPr>
          <w:rFonts w:ascii="Times New Roman" w:hAnsi="Times New Roman" w:cs="Times New Roman"/>
          <w:sz w:val="24"/>
          <w:szCs w:val="24"/>
          <w:lang w:val="en-GB"/>
        </w:rPr>
        <w:t xml:space="preserve"> 2012</w:t>
      </w:r>
      <w:r w:rsidR="002B2545" w:rsidRPr="007A5A85">
        <w:rPr>
          <w:rFonts w:ascii="Times New Roman" w:hAnsi="Times New Roman" w:cs="Times New Roman"/>
          <w:sz w:val="24"/>
          <w:szCs w:val="24"/>
          <w:lang w:val="en-GB"/>
        </w:rPr>
        <w:t>)</w:t>
      </w:r>
      <w:r w:rsidR="00E43520" w:rsidRPr="007A5A85">
        <w:rPr>
          <w:rFonts w:ascii="Times New Roman" w:hAnsi="Times New Roman" w:cs="Times New Roman"/>
          <w:sz w:val="24"/>
          <w:szCs w:val="24"/>
          <w:lang w:val="en-GB"/>
        </w:rPr>
        <w:t xml:space="preserve">. </w:t>
      </w:r>
      <w:r w:rsidR="00C6150B" w:rsidRPr="007A5A85">
        <w:rPr>
          <w:rFonts w:ascii="Times New Roman" w:hAnsi="Times New Roman" w:cs="Times New Roman"/>
          <w:sz w:val="24"/>
          <w:szCs w:val="24"/>
          <w:lang w:val="en-GB"/>
        </w:rPr>
        <w:t xml:space="preserve">Though similarities can be found in the brain structures </w:t>
      </w:r>
      <w:r w:rsidR="00C814A3" w:rsidRPr="007A5A85">
        <w:rPr>
          <w:rFonts w:ascii="Times New Roman" w:hAnsi="Times New Roman" w:cs="Times New Roman"/>
          <w:sz w:val="24"/>
          <w:szCs w:val="24"/>
          <w:lang w:val="en-GB"/>
        </w:rPr>
        <w:t xml:space="preserve">in </w:t>
      </w:r>
      <w:r w:rsidR="00C6150B" w:rsidRPr="007A5A85">
        <w:rPr>
          <w:rFonts w:ascii="Times New Roman" w:hAnsi="Times New Roman" w:cs="Times New Roman"/>
          <w:sz w:val="24"/>
          <w:szCs w:val="24"/>
          <w:lang w:val="en-GB"/>
        </w:rPr>
        <w:t xml:space="preserve">psychotic bipolar disorder compared to schizophrenia, </w:t>
      </w:r>
      <w:proofErr w:type="spellStart"/>
      <w:r w:rsidR="00C6150B" w:rsidRPr="007A5A85">
        <w:rPr>
          <w:rFonts w:ascii="Times New Roman" w:hAnsi="Times New Roman" w:cs="Times New Roman"/>
          <w:sz w:val="24"/>
          <w:szCs w:val="24"/>
          <w:lang w:val="en-GB"/>
        </w:rPr>
        <w:t>gray</w:t>
      </w:r>
      <w:proofErr w:type="spellEnd"/>
      <w:r w:rsidR="00C6150B" w:rsidRPr="007A5A85">
        <w:rPr>
          <w:rFonts w:ascii="Times New Roman" w:hAnsi="Times New Roman" w:cs="Times New Roman"/>
          <w:sz w:val="24"/>
          <w:szCs w:val="24"/>
          <w:lang w:val="en-GB"/>
        </w:rPr>
        <w:t xml:space="preserve"> matter abnormalities and hippocampal volume reductions ar</w:t>
      </w:r>
      <w:r w:rsidR="00297E18" w:rsidRPr="007A5A85">
        <w:rPr>
          <w:rFonts w:ascii="Times New Roman" w:hAnsi="Times New Roman" w:cs="Times New Roman"/>
          <w:sz w:val="24"/>
          <w:szCs w:val="24"/>
          <w:lang w:val="en-GB"/>
        </w:rPr>
        <w:t>e more co</w:t>
      </w:r>
      <w:r w:rsidR="00585236" w:rsidRPr="007A5A85">
        <w:rPr>
          <w:rFonts w:ascii="Times New Roman" w:hAnsi="Times New Roman" w:cs="Times New Roman"/>
          <w:sz w:val="24"/>
          <w:szCs w:val="24"/>
          <w:lang w:val="en-GB"/>
        </w:rPr>
        <w:t xml:space="preserve">mmon in schizophrenia </w:t>
      </w:r>
      <w:r w:rsidR="002B2545" w:rsidRPr="007A5A85">
        <w:rPr>
          <w:rFonts w:ascii="Times New Roman" w:hAnsi="Times New Roman" w:cs="Times New Roman"/>
          <w:sz w:val="24"/>
          <w:szCs w:val="24"/>
          <w:lang w:val="en-GB"/>
        </w:rPr>
        <w:t>(</w:t>
      </w:r>
      <w:r w:rsidR="00297E18" w:rsidRPr="007A5A85">
        <w:rPr>
          <w:rFonts w:ascii="Times New Roman" w:hAnsi="Times New Roman" w:cs="Times New Roman"/>
          <w:sz w:val="24"/>
          <w:szCs w:val="24"/>
          <w:lang w:val="en-GB"/>
        </w:rPr>
        <w:t>Bora et al.</w:t>
      </w:r>
      <w:r w:rsidR="00585236" w:rsidRPr="007A5A85">
        <w:rPr>
          <w:rFonts w:ascii="Times New Roman" w:hAnsi="Times New Roman" w:cs="Times New Roman"/>
          <w:sz w:val="24"/>
          <w:szCs w:val="24"/>
          <w:lang w:val="en-GB"/>
        </w:rPr>
        <w:t>,</w:t>
      </w:r>
      <w:r w:rsidR="00297E18" w:rsidRPr="007A5A85">
        <w:rPr>
          <w:rFonts w:ascii="Times New Roman" w:hAnsi="Times New Roman" w:cs="Times New Roman"/>
          <w:sz w:val="24"/>
          <w:szCs w:val="24"/>
          <w:lang w:val="en-GB"/>
        </w:rPr>
        <w:t xml:space="preserve"> 2008</w:t>
      </w:r>
      <w:r w:rsidR="002B2545" w:rsidRPr="007A5A85">
        <w:rPr>
          <w:rFonts w:ascii="Times New Roman" w:hAnsi="Times New Roman" w:cs="Times New Roman"/>
          <w:sz w:val="24"/>
          <w:szCs w:val="24"/>
          <w:lang w:val="en-GB"/>
        </w:rPr>
        <w:t>)</w:t>
      </w:r>
      <w:r w:rsidR="00C6150B" w:rsidRPr="007A5A85">
        <w:rPr>
          <w:rFonts w:ascii="Times New Roman" w:hAnsi="Times New Roman" w:cs="Times New Roman"/>
          <w:sz w:val="24"/>
          <w:szCs w:val="24"/>
          <w:lang w:val="en-GB"/>
        </w:rPr>
        <w:t>.</w:t>
      </w:r>
      <w:r w:rsidR="00237835" w:rsidRPr="007A5A85">
        <w:rPr>
          <w:rFonts w:ascii="Times New Roman" w:hAnsi="Times New Roman" w:cs="Times New Roman"/>
          <w:sz w:val="24"/>
          <w:szCs w:val="24"/>
          <w:lang w:val="en-GB"/>
        </w:rPr>
        <w:t xml:space="preserve"> </w:t>
      </w:r>
      <w:r w:rsidR="00C6150B" w:rsidRPr="007A5A85">
        <w:rPr>
          <w:rFonts w:ascii="Times New Roman" w:hAnsi="Times New Roman" w:cs="Times New Roman"/>
          <w:sz w:val="24"/>
          <w:szCs w:val="24"/>
          <w:lang w:val="en-GB"/>
        </w:rPr>
        <w:t>Likewise, t</w:t>
      </w:r>
      <w:r w:rsidR="00E43520" w:rsidRPr="007A5A85">
        <w:rPr>
          <w:rFonts w:ascii="Times New Roman" w:hAnsi="Times New Roman" w:cs="Times New Roman"/>
          <w:sz w:val="24"/>
          <w:szCs w:val="24"/>
        </w:rPr>
        <w:t xml:space="preserve">here are abnormalities in brain structures in psychotic depression compared to non-psychotic depression, but less prominently than in schizophrenia </w:t>
      </w:r>
      <w:r w:rsidR="002B2545" w:rsidRPr="007A5A85">
        <w:rPr>
          <w:rFonts w:ascii="Times New Roman" w:hAnsi="Times New Roman" w:cs="Times New Roman"/>
          <w:sz w:val="24"/>
          <w:szCs w:val="24"/>
        </w:rPr>
        <w:t>(</w:t>
      </w:r>
      <w:proofErr w:type="spellStart"/>
      <w:r w:rsidR="007A1CEA" w:rsidRPr="007A5A85">
        <w:rPr>
          <w:rFonts w:ascii="Times New Roman" w:hAnsi="Times New Roman" w:cs="Times New Roman"/>
          <w:sz w:val="24"/>
          <w:szCs w:val="24"/>
        </w:rPr>
        <w:t>Busatto</w:t>
      </w:r>
      <w:proofErr w:type="spellEnd"/>
      <w:r w:rsidR="00141BA1" w:rsidRPr="007A5A85">
        <w:rPr>
          <w:rFonts w:ascii="Times New Roman" w:hAnsi="Times New Roman" w:cs="Times New Roman"/>
          <w:sz w:val="24"/>
          <w:szCs w:val="24"/>
        </w:rPr>
        <w:t>,</w:t>
      </w:r>
      <w:r w:rsidR="007A1CEA" w:rsidRPr="007A5A85">
        <w:rPr>
          <w:rFonts w:ascii="Times New Roman" w:hAnsi="Times New Roman" w:cs="Times New Roman"/>
          <w:sz w:val="24"/>
          <w:szCs w:val="24"/>
        </w:rPr>
        <w:t xml:space="preserve"> 2013</w:t>
      </w:r>
      <w:r w:rsidR="002B2545" w:rsidRPr="007A5A85">
        <w:rPr>
          <w:rFonts w:ascii="Times New Roman" w:hAnsi="Times New Roman" w:cs="Times New Roman"/>
          <w:sz w:val="24"/>
          <w:szCs w:val="24"/>
        </w:rPr>
        <w:t>)</w:t>
      </w:r>
      <w:r w:rsidR="007A1CEA" w:rsidRPr="007A5A85">
        <w:rPr>
          <w:rFonts w:ascii="Times New Roman" w:hAnsi="Times New Roman" w:cs="Times New Roman"/>
          <w:sz w:val="24"/>
          <w:szCs w:val="24"/>
        </w:rPr>
        <w:t xml:space="preserve">. </w:t>
      </w:r>
    </w:p>
    <w:p w14:paraId="48BA2495" w14:textId="26DAC428" w:rsidR="00CF16C0" w:rsidRPr="007A5A85" w:rsidRDefault="00F40658" w:rsidP="00DE39EB">
      <w:pPr>
        <w:pStyle w:val="Vaintekstin"/>
        <w:spacing w:before="120" w:after="120" w:line="480" w:lineRule="auto"/>
        <w:jc w:val="both"/>
        <w:rPr>
          <w:rFonts w:ascii="Times New Roman" w:hAnsi="Times New Roman" w:cs="Times New Roman"/>
          <w:color w:val="2E74B5"/>
          <w:sz w:val="24"/>
          <w:szCs w:val="24"/>
          <w:lang w:val="en-GB"/>
        </w:rPr>
      </w:pPr>
      <w:r w:rsidRPr="007A5A85">
        <w:rPr>
          <w:rFonts w:ascii="Times New Roman" w:hAnsi="Times New Roman" w:cs="Times New Roman"/>
          <w:sz w:val="24"/>
          <w:szCs w:val="24"/>
        </w:rPr>
        <w:t xml:space="preserve">The </w:t>
      </w:r>
      <w:r w:rsidR="00BF55E3" w:rsidRPr="007A5A85">
        <w:rPr>
          <w:rFonts w:ascii="Times New Roman" w:hAnsi="Times New Roman" w:cs="Times New Roman"/>
          <w:sz w:val="24"/>
          <w:szCs w:val="24"/>
        </w:rPr>
        <w:t xml:space="preserve">current </w:t>
      </w:r>
      <w:r w:rsidRPr="007A5A85">
        <w:rPr>
          <w:rFonts w:ascii="Times New Roman" w:hAnsi="Times New Roman" w:cs="Times New Roman"/>
          <w:sz w:val="24"/>
          <w:szCs w:val="24"/>
        </w:rPr>
        <w:t xml:space="preserve">key treatment </w:t>
      </w:r>
      <w:r w:rsidR="00A6668B" w:rsidRPr="007A5A85">
        <w:rPr>
          <w:rFonts w:ascii="Times New Roman" w:hAnsi="Times New Roman" w:cs="Times New Roman"/>
          <w:sz w:val="24"/>
          <w:szCs w:val="24"/>
        </w:rPr>
        <w:t xml:space="preserve">of </w:t>
      </w:r>
      <w:r w:rsidRPr="007A5A85">
        <w:rPr>
          <w:rFonts w:ascii="Times New Roman" w:hAnsi="Times New Roman" w:cs="Times New Roman"/>
          <w:sz w:val="24"/>
          <w:szCs w:val="24"/>
        </w:rPr>
        <w:t>psychosis</w:t>
      </w:r>
      <w:r w:rsidR="00F2148E" w:rsidRPr="007A5A85">
        <w:rPr>
          <w:rFonts w:ascii="Times New Roman" w:hAnsi="Times New Roman" w:cs="Times New Roman"/>
          <w:sz w:val="24"/>
          <w:szCs w:val="24"/>
        </w:rPr>
        <w:t>,</w:t>
      </w:r>
      <w:r w:rsidRPr="007A5A85">
        <w:rPr>
          <w:rFonts w:ascii="Times New Roman" w:hAnsi="Times New Roman" w:cs="Times New Roman"/>
          <w:sz w:val="24"/>
          <w:szCs w:val="24"/>
        </w:rPr>
        <w:t xml:space="preserve"> regardless of its </w:t>
      </w:r>
      <w:proofErr w:type="spellStart"/>
      <w:r w:rsidR="00235673" w:rsidRPr="007A5A85">
        <w:rPr>
          <w:rFonts w:ascii="Times New Roman" w:hAnsi="Times New Roman" w:cs="Times New Roman"/>
          <w:sz w:val="24"/>
          <w:szCs w:val="24"/>
        </w:rPr>
        <w:t>a</w:t>
      </w:r>
      <w:r w:rsidRPr="007A5A85">
        <w:rPr>
          <w:rFonts w:ascii="Times New Roman" w:hAnsi="Times New Roman" w:cs="Times New Roman"/>
          <w:sz w:val="24"/>
          <w:szCs w:val="24"/>
        </w:rPr>
        <w:t>etiology</w:t>
      </w:r>
      <w:proofErr w:type="spellEnd"/>
      <w:r w:rsidR="001C27DA" w:rsidRPr="007A5A85">
        <w:rPr>
          <w:rFonts w:ascii="Times New Roman" w:hAnsi="Times New Roman" w:cs="Times New Roman"/>
          <w:sz w:val="24"/>
          <w:szCs w:val="24"/>
        </w:rPr>
        <w:t xml:space="preserve"> or </w:t>
      </w:r>
      <w:r w:rsidR="00F2148E" w:rsidRPr="007A5A85">
        <w:rPr>
          <w:rFonts w:ascii="Times New Roman" w:hAnsi="Times New Roman" w:cs="Times New Roman"/>
          <w:sz w:val="24"/>
          <w:szCs w:val="24"/>
        </w:rPr>
        <w:t>the underlying illness,</w:t>
      </w:r>
      <w:r w:rsidR="00017308" w:rsidRPr="007A5A85">
        <w:rPr>
          <w:rFonts w:ascii="Times New Roman" w:hAnsi="Times New Roman" w:cs="Times New Roman"/>
          <w:sz w:val="24"/>
          <w:szCs w:val="24"/>
        </w:rPr>
        <w:t xml:space="preserve"> is antipsychotic medication</w:t>
      </w:r>
      <w:r w:rsidRPr="007A5A85">
        <w:rPr>
          <w:rFonts w:ascii="Times New Roman" w:hAnsi="Times New Roman" w:cs="Times New Roman"/>
          <w:sz w:val="24"/>
          <w:szCs w:val="24"/>
        </w:rPr>
        <w:t xml:space="preserve">. </w:t>
      </w:r>
      <w:r w:rsidR="001E5B84" w:rsidRPr="007A5A85">
        <w:rPr>
          <w:rFonts w:ascii="Times New Roman" w:hAnsi="Times New Roman" w:cs="Times New Roman"/>
          <w:sz w:val="24"/>
          <w:szCs w:val="24"/>
        </w:rPr>
        <w:t>Suggested harmful effect</w:t>
      </w:r>
      <w:r w:rsidR="009227A6" w:rsidRPr="007A5A85">
        <w:rPr>
          <w:rFonts w:ascii="Times New Roman" w:hAnsi="Times New Roman" w:cs="Times New Roman"/>
          <w:sz w:val="24"/>
          <w:szCs w:val="24"/>
        </w:rPr>
        <w:t>s</w:t>
      </w:r>
      <w:r w:rsidR="001E5B84" w:rsidRPr="007A5A85">
        <w:rPr>
          <w:rFonts w:ascii="Times New Roman" w:hAnsi="Times New Roman" w:cs="Times New Roman"/>
          <w:sz w:val="24"/>
          <w:szCs w:val="24"/>
        </w:rPr>
        <w:t xml:space="preserve"> of </w:t>
      </w:r>
      <w:r w:rsidR="00CC0C6C" w:rsidRPr="007A5A85">
        <w:rPr>
          <w:rFonts w:ascii="Times New Roman" w:hAnsi="Times New Roman" w:cs="Times New Roman"/>
          <w:sz w:val="24"/>
          <w:szCs w:val="24"/>
        </w:rPr>
        <w:t xml:space="preserve">high dose </w:t>
      </w:r>
      <w:r w:rsidR="001E5B84" w:rsidRPr="007A5A85">
        <w:rPr>
          <w:rFonts w:ascii="Times New Roman" w:hAnsi="Times New Roman" w:cs="Times New Roman"/>
          <w:sz w:val="24"/>
          <w:szCs w:val="24"/>
        </w:rPr>
        <w:t>long</w:t>
      </w:r>
      <w:r w:rsidR="00017308" w:rsidRPr="007A5A85">
        <w:rPr>
          <w:rFonts w:ascii="Times New Roman" w:hAnsi="Times New Roman" w:cs="Times New Roman"/>
          <w:sz w:val="24"/>
          <w:szCs w:val="24"/>
        </w:rPr>
        <w:t xml:space="preserve">-term </w:t>
      </w:r>
      <w:r w:rsidR="00017308" w:rsidRPr="007A5A85">
        <w:rPr>
          <w:rFonts w:ascii="Times New Roman" w:hAnsi="Times New Roman"/>
          <w:sz w:val="24"/>
          <w:szCs w:val="24"/>
        </w:rPr>
        <w:t xml:space="preserve">antipsychotic </w:t>
      </w:r>
      <w:r w:rsidR="001E5B84" w:rsidRPr="007A5A85">
        <w:rPr>
          <w:rFonts w:ascii="Times New Roman" w:hAnsi="Times New Roman"/>
          <w:sz w:val="24"/>
          <w:szCs w:val="24"/>
        </w:rPr>
        <w:t xml:space="preserve">treatment </w:t>
      </w:r>
      <w:r w:rsidR="0085504B" w:rsidRPr="007A5A85">
        <w:rPr>
          <w:rFonts w:ascii="Times New Roman" w:hAnsi="Times New Roman"/>
          <w:sz w:val="24"/>
          <w:szCs w:val="24"/>
        </w:rPr>
        <w:t>on brain structure</w:t>
      </w:r>
      <w:r w:rsidR="007A27FB" w:rsidRPr="007A5A85">
        <w:rPr>
          <w:rFonts w:ascii="Times New Roman" w:hAnsi="Times New Roman"/>
          <w:sz w:val="24"/>
          <w:szCs w:val="24"/>
        </w:rPr>
        <w:t xml:space="preserve"> volumes</w:t>
      </w:r>
      <w:r w:rsidR="0085504B" w:rsidRPr="007A5A85">
        <w:rPr>
          <w:rFonts w:ascii="Times New Roman" w:hAnsi="Times New Roman"/>
          <w:sz w:val="24"/>
          <w:szCs w:val="24"/>
        </w:rPr>
        <w:t xml:space="preserve"> </w:t>
      </w:r>
      <w:r w:rsidR="008B3A2C" w:rsidRPr="007A5A85">
        <w:rPr>
          <w:rFonts w:ascii="Times New Roman" w:hAnsi="Times New Roman"/>
          <w:sz w:val="24"/>
          <w:szCs w:val="24"/>
        </w:rPr>
        <w:t>in psychoses</w:t>
      </w:r>
      <w:r w:rsidR="00F2148E" w:rsidRPr="007A5A85">
        <w:rPr>
          <w:rFonts w:ascii="Times New Roman" w:hAnsi="Times New Roman"/>
          <w:sz w:val="24"/>
          <w:szCs w:val="24"/>
        </w:rPr>
        <w:t xml:space="preserve"> </w:t>
      </w:r>
      <w:r w:rsidR="00403849" w:rsidRPr="007A5A85">
        <w:rPr>
          <w:rFonts w:ascii="Times New Roman" w:hAnsi="Times New Roman"/>
          <w:sz w:val="24"/>
          <w:szCs w:val="24"/>
        </w:rPr>
        <w:t>are</w:t>
      </w:r>
      <w:r w:rsidR="009C1FA4" w:rsidRPr="007A5A85">
        <w:rPr>
          <w:rFonts w:ascii="Times New Roman" w:hAnsi="Times New Roman"/>
          <w:sz w:val="24"/>
          <w:szCs w:val="24"/>
        </w:rPr>
        <w:t xml:space="preserve"> a debated issue with no c</w:t>
      </w:r>
      <w:r w:rsidR="00FE34B9" w:rsidRPr="007A5A85">
        <w:rPr>
          <w:rFonts w:ascii="Times New Roman" w:hAnsi="Times New Roman"/>
          <w:sz w:val="24"/>
          <w:szCs w:val="24"/>
        </w:rPr>
        <w:t xml:space="preserve">onsensus </w:t>
      </w:r>
      <w:r w:rsidR="002B2545" w:rsidRPr="007A5A85">
        <w:rPr>
          <w:rFonts w:ascii="Times New Roman" w:hAnsi="Times New Roman"/>
          <w:sz w:val="24"/>
          <w:szCs w:val="24"/>
        </w:rPr>
        <w:t>(</w:t>
      </w:r>
      <w:proofErr w:type="spellStart"/>
      <w:r w:rsidR="00C64B2B" w:rsidRPr="007A5A85">
        <w:rPr>
          <w:rFonts w:ascii="Times New Roman" w:hAnsi="Times New Roman"/>
          <w:sz w:val="24"/>
          <w:szCs w:val="24"/>
        </w:rPr>
        <w:t>Fusar-Poli</w:t>
      </w:r>
      <w:proofErr w:type="spellEnd"/>
      <w:r w:rsidR="00C64B2B" w:rsidRPr="007A5A85">
        <w:rPr>
          <w:rFonts w:ascii="Times New Roman" w:hAnsi="Times New Roman"/>
          <w:sz w:val="24"/>
          <w:szCs w:val="24"/>
        </w:rPr>
        <w:t xml:space="preserve"> et al.</w:t>
      </w:r>
      <w:r w:rsidR="00585236" w:rsidRPr="007A5A85">
        <w:rPr>
          <w:rFonts w:ascii="Times New Roman" w:hAnsi="Times New Roman"/>
          <w:sz w:val="24"/>
          <w:szCs w:val="24"/>
        </w:rPr>
        <w:t>,</w:t>
      </w:r>
      <w:r w:rsidR="00C64B2B" w:rsidRPr="007A5A85">
        <w:rPr>
          <w:rFonts w:ascii="Times New Roman" w:hAnsi="Times New Roman"/>
          <w:sz w:val="24"/>
          <w:szCs w:val="24"/>
        </w:rPr>
        <w:t xml:space="preserve"> 2013</w:t>
      </w:r>
      <w:r w:rsidR="00585236" w:rsidRPr="007A5A85">
        <w:rPr>
          <w:rFonts w:ascii="Times New Roman" w:hAnsi="Times New Roman"/>
          <w:sz w:val="24"/>
          <w:szCs w:val="24"/>
        </w:rPr>
        <w:t>;</w:t>
      </w:r>
      <w:r w:rsidR="00C64B2B" w:rsidRPr="007A5A85">
        <w:rPr>
          <w:rFonts w:ascii="Times New Roman" w:hAnsi="Times New Roman"/>
          <w:sz w:val="24"/>
          <w:szCs w:val="24"/>
        </w:rPr>
        <w:t xml:space="preserve"> </w:t>
      </w:r>
      <w:proofErr w:type="spellStart"/>
      <w:r w:rsidR="005D1A7E" w:rsidRPr="007A5A85">
        <w:rPr>
          <w:rFonts w:ascii="Times New Roman" w:hAnsi="Times New Roman"/>
          <w:sz w:val="24"/>
          <w:szCs w:val="24"/>
        </w:rPr>
        <w:t>Huhtaniska</w:t>
      </w:r>
      <w:proofErr w:type="spellEnd"/>
      <w:r w:rsidR="005D1A7E" w:rsidRPr="007A5A85">
        <w:rPr>
          <w:rFonts w:ascii="Times New Roman" w:hAnsi="Times New Roman"/>
          <w:sz w:val="24"/>
          <w:szCs w:val="24"/>
        </w:rPr>
        <w:t xml:space="preserve"> et al.</w:t>
      </w:r>
      <w:r w:rsidR="00585236" w:rsidRPr="007A5A85">
        <w:rPr>
          <w:rFonts w:ascii="Times New Roman" w:hAnsi="Times New Roman"/>
          <w:sz w:val="24"/>
          <w:szCs w:val="24"/>
        </w:rPr>
        <w:t>,</w:t>
      </w:r>
      <w:r w:rsidR="005D1A7E" w:rsidRPr="007A5A85">
        <w:rPr>
          <w:rFonts w:ascii="Times New Roman" w:hAnsi="Times New Roman"/>
          <w:sz w:val="24"/>
          <w:szCs w:val="24"/>
        </w:rPr>
        <w:t xml:space="preserve"> 2017</w:t>
      </w:r>
      <w:r w:rsidR="00017308" w:rsidRPr="007A5A85">
        <w:rPr>
          <w:rFonts w:ascii="Times New Roman" w:hAnsi="Times New Roman"/>
          <w:sz w:val="24"/>
          <w:szCs w:val="24"/>
        </w:rPr>
        <w:t>a</w:t>
      </w:r>
      <w:r w:rsidR="002B2545" w:rsidRPr="007A5A85">
        <w:rPr>
          <w:rFonts w:ascii="Times New Roman" w:hAnsi="Times New Roman"/>
          <w:sz w:val="24"/>
          <w:szCs w:val="24"/>
        </w:rPr>
        <w:t>)</w:t>
      </w:r>
      <w:r w:rsidR="00017308" w:rsidRPr="007A5A85">
        <w:rPr>
          <w:rFonts w:ascii="Times New Roman" w:hAnsi="Times New Roman"/>
          <w:sz w:val="24"/>
          <w:szCs w:val="24"/>
        </w:rPr>
        <w:t xml:space="preserve">. </w:t>
      </w:r>
      <w:r w:rsidR="009401B4" w:rsidRPr="007A5A85">
        <w:rPr>
          <w:rFonts w:ascii="Times New Roman" w:hAnsi="Times New Roman"/>
          <w:sz w:val="24"/>
          <w:szCs w:val="24"/>
        </w:rPr>
        <w:t>G</w:t>
      </w:r>
      <w:r w:rsidR="00CF16C0" w:rsidRPr="007A5A85">
        <w:rPr>
          <w:rFonts w:ascii="Times New Roman" w:hAnsi="Times New Roman" w:cs="Times New Roman"/>
          <w:sz w:val="24"/>
          <w:szCs w:val="24"/>
          <w:lang w:val="en-GB"/>
        </w:rPr>
        <w:t xml:space="preserve">ray matter reductions have </w:t>
      </w:r>
      <w:r w:rsidR="002171ED">
        <w:rPr>
          <w:rFonts w:ascii="Times New Roman" w:hAnsi="Times New Roman" w:cs="Times New Roman"/>
          <w:sz w:val="24"/>
          <w:szCs w:val="24"/>
          <w:lang w:val="en-GB"/>
        </w:rPr>
        <w:t xml:space="preserve">also </w:t>
      </w:r>
      <w:r w:rsidR="00CF16C0" w:rsidRPr="007A5A85">
        <w:rPr>
          <w:rFonts w:ascii="Times New Roman" w:hAnsi="Times New Roman" w:cs="Times New Roman"/>
          <w:sz w:val="24"/>
          <w:szCs w:val="24"/>
          <w:lang w:val="en-GB"/>
        </w:rPr>
        <w:t>been detected in populations at high risk</w:t>
      </w:r>
      <w:r w:rsidR="00FE34B9" w:rsidRPr="007A5A85">
        <w:rPr>
          <w:rFonts w:ascii="Times New Roman" w:hAnsi="Times New Roman" w:cs="Times New Roman"/>
          <w:sz w:val="24"/>
          <w:szCs w:val="24"/>
          <w:lang w:val="en-GB"/>
        </w:rPr>
        <w:t xml:space="preserve"> for psychosis </w:t>
      </w:r>
      <w:r w:rsidR="002B2545" w:rsidRPr="007A5A85">
        <w:rPr>
          <w:rFonts w:ascii="Times New Roman" w:hAnsi="Times New Roman" w:cs="Times New Roman"/>
          <w:sz w:val="24"/>
          <w:szCs w:val="24"/>
          <w:lang w:val="en-GB"/>
        </w:rPr>
        <w:t>(</w:t>
      </w:r>
      <w:r w:rsidR="009A7EAF" w:rsidRPr="007A5A85">
        <w:rPr>
          <w:rFonts w:ascii="Times New Roman" w:hAnsi="Times New Roman" w:cs="Times New Roman"/>
          <w:sz w:val="24"/>
          <w:szCs w:val="24"/>
          <w:lang w:val="en-GB"/>
        </w:rPr>
        <w:t>Wood et al.</w:t>
      </w:r>
      <w:r w:rsidR="00585236" w:rsidRPr="007A5A85">
        <w:rPr>
          <w:rFonts w:ascii="Times New Roman" w:hAnsi="Times New Roman" w:cs="Times New Roman"/>
          <w:sz w:val="24"/>
          <w:szCs w:val="24"/>
          <w:lang w:val="en-GB"/>
        </w:rPr>
        <w:t>,</w:t>
      </w:r>
      <w:r w:rsidR="009A7EAF" w:rsidRPr="007A5A85">
        <w:rPr>
          <w:rFonts w:ascii="Times New Roman" w:hAnsi="Times New Roman" w:cs="Times New Roman"/>
          <w:sz w:val="24"/>
          <w:szCs w:val="24"/>
          <w:lang w:val="en-GB"/>
        </w:rPr>
        <w:t xml:space="preserve"> 2008</w:t>
      </w:r>
      <w:r w:rsidR="002B2545" w:rsidRPr="007A5A85">
        <w:rPr>
          <w:rFonts w:ascii="Times New Roman" w:hAnsi="Times New Roman" w:cs="Times New Roman"/>
          <w:sz w:val="24"/>
          <w:szCs w:val="24"/>
          <w:lang w:val="en-GB"/>
        </w:rPr>
        <w:t>)</w:t>
      </w:r>
      <w:r w:rsidR="00CF16C0" w:rsidRPr="007A5A85">
        <w:rPr>
          <w:rFonts w:ascii="Times New Roman" w:hAnsi="Times New Roman" w:cs="Times New Roman"/>
          <w:sz w:val="24"/>
          <w:szCs w:val="24"/>
          <w:lang w:val="en-GB"/>
        </w:rPr>
        <w:t xml:space="preserve"> and drug naïve first </w:t>
      </w:r>
      <w:r w:rsidR="006A048F" w:rsidRPr="007A5A85">
        <w:rPr>
          <w:rFonts w:ascii="Times New Roman" w:hAnsi="Times New Roman" w:cs="Times New Roman"/>
          <w:sz w:val="24"/>
          <w:szCs w:val="24"/>
          <w:lang w:val="en-GB"/>
        </w:rPr>
        <w:t>e</w:t>
      </w:r>
      <w:r w:rsidR="00366F24" w:rsidRPr="007A5A85">
        <w:rPr>
          <w:rFonts w:ascii="Times New Roman" w:hAnsi="Times New Roman" w:cs="Times New Roman"/>
          <w:sz w:val="24"/>
          <w:szCs w:val="24"/>
          <w:lang w:val="en-GB"/>
        </w:rPr>
        <w:t xml:space="preserve">pisode schizophrenia patients </w:t>
      </w:r>
      <w:r w:rsidR="002B2545" w:rsidRPr="007A5A85">
        <w:rPr>
          <w:rFonts w:ascii="Times New Roman" w:hAnsi="Times New Roman" w:cs="Times New Roman"/>
          <w:sz w:val="24"/>
          <w:szCs w:val="24"/>
          <w:lang w:val="en-GB"/>
        </w:rPr>
        <w:t>(</w:t>
      </w:r>
      <w:r w:rsidR="00CF16C0" w:rsidRPr="007A5A85">
        <w:rPr>
          <w:rFonts w:ascii="Times New Roman" w:hAnsi="Times New Roman" w:cs="Times New Roman"/>
          <w:sz w:val="24"/>
          <w:szCs w:val="24"/>
          <w:lang w:val="en-GB"/>
        </w:rPr>
        <w:t>Leung et al.</w:t>
      </w:r>
      <w:r w:rsidR="00585236" w:rsidRPr="007A5A85">
        <w:rPr>
          <w:rFonts w:ascii="Times New Roman" w:hAnsi="Times New Roman" w:cs="Times New Roman"/>
          <w:sz w:val="24"/>
          <w:szCs w:val="24"/>
          <w:lang w:val="en-GB"/>
        </w:rPr>
        <w:t>,</w:t>
      </w:r>
      <w:r w:rsidR="00CF16C0" w:rsidRPr="007A5A85">
        <w:rPr>
          <w:rFonts w:ascii="Times New Roman" w:hAnsi="Times New Roman" w:cs="Times New Roman"/>
          <w:sz w:val="24"/>
          <w:szCs w:val="24"/>
          <w:lang w:val="en-GB"/>
        </w:rPr>
        <w:t xml:space="preserve"> 2011</w:t>
      </w:r>
      <w:r w:rsidR="002B2545" w:rsidRPr="007A5A85">
        <w:rPr>
          <w:rFonts w:ascii="Times New Roman" w:hAnsi="Times New Roman" w:cs="Times New Roman"/>
          <w:sz w:val="24"/>
          <w:szCs w:val="24"/>
          <w:lang w:val="en-GB"/>
        </w:rPr>
        <w:t>)</w:t>
      </w:r>
      <w:r w:rsidR="00CF16C0" w:rsidRPr="007A5A85">
        <w:rPr>
          <w:rFonts w:ascii="Times New Roman" w:hAnsi="Times New Roman" w:cs="Times New Roman"/>
          <w:sz w:val="24"/>
          <w:szCs w:val="24"/>
          <w:lang w:val="en-GB"/>
        </w:rPr>
        <w:t xml:space="preserve">, </w:t>
      </w:r>
      <w:r w:rsidR="009401B4" w:rsidRPr="007A5A85">
        <w:rPr>
          <w:rFonts w:ascii="Times New Roman" w:hAnsi="Times New Roman" w:cs="Times New Roman"/>
          <w:sz w:val="24"/>
          <w:szCs w:val="24"/>
          <w:lang w:val="en-GB"/>
        </w:rPr>
        <w:t xml:space="preserve">which most likely </w:t>
      </w:r>
      <w:proofErr w:type="gramStart"/>
      <w:r w:rsidR="009401B4" w:rsidRPr="007A5A85">
        <w:rPr>
          <w:rFonts w:ascii="Times New Roman" w:hAnsi="Times New Roman" w:cs="Times New Roman"/>
          <w:sz w:val="24"/>
          <w:szCs w:val="24"/>
          <w:lang w:val="en-GB"/>
        </w:rPr>
        <w:t>reflects</w:t>
      </w:r>
      <w:proofErr w:type="gramEnd"/>
      <w:r w:rsidR="009401B4" w:rsidRPr="007A5A85">
        <w:rPr>
          <w:rFonts w:ascii="Times New Roman" w:hAnsi="Times New Roman" w:cs="Times New Roman"/>
          <w:sz w:val="24"/>
          <w:szCs w:val="24"/>
          <w:lang w:val="en-GB"/>
        </w:rPr>
        <w:t xml:space="preserve"> the pathological process leading to illness onset. However, there </w:t>
      </w:r>
      <w:r w:rsidR="000C672E" w:rsidRPr="007A5A85">
        <w:rPr>
          <w:rFonts w:ascii="Times New Roman" w:hAnsi="Times New Roman" w:cs="Times New Roman"/>
          <w:sz w:val="24"/>
          <w:szCs w:val="24"/>
          <w:lang w:val="en-GB"/>
        </w:rPr>
        <w:t xml:space="preserve">are </w:t>
      </w:r>
      <w:r w:rsidR="009401B4" w:rsidRPr="007A5A85">
        <w:rPr>
          <w:rFonts w:ascii="Times New Roman" w:hAnsi="Times New Roman" w:cs="Times New Roman"/>
          <w:sz w:val="24"/>
          <w:szCs w:val="24"/>
          <w:lang w:val="en-GB"/>
        </w:rPr>
        <w:t xml:space="preserve">some evidence from animal studies that antipsychotic medications </w:t>
      </w:r>
      <w:r w:rsidR="00403849" w:rsidRPr="007A5A85">
        <w:rPr>
          <w:rFonts w:ascii="Times New Roman" w:hAnsi="Times New Roman" w:cs="Times New Roman"/>
          <w:sz w:val="24"/>
          <w:szCs w:val="24"/>
          <w:lang w:val="en-GB"/>
        </w:rPr>
        <w:t>affect</w:t>
      </w:r>
      <w:r w:rsidR="009401B4" w:rsidRPr="007A5A85">
        <w:rPr>
          <w:rFonts w:ascii="Times New Roman" w:hAnsi="Times New Roman" w:cs="Times New Roman"/>
          <w:sz w:val="24"/>
          <w:szCs w:val="24"/>
          <w:lang w:val="en-GB"/>
        </w:rPr>
        <w:t xml:space="preserve"> brain str</w:t>
      </w:r>
      <w:r w:rsidR="004823A0" w:rsidRPr="007A5A85">
        <w:rPr>
          <w:rFonts w:ascii="Times New Roman" w:hAnsi="Times New Roman" w:cs="Times New Roman"/>
          <w:sz w:val="24"/>
          <w:szCs w:val="24"/>
          <w:lang w:val="en-GB"/>
        </w:rPr>
        <w:t>uctures even when illness</w:t>
      </w:r>
      <w:r w:rsidR="000C672E" w:rsidRPr="007A5A85">
        <w:rPr>
          <w:rFonts w:ascii="Times New Roman" w:hAnsi="Times New Roman" w:cs="Times New Roman"/>
          <w:sz w:val="24"/>
          <w:szCs w:val="24"/>
          <w:lang w:val="en-GB"/>
        </w:rPr>
        <w:t>-</w:t>
      </w:r>
      <w:r w:rsidR="004823A0" w:rsidRPr="007A5A85">
        <w:rPr>
          <w:rFonts w:ascii="Times New Roman" w:hAnsi="Times New Roman" w:cs="Times New Roman"/>
          <w:sz w:val="24"/>
          <w:szCs w:val="24"/>
          <w:lang w:val="en-GB"/>
        </w:rPr>
        <w:t>relat</w:t>
      </w:r>
      <w:r w:rsidR="00366F24" w:rsidRPr="007A5A85">
        <w:rPr>
          <w:rFonts w:ascii="Times New Roman" w:hAnsi="Times New Roman" w:cs="Times New Roman"/>
          <w:sz w:val="24"/>
          <w:szCs w:val="24"/>
          <w:lang w:val="en-GB"/>
        </w:rPr>
        <w:t xml:space="preserve">ed factors are not present </w:t>
      </w:r>
      <w:r w:rsidR="002B2545" w:rsidRPr="007A5A85">
        <w:rPr>
          <w:rFonts w:ascii="Times New Roman" w:hAnsi="Times New Roman" w:cs="Times New Roman"/>
          <w:sz w:val="24"/>
          <w:szCs w:val="24"/>
          <w:lang w:val="en-GB"/>
        </w:rPr>
        <w:t>(</w:t>
      </w:r>
      <w:proofErr w:type="spellStart"/>
      <w:r w:rsidR="009401B4" w:rsidRPr="007A5A85">
        <w:rPr>
          <w:rFonts w:ascii="Times New Roman" w:hAnsi="Times New Roman" w:cs="Times New Roman"/>
          <w:sz w:val="24"/>
          <w:szCs w:val="24"/>
          <w:lang w:val="en-GB"/>
        </w:rPr>
        <w:t>Dorph</w:t>
      </w:r>
      <w:proofErr w:type="spellEnd"/>
      <w:r w:rsidR="009401B4" w:rsidRPr="007A5A85">
        <w:rPr>
          <w:rFonts w:ascii="Times New Roman" w:hAnsi="Times New Roman" w:cs="Times New Roman"/>
          <w:sz w:val="24"/>
          <w:szCs w:val="24"/>
          <w:lang w:val="en-GB"/>
        </w:rPr>
        <w:t>-Petersen et al.</w:t>
      </w:r>
      <w:r w:rsidR="00585236" w:rsidRPr="007A5A85">
        <w:rPr>
          <w:rFonts w:ascii="Times New Roman" w:hAnsi="Times New Roman" w:cs="Times New Roman"/>
          <w:sz w:val="24"/>
          <w:szCs w:val="24"/>
          <w:lang w:val="en-GB"/>
        </w:rPr>
        <w:t>,</w:t>
      </w:r>
      <w:r w:rsidR="009401B4" w:rsidRPr="007A5A85">
        <w:rPr>
          <w:rFonts w:ascii="Times New Roman" w:hAnsi="Times New Roman" w:cs="Times New Roman"/>
          <w:sz w:val="24"/>
          <w:szCs w:val="24"/>
          <w:lang w:val="en-GB"/>
        </w:rPr>
        <w:t xml:space="preserve"> 2005</w:t>
      </w:r>
      <w:r w:rsidR="00585236" w:rsidRPr="007A5A85">
        <w:rPr>
          <w:rFonts w:ascii="Times New Roman" w:hAnsi="Times New Roman" w:cs="Times New Roman"/>
          <w:sz w:val="24"/>
          <w:szCs w:val="24"/>
          <w:lang w:val="en-GB"/>
        </w:rPr>
        <w:t>;</w:t>
      </w:r>
      <w:r w:rsidR="009401B4" w:rsidRPr="007A5A85">
        <w:rPr>
          <w:rFonts w:ascii="Times New Roman" w:hAnsi="Times New Roman" w:cs="Times New Roman"/>
          <w:sz w:val="24"/>
          <w:szCs w:val="24"/>
          <w:lang w:val="en-GB"/>
        </w:rPr>
        <w:t xml:space="preserve"> </w:t>
      </w:r>
      <w:r w:rsidR="006A048F" w:rsidRPr="007A5A85">
        <w:rPr>
          <w:rFonts w:ascii="Times New Roman" w:hAnsi="Times New Roman" w:cs="Times New Roman"/>
          <w:sz w:val="24"/>
          <w:szCs w:val="24"/>
          <w:lang w:val="en-GB"/>
        </w:rPr>
        <w:t>Vernon et al.</w:t>
      </w:r>
      <w:r w:rsidR="00585236" w:rsidRPr="007A5A85">
        <w:rPr>
          <w:rFonts w:ascii="Times New Roman" w:hAnsi="Times New Roman" w:cs="Times New Roman"/>
          <w:sz w:val="24"/>
          <w:szCs w:val="24"/>
          <w:lang w:val="en-GB"/>
        </w:rPr>
        <w:t>,</w:t>
      </w:r>
      <w:r w:rsidR="006A048F" w:rsidRPr="007A5A85">
        <w:rPr>
          <w:rFonts w:ascii="Times New Roman" w:hAnsi="Times New Roman" w:cs="Times New Roman"/>
          <w:sz w:val="24"/>
          <w:szCs w:val="24"/>
          <w:lang w:val="en-GB"/>
        </w:rPr>
        <w:t xml:space="preserve"> 2014, 2011</w:t>
      </w:r>
      <w:r w:rsidR="002B2545" w:rsidRPr="007A5A85">
        <w:rPr>
          <w:rFonts w:ascii="Times New Roman" w:hAnsi="Times New Roman" w:cs="Times New Roman"/>
          <w:sz w:val="24"/>
          <w:szCs w:val="24"/>
          <w:lang w:val="en-GB"/>
        </w:rPr>
        <w:t>)</w:t>
      </w:r>
      <w:r w:rsidR="00471E6E" w:rsidRPr="007A5A85">
        <w:rPr>
          <w:rFonts w:ascii="Times New Roman" w:hAnsi="Times New Roman" w:cs="Times New Roman"/>
          <w:sz w:val="24"/>
          <w:szCs w:val="24"/>
          <w:lang w:val="en-GB"/>
        </w:rPr>
        <w:t>. In addition,</w:t>
      </w:r>
      <w:r w:rsidR="009401B4" w:rsidRPr="007A5A85">
        <w:rPr>
          <w:rFonts w:ascii="Times New Roman" w:hAnsi="Times New Roman" w:cs="Times New Roman"/>
          <w:sz w:val="24"/>
          <w:szCs w:val="24"/>
          <w:lang w:val="en-GB"/>
        </w:rPr>
        <w:t xml:space="preserve"> as th</w:t>
      </w:r>
      <w:r w:rsidR="00CF16C0" w:rsidRPr="007A5A85">
        <w:rPr>
          <w:rFonts w:ascii="Times New Roman" w:hAnsi="Times New Roman" w:cs="Times New Roman"/>
          <w:sz w:val="24"/>
          <w:szCs w:val="24"/>
          <w:lang w:val="en-GB"/>
        </w:rPr>
        <w:t>e altered morphological findings are not</w:t>
      </w:r>
      <w:r w:rsidR="009401B4" w:rsidRPr="007A5A85">
        <w:rPr>
          <w:rFonts w:ascii="Times New Roman" w:hAnsi="Times New Roman" w:cs="Times New Roman"/>
          <w:sz w:val="24"/>
          <w:szCs w:val="24"/>
          <w:lang w:val="en-GB"/>
        </w:rPr>
        <w:t xml:space="preserve"> present</w:t>
      </w:r>
      <w:r w:rsidR="00CF16C0" w:rsidRPr="007A5A85">
        <w:rPr>
          <w:rFonts w:ascii="Times New Roman" w:hAnsi="Times New Roman" w:cs="Times New Roman"/>
          <w:sz w:val="24"/>
          <w:szCs w:val="24"/>
          <w:lang w:val="en-GB"/>
        </w:rPr>
        <w:t xml:space="preserve"> </w:t>
      </w:r>
      <w:r w:rsidR="009401B4" w:rsidRPr="007A5A85">
        <w:rPr>
          <w:rFonts w:ascii="Times New Roman" w:hAnsi="Times New Roman" w:cs="Times New Roman"/>
          <w:sz w:val="24"/>
          <w:szCs w:val="24"/>
          <w:lang w:val="en-GB"/>
        </w:rPr>
        <w:t>in all psychotic individuals</w:t>
      </w:r>
      <w:r w:rsidR="00CF16C0" w:rsidRPr="007A5A85">
        <w:rPr>
          <w:rFonts w:ascii="Times New Roman" w:hAnsi="Times New Roman" w:cs="Times New Roman"/>
          <w:sz w:val="24"/>
          <w:szCs w:val="24"/>
          <w:lang w:val="en-GB"/>
        </w:rPr>
        <w:t xml:space="preserve"> across diagnoses, </w:t>
      </w:r>
      <w:r w:rsidR="009401B4" w:rsidRPr="007A5A85">
        <w:rPr>
          <w:rFonts w:ascii="Times New Roman" w:hAnsi="Times New Roman" w:cs="Times New Roman"/>
          <w:sz w:val="24"/>
          <w:szCs w:val="24"/>
          <w:lang w:val="en-GB"/>
        </w:rPr>
        <w:t>it seems that</w:t>
      </w:r>
      <w:r w:rsidR="00CF16C0" w:rsidRPr="007A5A85">
        <w:rPr>
          <w:rFonts w:ascii="Times New Roman" w:hAnsi="Times New Roman" w:cs="Times New Roman"/>
          <w:sz w:val="24"/>
          <w:szCs w:val="24"/>
          <w:lang w:val="en-GB"/>
        </w:rPr>
        <w:t xml:space="preserve"> in addition to neurodevelopmental </w:t>
      </w:r>
      <w:r w:rsidR="009401B4" w:rsidRPr="007A5A85">
        <w:rPr>
          <w:rFonts w:ascii="Times New Roman" w:hAnsi="Times New Roman" w:cs="Times New Roman"/>
          <w:sz w:val="24"/>
          <w:szCs w:val="24"/>
          <w:lang w:val="en-GB"/>
        </w:rPr>
        <w:t xml:space="preserve">disturbances, </w:t>
      </w:r>
      <w:r w:rsidR="00CF16C0" w:rsidRPr="007A5A85">
        <w:rPr>
          <w:rFonts w:ascii="Times New Roman" w:hAnsi="Times New Roman" w:cs="Times New Roman"/>
          <w:sz w:val="24"/>
          <w:szCs w:val="24"/>
          <w:lang w:val="en-GB"/>
        </w:rPr>
        <w:t>environmental factors</w:t>
      </w:r>
      <w:r w:rsidR="009401B4" w:rsidRPr="007A5A85">
        <w:rPr>
          <w:rFonts w:ascii="Times New Roman" w:hAnsi="Times New Roman" w:cs="Times New Roman"/>
          <w:sz w:val="24"/>
          <w:szCs w:val="24"/>
          <w:lang w:val="en-GB"/>
        </w:rPr>
        <w:t xml:space="preserve"> like medication</w:t>
      </w:r>
      <w:r w:rsidR="00CF16C0" w:rsidRPr="007A5A85">
        <w:rPr>
          <w:rFonts w:ascii="Times New Roman" w:hAnsi="Times New Roman" w:cs="Times New Roman"/>
          <w:sz w:val="24"/>
          <w:szCs w:val="24"/>
          <w:lang w:val="en-GB"/>
        </w:rPr>
        <w:t xml:space="preserve"> might</w:t>
      </w:r>
      <w:r w:rsidR="009401B4" w:rsidRPr="007A5A85">
        <w:rPr>
          <w:rFonts w:ascii="Times New Roman" w:hAnsi="Times New Roman" w:cs="Times New Roman"/>
          <w:sz w:val="24"/>
          <w:szCs w:val="24"/>
          <w:lang w:val="en-GB"/>
        </w:rPr>
        <w:t xml:space="preserve"> additionally</w:t>
      </w:r>
      <w:r w:rsidR="00235673" w:rsidRPr="007A5A85">
        <w:rPr>
          <w:rFonts w:ascii="Times New Roman" w:hAnsi="Times New Roman" w:cs="Times New Roman"/>
          <w:sz w:val="24"/>
          <w:szCs w:val="24"/>
          <w:lang w:val="en-GB"/>
        </w:rPr>
        <w:t xml:space="preserve"> contribute to their origin.</w:t>
      </w:r>
    </w:p>
    <w:p w14:paraId="281A5646" w14:textId="37383608" w:rsidR="00ED3687" w:rsidRPr="007A5A85" w:rsidRDefault="000C1954" w:rsidP="00DE39EB">
      <w:pPr>
        <w:pStyle w:val="Vaintekstin"/>
        <w:spacing w:before="120" w:after="120" w:line="480" w:lineRule="auto"/>
        <w:jc w:val="both"/>
        <w:rPr>
          <w:rFonts w:ascii="Times New Roman" w:hAnsi="Times New Roman"/>
          <w:sz w:val="24"/>
          <w:szCs w:val="24"/>
        </w:rPr>
      </w:pPr>
      <w:r w:rsidRPr="007A5A85">
        <w:rPr>
          <w:rFonts w:ascii="Times New Roman" w:hAnsi="Times New Roman"/>
          <w:sz w:val="24"/>
          <w:szCs w:val="24"/>
        </w:rPr>
        <w:lastRenderedPageBreak/>
        <w:t xml:space="preserve">According to our </w:t>
      </w:r>
      <w:r w:rsidR="006549A9" w:rsidRPr="007A5A85">
        <w:rPr>
          <w:rFonts w:ascii="Times New Roman" w:hAnsi="Times New Roman"/>
          <w:sz w:val="24"/>
          <w:szCs w:val="24"/>
        </w:rPr>
        <w:t xml:space="preserve">previous </w:t>
      </w:r>
      <w:r w:rsidRPr="007A5A85">
        <w:rPr>
          <w:rFonts w:ascii="Times New Roman" w:hAnsi="Times New Roman"/>
          <w:sz w:val="24"/>
          <w:szCs w:val="24"/>
        </w:rPr>
        <w:t>meta-analysis</w:t>
      </w:r>
      <w:r w:rsidR="004935EB" w:rsidRPr="007A5A85">
        <w:rPr>
          <w:rFonts w:ascii="Times New Roman" w:hAnsi="Times New Roman"/>
          <w:sz w:val="24"/>
          <w:szCs w:val="24"/>
        </w:rPr>
        <w:t xml:space="preserve"> on long-</w:t>
      </w:r>
      <w:r w:rsidR="006F0EDA" w:rsidRPr="007A5A85">
        <w:rPr>
          <w:rFonts w:ascii="Times New Roman" w:hAnsi="Times New Roman"/>
          <w:sz w:val="24"/>
          <w:szCs w:val="24"/>
        </w:rPr>
        <w:t>term antipsychotic effects on brain structures, higher antipsychotic dose</w:t>
      </w:r>
      <w:r w:rsidR="009D3041" w:rsidRPr="007A5A85">
        <w:rPr>
          <w:rFonts w:ascii="Times New Roman" w:hAnsi="Times New Roman"/>
          <w:sz w:val="24"/>
          <w:szCs w:val="24"/>
        </w:rPr>
        <w:t>s</w:t>
      </w:r>
      <w:r w:rsidR="006F0EDA" w:rsidRPr="007A5A85">
        <w:rPr>
          <w:rFonts w:ascii="Times New Roman" w:hAnsi="Times New Roman"/>
          <w:sz w:val="24"/>
          <w:szCs w:val="24"/>
        </w:rPr>
        <w:t xml:space="preserve"> associated </w:t>
      </w:r>
      <w:r w:rsidR="0014460A" w:rsidRPr="007A5A85">
        <w:rPr>
          <w:rFonts w:ascii="Times New Roman" w:hAnsi="Times New Roman"/>
          <w:sz w:val="24"/>
          <w:szCs w:val="24"/>
        </w:rPr>
        <w:t>with</w:t>
      </w:r>
      <w:r w:rsidR="006F0EDA" w:rsidRPr="007A5A85">
        <w:rPr>
          <w:rFonts w:ascii="Times New Roman" w:hAnsi="Times New Roman"/>
          <w:sz w:val="24"/>
          <w:szCs w:val="24"/>
        </w:rPr>
        <w:t xml:space="preserve"> decrease in parietal lobe volume and i</w:t>
      </w:r>
      <w:r w:rsidR="006A048F" w:rsidRPr="007A5A85">
        <w:rPr>
          <w:rFonts w:ascii="Times New Roman" w:hAnsi="Times New Roman"/>
          <w:sz w:val="24"/>
          <w:szCs w:val="24"/>
        </w:rPr>
        <w:t xml:space="preserve">ncrease in basal ganglia volume </w:t>
      </w:r>
      <w:r w:rsidR="002B2545" w:rsidRPr="007A5A85">
        <w:rPr>
          <w:rFonts w:ascii="Times New Roman" w:hAnsi="Times New Roman"/>
          <w:sz w:val="24"/>
          <w:szCs w:val="24"/>
        </w:rPr>
        <w:t>(</w:t>
      </w:r>
      <w:proofErr w:type="spellStart"/>
      <w:r w:rsidR="006A048F" w:rsidRPr="007A5A85">
        <w:rPr>
          <w:rFonts w:ascii="Times New Roman" w:hAnsi="Times New Roman"/>
          <w:sz w:val="24"/>
          <w:szCs w:val="24"/>
        </w:rPr>
        <w:t>Huhtaniska</w:t>
      </w:r>
      <w:proofErr w:type="spellEnd"/>
      <w:r w:rsidR="006A048F" w:rsidRPr="007A5A85">
        <w:rPr>
          <w:rFonts w:ascii="Times New Roman" w:hAnsi="Times New Roman"/>
          <w:sz w:val="24"/>
          <w:szCs w:val="24"/>
        </w:rPr>
        <w:t xml:space="preserve"> et al.</w:t>
      </w:r>
      <w:r w:rsidR="00585236" w:rsidRPr="007A5A85">
        <w:rPr>
          <w:rFonts w:ascii="Times New Roman" w:hAnsi="Times New Roman"/>
          <w:sz w:val="24"/>
          <w:szCs w:val="24"/>
        </w:rPr>
        <w:t>,</w:t>
      </w:r>
      <w:r w:rsidR="006A048F" w:rsidRPr="007A5A85">
        <w:rPr>
          <w:rFonts w:ascii="Times New Roman" w:hAnsi="Times New Roman"/>
          <w:sz w:val="24"/>
          <w:szCs w:val="24"/>
        </w:rPr>
        <w:t xml:space="preserve"> 2017a</w:t>
      </w:r>
      <w:r w:rsidR="002B2545" w:rsidRPr="007A5A85">
        <w:rPr>
          <w:rFonts w:ascii="Times New Roman" w:hAnsi="Times New Roman"/>
          <w:sz w:val="24"/>
          <w:szCs w:val="24"/>
        </w:rPr>
        <w:t>)</w:t>
      </w:r>
      <w:r w:rsidR="006F0EDA" w:rsidRPr="007A5A85">
        <w:rPr>
          <w:rFonts w:ascii="Times New Roman" w:hAnsi="Times New Roman"/>
          <w:sz w:val="24"/>
          <w:szCs w:val="24"/>
        </w:rPr>
        <w:t xml:space="preserve">. </w:t>
      </w:r>
      <w:r w:rsidR="00C95F9D">
        <w:rPr>
          <w:rFonts w:ascii="Times New Roman" w:hAnsi="Times New Roman"/>
          <w:sz w:val="24"/>
          <w:szCs w:val="24"/>
        </w:rPr>
        <w:t xml:space="preserve">A recent very large cross-sectional study pooling data from over 4000 schizophrenia patients found associations between medication </w:t>
      </w:r>
      <w:r w:rsidR="00594971">
        <w:rPr>
          <w:rFonts w:ascii="Times New Roman" w:hAnsi="Times New Roman"/>
          <w:sz w:val="24"/>
          <w:szCs w:val="24"/>
        </w:rPr>
        <w:t xml:space="preserve">dose and lower cortical thickness in multiple regions, which persisted after controlling for negative symptom severity (van </w:t>
      </w:r>
      <w:proofErr w:type="spellStart"/>
      <w:r w:rsidR="00594971">
        <w:rPr>
          <w:rFonts w:ascii="Times New Roman" w:hAnsi="Times New Roman"/>
          <w:sz w:val="24"/>
          <w:szCs w:val="24"/>
        </w:rPr>
        <w:t>Erp</w:t>
      </w:r>
      <w:proofErr w:type="spellEnd"/>
      <w:r w:rsidR="00594971">
        <w:rPr>
          <w:rFonts w:ascii="Times New Roman" w:hAnsi="Times New Roman"/>
          <w:sz w:val="24"/>
          <w:szCs w:val="24"/>
        </w:rPr>
        <w:t xml:space="preserve"> et al 2018).</w:t>
      </w:r>
      <w:r w:rsidR="00C95F9D">
        <w:rPr>
          <w:rFonts w:ascii="Times New Roman" w:hAnsi="Times New Roman"/>
          <w:sz w:val="24"/>
          <w:szCs w:val="24"/>
        </w:rPr>
        <w:t xml:space="preserve"> </w:t>
      </w:r>
      <w:r w:rsidR="00BB4674" w:rsidRPr="007A5A85">
        <w:rPr>
          <w:rFonts w:ascii="Times New Roman" w:hAnsi="Times New Roman"/>
          <w:sz w:val="24"/>
          <w:szCs w:val="24"/>
        </w:rPr>
        <w:t xml:space="preserve">Many previous reviews have included both longitudinal and cross sectional studies. </w:t>
      </w:r>
      <w:r w:rsidR="007E4E7E" w:rsidRPr="007A5A85">
        <w:rPr>
          <w:rFonts w:ascii="Times New Roman" w:hAnsi="Times New Roman"/>
          <w:sz w:val="24"/>
          <w:szCs w:val="24"/>
        </w:rPr>
        <w:t>In data supplement t</w:t>
      </w:r>
      <w:r w:rsidR="007D5286" w:rsidRPr="007A5A85">
        <w:rPr>
          <w:rFonts w:ascii="Times New Roman" w:hAnsi="Times New Roman"/>
          <w:sz w:val="24"/>
          <w:szCs w:val="24"/>
        </w:rPr>
        <w:t xml:space="preserve">able </w:t>
      </w:r>
      <w:r w:rsidR="007E4E7E" w:rsidRPr="007A5A85">
        <w:rPr>
          <w:rFonts w:ascii="Times New Roman" w:hAnsi="Times New Roman"/>
          <w:sz w:val="24"/>
          <w:szCs w:val="24"/>
        </w:rPr>
        <w:t>1</w:t>
      </w:r>
      <w:r w:rsidR="007D5286" w:rsidRPr="007A5A85">
        <w:rPr>
          <w:rFonts w:ascii="Times New Roman" w:hAnsi="Times New Roman"/>
          <w:sz w:val="24"/>
          <w:szCs w:val="24"/>
        </w:rPr>
        <w:t xml:space="preserve"> we present previous systematic reviews on cross-sectional studies on antipsychotic medication effects on brain structures in schizophrenia. Based on these, higher doses of antipsychotics have been associated </w:t>
      </w:r>
      <w:r w:rsidR="0014460A" w:rsidRPr="007A5A85">
        <w:rPr>
          <w:rFonts w:ascii="Times New Roman" w:hAnsi="Times New Roman"/>
          <w:sz w:val="24"/>
          <w:szCs w:val="24"/>
        </w:rPr>
        <w:t>with</w:t>
      </w:r>
      <w:r w:rsidR="007D5286" w:rsidRPr="007A5A85">
        <w:rPr>
          <w:rFonts w:ascii="Times New Roman" w:hAnsi="Times New Roman"/>
          <w:sz w:val="24"/>
          <w:szCs w:val="24"/>
        </w:rPr>
        <w:t xml:space="preserve"> lower total brain and midbrain volumes, higher doses of typical antipsychotics to lower gray matter, larger basal ganglia, and larger thalamic volumes, and higher doses of atypical antipsychotics to </w:t>
      </w:r>
      <w:r w:rsidR="001B4BB4" w:rsidRPr="007A5A85">
        <w:rPr>
          <w:rFonts w:ascii="Times New Roman" w:hAnsi="Times New Roman"/>
          <w:sz w:val="24"/>
          <w:szCs w:val="24"/>
        </w:rPr>
        <w:t xml:space="preserve">a </w:t>
      </w:r>
      <w:r w:rsidR="007D5286" w:rsidRPr="007A5A85">
        <w:rPr>
          <w:rFonts w:ascii="Times New Roman" w:hAnsi="Times New Roman"/>
          <w:sz w:val="24"/>
          <w:szCs w:val="24"/>
        </w:rPr>
        <w:t xml:space="preserve">larger volume of caudate nucleus, thalamus, and </w:t>
      </w:r>
      <w:r w:rsidR="006A048F" w:rsidRPr="007A5A85">
        <w:rPr>
          <w:rFonts w:ascii="Times New Roman" w:hAnsi="Times New Roman"/>
          <w:sz w:val="24"/>
          <w:szCs w:val="24"/>
        </w:rPr>
        <w:t xml:space="preserve">hippocampus </w:t>
      </w:r>
      <w:r w:rsidR="002B2545" w:rsidRPr="007A5A85">
        <w:rPr>
          <w:rFonts w:ascii="Times New Roman" w:hAnsi="Times New Roman"/>
          <w:sz w:val="24"/>
          <w:szCs w:val="24"/>
        </w:rPr>
        <w:t>(</w:t>
      </w:r>
      <w:proofErr w:type="spellStart"/>
      <w:r w:rsidR="00897E9F" w:rsidRPr="007A5A85">
        <w:rPr>
          <w:rFonts w:ascii="Times New Roman" w:hAnsi="Times New Roman"/>
          <w:sz w:val="24"/>
          <w:szCs w:val="24"/>
        </w:rPr>
        <w:t>Haijma</w:t>
      </w:r>
      <w:proofErr w:type="spellEnd"/>
      <w:r w:rsidR="00897E9F" w:rsidRPr="007A5A85">
        <w:rPr>
          <w:rFonts w:ascii="Times New Roman" w:hAnsi="Times New Roman"/>
          <w:sz w:val="24"/>
          <w:szCs w:val="24"/>
        </w:rPr>
        <w:t xml:space="preserve"> et al.</w:t>
      </w:r>
      <w:r w:rsidR="00585236" w:rsidRPr="007A5A85">
        <w:rPr>
          <w:rFonts w:ascii="Times New Roman" w:hAnsi="Times New Roman"/>
          <w:sz w:val="24"/>
          <w:szCs w:val="24"/>
        </w:rPr>
        <w:t>,</w:t>
      </w:r>
      <w:r w:rsidR="00897E9F" w:rsidRPr="007A5A85">
        <w:rPr>
          <w:rFonts w:ascii="Times New Roman" w:hAnsi="Times New Roman"/>
          <w:sz w:val="24"/>
          <w:szCs w:val="24"/>
        </w:rPr>
        <w:t xml:space="preserve"> 2013</w:t>
      </w:r>
      <w:r w:rsidR="00585236" w:rsidRPr="007A5A85">
        <w:rPr>
          <w:rFonts w:ascii="Times New Roman" w:hAnsi="Times New Roman"/>
          <w:sz w:val="24"/>
          <w:szCs w:val="24"/>
        </w:rPr>
        <w:t>;</w:t>
      </w:r>
      <w:r w:rsidR="00897E9F" w:rsidRPr="007A5A85">
        <w:rPr>
          <w:rFonts w:ascii="Times New Roman" w:hAnsi="Times New Roman"/>
          <w:sz w:val="24"/>
          <w:szCs w:val="24"/>
        </w:rPr>
        <w:t xml:space="preserve"> </w:t>
      </w:r>
      <w:proofErr w:type="spellStart"/>
      <w:r w:rsidR="00585236" w:rsidRPr="007A5A85">
        <w:rPr>
          <w:rFonts w:ascii="Times New Roman" w:hAnsi="Times New Roman"/>
          <w:sz w:val="24"/>
          <w:szCs w:val="24"/>
        </w:rPr>
        <w:t>N</w:t>
      </w:r>
      <w:r w:rsidR="00897E9F" w:rsidRPr="007A5A85">
        <w:rPr>
          <w:rFonts w:ascii="Times New Roman" w:hAnsi="Times New Roman"/>
          <w:sz w:val="24"/>
          <w:szCs w:val="24"/>
        </w:rPr>
        <w:t>avari</w:t>
      </w:r>
      <w:proofErr w:type="spellEnd"/>
      <w:r w:rsidR="00897E9F" w:rsidRPr="007A5A85">
        <w:rPr>
          <w:rFonts w:ascii="Times New Roman" w:hAnsi="Times New Roman"/>
          <w:sz w:val="24"/>
          <w:szCs w:val="24"/>
        </w:rPr>
        <w:t xml:space="preserve"> and </w:t>
      </w:r>
      <w:proofErr w:type="spellStart"/>
      <w:r w:rsidR="00897E9F" w:rsidRPr="007A5A85">
        <w:rPr>
          <w:rFonts w:ascii="Times New Roman" w:hAnsi="Times New Roman"/>
          <w:sz w:val="24"/>
          <w:szCs w:val="24"/>
        </w:rPr>
        <w:t>Dazzan</w:t>
      </w:r>
      <w:proofErr w:type="spellEnd"/>
      <w:r w:rsidR="00141BA1" w:rsidRPr="007A5A85">
        <w:rPr>
          <w:rFonts w:ascii="Times New Roman" w:hAnsi="Times New Roman"/>
          <w:sz w:val="24"/>
          <w:szCs w:val="24"/>
        </w:rPr>
        <w:t>,</w:t>
      </w:r>
      <w:r w:rsidR="00897E9F" w:rsidRPr="007A5A85">
        <w:rPr>
          <w:rFonts w:ascii="Times New Roman" w:hAnsi="Times New Roman"/>
          <w:sz w:val="24"/>
          <w:szCs w:val="24"/>
        </w:rPr>
        <w:t xml:space="preserve"> 2009</w:t>
      </w:r>
      <w:r w:rsidR="00585236" w:rsidRPr="007A5A85">
        <w:rPr>
          <w:rFonts w:ascii="Times New Roman" w:hAnsi="Times New Roman"/>
          <w:sz w:val="24"/>
          <w:szCs w:val="24"/>
        </w:rPr>
        <w:t>;</w:t>
      </w:r>
      <w:r w:rsidR="007D5286" w:rsidRPr="007A5A85">
        <w:rPr>
          <w:rFonts w:ascii="Times New Roman" w:hAnsi="Times New Roman"/>
          <w:sz w:val="24"/>
          <w:szCs w:val="24"/>
        </w:rPr>
        <w:t xml:space="preserve"> </w:t>
      </w:r>
      <w:proofErr w:type="spellStart"/>
      <w:r w:rsidR="00897E9F" w:rsidRPr="007A5A85">
        <w:rPr>
          <w:rFonts w:ascii="Times New Roman" w:hAnsi="Times New Roman"/>
          <w:sz w:val="24"/>
          <w:szCs w:val="24"/>
        </w:rPr>
        <w:t>Scherk</w:t>
      </w:r>
      <w:proofErr w:type="spellEnd"/>
      <w:r w:rsidR="00897E9F" w:rsidRPr="007A5A85">
        <w:rPr>
          <w:rFonts w:ascii="Times New Roman" w:hAnsi="Times New Roman"/>
          <w:sz w:val="24"/>
          <w:szCs w:val="24"/>
        </w:rPr>
        <w:t xml:space="preserve"> and </w:t>
      </w:r>
      <w:proofErr w:type="spellStart"/>
      <w:r w:rsidR="00897E9F" w:rsidRPr="007A5A85">
        <w:rPr>
          <w:rFonts w:ascii="Times New Roman" w:hAnsi="Times New Roman"/>
          <w:sz w:val="24"/>
          <w:szCs w:val="24"/>
        </w:rPr>
        <w:t>Falkai</w:t>
      </w:r>
      <w:proofErr w:type="spellEnd"/>
      <w:r w:rsidR="00141BA1" w:rsidRPr="007A5A85">
        <w:rPr>
          <w:rFonts w:ascii="Times New Roman" w:hAnsi="Times New Roman"/>
          <w:sz w:val="24"/>
          <w:szCs w:val="24"/>
        </w:rPr>
        <w:t>,</w:t>
      </w:r>
      <w:r w:rsidR="00897E9F" w:rsidRPr="007A5A85">
        <w:rPr>
          <w:rFonts w:ascii="Times New Roman" w:hAnsi="Times New Roman"/>
          <w:sz w:val="24"/>
          <w:szCs w:val="24"/>
        </w:rPr>
        <w:t xml:space="preserve"> 2006</w:t>
      </w:r>
      <w:r w:rsidR="00585236" w:rsidRPr="007A5A85">
        <w:rPr>
          <w:rFonts w:ascii="Times New Roman" w:hAnsi="Times New Roman"/>
          <w:sz w:val="24"/>
          <w:szCs w:val="24"/>
        </w:rPr>
        <w:t>;</w:t>
      </w:r>
      <w:r w:rsidR="00897E9F" w:rsidRPr="007A5A85">
        <w:rPr>
          <w:rFonts w:ascii="Times New Roman" w:hAnsi="Times New Roman"/>
          <w:sz w:val="24"/>
          <w:szCs w:val="24"/>
        </w:rPr>
        <w:t xml:space="preserve"> </w:t>
      </w:r>
      <w:proofErr w:type="spellStart"/>
      <w:r w:rsidR="00897E9F" w:rsidRPr="007A5A85">
        <w:rPr>
          <w:rFonts w:ascii="Times New Roman" w:hAnsi="Times New Roman"/>
          <w:sz w:val="24"/>
          <w:szCs w:val="24"/>
        </w:rPr>
        <w:t>Smieskova</w:t>
      </w:r>
      <w:proofErr w:type="spellEnd"/>
      <w:r w:rsidR="00897E9F" w:rsidRPr="007A5A85">
        <w:rPr>
          <w:rFonts w:ascii="Times New Roman" w:hAnsi="Times New Roman"/>
          <w:sz w:val="24"/>
          <w:szCs w:val="24"/>
        </w:rPr>
        <w:t xml:space="preserve"> et al.</w:t>
      </w:r>
      <w:r w:rsidR="00585236" w:rsidRPr="007A5A85">
        <w:rPr>
          <w:rFonts w:ascii="Times New Roman" w:hAnsi="Times New Roman"/>
          <w:sz w:val="24"/>
          <w:szCs w:val="24"/>
        </w:rPr>
        <w:t>,</w:t>
      </w:r>
      <w:r w:rsidR="00897E9F" w:rsidRPr="007A5A85">
        <w:rPr>
          <w:rFonts w:ascii="Times New Roman" w:hAnsi="Times New Roman"/>
          <w:sz w:val="24"/>
          <w:szCs w:val="24"/>
        </w:rPr>
        <w:t xml:space="preserve"> 2009</w:t>
      </w:r>
      <w:r w:rsidR="002B2545" w:rsidRPr="007A5A85">
        <w:rPr>
          <w:rFonts w:ascii="Times New Roman" w:hAnsi="Times New Roman"/>
          <w:sz w:val="24"/>
          <w:szCs w:val="24"/>
        </w:rPr>
        <w:t>)</w:t>
      </w:r>
      <w:r w:rsidR="007D5286" w:rsidRPr="007A5A85">
        <w:rPr>
          <w:rFonts w:ascii="Times New Roman" w:hAnsi="Times New Roman"/>
          <w:sz w:val="24"/>
          <w:szCs w:val="24"/>
        </w:rPr>
        <w:t xml:space="preserve">. </w:t>
      </w:r>
    </w:p>
    <w:p w14:paraId="156C95B9" w14:textId="77777777" w:rsidR="005562A2" w:rsidRPr="007A5A85" w:rsidRDefault="00CF16C0" w:rsidP="00DE39EB">
      <w:pPr>
        <w:pStyle w:val="Vaintekstin"/>
        <w:spacing w:before="120" w:after="120" w:line="480" w:lineRule="auto"/>
        <w:jc w:val="both"/>
        <w:rPr>
          <w:rFonts w:ascii="Times New Roman" w:hAnsi="Times New Roman" w:cs="Times New Roman"/>
          <w:sz w:val="24"/>
          <w:szCs w:val="24"/>
        </w:rPr>
      </w:pPr>
      <w:r w:rsidRPr="007A5A85">
        <w:rPr>
          <w:rFonts w:ascii="Times New Roman" w:hAnsi="Times New Roman"/>
          <w:sz w:val="24"/>
          <w:szCs w:val="24"/>
        </w:rPr>
        <w:t xml:space="preserve">In addition to </w:t>
      </w:r>
      <w:r w:rsidR="00017308" w:rsidRPr="007A5A85">
        <w:rPr>
          <w:rFonts w:ascii="Times New Roman" w:hAnsi="Times New Roman"/>
          <w:sz w:val="24"/>
          <w:szCs w:val="24"/>
        </w:rPr>
        <w:t>antipsychotics</w:t>
      </w:r>
      <w:r w:rsidRPr="007A5A85">
        <w:rPr>
          <w:rFonts w:ascii="Times New Roman" w:hAnsi="Times New Roman"/>
          <w:sz w:val="24"/>
          <w:szCs w:val="24"/>
        </w:rPr>
        <w:t>, individuals with psychosis are often medicated with other psychiatric medi</w:t>
      </w:r>
      <w:r w:rsidR="0042113A" w:rsidRPr="007A5A85">
        <w:rPr>
          <w:rFonts w:ascii="Times New Roman" w:hAnsi="Times New Roman"/>
          <w:sz w:val="24"/>
          <w:szCs w:val="24"/>
        </w:rPr>
        <w:t>cations</w:t>
      </w:r>
      <w:r w:rsidR="00394E5D" w:rsidRPr="007A5A85">
        <w:rPr>
          <w:rFonts w:ascii="Times New Roman" w:hAnsi="Times New Roman"/>
          <w:sz w:val="24"/>
          <w:szCs w:val="24"/>
        </w:rPr>
        <w:t>, such as benzodiazepines</w:t>
      </w:r>
      <w:r w:rsidRPr="007A5A85">
        <w:rPr>
          <w:rFonts w:ascii="Times New Roman" w:hAnsi="Times New Roman"/>
          <w:sz w:val="24"/>
          <w:szCs w:val="24"/>
        </w:rPr>
        <w:t>. When studying medication effects in a non-controlled population, it is important to</w:t>
      </w:r>
      <w:r w:rsidR="00024465" w:rsidRPr="007A5A85">
        <w:rPr>
          <w:rFonts w:ascii="Times New Roman" w:hAnsi="Times New Roman"/>
          <w:sz w:val="24"/>
          <w:szCs w:val="24"/>
        </w:rPr>
        <w:t xml:space="preserve"> take into</w:t>
      </w:r>
      <w:r w:rsidRPr="007A5A85">
        <w:rPr>
          <w:rFonts w:ascii="Times New Roman" w:hAnsi="Times New Roman"/>
          <w:sz w:val="24"/>
          <w:szCs w:val="24"/>
        </w:rPr>
        <w:t xml:space="preserve"> account the possible confounding effects </w:t>
      </w:r>
      <w:r w:rsidR="00024465" w:rsidRPr="007A5A85">
        <w:rPr>
          <w:rFonts w:ascii="Times New Roman" w:hAnsi="Times New Roman"/>
          <w:sz w:val="24"/>
          <w:szCs w:val="24"/>
        </w:rPr>
        <w:t>of</w:t>
      </w:r>
      <w:r w:rsidRPr="007A5A85">
        <w:rPr>
          <w:rFonts w:ascii="Times New Roman" w:hAnsi="Times New Roman"/>
          <w:sz w:val="24"/>
          <w:szCs w:val="24"/>
        </w:rPr>
        <w:t xml:space="preserve"> other medication</w:t>
      </w:r>
      <w:r w:rsidR="00024465" w:rsidRPr="007A5A85">
        <w:rPr>
          <w:rFonts w:ascii="Times New Roman" w:hAnsi="Times New Roman"/>
          <w:sz w:val="24"/>
          <w:szCs w:val="24"/>
        </w:rPr>
        <w:t>s</w:t>
      </w:r>
      <w:r w:rsidRPr="007A5A85">
        <w:rPr>
          <w:rFonts w:ascii="Times New Roman" w:hAnsi="Times New Roman"/>
          <w:sz w:val="24"/>
          <w:szCs w:val="24"/>
        </w:rPr>
        <w:t xml:space="preserve">. </w:t>
      </w:r>
      <w:r w:rsidR="005562A2" w:rsidRPr="007A5A85">
        <w:rPr>
          <w:rFonts w:ascii="Times New Roman" w:hAnsi="Times New Roman"/>
          <w:sz w:val="24"/>
          <w:szCs w:val="24"/>
        </w:rPr>
        <w:t>T</w:t>
      </w:r>
      <w:r w:rsidR="0054667C" w:rsidRPr="007A5A85">
        <w:rPr>
          <w:rFonts w:ascii="Times New Roman" w:hAnsi="Times New Roman"/>
          <w:sz w:val="24"/>
          <w:szCs w:val="24"/>
        </w:rPr>
        <w:t>o our knowledge, t</w:t>
      </w:r>
      <w:r w:rsidR="005562A2" w:rsidRPr="007A5A85">
        <w:rPr>
          <w:rFonts w:ascii="Times New Roman" w:hAnsi="Times New Roman"/>
          <w:sz w:val="24"/>
          <w:szCs w:val="24"/>
        </w:rPr>
        <w:t xml:space="preserve">he effect of benzodiazepine use on brain structures has not been studied before in </w:t>
      </w:r>
      <w:r w:rsidR="0054667C" w:rsidRPr="007A5A85">
        <w:rPr>
          <w:rFonts w:ascii="Times New Roman" w:hAnsi="Times New Roman"/>
          <w:sz w:val="24"/>
          <w:szCs w:val="24"/>
        </w:rPr>
        <w:t>psychoses</w:t>
      </w:r>
      <w:r w:rsidR="005562A2" w:rsidRPr="007A5A85">
        <w:rPr>
          <w:rFonts w:ascii="Times New Roman" w:hAnsi="Times New Roman"/>
          <w:sz w:val="24"/>
          <w:szCs w:val="24"/>
        </w:rPr>
        <w:t xml:space="preserve"> </w:t>
      </w:r>
      <w:r w:rsidR="00394E5D" w:rsidRPr="007A5A85">
        <w:rPr>
          <w:rFonts w:ascii="Times New Roman" w:hAnsi="Times New Roman"/>
          <w:sz w:val="24"/>
          <w:szCs w:val="24"/>
        </w:rPr>
        <w:t>with the exception of</w:t>
      </w:r>
      <w:r w:rsidR="005562A2" w:rsidRPr="007A5A85">
        <w:rPr>
          <w:rFonts w:ascii="Times New Roman" w:hAnsi="Times New Roman"/>
          <w:sz w:val="24"/>
          <w:szCs w:val="24"/>
        </w:rPr>
        <w:t xml:space="preserve"> our previous </w:t>
      </w:r>
      <w:r w:rsidR="0049078B" w:rsidRPr="007A5A85">
        <w:rPr>
          <w:rFonts w:ascii="Times New Roman" w:hAnsi="Times New Roman"/>
          <w:sz w:val="24"/>
          <w:szCs w:val="24"/>
        </w:rPr>
        <w:t xml:space="preserve">longitudinal </w:t>
      </w:r>
      <w:r w:rsidR="005562A2" w:rsidRPr="007A5A85">
        <w:rPr>
          <w:rFonts w:ascii="Times New Roman" w:hAnsi="Times New Roman"/>
          <w:sz w:val="24"/>
          <w:szCs w:val="24"/>
        </w:rPr>
        <w:t xml:space="preserve">study </w:t>
      </w:r>
      <w:r w:rsidR="00394E5D" w:rsidRPr="007A5A85">
        <w:rPr>
          <w:rFonts w:ascii="Times New Roman" w:hAnsi="Times New Roman"/>
          <w:sz w:val="24"/>
          <w:szCs w:val="24"/>
        </w:rPr>
        <w:t xml:space="preserve">of the Northern Finland Birth Cohort 1966 (NFBC1966) </w:t>
      </w:r>
      <w:r w:rsidR="009227A6" w:rsidRPr="007A5A85">
        <w:rPr>
          <w:rFonts w:ascii="Times New Roman" w:hAnsi="Times New Roman"/>
          <w:sz w:val="24"/>
          <w:szCs w:val="24"/>
        </w:rPr>
        <w:t xml:space="preserve">in a smaller </w:t>
      </w:r>
      <w:r w:rsidR="00431877" w:rsidRPr="007A5A85">
        <w:rPr>
          <w:rFonts w:ascii="Times New Roman" w:hAnsi="Times New Roman"/>
          <w:sz w:val="24"/>
          <w:szCs w:val="24"/>
        </w:rPr>
        <w:t xml:space="preserve">sample </w:t>
      </w:r>
      <w:r w:rsidR="002B2545" w:rsidRPr="007A5A85">
        <w:rPr>
          <w:rFonts w:ascii="Times New Roman" w:hAnsi="Times New Roman"/>
          <w:sz w:val="24"/>
          <w:szCs w:val="24"/>
        </w:rPr>
        <w:t>(</w:t>
      </w:r>
      <w:proofErr w:type="spellStart"/>
      <w:r w:rsidR="00431877" w:rsidRPr="007A5A85">
        <w:rPr>
          <w:rFonts w:ascii="Times New Roman" w:hAnsi="Times New Roman"/>
          <w:sz w:val="24"/>
          <w:szCs w:val="24"/>
        </w:rPr>
        <w:t>Huhtaniska</w:t>
      </w:r>
      <w:proofErr w:type="spellEnd"/>
      <w:r w:rsidR="00431877" w:rsidRPr="007A5A85">
        <w:rPr>
          <w:rFonts w:ascii="Times New Roman" w:hAnsi="Times New Roman"/>
          <w:sz w:val="24"/>
          <w:szCs w:val="24"/>
        </w:rPr>
        <w:t xml:space="preserve"> et al.</w:t>
      </w:r>
      <w:r w:rsidR="00585236" w:rsidRPr="007A5A85">
        <w:rPr>
          <w:rFonts w:ascii="Times New Roman" w:hAnsi="Times New Roman"/>
          <w:sz w:val="24"/>
          <w:szCs w:val="24"/>
        </w:rPr>
        <w:t>,</w:t>
      </w:r>
      <w:r w:rsidR="00431877" w:rsidRPr="007A5A85">
        <w:rPr>
          <w:rFonts w:ascii="Times New Roman" w:hAnsi="Times New Roman"/>
          <w:sz w:val="24"/>
          <w:szCs w:val="24"/>
        </w:rPr>
        <w:t xml:space="preserve"> 2017b</w:t>
      </w:r>
      <w:r w:rsidR="002B2545" w:rsidRPr="007A5A85">
        <w:rPr>
          <w:rFonts w:ascii="Times New Roman" w:hAnsi="Times New Roman"/>
          <w:sz w:val="24"/>
          <w:szCs w:val="24"/>
        </w:rPr>
        <w:t>)</w:t>
      </w:r>
      <w:r w:rsidR="005562A2" w:rsidRPr="007A5A85">
        <w:rPr>
          <w:rFonts w:ascii="Times New Roman" w:hAnsi="Times New Roman"/>
          <w:sz w:val="24"/>
          <w:szCs w:val="24"/>
        </w:rPr>
        <w:t xml:space="preserve">. </w:t>
      </w:r>
      <w:r w:rsidR="0054667C" w:rsidRPr="007A5A85">
        <w:rPr>
          <w:rFonts w:ascii="Times New Roman" w:hAnsi="Times New Roman"/>
          <w:sz w:val="24"/>
          <w:szCs w:val="24"/>
        </w:rPr>
        <w:t xml:space="preserve">Previously benzodiazepine use has been associated </w:t>
      </w:r>
      <w:r w:rsidR="006F3035" w:rsidRPr="007A5A85">
        <w:rPr>
          <w:rFonts w:ascii="Times New Roman" w:hAnsi="Times New Roman"/>
          <w:sz w:val="24"/>
          <w:szCs w:val="24"/>
        </w:rPr>
        <w:t>with</w:t>
      </w:r>
      <w:r w:rsidR="0054667C" w:rsidRPr="007A5A85">
        <w:rPr>
          <w:rFonts w:ascii="Times New Roman" w:hAnsi="Times New Roman"/>
          <w:sz w:val="24"/>
          <w:szCs w:val="24"/>
        </w:rPr>
        <w:t xml:space="preserve"> </w:t>
      </w:r>
      <w:r w:rsidR="0038356F" w:rsidRPr="007A5A85">
        <w:rPr>
          <w:rFonts w:ascii="Times New Roman" w:hAnsi="Times New Roman"/>
          <w:sz w:val="24"/>
          <w:szCs w:val="24"/>
        </w:rPr>
        <w:t>decline in</w:t>
      </w:r>
      <w:r w:rsidR="00431877" w:rsidRPr="007A5A85">
        <w:rPr>
          <w:rFonts w:ascii="Times New Roman" w:hAnsi="Times New Roman"/>
          <w:sz w:val="24"/>
          <w:szCs w:val="24"/>
        </w:rPr>
        <w:t xml:space="preserve"> cognition </w:t>
      </w:r>
      <w:r w:rsidR="002B2545" w:rsidRPr="007A5A85">
        <w:rPr>
          <w:rFonts w:ascii="Times New Roman" w:hAnsi="Times New Roman"/>
          <w:sz w:val="24"/>
          <w:szCs w:val="24"/>
        </w:rPr>
        <w:t>(</w:t>
      </w:r>
      <w:proofErr w:type="spellStart"/>
      <w:r w:rsidR="00693E94" w:rsidRPr="007A5A85">
        <w:rPr>
          <w:rFonts w:ascii="Times New Roman" w:hAnsi="Times New Roman"/>
          <w:sz w:val="24"/>
          <w:szCs w:val="24"/>
        </w:rPr>
        <w:t>Baandrup</w:t>
      </w:r>
      <w:proofErr w:type="spellEnd"/>
      <w:r w:rsidR="00693E94" w:rsidRPr="007A5A85">
        <w:rPr>
          <w:rFonts w:ascii="Times New Roman" w:hAnsi="Times New Roman"/>
          <w:sz w:val="24"/>
          <w:szCs w:val="24"/>
        </w:rPr>
        <w:t xml:space="preserve"> et al.</w:t>
      </w:r>
      <w:r w:rsidR="00585236" w:rsidRPr="007A5A85">
        <w:rPr>
          <w:rFonts w:ascii="Times New Roman" w:hAnsi="Times New Roman"/>
          <w:sz w:val="24"/>
          <w:szCs w:val="24"/>
        </w:rPr>
        <w:t>,</w:t>
      </w:r>
      <w:r w:rsidR="00693E94" w:rsidRPr="007A5A85">
        <w:rPr>
          <w:rFonts w:ascii="Times New Roman" w:hAnsi="Times New Roman"/>
          <w:sz w:val="24"/>
          <w:szCs w:val="24"/>
        </w:rPr>
        <w:t xml:space="preserve"> 2017</w:t>
      </w:r>
      <w:r w:rsidR="00585236" w:rsidRPr="007A5A85">
        <w:rPr>
          <w:rFonts w:ascii="Times New Roman" w:hAnsi="Times New Roman"/>
          <w:sz w:val="24"/>
          <w:szCs w:val="24"/>
        </w:rPr>
        <w:t>;</w:t>
      </w:r>
      <w:r w:rsidR="0038356F" w:rsidRPr="007A5A85">
        <w:rPr>
          <w:rFonts w:ascii="Times New Roman" w:hAnsi="Times New Roman"/>
          <w:sz w:val="24"/>
          <w:szCs w:val="24"/>
        </w:rPr>
        <w:t xml:space="preserve"> </w:t>
      </w:r>
      <w:r w:rsidR="007C4C3B" w:rsidRPr="007A5A85">
        <w:rPr>
          <w:rFonts w:ascii="Times New Roman" w:hAnsi="Times New Roman"/>
          <w:sz w:val="24"/>
          <w:szCs w:val="24"/>
        </w:rPr>
        <w:t>Fond et al.</w:t>
      </w:r>
      <w:r w:rsidR="00585236" w:rsidRPr="007A5A85">
        <w:rPr>
          <w:rFonts w:ascii="Times New Roman" w:hAnsi="Times New Roman"/>
          <w:sz w:val="24"/>
          <w:szCs w:val="24"/>
        </w:rPr>
        <w:t>,</w:t>
      </w:r>
      <w:r w:rsidR="007C4C3B" w:rsidRPr="007A5A85">
        <w:rPr>
          <w:rFonts w:ascii="Times New Roman" w:hAnsi="Times New Roman"/>
          <w:sz w:val="24"/>
          <w:szCs w:val="24"/>
        </w:rPr>
        <w:t xml:space="preserve"> 2017</w:t>
      </w:r>
      <w:r w:rsidR="002B2545" w:rsidRPr="007A5A85">
        <w:rPr>
          <w:rFonts w:ascii="Times New Roman" w:hAnsi="Times New Roman"/>
          <w:sz w:val="24"/>
          <w:szCs w:val="24"/>
        </w:rPr>
        <w:t>)</w:t>
      </w:r>
      <w:r w:rsidR="0038356F" w:rsidRPr="007A5A85">
        <w:rPr>
          <w:rFonts w:ascii="Times New Roman" w:hAnsi="Times New Roman"/>
          <w:sz w:val="24"/>
          <w:szCs w:val="24"/>
        </w:rPr>
        <w:t xml:space="preserve"> and increased mor</w:t>
      </w:r>
      <w:r w:rsidR="00431877" w:rsidRPr="007A5A85">
        <w:rPr>
          <w:rFonts w:ascii="Times New Roman" w:hAnsi="Times New Roman"/>
          <w:sz w:val="24"/>
          <w:szCs w:val="24"/>
        </w:rPr>
        <w:t xml:space="preserve">tality </w:t>
      </w:r>
      <w:r w:rsidR="002B2545" w:rsidRPr="007A5A85">
        <w:rPr>
          <w:rFonts w:ascii="Times New Roman" w:hAnsi="Times New Roman"/>
          <w:sz w:val="24"/>
          <w:szCs w:val="24"/>
        </w:rPr>
        <w:t>(</w:t>
      </w:r>
      <w:proofErr w:type="spellStart"/>
      <w:r w:rsidR="005A0165" w:rsidRPr="007A5A85">
        <w:rPr>
          <w:rFonts w:ascii="Times New Roman" w:hAnsi="Times New Roman"/>
          <w:sz w:val="24"/>
          <w:szCs w:val="24"/>
        </w:rPr>
        <w:t>Fontanella</w:t>
      </w:r>
      <w:proofErr w:type="spellEnd"/>
      <w:r w:rsidR="005A0165" w:rsidRPr="007A5A85">
        <w:rPr>
          <w:rFonts w:ascii="Times New Roman" w:hAnsi="Times New Roman"/>
          <w:sz w:val="24"/>
          <w:szCs w:val="24"/>
        </w:rPr>
        <w:t xml:space="preserve"> et al.</w:t>
      </w:r>
      <w:r w:rsidR="00585236" w:rsidRPr="007A5A85">
        <w:rPr>
          <w:rFonts w:ascii="Times New Roman" w:hAnsi="Times New Roman"/>
          <w:sz w:val="24"/>
          <w:szCs w:val="24"/>
        </w:rPr>
        <w:t>,</w:t>
      </w:r>
      <w:r w:rsidR="005A0165" w:rsidRPr="007A5A85">
        <w:rPr>
          <w:rFonts w:ascii="Times New Roman" w:hAnsi="Times New Roman"/>
          <w:sz w:val="24"/>
          <w:szCs w:val="24"/>
        </w:rPr>
        <w:t xml:space="preserve"> 20</w:t>
      </w:r>
      <w:r w:rsidR="00147542" w:rsidRPr="007A5A85">
        <w:rPr>
          <w:rFonts w:ascii="Times New Roman" w:hAnsi="Times New Roman"/>
          <w:sz w:val="24"/>
          <w:szCs w:val="24"/>
        </w:rPr>
        <w:t>16</w:t>
      </w:r>
      <w:r w:rsidR="002B2545" w:rsidRPr="007A5A85">
        <w:rPr>
          <w:rFonts w:ascii="Times New Roman" w:hAnsi="Times New Roman"/>
          <w:sz w:val="24"/>
          <w:szCs w:val="24"/>
        </w:rPr>
        <w:t>)</w:t>
      </w:r>
      <w:r w:rsidR="00147542" w:rsidRPr="007A5A85">
        <w:rPr>
          <w:rFonts w:ascii="Times New Roman" w:hAnsi="Times New Roman"/>
          <w:sz w:val="24"/>
          <w:szCs w:val="24"/>
        </w:rPr>
        <w:t xml:space="preserve"> in schizophrenia</w:t>
      </w:r>
      <w:r w:rsidR="00477DD6" w:rsidRPr="007A5A85">
        <w:rPr>
          <w:rFonts w:ascii="Times New Roman" w:hAnsi="Times New Roman"/>
          <w:sz w:val="24"/>
          <w:szCs w:val="24"/>
        </w:rPr>
        <w:t xml:space="preserve">, and </w:t>
      </w:r>
      <w:r w:rsidR="002F111D" w:rsidRPr="007A5A85">
        <w:rPr>
          <w:rFonts w:ascii="Times New Roman" w:hAnsi="Times New Roman"/>
          <w:sz w:val="24"/>
          <w:szCs w:val="24"/>
        </w:rPr>
        <w:t>d</w:t>
      </w:r>
      <w:r w:rsidR="00477DD6" w:rsidRPr="007A5A85">
        <w:rPr>
          <w:rFonts w:ascii="Times New Roman" w:hAnsi="Times New Roman"/>
          <w:sz w:val="24"/>
          <w:szCs w:val="24"/>
        </w:rPr>
        <w:t>ecr</w:t>
      </w:r>
      <w:r w:rsidR="00431877" w:rsidRPr="007A5A85">
        <w:rPr>
          <w:rFonts w:ascii="Times New Roman" w:hAnsi="Times New Roman"/>
          <w:sz w:val="24"/>
          <w:szCs w:val="24"/>
        </w:rPr>
        <w:t xml:space="preserve">eased brain plasticity in mice </w:t>
      </w:r>
      <w:r w:rsidR="002B2545" w:rsidRPr="007A5A85">
        <w:rPr>
          <w:rFonts w:ascii="Times New Roman" w:hAnsi="Times New Roman"/>
          <w:sz w:val="24"/>
          <w:szCs w:val="24"/>
        </w:rPr>
        <w:t>(</w:t>
      </w:r>
      <w:proofErr w:type="spellStart"/>
      <w:r w:rsidR="00477DD6" w:rsidRPr="007A5A85">
        <w:rPr>
          <w:rFonts w:ascii="Times New Roman" w:hAnsi="Times New Roman"/>
          <w:sz w:val="24"/>
          <w:szCs w:val="24"/>
        </w:rPr>
        <w:t>Curto</w:t>
      </w:r>
      <w:proofErr w:type="spellEnd"/>
      <w:r w:rsidR="00477DD6" w:rsidRPr="007A5A85">
        <w:rPr>
          <w:rFonts w:ascii="Times New Roman" w:hAnsi="Times New Roman"/>
          <w:sz w:val="24"/>
          <w:szCs w:val="24"/>
        </w:rPr>
        <w:t xml:space="preserve"> et al.</w:t>
      </w:r>
      <w:r w:rsidR="00585236" w:rsidRPr="007A5A85">
        <w:rPr>
          <w:rFonts w:ascii="Times New Roman" w:hAnsi="Times New Roman"/>
          <w:sz w:val="24"/>
          <w:szCs w:val="24"/>
        </w:rPr>
        <w:t>,</w:t>
      </w:r>
      <w:r w:rsidR="00477DD6" w:rsidRPr="007A5A85">
        <w:rPr>
          <w:rFonts w:ascii="Times New Roman" w:hAnsi="Times New Roman"/>
          <w:sz w:val="24"/>
          <w:szCs w:val="24"/>
        </w:rPr>
        <w:t xml:space="preserve"> 2016</w:t>
      </w:r>
      <w:r w:rsidR="00585236" w:rsidRPr="007A5A85">
        <w:rPr>
          <w:rFonts w:ascii="Times New Roman" w:hAnsi="Times New Roman"/>
          <w:sz w:val="24"/>
          <w:szCs w:val="24"/>
        </w:rPr>
        <w:t>;</w:t>
      </w:r>
      <w:r w:rsidR="00477DD6" w:rsidRPr="007A5A85">
        <w:rPr>
          <w:rFonts w:ascii="Times New Roman" w:hAnsi="Times New Roman"/>
          <w:sz w:val="24"/>
          <w:szCs w:val="24"/>
        </w:rPr>
        <w:t xml:space="preserve"> </w:t>
      </w:r>
      <w:proofErr w:type="spellStart"/>
      <w:r w:rsidR="00431877" w:rsidRPr="007A5A85">
        <w:rPr>
          <w:rFonts w:ascii="Times New Roman" w:hAnsi="Times New Roman"/>
          <w:sz w:val="24"/>
          <w:szCs w:val="24"/>
        </w:rPr>
        <w:t>Huopaniemi</w:t>
      </w:r>
      <w:proofErr w:type="spellEnd"/>
      <w:r w:rsidR="00431877" w:rsidRPr="007A5A85">
        <w:rPr>
          <w:rFonts w:ascii="Times New Roman" w:hAnsi="Times New Roman"/>
          <w:sz w:val="24"/>
          <w:szCs w:val="24"/>
        </w:rPr>
        <w:t xml:space="preserve"> et al.</w:t>
      </w:r>
      <w:r w:rsidR="00585236" w:rsidRPr="007A5A85">
        <w:rPr>
          <w:rFonts w:ascii="Times New Roman" w:hAnsi="Times New Roman"/>
          <w:sz w:val="24"/>
          <w:szCs w:val="24"/>
        </w:rPr>
        <w:t>,</w:t>
      </w:r>
      <w:r w:rsidR="00431877" w:rsidRPr="007A5A85">
        <w:rPr>
          <w:rFonts w:ascii="Times New Roman" w:hAnsi="Times New Roman"/>
          <w:sz w:val="24"/>
          <w:szCs w:val="24"/>
        </w:rPr>
        <w:t xml:space="preserve"> 2004</w:t>
      </w:r>
      <w:r w:rsidR="002B2545" w:rsidRPr="007A5A85">
        <w:rPr>
          <w:rFonts w:ascii="Times New Roman" w:hAnsi="Times New Roman"/>
          <w:sz w:val="24"/>
          <w:szCs w:val="24"/>
        </w:rPr>
        <w:t>)</w:t>
      </w:r>
      <w:r w:rsidR="00C964DA" w:rsidRPr="007A5A85">
        <w:rPr>
          <w:rFonts w:ascii="Times New Roman" w:hAnsi="Times New Roman"/>
          <w:sz w:val="24"/>
          <w:szCs w:val="24"/>
        </w:rPr>
        <w:t xml:space="preserve">. </w:t>
      </w:r>
      <w:r w:rsidR="001D611F" w:rsidRPr="007A5A85">
        <w:rPr>
          <w:rFonts w:ascii="Times New Roman" w:hAnsi="Times New Roman"/>
          <w:sz w:val="24"/>
          <w:szCs w:val="24"/>
        </w:rPr>
        <w:t>Therefore,</w:t>
      </w:r>
      <w:r w:rsidR="00C964DA" w:rsidRPr="007A5A85">
        <w:rPr>
          <w:rFonts w:ascii="Times New Roman" w:hAnsi="Times New Roman"/>
          <w:sz w:val="24"/>
          <w:szCs w:val="24"/>
        </w:rPr>
        <w:t xml:space="preserve"> it is </w:t>
      </w:r>
      <w:r w:rsidR="00130254" w:rsidRPr="007A5A85">
        <w:rPr>
          <w:rFonts w:ascii="Times New Roman" w:hAnsi="Times New Roman"/>
          <w:sz w:val="24"/>
          <w:szCs w:val="24"/>
        </w:rPr>
        <w:t xml:space="preserve">interesting to </w:t>
      </w:r>
      <w:r w:rsidR="00ED3687" w:rsidRPr="007A5A85">
        <w:rPr>
          <w:rFonts w:ascii="Times New Roman" w:hAnsi="Times New Roman"/>
          <w:sz w:val="24"/>
          <w:szCs w:val="24"/>
        </w:rPr>
        <w:t>examine</w:t>
      </w:r>
      <w:r w:rsidR="0042113A" w:rsidRPr="007A5A85">
        <w:rPr>
          <w:rFonts w:ascii="Times New Roman" w:hAnsi="Times New Roman"/>
          <w:sz w:val="24"/>
          <w:szCs w:val="24"/>
        </w:rPr>
        <w:t>, whether there are also</w:t>
      </w:r>
      <w:r w:rsidR="00C964DA" w:rsidRPr="007A5A85">
        <w:rPr>
          <w:rFonts w:ascii="Times New Roman" w:hAnsi="Times New Roman"/>
          <w:sz w:val="24"/>
          <w:szCs w:val="24"/>
        </w:rPr>
        <w:t xml:space="preserve"> effects on brain structures </w:t>
      </w:r>
      <w:r w:rsidR="00024465" w:rsidRPr="007A5A85">
        <w:rPr>
          <w:rFonts w:ascii="Times New Roman" w:hAnsi="Times New Roman"/>
          <w:sz w:val="24"/>
          <w:szCs w:val="24"/>
        </w:rPr>
        <w:t>on a</w:t>
      </w:r>
      <w:r w:rsidR="00E01C74" w:rsidRPr="007A5A85">
        <w:rPr>
          <w:rFonts w:ascii="Times New Roman" w:hAnsi="Times New Roman"/>
          <w:sz w:val="24"/>
          <w:szCs w:val="24"/>
        </w:rPr>
        <w:t xml:space="preserve"> </w:t>
      </w:r>
      <w:r w:rsidR="00C964DA" w:rsidRPr="007A5A85">
        <w:rPr>
          <w:rFonts w:ascii="Times New Roman" w:hAnsi="Times New Roman"/>
          <w:sz w:val="24"/>
          <w:szCs w:val="24"/>
        </w:rPr>
        <w:t>macroscopic level.</w:t>
      </w:r>
    </w:p>
    <w:p w14:paraId="01B888F7" w14:textId="77777777" w:rsidR="00A6668B" w:rsidRPr="007A5A85" w:rsidRDefault="0089148B" w:rsidP="00DE39EB">
      <w:pPr>
        <w:pStyle w:val="Vaintekstin"/>
        <w:spacing w:before="120" w:after="120" w:line="480" w:lineRule="auto"/>
        <w:jc w:val="both"/>
        <w:rPr>
          <w:rFonts w:ascii="Times New Roman" w:hAnsi="Times New Roman"/>
          <w:color w:val="FF0000"/>
          <w:sz w:val="24"/>
          <w:szCs w:val="24"/>
        </w:rPr>
      </w:pPr>
      <w:r w:rsidRPr="007A5A85">
        <w:rPr>
          <w:rFonts w:ascii="Times New Roman" w:hAnsi="Times New Roman"/>
          <w:sz w:val="24"/>
          <w:szCs w:val="24"/>
        </w:rPr>
        <w:t xml:space="preserve">The naturalistic </w:t>
      </w:r>
      <w:proofErr w:type="gramStart"/>
      <w:r w:rsidRPr="007A5A85">
        <w:rPr>
          <w:rFonts w:ascii="Times New Roman" w:hAnsi="Times New Roman"/>
          <w:sz w:val="24"/>
          <w:szCs w:val="24"/>
        </w:rPr>
        <w:t xml:space="preserve">design </w:t>
      </w:r>
      <w:r w:rsidR="002C5255" w:rsidRPr="007A5A85">
        <w:rPr>
          <w:rFonts w:ascii="Times New Roman" w:hAnsi="Times New Roman"/>
          <w:sz w:val="24"/>
          <w:szCs w:val="24"/>
        </w:rPr>
        <w:t xml:space="preserve"> of</w:t>
      </w:r>
      <w:proofErr w:type="gramEnd"/>
      <w:r w:rsidR="002C5255" w:rsidRPr="007A5A85">
        <w:rPr>
          <w:rFonts w:ascii="Times New Roman" w:hAnsi="Times New Roman"/>
          <w:sz w:val="24"/>
          <w:szCs w:val="24"/>
        </w:rPr>
        <w:t xml:space="preserve"> our </w:t>
      </w:r>
      <w:r w:rsidR="00394E5D" w:rsidRPr="007A5A85">
        <w:rPr>
          <w:rFonts w:ascii="Times New Roman" w:hAnsi="Times New Roman"/>
          <w:sz w:val="24"/>
          <w:szCs w:val="24"/>
        </w:rPr>
        <w:t xml:space="preserve">NFBC1966 </w:t>
      </w:r>
      <w:r w:rsidR="002C5255" w:rsidRPr="007A5A85">
        <w:rPr>
          <w:rFonts w:ascii="Times New Roman" w:hAnsi="Times New Roman"/>
          <w:sz w:val="24"/>
          <w:szCs w:val="24"/>
        </w:rPr>
        <w:t xml:space="preserve">data </w:t>
      </w:r>
      <w:r w:rsidR="008638FE" w:rsidRPr="007A5A85">
        <w:rPr>
          <w:rFonts w:ascii="Times New Roman" w:hAnsi="Times New Roman"/>
          <w:sz w:val="24"/>
          <w:szCs w:val="24"/>
        </w:rPr>
        <w:t xml:space="preserve">offers </w:t>
      </w:r>
      <w:r w:rsidR="002C5255" w:rsidRPr="007A5A85">
        <w:rPr>
          <w:rFonts w:ascii="Times New Roman" w:hAnsi="Times New Roman"/>
          <w:sz w:val="24"/>
          <w:szCs w:val="24"/>
        </w:rPr>
        <w:t>a</w:t>
      </w:r>
      <w:r w:rsidR="00C1394E" w:rsidRPr="007A5A85">
        <w:rPr>
          <w:rFonts w:ascii="Times New Roman" w:hAnsi="Times New Roman"/>
          <w:sz w:val="24"/>
          <w:szCs w:val="24"/>
        </w:rPr>
        <w:t>n</w:t>
      </w:r>
      <w:r w:rsidR="002C5255" w:rsidRPr="007A5A85">
        <w:rPr>
          <w:rFonts w:ascii="Times New Roman" w:hAnsi="Times New Roman"/>
          <w:sz w:val="24"/>
          <w:szCs w:val="24"/>
        </w:rPr>
        <w:t xml:space="preserve"> opportunity to </w:t>
      </w:r>
      <w:r w:rsidR="007A0F96" w:rsidRPr="007A5A85">
        <w:rPr>
          <w:rFonts w:ascii="Times New Roman" w:hAnsi="Times New Roman"/>
          <w:sz w:val="24"/>
          <w:szCs w:val="24"/>
        </w:rPr>
        <w:t>study</w:t>
      </w:r>
      <w:r w:rsidR="00A16028" w:rsidRPr="007A5A85">
        <w:rPr>
          <w:rFonts w:ascii="Times New Roman" w:hAnsi="Times New Roman"/>
          <w:sz w:val="24"/>
          <w:szCs w:val="24"/>
        </w:rPr>
        <w:t xml:space="preserve"> medication effects on brain structures</w:t>
      </w:r>
      <w:r w:rsidR="00C1394E" w:rsidRPr="007A5A85">
        <w:rPr>
          <w:rFonts w:ascii="Times New Roman" w:hAnsi="Times New Roman"/>
          <w:sz w:val="24"/>
          <w:szCs w:val="24"/>
        </w:rPr>
        <w:t xml:space="preserve"> in a population based birth cohort setting during midlife</w:t>
      </w:r>
      <w:r w:rsidR="00A16028" w:rsidRPr="007A5A85">
        <w:rPr>
          <w:rFonts w:ascii="Times New Roman" w:hAnsi="Times New Roman"/>
          <w:sz w:val="24"/>
          <w:szCs w:val="24"/>
        </w:rPr>
        <w:t>.</w:t>
      </w:r>
      <w:r w:rsidR="002C5255" w:rsidRPr="007A5A85">
        <w:rPr>
          <w:rFonts w:ascii="Times New Roman" w:hAnsi="Times New Roman"/>
          <w:sz w:val="24"/>
          <w:szCs w:val="24"/>
        </w:rPr>
        <w:t xml:space="preserve"> </w:t>
      </w:r>
      <w:r w:rsidR="00A16028" w:rsidRPr="007A5A85">
        <w:rPr>
          <w:rFonts w:ascii="Times New Roman" w:hAnsi="Times New Roman"/>
          <w:sz w:val="24"/>
          <w:szCs w:val="24"/>
        </w:rPr>
        <w:t>We are</w:t>
      </w:r>
      <w:r w:rsidR="00F50CBE" w:rsidRPr="007A5A85">
        <w:rPr>
          <w:rFonts w:ascii="Times New Roman" w:hAnsi="Times New Roman"/>
          <w:sz w:val="24"/>
          <w:szCs w:val="24"/>
        </w:rPr>
        <w:t xml:space="preserve"> able to analyz</w:t>
      </w:r>
      <w:r w:rsidR="002C5255" w:rsidRPr="007A5A85">
        <w:rPr>
          <w:rFonts w:ascii="Times New Roman" w:hAnsi="Times New Roman"/>
          <w:sz w:val="24"/>
          <w:szCs w:val="24"/>
        </w:rPr>
        <w:t xml:space="preserve">e </w:t>
      </w:r>
      <w:r w:rsidR="002C5255" w:rsidRPr="007A5A85">
        <w:rPr>
          <w:rFonts w:ascii="Times New Roman" w:hAnsi="Times New Roman"/>
          <w:sz w:val="24"/>
          <w:szCs w:val="24"/>
        </w:rPr>
        <w:lastRenderedPageBreak/>
        <w:t xml:space="preserve">data of individuals with psychosis </w:t>
      </w:r>
      <w:r w:rsidR="008638FE" w:rsidRPr="007A5A85">
        <w:rPr>
          <w:rFonts w:ascii="Times New Roman" w:hAnsi="Times New Roman"/>
          <w:sz w:val="24"/>
          <w:szCs w:val="24"/>
        </w:rPr>
        <w:t xml:space="preserve">several </w:t>
      </w:r>
      <w:r w:rsidR="002C5255" w:rsidRPr="007A5A85">
        <w:rPr>
          <w:rFonts w:ascii="Times New Roman" w:hAnsi="Times New Roman"/>
          <w:sz w:val="24"/>
          <w:szCs w:val="24"/>
        </w:rPr>
        <w:t xml:space="preserve">years </w:t>
      </w:r>
      <w:r w:rsidR="008638FE" w:rsidRPr="007A5A85">
        <w:rPr>
          <w:rFonts w:ascii="Times New Roman" w:hAnsi="Times New Roman"/>
          <w:sz w:val="24"/>
          <w:szCs w:val="24"/>
        </w:rPr>
        <w:t>after</w:t>
      </w:r>
      <w:r w:rsidR="002C5255" w:rsidRPr="007A5A85">
        <w:rPr>
          <w:rFonts w:ascii="Times New Roman" w:hAnsi="Times New Roman"/>
          <w:sz w:val="24"/>
          <w:szCs w:val="24"/>
        </w:rPr>
        <w:t xml:space="preserve"> illness onset and </w:t>
      </w:r>
      <w:r w:rsidR="008638FE" w:rsidRPr="007A5A85">
        <w:rPr>
          <w:rFonts w:ascii="Times New Roman" w:hAnsi="Times New Roman"/>
          <w:sz w:val="24"/>
          <w:szCs w:val="24"/>
        </w:rPr>
        <w:t xml:space="preserve">several </w:t>
      </w:r>
      <w:r w:rsidR="002C5255" w:rsidRPr="007A5A85">
        <w:rPr>
          <w:rFonts w:ascii="Times New Roman" w:hAnsi="Times New Roman"/>
          <w:sz w:val="24"/>
          <w:szCs w:val="24"/>
        </w:rPr>
        <w:t>years of treatment</w:t>
      </w:r>
      <w:r w:rsidR="00484F34" w:rsidRPr="007A5A85">
        <w:rPr>
          <w:rFonts w:ascii="Times New Roman" w:hAnsi="Times New Roman"/>
          <w:sz w:val="24"/>
          <w:szCs w:val="24"/>
        </w:rPr>
        <w:t xml:space="preserve">. </w:t>
      </w:r>
      <w:r w:rsidR="0085504B" w:rsidRPr="007A5A85">
        <w:rPr>
          <w:rFonts w:ascii="Times New Roman" w:hAnsi="Times New Roman"/>
          <w:sz w:val="24"/>
          <w:szCs w:val="24"/>
        </w:rPr>
        <w:t>We have p</w:t>
      </w:r>
      <w:r w:rsidR="00455252" w:rsidRPr="007A5A85">
        <w:rPr>
          <w:rFonts w:ascii="Times New Roman" w:hAnsi="Times New Roman"/>
          <w:sz w:val="24"/>
          <w:szCs w:val="24"/>
        </w:rPr>
        <w:t xml:space="preserve">reviously published </w:t>
      </w:r>
      <w:r w:rsidR="0068343A" w:rsidRPr="007A5A85">
        <w:rPr>
          <w:rFonts w:ascii="Times New Roman" w:hAnsi="Times New Roman"/>
          <w:sz w:val="24"/>
          <w:szCs w:val="24"/>
        </w:rPr>
        <w:t xml:space="preserve">longitudinal </w:t>
      </w:r>
      <w:r w:rsidR="00455252" w:rsidRPr="007A5A85">
        <w:rPr>
          <w:rFonts w:ascii="Times New Roman" w:hAnsi="Times New Roman"/>
          <w:sz w:val="24"/>
          <w:szCs w:val="24"/>
        </w:rPr>
        <w:t xml:space="preserve">findings </w:t>
      </w:r>
      <w:proofErr w:type="gramStart"/>
      <w:r w:rsidR="00455252" w:rsidRPr="007A5A85">
        <w:rPr>
          <w:rFonts w:ascii="Times New Roman" w:hAnsi="Times New Roman"/>
          <w:sz w:val="24"/>
          <w:szCs w:val="24"/>
        </w:rPr>
        <w:t xml:space="preserve">from  </w:t>
      </w:r>
      <w:r w:rsidR="00394E5D" w:rsidRPr="007A5A85">
        <w:rPr>
          <w:rFonts w:ascii="Times New Roman" w:hAnsi="Times New Roman"/>
          <w:sz w:val="24"/>
          <w:szCs w:val="24"/>
        </w:rPr>
        <w:t>NFBC1966</w:t>
      </w:r>
      <w:proofErr w:type="gramEnd"/>
      <w:r w:rsidR="00394E5D" w:rsidRPr="007A5A85">
        <w:rPr>
          <w:rFonts w:ascii="Times New Roman" w:hAnsi="Times New Roman"/>
          <w:sz w:val="24"/>
          <w:szCs w:val="24"/>
        </w:rPr>
        <w:t xml:space="preserve"> </w:t>
      </w:r>
      <w:r w:rsidR="00455252" w:rsidRPr="007A5A85">
        <w:rPr>
          <w:rFonts w:ascii="Times New Roman" w:hAnsi="Times New Roman"/>
          <w:sz w:val="24"/>
          <w:szCs w:val="24"/>
        </w:rPr>
        <w:t>follow-up study</w:t>
      </w:r>
      <w:r w:rsidR="00394E5D" w:rsidRPr="007A5A85">
        <w:rPr>
          <w:rFonts w:ascii="Times New Roman" w:hAnsi="Times New Roman"/>
          <w:sz w:val="24"/>
          <w:szCs w:val="24"/>
        </w:rPr>
        <w:t xml:space="preserve"> performed at ages 34 and 43 years</w:t>
      </w:r>
      <w:r w:rsidR="00130254" w:rsidRPr="007A5A85">
        <w:rPr>
          <w:rFonts w:ascii="Times New Roman" w:hAnsi="Times New Roman"/>
          <w:sz w:val="24"/>
          <w:szCs w:val="24"/>
        </w:rPr>
        <w:t xml:space="preserve"> for</w:t>
      </w:r>
      <w:r w:rsidR="00A27FDC" w:rsidRPr="007A5A85">
        <w:rPr>
          <w:rFonts w:ascii="Times New Roman" w:hAnsi="Times New Roman"/>
          <w:sz w:val="24"/>
          <w:szCs w:val="24"/>
        </w:rPr>
        <w:t xml:space="preserve"> schizophrenia subjects</w:t>
      </w:r>
      <w:r w:rsidR="00394E5D" w:rsidRPr="007A5A85">
        <w:rPr>
          <w:rFonts w:ascii="Times New Roman" w:hAnsi="Times New Roman"/>
          <w:sz w:val="24"/>
          <w:szCs w:val="24"/>
        </w:rPr>
        <w:t>.</w:t>
      </w:r>
      <w:r w:rsidR="00455252" w:rsidRPr="007A5A85">
        <w:rPr>
          <w:rFonts w:ascii="Times New Roman" w:hAnsi="Times New Roman"/>
          <w:sz w:val="24"/>
          <w:szCs w:val="24"/>
        </w:rPr>
        <w:t xml:space="preserve"> In these studies, higher dose</w:t>
      </w:r>
      <w:r w:rsidR="00B034D8" w:rsidRPr="007A5A85">
        <w:rPr>
          <w:rFonts w:ascii="Times New Roman" w:hAnsi="Times New Roman"/>
          <w:sz w:val="24"/>
          <w:szCs w:val="24"/>
        </w:rPr>
        <w:t>s</w:t>
      </w:r>
      <w:r w:rsidR="00455252" w:rsidRPr="007A5A85">
        <w:rPr>
          <w:rFonts w:ascii="Times New Roman" w:hAnsi="Times New Roman"/>
          <w:sz w:val="24"/>
          <w:szCs w:val="24"/>
        </w:rPr>
        <w:t xml:space="preserve"> of antipsychotic medication over the follow-up </w:t>
      </w:r>
      <w:r w:rsidR="006C0512" w:rsidRPr="007A5A85">
        <w:rPr>
          <w:rFonts w:ascii="Times New Roman" w:hAnsi="Times New Roman"/>
          <w:sz w:val="24"/>
          <w:szCs w:val="24"/>
        </w:rPr>
        <w:t xml:space="preserve">was </w:t>
      </w:r>
      <w:r w:rsidR="00455252" w:rsidRPr="007A5A85">
        <w:rPr>
          <w:rFonts w:ascii="Times New Roman" w:hAnsi="Times New Roman"/>
          <w:sz w:val="24"/>
          <w:szCs w:val="24"/>
        </w:rPr>
        <w:t>associ</w:t>
      </w:r>
      <w:r w:rsidR="0042113A" w:rsidRPr="007A5A85">
        <w:rPr>
          <w:rFonts w:ascii="Times New Roman" w:hAnsi="Times New Roman"/>
          <w:sz w:val="24"/>
          <w:szCs w:val="24"/>
        </w:rPr>
        <w:t xml:space="preserve">ated </w:t>
      </w:r>
      <w:r w:rsidR="002434D4" w:rsidRPr="007A5A85">
        <w:rPr>
          <w:rFonts w:ascii="Times New Roman" w:hAnsi="Times New Roman"/>
          <w:sz w:val="24"/>
          <w:szCs w:val="24"/>
        </w:rPr>
        <w:t>with</w:t>
      </w:r>
      <w:r w:rsidR="00BF759D" w:rsidRPr="007A5A85">
        <w:rPr>
          <w:rFonts w:ascii="Times New Roman" w:hAnsi="Times New Roman"/>
          <w:sz w:val="24"/>
          <w:szCs w:val="24"/>
        </w:rPr>
        <w:t xml:space="preserve"> a</w:t>
      </w:r>
      <w:r w:rsidR="0042113A" w:rsidRPr="007A5A85">
        <w:rPr>
          <w:rFonts w:ascii="Times New Roman" w:hAnsi="Times New Roman"/>
          <w:sz w:val="24"/>
          <w:szCs w:val="24"/>
        </w:rPr>
        <w:t xml:space="preserve"> </w:t>
      </w:r>
      <w:r w:rsidR="007D5286" w:rsidRPr="007A5A85">
        <w:rPr>
          <w:rFonts w:ascii="Times New Roman" w:hAnsi="Times New Roman"/>
          <w:sz w:val="24"/>
          <w:szCs w:val="24"/>
        </w:rPr>
        <w:t xml:space="preserve">larger </w:t>
      </w:r>
      <w:r w:rsidR="0042113A" w:rsidRPr="007A5A85">
        <w:rPr>
          <w:rFonts w:ascii="Times New Roman" w:hAnsi="Times New Roman"/>
          <w:sz w:val="24"/>
          <w:szCs w:val="24"/>
        </w:rPr>
        <w:t>total brain volume loss</w:t>
      </w:r>
      <w:r w:rsidR="00930E2D" w:rsidRPr="007A5A85">
        <w:rPr>
          <w:rFonts w:ascii="Times New Roman" w:hAnsi="Times New Roman"/>
          <w:sz w:val="24"/>
          <w:szCs w:val="24"/>
        </w:rPr>
        <w:t xml:space="preserve"> </w:t>
      </w:r>
      <w:r w:rsidR="002B2545" w:rsidRPr="007A5A85">
        <w:rPr>
          <w:rFonts w:ascii="Times New Roman" w:hAnsi="Times New Roman"/>
          <w:sz w:val="24"/>
          <w:szCs w:val="24"/>
        </w:rPr>
        <w:t>(</w:t>
      </w:r>
      <w:proofErr w:type="spellStart"/>
      <w:r w:rsidR="00455252" w:rsidRPr="007A5A85">
        <w:rPr>
          <w:rFonts w:ascii="Times New Roman" w:hAnsi="Times New Roman"/>
          <w:sz w:val="24"/>
          <w:szCs w:val="24"/>
        </w:rPr>
        <w:t>Veijola</w:t>
      </w:r>
      <w:proofErr w:type="spellEnd"/>
      <w:r w:rsidR="00455252" w:rsidRPr="007A5A85">
        <w:rPr>
          <w:rFonts w:ascii="Times New Roman" w:hAnsi="Times New Roman"/>
          <w:sz w:val="24"/>
          <w:szCs w:val="24"/>
        </w:rPr>
        <w:t xml:space="preserve"> et al.</w:t>
      </w:r>
      <w:r w:rsidR="00585236" w:rsidRPr="007A5A85">
        <w:rPr>
          <w:rFonts w:ascii="Times New Roman" w:hAnsi="Times New Roman"/>
          <w:sz w:val="24"/>
          <w:szCs w:val="24"/>
        </w:rPr>
        <w:t>,</w:t>
      </w:r>
      <w:r w:rsidR="00455252" w:rsidRPr="007A5A85">
        <w:rPr>
          <w:rFonts w:ascii="Times New Roman" w:hAnsi="Times New Roman"/>
          <w:sz w:val="24"/>
          <w:szCs w:val="24"/>
        </w:rPr>
        <w:t xml:space="preserve"> 2014</w:t>
      </w:r>
      <w:r w:rsidR="002B2545" w:rsidRPr="007A5A85">
        <w:rPr>
          <w:rFonts w:ascii="Times New Roman" w:hAnsi="Times New Roman"/>
          <w:sz w:val="24"/>
          <w:szCs w:val="24"/>
        </w:rPr>
        <w:t>)</w:t>
      </w:r>
      <w:r w:rsidR="00455252" w:rsidRPr="007A5A85">
        <w:rPr>
          <w:rFonts w:ascii="Times New Roman" w:hAnsi="Times New Roman"/>
          <w:sz w:val="24"/>
          <w:szCs w:val="24"/>
        </w:rPr>
        <w:t>,</w:t>
      </w:r>
      <w:r w:rsidR="008B546A" w:rsidRPr="007A5A85">
        <w:rPr>
          <w:rFonts w:ascii="Times New Roman" w:hAnsi="Times New Roman"/>
          <w:sz w:val="24"/>
          <w:szCs w:val="24"/>
        </w:rPr>
        <w:t xml:space="preserve"> </w:t>
      </w:r>
      <w:r w:rsidR="00BF759D" w:rsidRPr="007A5A85">
        <w:rPr>
          <w:rFonts w:ascii="Times New Roman" w:hAnsi="Times New Roman"/>
          <w:sz w:val="24"/>
          <w:szCs w:val="24"/>
        </w:rPr>
        <w:t xml:space="preserve">a </w:t>
      </w:r>
      <w:r w:rsidR="00455252" w:rsidRPr="007A5A85">
        <w:rPr>
          <w:rFonts w:ascii="Times New Roman" w:hAnsi="Times New Roman"/>
          <w:sz w:val="24"/>
          <w:szCs w:val="24"/>
        </w:rPr>
        <w:t xml:space="preserve">degree of periventricular brain reduction at the fourth ventricular edge </w:t>
      </w:r>
      <w:r w:rsidR="002B2545" w:rsidRPr="007A5A85">
        <w:rPr>
          <w:rFonts w:ascii="Times New Roman" w:hAnsi="Times New Roman"/>
          <w:sz w:val="24"/>
          <w:szCs w:val="24"/>
        </w:rPr>
        <w:t>(</w:t>
      </w:r>
      <w:proofErr w:type="spellStart"/>
      <w:r w:rsidR="00930E2D" w:rsidRPr="007A5A85">
        <w:rPr>
          <w:rFonts w:ascii="Times New Roman" w:hAnsi="Times New Roman"/>
          <w:sz w:val="24"/>
          <w:szCs w:val="24"/>
        </w:rPr>
        <w:t>Guo</w:t>
      </w:r>
      <w:proofErr w:type="spellEnd"/>
      <w:r w:rsidR="00930E2D" w:rsidRPr="007A5A85">
        <w:rPr>
          <w:rFonts w:ascii="Times New Roman" w:hAnsi="Times New Roman"/>
          <w:sz w:val="24"/>
          <w:szCs w:val="24"/>
        </w:rPr>
        <w:t xml:space="preserve"> et al.</w:t>
      </w:r>
      <w:r w:rsidR="00585236" w:rsidRPr="007A5A85">
        <w:rPr>
          <w:rFonts w:ascii="Times New Roman" w:hAnsi="Times New Roman"/>
          <w:sz w:val="24"/>
          <w:szCs w:val="24"/>
        </w:rPr>
        <w:t>,</w:t>
      </w:r>
      <w:r w:rsidR="00930E2D" w:rsidRPr="007A5A85">
        <w:rPr>
          <w:rFonts w:ascii="Times New Roman" w:hAnsi="Times New Roman"/>
          <w:sz w:val="24"/>
          <w:szCs w:val="24"/>
        </w:rPr>
        <w:t xml:space="preserve"> 2015</w:t>
      </w:r>
      <w:r w:rsidR="002B2545" w:rsidRPr="007A5A85">
        <w:rPr>
          <w:rFonts w:ascii="Times New Roman" w:hAnsi="Times New Roman"/>
          <w:sz w:val="24"/>
          <w:szCs w:val="24"/>
        </w:rPr>
        <w:t>)</w:t>
      </w:r>
      <w:r w:rsidR="008B546A" w:rsidRPr="007A5A85">
        <w:rPr>
          <w:rFonts w:ascii="Times New Roman" w:hAnsi="Times New Roman"/>
          <w:sz w:val="24"/>
          <w:szCs w:val="24"/>
        </w:rPr>
        <w:t>,</w:t>
      </w:r>
      <w:r w:rsidR="00455252" w:rsidRPr="007A5A85">
        <w:rPr>
          <w:rFonts w:ascii="Times New Roman" w:hAnsi="Times New Roman"/>
          <w:sz w:val="24"/>
          <w:szCs w:val="24"/>
        </w:rPr>
        <w:t xml:space="preserve"> and </w:t>
      </w:r>
      <w:r w:rsidR="006C0512" w:rsidRPr="007A5A85">
        <w:rPr>
          <w:rFonts w:ascii="Times New Roman" w:hAnsi="Times New Roman"/>
          <w:sz w:val="24"/>
          <w:szCs w:val="24"/>
        </w:rPr>
        <w:t xml:space="preserve">an </w:t>
      </w:r>
      <w:r w:rsidR="00E71554" w:rsidRPr="007A5A85">
        <w:rPr>
          <w:rFonts w:ascii="Times New Roman" w:hAnsi="Times New Roman"/>
          <w:sz w:val="24"/>
          <w:szCs w:val="24"/>
        </w:rPr>
        <w:t xml:space="preserve">increase in lateral ventricles after </w:t>
      </w:r>
      <w:r w:rsidR="00930E2D" w:rsidRPr="007A5A85">
        <w:rPr>
          <w:rFonts w:ascii="Times New Roman" w:hAnsi="Times New Roman"/>
          <w:sz w:val="24"/>
          <w:szCs w:val="24"/>
        </w:rPr>
        <w:t xml:space="preserve">adjusting for symptom severity </w:t>
      </w:r>
      <w:r w:rsidR="002B2545" w:rsidRPr="007A5A85">
        <w:rPr>
          <w:rFonts w:ascii="Times New Roman" w:hAnsi="Times New Roman"/>
          <w:sz w:val="24"/>
          <w:szCs w:val="24"/>
        </w:rPr>
        <w:t>(</w:t>
      </w:r>
      <w:proofErr w:type="spellStart"/>
      <w:r w:rsidR="00930E2D" w:rsidRPr="007A5A85">
        <w:rPr>
          <w:rFonts w:ascii="Times New Roman" w:hAnsi="Times New Roman"/>
          <w:sz w:val="24"/>
          <w:szCs w:val="24"/>
        </w:rPr>
        <w:t>Huhtaniska</w:t>
      </w:r>
      <w:proofErr w:type="spellEnd"/>
      <w:r w:rsidR="00930E2D" w:rsidRPr="007A5A85">
        <w:rPr>
          <w:rFonts w:ascii="Times New Roman" w:hAnsi="Times New Roman"/>
          <w:sz w:val="24"/>
          <w:szCs w:val="24"/>
        </w:rPr>
        <w:t xml:space="preserve"> et al.</w:t>
      </w:r>
      <w:r w:rsidR="00585236" w:rsidRPr="007A5A85">
        <w:rPr>
          <w:rFonts w:ascii="Times New Roman" w:hAnsi="Times New Roman"/>
          <w:sz w:val="24"/>
          <w:szCs w:val="24"/>
        </w:rPr>
        <w:t>,</w:t>
      </w:r>
      <w:r w:rsidR="00930E2D" w:rsidRPr="007A5A85">
        <w:rPr>
          <w:rFonts w:ascii="Times New Roman" w:hAnsi="Times New Roman"/>
          <w:sz w:val="24"/>
          <w:szCs w:val="24"/>
        </w:rPr>
        <w:t xml:space="preserve"> 2017b</w:t>
      </w:r>
      <w:r w:rsidR="002B2545" w:rsidRPr="007A5A85">
        <w:rPr>
          <w:rFonts w:ascii="Times New Roman" w:hAnsi="Times New Roman"/>
          <w:sz w:val="24"/>
          <w:szCs w:val="24"/>
        </w:rPr>
        <w:t>)</w:t>
      </w:r>
      <w:r w:rsidR="00E71554" w:rsidRPr="007A5A85">
        <w:rPr>
          <w:rFonts w:ascii="Times New Roman" w:hAnsi="Times New Roman"/>
          <w:sz w:val="24"/>
          <w:szCs w:val="24"/>
        </w:rPr>
        <w:t xml:space="preserve">. </w:t>
      </w:r>
      <w:r w:rsidR="00B034D8" w:rsidRPr="007A5A85">
        <w:rPr>
          <w:rFonts w:ascii="Times New Roman" w:hAnsi="Times New Roman"/>
          <w:sz w:val="24"/>
          <w:szCs w:val="24"/>
        </w:rPr>
        <w:t>H</w:t>
      </w:r>
      <w:r w:rsidR="00E71554" w:rsidRPr="007A5A85">
        <w:rPr>
          <w:rFonts w:ascii="Times New Roman" w:hAnsi="Times New Roman"/>
          <w:sz w:val="24"/>
          <w:szCs w:val="24"/>
        </w:rPr>
        <w:t>igher benzodiazepine dose</w:t>
      </w:r>
      <w:r w:rsidR="001B4BB4" w:rsidRPr="007A5A85">
        <w:rPr>
          <w:rFonts w:ascii="Times New Roman" w:hAnsi="Times New Roman"/>
          <w:sz w:val="24"/>
          <w:szCs w:val="24"/>
        </w:rPr>
        <w:t>s</w:t>
      </w:r>
      <w:r w:rsidR="00E71554" w:rsidRPr="007A5A85">
        <w:rPr>
          <w:rFonts w:ascii="Times New Roman" w:hAnsi="Times New Roman"/>
          <w:sz w:val="24"/>
          <w:szCs w:val="24"/>
        </w:rPr>
        <w:t xml:space="preserve"> during the follow-up </w:t>
      </w:r>
      <w:r w:rsidR="006C0512" w:rsidRPr="007A5A85">
        <w:rPr>
          <w:rFonts w:ascii="Times New Roman" w:hAnsi="Times New Roman"/>
          <w:sz w:val="24"/>
          <w:szCs w:val="24"/>
        </w:rPr>
        <w:t xml:space="preserve">was </w:t>
      </w:r>
      <w:r w:rsidR="00E71554" w:rsidRPr="007A5A85">
        <w:rPr>
          <w:rFonts w:ascii="Times New Roman" w:hAnsi="Times New Roman"/>
          <w:sz w:val="24"/>
          <w:szCs w:val="24"/>
        </w:rPr>
        <w:t xml:space="preserve">associated </w:t>
      </w:r>
      <w:r w:rsidR="00BA1C3D" w:rsidRPr="007A5A85">
        <w:rPr>
          <w:rFonts w:ascii="Times New Roman" w:hAnsi="Times New Roman"/>
          <w:sz w:val="24"/>
          <w:szCs w:val="24"/>
        </w:rPr>
        <w:t>with</w:t>
      </w:r>
      <w:r w:rsidR="00E71554" w:rsidRPr="007A5A85">
        <w:rPr>
          <w:rFonts w:ascii="Times New Roman" w:hAnsi="Times New Roman"/>
          <w:sz w:val="24"/>
          <w:szCs w:val="24"/>
        </w:rPr>
        <w:t xml:space="preserve"> </w:t>
      </w:r>
      <w:r w:rsidR="00B034D8" w:rsidRPr="007A5A85">
        <w:rPr>
          <w:rFonts w:ascii="Times New Roman" w:hAnsi="Times New Roman"/>
          <w:sz w:val="24"/>
          <w:szCs w:val="24"/>
        </w:rPr>
        <w:t xml:space="preserve">a </w:t>
      </w:r>
      <w:r w:rsidR="00E71554" w:rsidRPr="007A5A85">
        <w:rPr>
          <w:rFonts w:ascii="Times New Roman" w:hAnsi="Times New Roman"/>
          <w:sz w:val="24"/>
          <w:szCs w:val="24"/>
        </w:rPr>
        <w:t>volume decrease in the caudate nucleu</w:t>
      </w:r>
      <w:r w:rsidR="00930E2D" w:rsidRPr="007A5A85">
        <w:rPr>
          <w:rFonts w:ascii="Times New Roman" w:hAnsi="Times New Roman"/>
          <w:sz w:val="24"/>
          <w:szCs w:val="24"/>
        </w:rPr>
        <w:t xml:space="preserve">s </w:t>
      </w:r>
      <w:r w:rsidR="00ED3687" w:rsidRPr="007A5A85">
        <w:rPr>
          <w:rFonts w:ascii="Times New Roman" w:hAnsi="Times New Roman"/>
          <w:sz w:val="24"/>
          <w:szCs w:val="24"/>
        </w:rPr>
        <w:t xml:space="preserve">even after controlling for antipsychotic use and illness severity </w:t>
      </w:r>
      <w:r w:rsidR="002B2545" w:rsidRPr="007A5A85">
        <w:rPr>
          <w:rFonts w:ascii="Times New Roman" w:hAnsi="Times New Roman"/>
          <w:sz w:val="24"/>
          <w:szCs w:val="24"/>
        </w:rPr>
        <w:t>(</w:t>
      </w:r>
      <w:proofErr w:type="spellStart"/>
      <w:r w:rsidR="00930E2D" w:rsidRPr="007A5A85">
        <w:rPr>
          <w:rFonts w:ascii="Times New Roman" w:hAnsi="Times New Roman"/>
          <w:sz w:val="24"/>
          <w:szCs w:val="24"/>
        </w:rPr>
        <w:t>Huhtaniska</w:t>
      </w:r>
      <w:proofErr w:type="spellEnd"/>
      <w:r w:rsidR="00930E2D" w:rsidRPr="007A5A85">
        <w:rPr>
          <w:rFonts w:ascii="Times New Roman" w:hAnsi="Times New Roman"/>
          <w:sz w:val="24"/>
          <w:szCs w:val="24"/>
        </w:rPr>
        <w:t xml:space="preserve"> et al.</w:t>
      </w:r>
      <w:r w:rsidR="00585236" w:rsidRPr="007A5A85">
        <w:rPr>
          <w:rFonts w:ascii="Times New Roman" w:hAnsi="Times New Roman"/>
          <w:sz w:val="24"/>
          <w:szCs w:val="24"/>
        </w:rPr>
        <w:t>,</w:t>
      </w:r>
      <w:r w:rsidR="00930E2D" w:rsidRPr="007A5A85">
        <w:rPr>
          <w:rFonts w:ascii="Times New Roman" w:hAnsi="Times New Roman"/>
          <w:sz w:val="24"/>
          <w:szCs w:val="24"/>
        </w:rPr>
        <w:t xml:space="preserve"> 2017b</w:t>
      </w:r>
      <w:r w:rsidR="002B2545" w:rsidRPr="007A5A85">
        <w:rPr>
          <w:rFonts w:ascii="Times New Roman" w:hAnsi="Times New Roman"/>
          <w:sz w:val="24"/>
          <w:szCs w:val="24"/>
        </w:rPr>
        <w:t>)</w:t>
      </w:r>
      <w:r w:rsidR="00E71554" w:rsidRPr="007A5A85">
        <w:rPr>
          <w:rFonts w:ascii="Times New Roman" w:hAnsi="Times New Roman"/>
          <w:sz w:val="24"/>
          <w:szCs w:val="24"/>
        </w:rPr>
        <w:t>.</w:t>
      </w:r>
      <w:r w:rsidR="00BF759D" w:rsidRPr="007A5A85">
        <w:rPr>
          <w:rFonts w:ascii="Times New Roman" w:hAnsi="Times New Roman"/>
          <w:sz w:val="24"/>
          <w:szCs w:val="24"/>
        </w:rPr>
        <w:t xml:space="preserve"> </w:t>
      </w:r>
    </w:p>
    <w:p w14:paraId="1F6B2C65" w14:textId="77777777" w:rsidR="00D0366F" w:rsidRPr="007A5A85" w:rsidRDefault="00A6668B" w:rsidP="00DE39EB">
      <w:pPr>
        <w:pStyle w:val="Vaintekstin"/>
        <w:spacing w:before="120" w:after="120" w:line="480" w:lineRule="auto"/>
        <w:jc w:val="both"/>
        <w:rPr>
          <w:rFonts w:ascii="Times New Roman" w:hAnsi="Times New Roman"/>
          <w:sz w:val="24"/>
          <w:szCs w:val="24"/>
        </w:rPr>
      </w:pPr>
      <w:r w:rsidRPr="007A5A85">
        <w:rPr>
          <w:rFonts w:ascii="Times New Roman" w:hAnsi="Times New Roman"/>
          <w:sz w:val="24"/>
          <w:szCs w:val="24"/>
        </w:rPr>
        <w:t>I</w:t>
      </w:r>
      <w:r w:rsidR="002C5255" w:rsidRPr="007A5A85">
        <w:rPr>
          <w:rFonts w:ascii="Times New Roman" w:hAnsi="Times New Roman"/>
          <w:sz w:val="24"/>
          <w:szCs w:val="24"/>
        </w:rPr>
        <w:t xml:space="preserve">n this study, </w:t>
      </w:r>
      <w:r w:rsidR="0049078B" w:rsidRPr="007A5A85">
        <w:rPr>
          <w:rFonts w:ascii="Times New Roman" w:hAnsi="Times New Roman"/>
          <w:sz w:val="24"/>
          <w:szCs w:val="24"/>
        </w:rPr>
        <w:t xml:space="preserve">in addition to </w:t>
      </w:r>
      <w:proofErr w:type="spellStart"/>
      <w:r w:rsidR="002523D3" w:rsidRPr="007A5A85">
        <w:rPr>
          <w:rFonts w:ascii="Times New Roman" w:hAnsi="Times New Roman"/>
          <w:sz w:val="24"/>
          <w:szCs w:val="24"/>
        </w:rPr>
        <w:t>analysing</w:t>
      </w:r>
      <w:proofErr w:type="spellEnd"/>
      <w:r w:rsidR="0049078B" w:rsidRPr="007A5A85">
        <w:rPr>
          <w:rFonts w:ascii="Times New Roman" w:hAnsi="Times New Roman"/>
          <w:sz w:val="24"/>
          <w:szCs w:val="24"/>
        </w:rPr>
        <w:t xml:space="preserve"> associations between lifetime antipsychotic and benzodiazepine dose</w:t>
      </w:r>
      <w:r w:rsidR="00B121C7" w:rsidRPr="007A5A85">
        <w:rPr>
          <w:rFonts w:ascii="Times New Roman" w:hAnsi="Times New Roman"/>
          <w:sz w:val="24"/>
          <w:szCs w:val="24"/>
        </w:rPr>
        <w:t>s</w:t>
      </w:r>
      <w:r w:rsidR="0049078B" w:rsidRPr="007A5A85">
        <w:rPr>
          <w:rFonts w:ascii="Times New Roman" w:hAnsi="Times New Roman"/>
          <w:sz w:val="24"/>
          <w:szCs w:val="24"/>
        </w:rPr>
        <w:t xml:space="preserve"> and brain structures in schizophrenia</w:t>
      </w:r>
      <w:r w:rsidR="002523D3" w:rsidRPr="007A5A85">
        <w:rPr>
          <w:rFonts w:ascii="Times New Roman" w:hAnsi="Times New Roman"/>
          <w:sz w:val="24"/>
          <w:szCs w:val="24"/>
        </w:rPr>
        <w:t xml:space="preserve"> at early midlife</w:t>
      </w:r>
      <w:r w:rsidR="0049078B" w:rsidRPr="007A5A85">
        <w:rPr>
          <w:rFonts w:ascii="Times New Roman" w:hAnsi="Times New Roman"/>
          <w:sz w:val="24"/>
          <w:szCs w:val="24"/>
        </w:rPr>
        <w:t>, we wanted to investigate</w:t>
      </w:r>
      <w:r w:rsidR="0068343A" w:rsidRPr="007A5A85">
        <w:rPr>
          <w:rFonts w:ascii="Times New Roman" w:hAnsi="Times New Roman"/>
          <w:sz w:val="24"/>
          <w:szCs w:val="24"/>
        </w:rPr>
        <w:t xml:space="preserve"> and compare</w:t>
      </w:r>
      <w:r w:rsidR="00D91714" w:rsidRPr="007A5A85">
        <w:rPr>
          <w:rFonts w:ascii="Times New Roman" w:hAnsi="Times New Roman"/>
          <w:sz w:val="24"/>
          <w:szCs w:val="24"/>
        </w:rPr>
        <w:t xml:space="preserve"> whether these medications would </w:t>
      </w:r>
      <w:r w:rsidR="0042113A" w:rsidRPr="007A5A85">
        <w:rPr>
          <w:rFonts w:ascii="Times New Roman" w:hAnsi="Times New Roman"/>
          <w:sz w:val="24"/>
          <w:szCs w:val="24"/>
        </w:rPr>
        <w:t xml:space="preserve">also </w:t>
      </w:r>
      <w:r w:rsidR="00D91714" w:rsidRPr="007A5A85">
        <w:rPr>
          <w:rFonts w:ascii="Times New Roman" w:hAnsi="Times New Roman"/>
          <w:sz w:val="24"/>
          <w:szCs w:val="24"/>
        </w:rPr>
        <w:t xml:space="preserve">associate </w:t>
      </w:r>
      <w:r w:rsidR="006A2B9B" w:rsidRPr="007A5A85">
        <w:rPr>
          <w:rFonts w:ascii="Times New Roman" w:hAnsi="Times New Roman"/>
          <w:sz w:val="24"/>
          <w:szCs w:val="24"/>
        </w:rPr>
        <w:t>with</w:t>
      </w:r>
      <w:r w:rsidR="00D91714" w:rsidRPr="007A5A85">
        <w:rPr>
          <w:rFonts w:ascii="Times New Roman" w:hAnsi="Times New Roman"/>
          <w:sz w:val="24"/>
          <w:szCs w:val="24"/>
        </w:rPr>
        <w:t xml:space="preserve"> brain structures</w:t>
      </w:r>
      <w:r w:rsidR="0049078B" w:rsidRPr="007A5A85">
        <w:rPr>
          <w:rFonts w:ascii="Times New Roman" w:hAnsi="Times New Roman"/>
          <w:sz w:val="24"/>
          <w:szCs w:val="24"/>
        </w:rPr>
        <w:t xml:space="preserve"> in </w:t>
      </w:r>
      <w:r w:rsidR="0042113A" w:rsidRPr="007A5A85">
        <w:rPr>
          <w:rFonts w:ascii="Times New Roman" w:hAnsi="Times New Roman"/>
          <w:sz w:val="24"/>
          <w:szCs w:val="24"/>
        </w:rPr>
        <w:t>a</w:t>
      </w:r>
      <w:r w:rsidR="0049078B" w:rsidRPr="007A5A85">
        <w:rPr>
          <w:rFonts w:ascii="Times New Roman" w:hAnsi="Times New Roman"/>
          <w:sz w:val="24"/>
          <w:szCs w:val="24"/>
        </w:rPr>
        <w:t xml:space="preserve"> group of individuals with </w:t>
      </w:r>
      <w:r w:rsidR="00D91714" w:rsidRPr="007A5A85">
        <w:rPr>
          <w:rFonts w:ascii="Times New Roman" w:hAnsi="Times New Roman"/>
          <w:sz w:val="24"/>
          <w:szCs w:val="24"/>
        </w:rPr>
        <w:t>affective psychoses</w:t>
      </w:r>
      <w:r w:rsidR="0068343A" w:rsidRPr="007A5A85">
        <w:rPr>
          <w:rFonts w:ascii="Times New Roman" w:hAnsi="Times New Roman"/>
          <w:sz w:val="24"/>
          <w:szCs w:val="24"/>
        </w:rPr>
        <w:t>, a group that has been studied considerabl</w:t>
      </w:r>
      <w:r w:rsidR="008B546A" w:rsidRPr="007A5A85">
        <w:rPr>
          <w:rFonts w:ascii="Times New Roman" w:hAnsi="Times New Roman"/>
          <w:sz w:val="24"/>
          <w:szCs w:val="24"/>
        </w:rPr>
        <w:t>y</w:t>
      </w:r>
      <w:r w:rsidR="0068343A" w:rsidRPr="007A5A85">
        <w:rPr>
          <w:rFonts w:ascii="Times New Roman" w:hAnsi="Times New Roman"/>
          <w:sz w:val="24"/>
          <w:szCs w:val="24"/>
        </w:rPr>
        <w:t xml:space="preserve"> less than schizophrenia</w:t>
      </w:r>
      <w:r w:rsidR="00390449" w:rsidRPr="007A5A85">
        <w:rPr>
          <w:rFonts w:ascii="Times New Roman" w:hAnsi="Times New Roman"/>
          <w:sz w:val="24"/>
          <w:szCs w:val="24"/>
        </w:rPr>
        <w:t>.</w:t>
      </w:r>
      <w:r w:rsidR="000F68D1" w:rsidRPr="007A5A85">
        <w:rPr>
          <w:rFonts w:ascii="Times New Roman" w:hAnsi="Times New Roman"/>
          <w:sz w:val="24"/>
          <w:szCs w:val="24"/>
        </w:rPr>
        <w:t xml:space="preserve"> First, we systematically reviewed earlier literature on differences in brain morphology between schizophrenia and affective psychoses and findings regarding antipsychotic or benzodiazepine effects on brain structures in affective psychoses. </w:t>
      </w:r>
      <w:r w:rsidR="00390449" w:rsidRPr="007A5A85">
        <w:rPr>
          <w:rFonts w:ascii="Times New Roman" w:hAnsi="Times New Roman"/>
          <w:sz w:val="24"/>
          <w:szCs w:val="24"/>
        </w:rPr>
        <w:t xml:space="preserve"> </w:t>
      </w:r>
      <w:r w:rsidR="000F68D1" w:rsidRPr="007A5A85">
        <w:rPr>
          <w:rFonts w:ascii="Times New Roman" w:hAnsi="Times New Roman"/>
          <w:sz w:val="24"/>
          <w:szCs w:val="24"/>
        </w:rPr>
        <w:t>Then, o</w:t>
      </w:r>
      <w:r w:rsidR="006549A9" w:rsidRPr="007A5A85">
        <w:rPr>
          <w:rFonts w:ascii="Times New Roman" w:hAnsi="Times New Roman"/>
          <w:sz w:val="24"/>
          <w:szCs w:val="24"/>
        </w:rPr>
        <w:t xml:space="preserve">ur main aim was to </w:t>
      </w:r>
      <w:proofErr w:type="spellStart"/>
      <w:r w:rsidR="006549A9" w:rsidRPr="007A5A85">
        <w:rPr>
          <w:rFonts w:ascii="Times New Roman" w:hAnsi="Times New Roman"/>
          <w:sz w:val="24"/>
          <w:szCs w:val="24"/>
        </w:rPr>
        <w:t>analyse</w:t>
      </w:r>
      <w:proofErr w:type="spellEnd"/>
      <w:r w:rsidR="006549A9" w:rsidRPr="007A5A85">
        <w:rPr>
          <w:rFonts w:ascii="Times New Roman" w:hAnsi="Times New Roman"/>
          <w:sz w:val="24"/>
          <w:szCs w:val="24"/>
        </w:rPr>
        <w:t xml:space="preserve"> in a general population-based sample at the age of 43 years, whether there are differences in the brain volumes between schizophrenia and affective psychoses (psychotic depression or psychotic bipolar disorder) and whether lifetime antipsychotic or benzodiazepine doses associate with brain structure volumes when controlling for illness severity measures. The hypotheses were that 1) individuals with schizophrenia would show larger ventricular size or smaller volumes of brain structures than individuals with affective psychoses, 2) larger lifetime doses of antipsychotics and benzodiazepines would associate with either larger ventricular size or smaller volumes in brain structures, and 3) the effect of medication would not differ between the groups. </w:t>
      </w:r>
    </w:p>
    <w:p w14:paraId="6D92EF2A" w14:textId="77777777" w:rsidR="00D0366F" w:rsidRPr="007A5A85" w:rsidRDefault="00597E76" w:rsidP="00D0366F">
      <w:pPr>
        <w:pStyle w:val="Vaintekstin"/>
        <w:spacing w:before="240" w:after="120" w:line="480" w:lineRule="auto"/>
        <w:jc w:val="both"/>
        <w:rPr>
          <w:rFonts w:ascii="Times New Roman" w:hAnsi="Times New Roman"/>
          <w:b/>
          <w:sz w:val="24"/>
          <w:szCs w:val="24"/>
        </w:rPr>
      </w:pPr>
      <w:r w:rsidRPr="007A5A85">
        <w:rPr>
          <w:rFonts w:ascii="Times New Roman" w:hAnsi="Times New Roman"/>
          <w:b/>
          <w:sz w:val="24"/>
          <w:szCs w:val="24"/>
        </w:rPr>
        <w:t xml:space="preserve">2. </w:t>
      </w:r>
      <w:r w:rsidR="00D0366F" w:rsidRPr="007A5A85">
        <w:rPr>
          <w:rFonts w:ascii="Times New Roman" w:hAnsi="Times New Roman"/>
          <w:b/>
          <w:sz w:val="24"/>
          <w:szCs w:val="24"/>
        </w:rPr>
        <w:t>M</w:t>
      </w:r>
      <w:r w:rsidR="00E34B52" w:rsidRPr="007A5A85">
        <w:rPr>
          <w:rFonts w:ascii="Times New Roman" w:hAnsi="Times New Roman"/>
          <w:b/>
          <w:sz w:val="24"/>
          <w:szCs w:val="24"/>
        </w:rPr>
        <w:t>e</w:t>
      </w:r>
      <w:r w:rsidR="001B13AE" w:rsidRPr="007A5A85">
        <w:rPr>
          <w:rFonts w:ascii="Times New Roman" w:hAnsi="Times New Roman"/>
          <w:b/>
          <w:sz w:val="24"/>
          <w:szCs w:val="24"/>
        </w:rPr>
        <w:t xml:space="preserve">thods </w:t>
      </w:r>
    </w:p>
    <w:p w14:paraId="38EE123F" w14:textId="77777777" w:rsidR="006549A9" w:rsidRPr="007A5A85" w:rsidRDefault="00597E76" w:rsidP="00DE39EB">
      <w:pPr>
        <w:pStyle w:val="Vaintekstin"/>
        <w:spacing w:before="120" w:after="120" w:line="480" w:lineRule="auto"/>
        <w:jc w:val="both"/>
        <w:rPr>
          <w:rFonts w:ascii="Times New Roman" w:hAnsi="Times New Roman"/>
          <w:i/>
          <w:sz w:val="24"/>
          <w:szCs w:val="24"/>
        </w:rPr>
      </w:pPr>
      <w:r w:rsidRPr="007A5A85">
        <w:rPr>
          <w:rFonts w:ascii="Times New Roman" w:hAnsi="Times New Roman"/>
          <w:i/>
          <w:sz w:val="24"/>
          <w:szCs w:val="24"/>
        </w:rPr>
        <w:lastRenderedPageBreak/>
        <w:t xml:space="preserve">2.1 </w:t>
      </w:r>
      <w:r w:rsidR="006549A9" w:rsidRPr="007A5A85">
        <w:rPr>
          <w:rFonts w:ascii="Times New Roman" w:hAnsi="Times New Roman"/>
          <w:i/>
          <w:sz w:val="24"/>
          <w:szCs w:val="24"/>
        </w:rPr>
        <w:t>Systematic reviews</w:t>
      </w:r>
    </w:p>
    <w:p w14:paraId="203EDB9F" w14:textId="77777777" w:rsidR="006549A9" w:rsidRPr="007A5A85" w:rsidRDefault="000E428C" w:rsidP="00DE39EB">
      <w:pPr>
        <w:pStyle w:val="Vaintekstin"/>
        <w:spacing w:before="120" w:after="120" w:line="480" w:lineRule="auto"/>
        <w:jc w:val="both"/>
        <w:rPr>
          <w:rFonts w:ascii="Times New Roman" w:hAnsi="Times New Roman"/>
          <w:sz w:val="24"/>
          <w:szCs w:val="24"/>
        </w:rPr>
      </w:pPr>
      <w:r w:rsidRPr="007A5A85">
        <w:rPr>
          <w:rFonts w:ascii="Times New Roman" w:hAnsi="Times New Roman"/>
          <w:sz w:val="24"/>
          <w:szCs w:val="24"/>
        </w:rPr>
        <w:t>To systematically review findings on structural differences in the brain between schizophrenia and affective psychoses, a literature search was conducted</w:t>
      </w:r>
      <w:r w:rsidR="004075D0" w:rsidRPr="007A5A85">
        <w:rPr>
          <w:rFonts w:ascii="Times New Roman" w:hAnsi="Times New Roman"/>
          <w:sz w:val="24"/>
          <w:szCs w:val="24"/>
        </w:rPr>
        <w:t xml:space="preserve"> the</w:t>
      </w:r>
      <w:r w:rsidRPr="007A5A85">
        <w:rPr>
          <w:rFonts w:ascii="Times New Roman" w:hAnsi="Times New Roman"/>
          <w:sz w:val="24"/>
          <w:szCs w:val="24"/>
        </w:rPr>
        <w:t xml:space="preserve"> 4th </w:t>
      </w:r>
      <w:r w:rsidR="004075D0" w:rsidRPr="007A5A85">
        <w:rPr>
          <w:rFonts w:ascii="Times New Roman" w:hAnsi="Times New Roman"/>
          <w:sz w:val="24"/>
          <w:szCs w:val="24"/>
        </w:rPr>
        <w:t xml:space="preserve">of </w:t>
      </w:r>
      <w:r w:rsidRPr="007A5A85">
        <w:rPr>
          <w:rFonts w:ascii="Times New Roman" w:hAnsi="Times New Roman"/>
          <w:sz w:val="24"/>
          <w:szCs w:val="24"/>
        </w:rPr>
        <w:t xml:space="preserve">May 2017 from the database of </w:t>
      </w:r>
      <w:r w:rsidR="00533F52" w:rsidRPr="007A5A85">
        <w:rPr>
          <w:rFonts w:ascii="Times New Roman" w:hAnsi="Times New Roman"/>
          <w:sz w:val="24"/>
          <w:szCs w:val="24"/>
        </w:rPr>
        <w:t>PubMed</w:t>
      </w:r>
      <w:r w:rsidRPr="007A5A85">
        <w:rPr>
          <w:rFonts w:ascii="Times New Roman" w:hAnsi="Times New Roman"/>
          <w:sz w:val="24"/>
          <w:szCs w:val="24"/>
        </w:rPr>
        <w:t>. We used the search terms: psychotic and (bipolar or depressive or depression) and MRI and brain, and the search was directed to human studies only. Inclusion criteria were cross-sectional design and brain volume comparisons were made between any affective psychosis group and schizophrenia. Only studies comparing two groups with a history of psychosis were included.</w:t>
      </w:r>
    </w:p>
    <w:p w14:paraId="267C2959" w14:textId="77777777" w:rsidR="000E428C" w:rsidRPr="007A5A85" w:rsidRDefault="000E428C" w:rsidP="00DE39EB">
      <w:pPr>
        <w:pStyle w:val="Vaintekstin"/>
        <w:spacing w:before="120" w:after="120" w:line="480" w:lineRule="auto"/>
        <w:jc w:val="both"/>
        <w:rPr>
          <w:rFonts w:ascii="Times New Roman" w:hAnsi="Times New Roman"/>
          <w:sz w:val="24"/>
          <w:szCs w:val="24"/>
        </w:rPr>
      </w:pPr>
      <w:r w:rsidRPr="007A5A85">
        <w:rPr>
          <w:rFonts w:ascii="Times New Roman" w:hAnsi="Times New Roman"/>
          <w:sz w:val="24"/>
          <w:szCs w:val="24"/>
        </w:rPr>
        <w:t xml:space="preserve">To examine previous findings regarding antipsychotic and benzodiazepine use and brain structures in affective psychoses, a literature search was conducted </w:t>
      </w:r>
      <w:r w:rsidR="004075D0" w:rsidRPr="007A5A85">
        <w:rPr>
          <w:rFonts w:ascii="Times New Roman" w:hAnsi="Times New Roman"/>
          <w:sz w:val="24"/>
          <w:szCs w:val="24"/>
        </w:rPr>
        <w:t xml:space="preserve">the </w:t>
      </w:r>
      <w:r w:rsidRPr="007A5A85">
        <w:rPr>
          <w:rFonts w:ascii="Times New Roman" w:hAnsi="Times New Roman"/>
          <w:sz w:val="24"/>
          <w:szCs w:val="24"/>
        </w:rPr>
        <w:t xml:space="preserve">4th </w:t>
      </w:r>
      <w:r w:rsidR="004075D0" w:rsidRPr="007A5A85">
        <w:rPr>
          <w:rFonts w:ascii="Times New Roman" w:hAnsi="Times New Roman"/>
          <w:sz w:val="24"/>
          <w:szCs w:val="24"/>
        </w:rPr>
        <w:t xml:space="preserve">of </w:t>
      </w:r>
      <w:r w:rsidRPr="007A5A85">
        <w:rPr>
          <w:rFonts w:ascii="Times New Roman" w:hAnsi="Times New Roman"/>
          <w:sz w:val="24"/>
          <w:szCs w:val="24"/>
        </w:rPr>
        <w:t xml:space="preserve">May 2017 from the database of </w:t>
      </w:r>
      <w:r w:rsidR="00533F52" w:rsidRPr="007A5A85">
        <w:rPr>
          <w:rFonts w:ascii="Times New Roman" w:hAnsi="Times New Roman"/>
          <w:sz w:val="24"/>
          <w:szCs w:val="24"/>
        </w:rPr>
        <w:t>PubMed</w:t>
      </w:r>
      <w:r w:rsidRPr="007A5A85">
        <w:rPr>
          <w:rFonts w:ascii="Times New Roman" w:hAnsi="Times New Roman"/>
          <w:sz w:val="24"/>
          <w:szCs w:val="24"/>
        </w:rPr>
        <w:t xml:space="preserve">. We used the search terms: psychotic and (bipolar or depressive or depression or affective) and (antipsychotic or benzodiazepine) and MRI and brain and (structure or structural or </w:t>
      </w:r>
      <w:proofErr w:type="spellStart"/>
      <w:r w:rsidRPr="007A5A85">
        <w:rPr>
          <w:rFonts w:ascii="Times New Roman" w:hAnsi="Times New Roman"/>
          <w:sz w:val="24"/>
          <w:szCs w:val="24"/>
        </w:rPr>
        <w:t>morphometry</w:t>
      </w:r>
      <w:proofErr w:type="spellEnd"/>
      <w:r w:rsidRPr="007A5A85">
        <w:rPr>
          <w:rFonts w:ascii="Times New Roman" w:hAnsi="Times New Roman"/>
          <w:sz w:val="24"/>
          <w:szCs w:val="24"/>
        </w:rPr>
        <w:t>), and the search was directed to human studies only. In addition</w:t>
      </w:r>
      <w:r w:rsidR="004075D0" w:rsidRPr="007A5A85">
        <w:rPr>
          <w:rFonts w:ascii="Times New Roman" w:hAnsi="Times New Roman"/>
          <w:sz w:val="24"/>
          <w:szCs w:val="24"/>
        </w:rPr>
        <w:t>,</w:t>
      </w:r>
      <w:r w:rsidRPr="007A5A85">
        <w:rPr>
          <w:rFonts w:ascii="Times New Roman" w:hAnsi="Times New Roman"/>
          <w:sz w:val="24"/>
          <w:szCs w:val="24"/>
        </w:rPr>
        <w:t xml:space="preserve"> we </w:t>
      </w:r>
      <w:r w:rsidR="004075D0" w:rsidRPr="007A5A85">
        <w:rPr>
          <w:rFonts w:ascii="Times New Roman" w:hAnsi="Times New Roman"/>
          <w:sz w:val="24"/>
          <w:szCs w:val="24"/>
        </w:rPr>
        <w:t>screened</w:t>
      </w:r>
      <w:r w:rsidRPr="007A5A85">
        <w:rPr>
          <w:rFonts w:ascii="Times New Roman" w:hAnsi="Times New Roman"/>
          <w:sz w:val="24"/>
          <w:szCs w:val="24"/>
        </w:rPr>
        <w:t xml:space="preserve"> </w:t>
      </w:r>
      <w:r w:rsidR="00BE79E5" w:rsidRPr="007A5A85">
        <w:rPr>
          <w:rFonts w:ascii="Times New Roman" w:hAnsi="Times New Roman"/>
          <w:sz w:val="24"/>
          <w:szCs w:val="24"/>
        </w:rPr>
        <w:t xml:space="preserve">previous reviews on topic, references of included studies and </w:t>
      </w:r>
      <w:r w:rsidRPr="007A5A85">
        <w:rPr>
          <w:rFonts w:ascii="Times New Roman" w:hAnsi="Times New Roman"/>
          <w:sz w:val="24"/>
          <w:szCs w:val="24"/>
        </w:rPr>
        <w:t xml:space="preserve">all the </w:t>
      </w:r>
      <w:r w:rsidR="00BE79E5" w:rsidRPr="007A5A85">
        <w:rPr>
          <w:rFonts w:ascii="Times New Roman" w:hAnsi="Times New Roman"/>
          <w:sz w:val="24"/>
          <w:szCs w:val="24"/>
        </w:rPr>
        <w:t xml:space="preserve">included </w:t>
      </w:r>
      <w:r w:rsidRPr="007A5A85">
        <w:rPr>
          <w:rFonts w:ascii="Times New Roman" w:hAnsi="Times New Roman"/>
          <w:sz w:val="24"/>
          <w:szCs w:val="24"/>
        </w:rPr>
        <w:t>studies from the previously described search regarding differences between brain structures in schizophrenia and affective psychoses. Inclusion criteria was that the association between antipsychotic or benzodiazepine medication and brain structures was examined in any sample of affective psychosis.</w:t>
      </w:r>
    </w:p>
    <w:p w14:paraId="044AF2DC" w14:textId="77777777" w:rsidR="00C53F92" w:rsidRPr="007A5A85" w:rsidRDefault="006549A9" w:rsidP="00DE39EB">
      <w:pPr>
        <w:pStyle w:val="Vaintekstin"/>
        <w:spacing w:before="120" w:after="120" w:line="480" w:lineRule="auto"/>
        <w:jc w:val="both"/>
        <w:rPr>
          <w:rFonts w:ascii="Times New Roman" w:hAnsi="Times New Roman"/>
          <w:sz w:val="24"/>
          <w:szCs w:val="24"/>
        </w:rPr>
      </w:pPr>
      <w:r w:rsidRPr="007A5A85">
        <w:rPr>
          <w:rFonts w:ascii="Times New Roman" w:hAnsi="Times New Roman"/>
          <w:i/>
          <w:sz w:val="24"/>
          <w:szCs w:val="24"/>
        </w:rPr>
        <w:t xml:space="preserve">2.2 </w:t>
      </w:r>
      <w:r w:rsidR="00F01431" w:rsidRPr="007A5A85">
        <w:rPr>
          <w:rFonts w:ascii="Times New Roman" w:hAnsi="Times New Roman"/>
          <w:i/>
          <w:sz w:val="24"/>
          <w:szCs w:val="24"/>
        </w:rPr>
        <w:t>Sample</w:t>
      </w:r>
      <w:r w:rsidRPr="007A5A85">
        <w:rPr>
          <w:rFonts w:ascii="Times New Roman" w:hAnsi="Times New Roman"/>
          <w:i/>
          <w:sz w:val="24"/>
          <w:szCs w:val="24"/>
        </w:rPr>
        <w:t xml:space="preserve"> of NFBC1966</w:t>
      </w:r>
    </w:p>
    <w:p w14:paraId="4A5385E3" w14:textId="77777777" w:rsidR="00C53F92" w:rsidRPr="007A5A85" w:rsidRDefault="00C53F92" w:rsidP="00DE39EB">
      <w:pPr>
        <w:suppressAutoHyphens/>
        <w:spacing w:before="120" w:after="120" w:line="480" w:lineRule="auto"/>
        <w:jc w:val="both"/>
        <w:rPr>
          <w:rFonts w:ascii="Times New Roman" w:hAnsi="Times New Roman"/>
          <w:bCs/>
          <w:sz w:val="24"/>
          <w:szCs w:val="24"/>
          <w:lang w:val="en-US"/>
        </w:rPr>
      </w:pPr>
      <w:r w:rsidRPr="007A5A85">
        <w:rPr>
          <w:rFonts w:ascii="Times New Roman" w:hAnsi="Times New Roman"/>
          <w:bCs/>
          <w:sz w:val="24"/>
          <w:szCs w:val="24"/>
          <w:lang w:val="en-US"/>
        </w:rPr>
        <w:t xml:space="preserve">The participants of this study were members of the Northern </w:t>
      </w:r>
      <w:r w:rsidR="00C5281A" w:rsidRPr="007A5A85">
        <w:rPr>
          <w:rFonts w:ascii="Times New Roman" w:hAnsi="Times New Roman"/>
          <w:bCs/>
          <w:sz w:val="24"/>
          <w:szCs w:val="24"/>
          <w:lang w:val="en-US"/>
        </w:rPr>
        <w:t>Finla</w:t>
      </w:r>
      <w:r w:rsidR="00B00857" w:rsidRPr="007A5A85">
        <w:rPr>
          <w:rFonts w:ascii="Times New Roman" w:hAnsi="Times New Roman"/>
          <w:bCs/>
          <w:sz w:val="24"/>
          <w:szCs w:val="24"/>
          <w:lang w:val="en-US"/>
        </w:rPr>
        <w:t>nd Birth Cohort 1966 (NFBC1966), which</w:t>
      </w:r>
      <w:r w:rsidRPr="007A5A85">
        <w:rPr>
          <w:rFonts w:ascii="Times New Roman" w:hAnsi="Times New Roman"/>
          <w:bCs/>
          <w:sz w:val="24"/>
          <w:szCs w:val="24"/>
          <w:lang w:val="en-US"/>
        </w:rPr>
        <w:t xml:space="preserve"> is an unselected, general population birth cohort identified during mid-pregnancy based on an expected delivery date during 1966 in the provinces of Lapland and Oulu</w:t>
      </w:r>
      <w:r w:rsidR="007E1EC5" w:rsidRPr="007A5A85">
        <w:rPr>
          <w:rFonts w:ascii="Times New Roman" w:hAnsi="Times New Roman"/>
          <w:bCs/>
          <w:sz w:val="24"/>
          <w:szCs w:val="24"/>
          <w:lang w:val="en-US"/>
        </w:rPr>
        <w:t>, Finland</w:t>
      </w:r>
      <w:r w:rsidRPr="007A5A85">
        <w:rPr>
          <w:rFonts w:ascii="Times New Roman" w:hAnsi="Times New Roman"/>
          <w:bCs/>
          <w:sz w:val="24"/>
          <w:szCs w:val="24"/>
          <w:lang w:val="en-US"/>
        </w:rPr>
        <w:t>.</w:t>
      </w:r>
      <w:r w:rsidR="00B00857" w:rsidRPr="007A5A85">
        <w:rPr>
          <w:rFonts w:ascii="Times New Roman" w:hAnsi="Times New Roman"/>
          <w:bCs/>
          <w:sz w:val="24"/>
          <w:szCs w:val="24"/>
          <w:lang w:val="en-US"/>
        </w:rPr>
        <w:t xml:space="preserve"> The cohort</w:t>
      </w:r>
      <w:r w:rsidR="00133D8B" w:rsidRPr="007A5A85">
        <w:rPr>
          <w:rFonts w:ascii="Times New Roman" w:hAnsi="Times New Roman"/>
          <w:bCs/>
          <w:sz w:val="24"/>
          <w:szCs w:val="24"/>
          <w:lang w:val="en-US"/>
        </w:rPr>
        <w:t xml:space="preserve"> has been</w:t>
      </w:r>
      <w:r w:rsidR="00D149A7" w:rsidRPr="007A5A85">
        <w:rPr>
          <w:rFonts w:ascii="Times New Roman" w:hAnsi="Times New Roman"/>
          <w:bCs/>
          <w:sz w:val="24"/>
          <w:szCs w:val="24"/>
          <w:lang w:val="en-US"/>
        </w:rPr>
        <w:t xml:space="preserve"> described in more detail in </w:t>
      </w:r>
      <w:r w:rsidR="00133D8B" w:rsidRPr="007A5A85">
        <w:rPr>
          <w:rFonts w:ascii="Times New Roman" w:hAnsi="Times New Roman"/>
          <w:bCs/>
          <w:sz w:val="24"/>
          <w:szCs w:val="24"/>
          <w:lang w:val="en-US"/>
        </w:rPr>
        <w:t xml:space="preserve">previous publications </w:t>
      </w:r>
      <w:r w:rsidR="002B2545" w:rsidRPr="007A5A85">
        <w:rPr>
          <w:rFonts w:ascii="Times New Roman" w:hAnsi="Times New Roman"/>
          <w:bCs/>
          <w:sz w:val="24"/>
          <w:szCs w:val="24"/>
          <w:lang w:val="en-US"/>
        </w:rPr>
        <w:t>(</w:t>
      </w:r>
      <w:proofErr w:type="spellStart"/>
      <w:r w:rsidR="00585236" w:rsidRPr="007A5A85">
        <w:rPr>
          <w:rFonts w:ascii="Times New Roman" w:hAnsi="Times New Roman"/>
          <w:bCs/>
          <w:sz w:val="24"/>
          <w:szCs w:val="24"/>
          <w:lang w:val="en-US"/>
        </w:rPr>
        <w:t>Husa</w:t>
      </w:r>
      <w:proofErr w:type="spellEnd"/>
      <w:r w:rsidR="00585236" w:rsidRPr="007A5A85">
        <w:rPr>
          <w:rFonts w:ascii="Times New Roman" w:hAnsi="Times New Roman"/>
          <w:bCs/>
          <w:sz w:val="24"/>
          <w:szCs w:val="24"/>
          <w:lang w:val="en-US"/>
        </w:rPr>
        <w:t xml:space="preserve"> et al., 2017; </w:t>
      </w:r>
      <w:proofErr w:type="spellStart"/>
      <w:r w:rsidR="00D149A7" w:rsidRPr="007A5A85">
        <w:rPr>
          <w:rFonts w:ascii="Times New Roman" w:hAnsi="Times New Roman"/>
          <w:bCs/>
          <w:sz w:val="24"/>
          <w:szCs w:val="24"/>
          <w:lang w:val="en-US"/>
        </w:rPr>
        <w:t>Nyk</w:t>
      </w:r>
      <w:r w:rsidR="005928AE" w:rsidRPr="007A5A85">
        <w:rPr>
          <w:rFonts w:ascii="Times New Roman" w:hAnsi="Times New Roman"/>
          <w:bCs/>
          <w:sz w:val="24"/>
          <w:szCs w:val="24"/>
          <w:lang w:val="en-US"/>
        </w:rPr>
        <w:t>ä</w:t>
      </w:r>
      <w:r w:rsidR="00D149A7" w:rsidRPr="007A5A85">
        <w:rPr>
          <w:rFonts w:ascii="Times New Roman" w:hAnsi="Times New Roman"/>
          <w:bCs/>
          <w:sz w:val="24"/>
          <w:szCs w:val="24"/>
          <w:lang w:val="en-US"/>
        </w:rPr>
        <w:t>nen</w:t>
      </w:r>
      <w:proofErr w:type="spellEnd"/>
      <w:r w:rsidR="00D149A7" w:rsidRPr="007A5A85">
        <w:rPr>
          <w:rFonts w:ascii="Times New Roman" w:hAnsi="Times New Roman"/>
          <w:bCs/>
          <w:sz w:val="24"/>
          <w:szCs w:val="24"/>
          <w:lang w:val="en-US"/>
        </w:rPr>
        <w:t xml:space="preserve"> et al.</w:t>
      </w:r>
      <w:r w:rsidR="00024984" w:rsidRPr="007A5A85">
        <w:rPr>
          <w:rFonts w:ascii="Times New Roman" w:hAnsi="Times New Roman"/>
          <w:bCs/>
          <w:sz w:val="24"/>
          <w:szCs w:val="24"/>
          <w:lang w:val="en-US"/>
        </w:rPr>
        <w:t>,</w:t>
      </w:r>
      <w:r w:rsidR="00930E2D" w:rsidRPr="007A5A85">
        <w:rPr>
          <w:rFonts w:ascii="Times New Roman" w:hAnsi="Times New Roman"/>
          <w:bCs/>
          <w:sz w:val="24"/>
          <w:szCs w:val="24"/>
          <w:lang w:val="en-US"/>
        </w:rPr>
        <w:t xml:space="preserve"> 2016</w:t>
      </w:r>
      <w:r w:rsidR="002B2545" w:rsidRPr="007A5A85">
        <w:rPr>
          <w:rFonts w:ascii="Times New Roman" w:hAnsi="Times New Roman"/>
          <w:bCs/>
          <w:sz w:val="24"/>
          <w:szCs w:val="24"/>
          <w:lang w:val="en-US"/>
        </w:rPr>
        <w:t>)</w:t>
      </w:r>
      <w:r w:rsidR="00D149A7" w:rsidRPr="007A5A85">
        <w:rPr>
          <w:rFonts w:ascii="Times New Roman" w:hAnsi="Times New Roman"/>
          <w:bCs/>
          <w:sz w:val="24"/>
          <w:szCs w:val="24"/>
          <w:lang w:val="en-US"/>
        </w:rPr>
        <w:t>.</w:t>
      </w:r>
      <w:r w:rsidR="00B00857" w:rsidRPr="007A5A85">
        <w:rPr>
          <w:rFonts w:ascii="Times New Roman" w:hAnsi="Times New Roman"/>
          <w:bCs/>
          <w:sz w:val="24"/>
          <w:szCs w:val="24"/>
          <w:lang w:val="en-US"/>
        </w:rPr>
        <w:t xml:space="preserve"> </w:t>
      </w:r>
      <w:r w:rsidRPr="007A5A85">
        <w:rPr>
          <w:rFonts w:ascii="Times New Roman" w:hAnsi="Times New Roman"/>
          <w:bCs/>
          <w:sz w:val="24"/>
          <w:szCs w:val="24"/>
          <w:lang w:val="en-US"/>
        </w:rPr>
        <w:t xml:space="preserve"> Permission to gather data was obtained from the Ministr</w:t>
      </w:r>
      <w:r w:rsidR="007E1EC5" w:rsidRPr="007A5A85">
        <w:rPr>
          <w:rFonts w:ascii="Times New Roman" w:hAnsi="Times New Roman"/>
          <w:bCs/>
          <w:sz w:val="24"/>
          <w:szCs w:val="24"/>
          <w:lang w:val="en-US"/>
        </w:rPr>
        <w:t>y of Social and Health Affairs and t</w:t>
      </w:r>
      <w:r w:rsidRPr="007A5A85">
        <w:rPr>
          <w:rFonts w:ascii="Times New Roman" w:hAnsi="Times New Roman"/>
          <w:bCs/>
          <w:sz w:val="24"/>
          <w:szCs w:val="24"/>
          <w:lang w:val="en-US"/>
        </w:rPr>
        <w:t>he study design</w:t>
      </w:r>
      <w:r w:rsidR="008E12F9" w:rsidRPr="007A5A85">
        <w:rPr>
          <w:rFonts w:ascii="Times New Roman" w:hAnsi="Times New Roman"/>
          <w:bCs/>
          <w:sz w:val="24"/>
          <w:szCs w:val="24"/>
          <w:lang w:val="en-US"/>
        </w:rPr>
        <w:t xml:space="preserve"> </w:t>
      </w:r>
      <w:r w:rsidRPr="007A5A85">
        <w:rPr>
          <w:rFonts w:ascii="Times New Roman" w:hAnsi="Times New Roman"/>
          <w:bCs/>
          <w:sz w:val="24"/>
          <w:szCs w:val="24"/>
          <w:lang w:val="en-US"/>
        </w:rPr>
        <w:t xml:space="preserve">was approved by the Ethical Committee of the Northern </w:t>
      </w:r>
      <w:proofErr w:type="spellStart"/>
      <w:r w:rsidRPr="007A5A85">
        <w:rPr>
          <w:rFonts w:ascii="Times New Roman" w:hAnsi="Times New Roman"/>
          <w:bCs/>
          <w:sz w:val="24"/>
          <w:szCs w:val="24"/>
          <w:lang w:val="en-US"/>
        </w:rPr>
        <w:t>Ostrobothnia</w:t>
      </w:r>
      <w:proofErr w:type="spellEnd"/>
      <w:r w:rsidRPr="007A5A85">
        <w:rPr>
          <w:rFonts w:ascii="Times New Roman" w:hAnsi="Times New Roman"/>
          <w:bCs/>
          <w:sz w:val="24"/>
          <w:szCs w:val="24"/>
          <w:lang w:val="en-US"/>
        </w:rPr>
        <w:t xml:space="preserve"> Hospital District. </w:t>
      </w:r>
    </w:p>
    <w:p w14:paraId="01443680" w14:textId="77777777" w:rsidR="00D0366F" w:rsidRPr="007A5A85" w:rsidRDefault="00D149A7" w:rsidP="00DE39EB">
      <w:pPr>
        <w:suppressAutoHyphens/>
        <w:spacing w:before="120" w:after="120" w:line="480" w:lineRule="auto"/>
        <w:jc w:val="both"/>
        <w:rPr>
          <w:rFonts w:ascii="Times New Roman" w:hAnsi="Times New Roman"/>
          <w:bCs/>
          <w:sz w:val="24"/>
          <w:szCs w:val="24"/>
          <w:lang w:val="en-GB"/>
        </w:rPr>
      </w:pPr>
      <w:r w:rsidRPr="007A5A85">
        <w:rPr>
          <w:rFonts w:ascii="Times New Roman" w:hAnsi="Times New Roman"/>
          <w:bCs/>
          <w:sz w:val="24"/>
          <w:szCs w:val="24"/>
          <w:lang w:val="en-US"/>
        </w:rPr>
        <w:lastRenderedPageBreak/>
        <w:t>This study is based on 68 individuals with psychosis from the NFBC1966,</w:t>
      </w:r>
      <w:r w:rsidR="00697615" w:rsidRPr="007A5A85">
        <w:rPr>
          <w:rFonts w:ascii="Times New Roman" w:hAnsi="Times New Roman"/>
          <w:bCs/>
          <w:sz w:val="24"/>
          <w:szCs w:val="24"/>
          <w:lang w:val="en-US"/>
        </w:rPr>
        <w:t xml:space="preserve"> who</w:t>
      </w:r>
      <w:r w:rsidRPr="007A5A85">
        <w:rPr>
          <w:rFonts w:ascii="Times New Roman" w:hAnsi="Times New Roman"/>
          <w:bCs/>
          <w:sz w:val="24"/>
          <w:szCs w:val="24"/>
          <w:lang w:val="en-US"/>
        </w:rPr>
        <w:t xml:space="preserve"> participated </w:t>
      </w:r>
      <w:r w:rsidR="00C5281A" w:rsidRPr="007A5A85">
        <w:rPr>
          <w:rFonts w:ascii="Times New Roman" w:hAnsi="Times New Roman"/>
          <w:bCs/>
          <w:sz w:val="24"/>
          <w:szCs w:val="24"/>
          <w:lang w:val="en-GB"/>
        </w:rPr>
        <w:t xml:space="preserve">in </w:t>
      </w:r>
      <w:r w:rsidRPr="007A5A85">
        <w:rPr>
          <w:rFonts w:ascii="Times New Roman" w:hAnsi="Times New Roman"/>
          <w:bCs/>
          <w:sz w:val="24"/>
          <w:szCs w:val="24"/>
          <w:lang w:val="en-GB"/>
        </w:rPr>
        <w:t>the</w:t>
      </w:r>
      <w:r w:rsidR="00697615" w:rsidRPr="007A5A85">
        <w:rPr>
          <w:rFonts w:ascii="Times New Roman" w:hAnsi="Times New Roman"/>
          <w:bCs/>
          <w:sz w:val="24"/>
          <w:szCs w:val="24"/>
          <w:lang w:val="en-GB"/>
        </w:rPr>
        <w:t xml:space="preserve"> brain MRI scan, psychiat</w:t>
      </w:r>
      <w:r w:rsidR="00DF52D1" w:rsidRPr="007A5A85">
        <w:rPr>
          <w:rFonts w:ascii="Times New Roman" w:hAnsi="Times New Roman"/>
          <w:bCs/>
          <w:sz w:val="24"/>
          <w:szCs w:val="24"/>
          <w:lang w:val="en-GB"/>
        </w:rPr>
        <w:t>ric interviews and examinations</w:t>
      </w:r>
      <w:r w:rsidRPr="007A5A85">
        <w:rPr>
          <w:rFonts w:ascii="Times New Roman" w:hAnsi="Times New Roman"/>
          <w:bCs/>
          <w:sz w:val="24"/>
          <w:szCs w:val="24"/>
          <w:lang w:val="en-GB"/>
        </w:rPr>
        <w:t xml:space="preserve"> in 2008-2011</w:t>
      </w:r>
      <w:r w:rsidR="00697615" w:rsidRPr="007A5A85">
        <w:rPr>
          <w:rFonts w:ascii="Times New Roman" w:hAnsi="Times New Roman"/>
          <w:bCs/>
          <w:sz w:val="24"/>
          <w:szCs w:val="24"/>
          <w:lang w:val="en-GB"/>
        </w:rPr>
        <w:t>, at an average age of 43 years (SD 0.8),</w:t>
      </w:r>
      <w:r w:rsidR="00C5281A" w:rsidRPr="007A5A85">
        <w:rPr>
          <w:rFonts w:ascii="Times New Roman" w:hAnsi="Times New Roman"/>
          <w:bCs/>
          <w:sz w:val="24"/>
          <w:szCs w:val="24"/>
          <w:lang w:val="en-GB"/>
        </w:rPr>
        <w:t xml:space="preserve"> and</w:t>
      </w:r>
      <w:r w:rsidRPr="007A5A85">
        <w:rPr>
          <w:rFonts w:ascii="Times New Roman" w:hAnsi="Times New Roman"/>
          <w:bCs/>
          <w:sz w:val="24"/>
          <w:szCs w:val="24"/>
          <w:lang w:val="en-GB"/>
        </w:rPr>
        <w:t xml:space="preserve"> had adequate structural MRI scans</w:t>
      </w:r>
      <w:r w:rsidR="00C5281A" w:rsidRPr="007A5A85">
        <w:rPr>
          <w:rFonts w:ascii="Times New Roman" w:hAnsi="Times New Roman"/>
          <w:bCs/>
          <w:sz w:val="24"/>
          <w:szCs w:val="24"/>
          <w:lang w:val="en-GB"/>
        </w:rPr>
        <w:t xml:space="preserve">. </w:t>
      </w:r>
      <w:r w:rsidR="006C3E99" w:rsidRPr="007A5A85">
        <w:rPr>
          <w:rFonts w:ascii="Times New Roman" w:hAnsi="Times New Roman"/>
          <w:bCs/>
          <w:sz w:val="24"/>
          <w:szCs w:val="24"/>
          <w:lang w:val="en-GB"/>
        </w:rPr>
        <w:t xml:space="preserve">Diagnoses </w:t>
      </w:r>
      <w:r w:rsidR="00C744F6" w:rsidRPr="007A5A85">
        <w:rPr>
          <w:rFonts w:ascii="Times New Roman" w:hAnsi="Times New Roman"/>
          <w:bCs/>
          <w:sz w:val="24"/>
          <w:szCs w:val="24"/>
          <w:lang w:val="en-GB"/>
        </w:rPr>
        <w:t>were</w:t>
      </w:r>
      <w:r w:rsidR="006C3E99" w:rsidRPr="007A5A85">
        <w:rPr>
          <w:rFonts w:ascii="Times New Roman" w:hAnsi="Times New Roman"/>
          <w:bCs/>
          <w:sz w:val="24"/>
          <w:szCs w:val="24"/>
          <w:lang w:val="en-GB"/>
        </w:rPr>
        <w:t xml:space="preserve"> b</w:t>
      </w:r>
      <w:r w:rsidR="00C5281A" w:rsidRPr="007A5A85">
        <w:rPr>
          <w:rFonts w:ascii="Times New Roman" w:hAnsi="Times New Roman"/>
          <w:bCs/>
          <w:sz w:val="24"/>
          <w:szCs w:val="24"/>
          <w:lang w:val="en-GB"/>
        </w:rPr>
        <w:t xml:space="preserve">ased on information from national registers, hospital notes and </w:t>
      </w:r>
      <w:r w:rsidR="00535664" w:rsidRPr="007A5A85">
        <w:rPr>
          <w:rFonts w:ascii="Times New Roman" w:hAnsi="Times New Roman"/>
          <w:bCs/>
          <w:sz w:val="24"/>
          <w:szCs w:val="24"/>
          <w:lang w:val="en-GB"/>
        </w:rPr>
        <w:t>SCID-</w:t>
      </w:r>
      <w:r w:rsidR="0008661A" w:rsidRPr="007A5A85">
        <w:rPr>
          <w:rFonts w:ascii="Times New Roman" w:hAnsi="Times New Roman"/>
          <w:bCs/>
          <w:sz w:val="24"/>
          <w:szCs w:val="24"/>
          <w:lang w:val="en-GB"/>
        </w:rPr>
        <w:t xml:space="preserve">I interview </w:t>
      </w:r>
      <w:r w:rsidR="002B2545" w:rsidRPr="007A5A85">
        <w:rPr>
          <w:rFonts w:ascii="Times New Roman" w:hAnsi="Times New Roman"/>
          <w:bCs/>
          <w:sz w:val="24"/>
          <w:szCs w:val="24"/>
          <w:lang w:val="en-GB"/>
        </w:rPr>
        <w:t>(</w:t>
      </w:r>
      <w:r w:rsidR="0008661A" w:rsidRPr="007A5A85">
        <w:rPr>
          <w:rFonts w:ascii="Times New Roman" w:hAnsi="Times New Roman"/>
          <w:bCs/>
          <w:sz w:val="24"/>
          <w:szCs w:val="24"/>
          <w:lang w:val="en-GB"/>
        </w:rPr>
        <w:t>First et al., 2002</w:t>
      </w:r>
      <w:r w:rsidR="002B2545" w:rsidRPr="007A5A85">
        <w:rPr>
          <w:rFonts w:ascii="Times New Roman" w:hAnsi="Times New Roman"/>
          <w:bCs/>
          <w:sz w:val="24"/>
          <w:szCs w:val="24"/>
          <w:lang w:val="en-GB"/>
        </w:rPr>
        <w:t>)</w:t>
      </w:r>
      <w:r w:rsidR="00C5281A" w:rsidRPr="007A5A85">
        <w:rPr>
          <w:rFonts w:ascii="Times New Roman" w:hAnsi="Times New Roman"/>
          <w:bCs/>
          <w:sz w:val="24"/>
          <w:szCs w:val="24"/>
          <w:lang w:val="en-GB"/>
        </w:rPr>
        <w:t xml:space="preserve"> </w:t>
      </w:r>
      <w:r w:rsidR="00C744F6" w:rsidRPr="007A5A85">
        <w:rPr>
          <w:rFonts w:ascii="Times New Roman" w:hAnsi="Times New Roman"/>
          <w:bCs/>
          <w:sz w:val="24"/>
          <w:szCs w:val="24"/>
          <w:lang w:val="en-GB"/>
        </w:rPr>
        <w:t xml:space="preserve">performed </w:t>
      </w:r>
      <w:r w:rsidR="006C3E99" w:rsidRPr="007A5A85">
        <w:rPr>
          <w:rFonts w:ascii="Times New Roman" w:hAnsi="Times New Roman"/>
          <w:bCs/>
          <w:sz w:val="24"/>
          <w:szCs w:val="24"/>
          <w:lang w:val="en-GB"/>
        </w:rPr>
        <w:t>during the study</w:t>
      </w:r>
      <w:r w:rsidR="00C744F6" w:rsidRPr="007A5A85">
        <w:rPr>
          <w:rFonts w:ascii="Times New Roman" w:hAnsi="Times New Roman"/>
          <w:bCs/>
          <w:sz w:val="24"/>
          <w:szCs w:val="24"/>
          <w:lang w:val="en-GB"/>
        </w:rPr>
        <w:t xml:space="preserve"> at </w:t>
      </w:r>
      <w:r w:rsidR="008E12F9" w:rsidRPr="007A5A85">
        <w:rPr>
          <w:rFonts w:ascii="Times New Roman" w:hAnsi="Times New Roman"/>
          <w:bCs/>
          <w:sz w:val="24"/>
          <w:szCs w:val="24"/>
          <w:lang w:val="en-GB"/>
        </w:rPr>
        <w:t xml:space="preserve">the </w:t>
      </w:r>
      <w:r w:rsidR="00C744F6" w:rsidRPr="007A5A85">
        <w:rPr>
          <w:rFonts w:ascii="Times New Roman" w:hAnsi="Times New Roman"/>
          <w:bCs/>
          <w:sz w:val="24"/>
          <w:szCs w:val="24"/>
          <w:lang w:val="en-GB"/>
        </w:rPr>
        <w:t>age 43 years</w:t>
      </w:r>
      <w:r w:rsidR="004B5D56" w:rsidRPr="007A5A85">
        <w:rPr>
          <w:rFonts w:ascii="Times New Roman" w:hAnsi="Times New Roman"/>
          <w:bCs/>
          <w:sz w:val="24"/>
          <w:szCs w:val="24"/>
          <w:lang w:val="en-GB"/>
        </w:rPr>
        <w:t xml:space="preserve"> (</w:t>
      </w:r>
      <w:r w:rsidR="00697615" w:rsidRPr="007A5A85">
        <w:rPr>
          <w:rFonts w:ascii="Times New Roman" w:hAnsi="Times New Roman"/>
          <w:bCs/>
          <w:sz w:val="24"/>
          <w:szCs w:val="24"/>
          <w:lang w:val="en-GB"/>
        </w:rPr>
        <w:t>hereafter “</w:t>
      </w:r>
      <w:r w:rsidR="004B5D56" w:rsidRPr="007A5A85">
        <w:rPr>
          <w:rFonts w:ascii="Times New Roman" w:hAnsi="Times New Roman"/>
          <w:bCs/>
          <w:sz w:val="24"/>
          <w:szCs w:val="24"/>
          <w:lang w:val="en-GB"/>
        </w:rPr>
        <w:t>43-year study</w:t>
      </w:r>
      <w:r w:rsidR="00697615" w:rsidRPr="007A5A85">
        <w:rPr>
          <w:rFonts w:ascii="Times New Roman" w:hAnsi="Times New Roman"/>
          <w:bCs/>
          <w:sz w:val="24"/>
          <w:szCs w:val="24"/>
          <w:lang w:val="en-GB"/>
        </w:rPr>
        <w:t>”</w:t>
      </w:r>
      <w:r w:rsidR="004B5D56" w:rsidRPr="007A5A85">
        <w:rPr>
          <w:rFonts w:ascii="Times New Roman" w:hAnsi="Times New Roman"/>
          <w:bCs/>
          <w:sz w:val="24"/>
          <w:szCs w:val="24"/>
          <w:lang w:val="en-GB"/>
        </w:rPr>
        <w:t>)</w:t>
      </w:r>
      <w:r w:rsidR="006C3E99" w:rsidRPr="007A5A85">
        <w:rPr>
          <w:rFonts w:ascii="Times New Roman" w:hAnsi="Times New Roman"/>
          <w:bCs/>
          <w:sz w:val="24"/>
          <w:szCs w:val="24"/>
          <w:lang w:val="en-GB"/>
        </w:rPr>
        <w:t xml:space="preserve">. </w:t>
      </w:r>
      <w:r w:rsidR="00C744F6" w:rsidRPr="007A5A85">
        <w:rPr>
          <w:rFonts w:ascii="Times New Roman" w:hAnsi="Times New Roman"/>
          <w:bCs/>
          <w:sz w:val="24"/>
          <w:szCs w:val="24"/>
          <w:lang w:val="en-GB"/>
        </w:rPr>
        <w:t>The sample included</w:t>
      </w:r>
      <w:r w:rsidRPr="007A5A85">
        <w:rPr>
          <w:rFonts w:ascii="Times New Roman" w:hAnsi="Times New Roman"/>
          <w:bCs/>
          <w:sz w:val="24"/>
          <w:szCs w:val="24"/>
          <w:lang w:val="en-GB"/>
        </w:rPr>
        <w:t xml:space="preserve"> 44</w:t>
      </w:r>
      <w:r w:rsidR="00C5281A" w:rsidRPr="007A5A85">
        <w:rPr>
          <w:rFonts w:ascii="Times New Roman" w:hAnsi="Times New Roman"/>
          <w:bCs/>
          <w:sz w:val="24"/>
          <w:szCs w:val="24"/>
          <w:lang w:val="en-GB"/>
        </w:rPr>
        <w:t xml:space="preserve"> cases with schizophrenia</w:t>
      </w:r>
      <w:r w:rsidRPr="007A5A85">
        <w:rPr>
          <w:rFonts w:ascii="Times New Roman" w:hAnsi="Times New Roman"/>
          <w:bCs/>
          <w:sz w:val="24"/>
          <w:szCs w:val="24"/>
          <w:lang w:val="en-GB"/>
        </w:rPr>
        <w:t xml:space="preserve"> (including 2 cases with </w:t>
      </w:r>
      <w:proofErr w:type="spellStart"/>
      <w:r w:rsidRPr="007A5A85">
        <w:rPr>
          <w:rFonts w:ascii="Times New Roman" w:hAnsi="Times New Roman"/>
          <w:bCs/>
          <w:sz w:val="24"/>
          <w:szCs w:val="24"/>
          <w:lang w:val="en-GB"/>
        </w:rPr>
        <w:t>schizophreniform</w:t>
      </w:r>
      <w:proofErr w:type="spellEnd"/>
      <w:r w:rsidRPr="007A5A85">
        <w:rPr>
          <w:rFonts w:ascii="Times New Roman" w:hAnsi="Times New Roman"/>
          <w:bCs/>
          <w:sz w:val="24"/>
          <w:szCs w:val="24"/>
          <w:lang w:val="en-GB"/>
        </w:rPr>
        <w:t xml:space="preserve"> disorder), and</w:t>
      </w:r>
      <w:r w:rsidR="00072EAC" w:rsidRPr="007A5A85">
        <w:rPr>
          <w:rFonts w:ascii="Times New Roman" w:hAnsi="Times New Roman"/>
          <w:bCs/>
          <w:sz w:val="24"/>
          <w:szCs w:val="24"/>
          <w:lang w:val="en-GB"/>
        </w:rPr>
        <w:t xml:space="preserve"> 19</w:t>
      </w:r>
      <w:r w:rsidR="00C5281A" w:rsidRPr="007A5A85">
        <w:rPr>
          <w:rFonts w:ascii="Times New Roman" w:hAnsi="Times New Roman"/>
          <w:bCs/>
          <w:sz w:val="24"/>
          <w:szCs w:val="24"/>
          <w:lang w:val="en-GB"/>
        </w:rPr>
        <w:t xml:space="preserve"> cases with </w:t>
      </w:r>
      <w:r w:rsidR="006C3E99" w:rsidRPr="007A5A85">
        <w:rPr>
          <w:rFonts w:ascii="Times New Roman" w:hAnsi="Times New Roman"/>
          <w:bCs/>
          <w:sz w:val="24"/>
          <w:szCs w:val="24"/>
          <w:lang w:val="en-GB"/>
        </w:rPr>
        <w:t>affective psychosis (</w:t>
      </w:r>
      <w:r w:rsidRPr="007A5A85">
        <w:rPr>
          <w:rFonts w:ascii="Times New Roman" w:hAnsi="Times New Roman"/>
          <w:bCs/>
          <w:sz w:val="24"/>
          <w:szCs w:val="24"/>
          <w:lang w:val="en-GB"/>
        </w:rPr>
        <w:t xml:space="preserve">including </w:t>
      </w:r>
      <w:r w:rsidR="00072EAC" w:rsidRPr="007A5A85">
        <w:rPr>
          <w:rFonts w:ascii="Times New Roman" w:hAnsi="Times New Roman"/>
          <w:bCs/>
          <w:sz w:val="24"/>
          <w:szCs w:val="24"/>
          <w:lang w:val="en-GB"/>
        </w:rPr>
        <w:t>6</w:t>
      </w:r>
      <w:r w:rsidR="00C175FB" w:rsidRPr="007A5A85">
        <w:rPr>
          <w:rFonts w:ascii="Times New Roman" w:hAnsi="Times New Roman"/>
          <w:bCs/>
          <w:sz w:val="24"/>
          <w:szCs w:val="24"/>
          <w:lang w:val="en-GB"/>
        </w:rPr>
        <w:t xml:space="preserve"> cases</w:t>
      </w:r>
      <w:r w:rsidR="0082472F" w:rsidRPr="007A5A85">
        <w:rPr>
          <w:rFonts w:ascii="Times New Roman" w:hAnsi="Times New Roman"/>
          <w:bCs/>
          <w:sz w:val="24"/>
          <w:szCs w:val="24"/>
          <w:lang w:val="en-GB"/>
        </w:rPr>
        <w:t xml:space="preserve"> </w:t>
      </w:r>
      <w:r w:rsidR="00C175FB" w:rsidRPr="007A5A85">
        <w:rPr>
          <w:rFonts w:ascii="Times New Roman" w:hAnsi="Times New Roman"/>
          <w:bCs/>
          <w:sz w:val="24"/>
          <w:szCs w:val="24"/>
          <w:lang w:val="en-GB"/>
        </w:rPr>
        <w:t xml:space="preserve">with </w:t>
      </w:r>
      <w:r w:rsidR="00072EAC" w:rsidRPr="007A5A85">
        <w:rPr>
          <w:rFonts w:ascii="Times New Roman" w:hAnsi="Times New Roman"/>
          <w:bCs/>
          <w:sz w:val="24"/>
          <w:szCs w:val="24"/>
          <w:lang w:val="en-GB"/>
        </w:rPr>
        <w:t>bipolar psychosis</w:t>
      </w:r>
      <w:r w:rsidR="00C175FB" w:rsidRPr="007A5A85">
        <w:rPr>
          <w:rFonts w:ascii="Times New Roman" w:hAnsi="Times New Roman"/>
          <w:bCs/>
          <w:sz w:val="24"/>
          <w:szCs w:val="24"/>
          <w:lang w:val="en-GB"/>
        </w:rPr>
        <w:t xml:space="preserve"> and</w:t>
      </w:r>
      <w:r w:rsidR="00C5281A" w:rsidRPr="007A5A85">
        <w:rPr>
          <w:rFonts w:ascii="Times New Roman" w:hAnsi="Times New Roman"/>
          <w:bCs/>
          <w:sz w:val="24"/>
          <w:szCs w:val="24"/>
          <w:lang w:val="en-GB"/>
        </w:rPr>
        <w:t xml:space="preserve"> 13 </w:t>
      </w:r>
      <w:r w:rsidR="00C175FB" w:rsidRPr="007A5A85">
        <w:rPr>
          <w:rFonts w:ascii="Times New Roman" w:hAnsi="Times New Roman"/>
          <w:bCs/>
          <w:sz w:val="24"/>
          <w:szCs w:val="24"/>
          <w:lang w:val="en-GB"/>
        </w:rPr>
        <w:t xml:space="preserve">with </w:t>
      </w:r>
      <w:r w:rsidR="00C5281A" w:rsidRPr="007A5A85">
        <w:rPr>
          <w:rFonts w:ascii="Times New Roman" w:hAnsi="Times New Roman"/>
          <w:bCs/>
          <w:sz w:val="24"/>
          <w:szCs w:val="24"/>
          <w:lang w:val="en-GB"/>
        </w:rPr>
        <w:t xml:space="preserve">psychotic depression). </w:t>
      </w:r>
      <w:r w:rsidR="006C3E99" w:rsidRPr="007A5A85">
        <w:rPr>
          <w:rFonts w:ascii="Times New Roman" w:hAnsi="Times New Roman"/>
          <w:bCs/>
          <w:sz w:val="24"/>
          <w:szCs w:val="24"/>
          <w:lang w:val="en-GB"/>
        </w:rPr>
        <w:t>Written i</w:t>
      </w:r>
      <w:r w:rsidR="00C5281A" w:rsidRPr="007A5A85">
        <w:rPr>
          <w:rFonts w:ascii="Times New Roman" w:hAnsi="Times New Roman"/>
          <w:bCs/>
          <w:sz w:val="24"/>
          <w:szCs w:val="24"/>
          <w:lang w:val="en-GB"/>
        </w:rPr>
        <w:t>nformed consent was obtained from all participants</w:t>
      </w:r>
      <w:r w:rsidR="006C3E99" w:rsidRPr="007A5A85">
        <w:rPr>
          <w:rFonts w:ascii="Times New Roman" w:hAnsi="Times New Roman"/>
          <w:bCs/>
          <w:sz w:val="24"/>
          <w:szCs w:val="24"/>
          <w:lang w:val="en-GB"/>
        </w:rPr>
        <w:t xml:space="preserve"> and the participan</w:t>
      </w:r>
      <w:r w:rsidR="00724C82" w:rsidRPr="007A5A85">
        <w:rPr>
          <w:rFonts w:ascii="Times New Roman" w:hAnsi="Times New Roman"/>
          <w:bCs/>
          <w:sz w:val="24"/>
          <w:szCs w:val="24"/>
          <w:lang w:val="en-GB"/>
        </w:rPr>
        <w:t>ts have the possibility to deny</w:t>
      </w:r>
      <w:r w:rsidR="008E12F9" w:rsidRPr="007A5A85">
        <w:rPr>
          <w:rFonts w:ascii="Times New Roman" w:hAnsi="Times New Roman"/>
          <w:bCs/>
          <w:sz w:val="24"/>
          <w:szCs w:val="24"/>
          <w:lang w:val="en-GB"/>
        </w:rPr>
        <w:t xml:space="preserve"> </w:t>
      </w:r>
      <w:r w:rsidR="006C3E99" w:rsidRPr="007A5A85">
        <w:rPr>
          <w:rFonts w:ascii="Times New Roman" w:hAnsi="Times New Roman"/>
          <w:bCs/>
          <w:sz w:val="24"/>
          <w:szCs w:val="24"/>
          <w:lang w:val="en-GB"/>
        </w:rPr>
        <w:t>the use of their data at any time.</w:t>
      </w:r>
    </w:p>
    <w:p w14:paraId="30EB8898" w14:textId="77777777" w:rsidR="00C814FE" w:rsidRPr="007A5A85" w:rsidRDefault="00597E76" w:rsidP="00DE39EB">
      <w:pPr>
        <w:suppressAutoHyphens/>
        <w:spacing w:before="120" w:after="120" w:line="480" w:lineRule="auto"/>
        <w:jc w:val="both"/>
        <w:rPr>
          <w:rFonts w:ascii="Times New Roman" w:hAnsi="Times New Roman"/>
          <w:bCs/>
          <w:sz w:val="24"/>
          <w:szCs w:val="24"/>
          <w:lang w:val="en-GB"/>
        </w:rPr>
      </w:pPr>
      <w:r w:rsidRPr="007A5A85">
        <w:rPr>
          <w:rFonts w:ascii="Times New Roman" w:hAnsi="Times New Roman"/>
          <w:i/>
          <w:sz w:val="24"/>
          <w:szCs w:val="24"/>
          <w:lang w:val="en-US"/>
        </w:rPr>
        <w:t>2.2</w:t>
      </w:r>
      <w:r w:rsidR="006549A9" w:rsidRPr="007A5A85">
        <w:rPr>
          <w:rFonts w:ascii="Times New Roman" w:hAnsi="Times New Roman"/>
          <w:i/>
          <w:sz w:val="24"/>
          <w:szCs w:val="24"/>
          <w:lang w:val="en-US"/>
        </w:rPr>
        <w:t>.1</w:t>
      </w:r>
      <w:r w:rsidRPr="007A5A85">
        <w:rPr>
          <w:rFonts w:ascii="Times New Roman" w:hAnsi="Times New Roman"/>
          <w:i/>
          <w:sz w:val="24"/>
          <w:szCs w:val="24"/>
          <w:lang w:val="en-US"/>
        </w:rPr>
        <w:t xml:space="preserve"> </w:t>
      </w:r>
      <w:r w:rsidR="00C814FE" w:rsidRPr="007A5A85">
        <w:rPr>
          <w:rFonts w:ascii="Times New Roman" w:hAnsi="Times New Roman"/>
          <w:i/>
          <w:sz w:val="24"/>
          <w:szCs w:val="24"/>
          <w:lang w:val="en-US"/>
        </w:rPr>
        <w:t>Data</w:t>
      </w:r>
      <w:r w:rsidR="00B93238" w:rsidRPr="007A5A85">
        <w:rPr>
          <w:rFonts w:ascii="Times New Roman" w:hAnsi="Times New Roman"/>
          <w:i/>
          <w:sz w:val="24"/>
          <w:szCs w:val="24"/>
          <w:lang w:val="en-US"/>
        </w:rPr>
        <w:t xml:space="preserve"> on use of </w:t>
      </w:r>
      <w:r w:rsidR="006C3E99" w:rsidRPr="007A5A85">
        <w:rPr>
          <w:rFonts w:ascii="Times New Roman" w:hAnsi="Times New Roman"/>
          <w:i/>
          <w:sz w:val="24"/>
          <w:szCs w:val="24"/>
          <w:lang w:val="en-US"/>
        </w:rPr>
        <w:t>psychiatric</w:t>
      </w:r>
      <w:r w:rsidR="00B93238" w:rsidRPr="007A5A85">
        <w:rPr>
          <w:rFonts w:ascii="Times New Roman" w:hAnsi="Times New Roman"/>
          <w:i/>
          <w:sz w:val="24"/>
          <w:szCs w:val="24"/>
          <w:lang w:val="en-US"/>
        </w:rPr>
        <w:t xml:space="preserve"> medication</w:t>
      </w:r>
    </w:p>
    <w:p w14:paraId="56E3FC9F" w14:textId="30B30CF7" w:rsidR="00247305" w:rsidRPr="007A5A85" w:rsidRDefault="00247305" w:rsidP="00DE39EB">
      <w:pPr>
        <w:suppressAutoHyphens/>
        <w:spacing w:before="120" w:after="120" w:line="480" w:lineRule="auto"/>
        <w:jc w:val="both"/>
        <w:rPr>
          <w:rFonts w:ascii="Times New Roman" w:hAnsi="Times New Roman"/>
          <w:bCs/>
          <w:sz w:val="24"/>
          <w:szCs w:val="24"/>
          <w:lang w:val="en-US"/>
        </w:rPr>
      </w:pPr>
      <w:r w:rsidRPr="007A5A85">
        <w:rPr>
          <w:rFonts w:ascii="Times New Roman" w:hAnsi="Times New Roman"/>
          <w:bCs/>
          <w:sz w:val="24"/>
          <w:szCs w:val="24"/>
          <w:lang w:val="en-US"/>
        </w:rPr>
        <w:t xml:space="preserve">Information on lifetime use of </w:t>
      </w:r>
      <w:r w:rsidR="006C3E99" w:rsidRPr="007A5A85">
        <w:rPr>
          <w:rFonts w:ascii="Times New Roman" w:hAnsi="Times New Roman"/>
          <w:bCs/>
          <w:sz w:val="24"/>
          <w:szCs w:val="24"/>
          <w:lang w:val="en-US"/>
        </w:rPr>
        <w:t xml:space="preserve">psychiatric </w:t>
      </w:r>
      <w:r w:rsidRPr="007A5A85">
        <w:rPr>
          <w:rFonts w:ascii="Times New Roman" w:hAnsi="Times New Roman"/>
          <w:bCs/>
          <w:sz w:val="24"/>
          <w:szCs w:val="24"/>
          <w:lang w:val="en-US"/>
        </w:rPr>
        <w:t>medication</w:t>
      </w:r>
      <w:r w:rsidR="00CA6E0A" w:rsidRPr="007A5A85">
        <w:rPr>
          <w:rFonts w:ascii="Times New Roman" w:hAnsi="Times New Roman"/>
          <w:bCs/>
          <w:sz w:val="24"/>
          <w:szCs w:val="24"/>
          <w:lang w:val="en-US"/>
        </w:rPr>
        <w:t>s</w:t>
      </w:r>
      <w:r w:rsidRPr="007A5A85">
        <w:rPr>
          <w:rFonts w:ascii="Times New Roman" w:hAnsi="Times New Roman"/>
          <w:bCs/>
          <w:sz w:val="24"/>
          <w:szCs w:val="24"/>
          <w:lang w:val="en-US"/>
        </w:rPr>
        <w:t xml:space="preserve">, until the day the person was examined in the 43-year study, was gathered by a careful review of individual hospital, outpatient and health </w:t>
      </w:r>
      <w:proofErr w:type="spellStart"/>
      <w:r w:rsidRPr="007A5A85">
        <w:rPr>
          <w:rFonts w:ascii="Times New Roman" w:hAnsi="Times New Roman"/>
          <w:bCs/>
          <w:sz w:val="24"/>
          <w:szCs w:val="24"/>
          <w:lang w:val="en-US"/>
        </w:rPr>
        <w:t>centre</w:t>
      </w:r>
      <w:proofErr w:type="spellEnd"/>
      <w:r w:rsidRPr="007A5A85">
        <w:rPr>
          <w:rFonts w:ascii="Times New Roman" w:hAnsi="Times New Roman"/>
          <w:bCs/>
          <w:sz w:val="24"/>
          <w:szCs w:val="24"/>
          <w:lang w:val="en-US"/>
        </w:rPr>
        <w:t xml:space="preserve"> notes of all cases from everywhere in Finland. This procedure </w:t>
      </w:r>
      <w:r w:rsidR="00CA6E0A" w:rsidRPr="007A5A85">
        <w:rPr>
          <w:rFonts w:ascii="Times New Roman" w:hAnsi="Times New Roman"/>
          <w:bCs/>
          <w:sz w:val="24"/>
          <w:szCs w:val="24"/>
          <w:lang w:val="en-US"/>
        </w:rPr>
        <w:t>is described in more detail in</w:t>
      </w:r>
      <w:r w:rsidR="00484F34" w:rsidRPr="007A5A85">
        <w:rPr>
          <w:rFonts w:ascii="Times New Roman" w:hAnsi="Times New Roman"/>
          <w:bCs/>
          <w:sz w:val="24"/>
          <w:szCs w:val="24"/>
          <w:lang w:val="en-US"/>
        </w:rPr>
        <w:t xml:space="preserve"> previous public</w:t>
      </w:r>
      <w:r w:rsidR="0008661A" w:rsidRPr="007A5A85">
        <w:rPr>
          <w:rFonts w:ascii="Times New Roman" w:hAnsi="Times New Roman"/>
          <w:bCs/>
          <w:sz w:val="24"/>
          <w:szCs w:val="24"/>
          <w:lang w:val="en-US"/>
        </w:rPr>
        <w:t xml:space="preserve">ations from the NFBC1966 </w:t>
      </w:r>
      <w:r w:rsidR="002B2545" w:rsidRPr="007A5A85">
        <w:rPr>
          <w:rFonts w:ascii="Times New Roman" w:hAnsi="Times New Roman"/>
          <w:bCs/>
          <w:sz w:val="24"/>
          <w:szCs w:val="24"/>
          <w:lang w:val="en-US"/>
        </w:rPr>
        <w:t>(</w:t>
      </w:r>
      <w:proofErr w:type="spellStart"/>
      <w:r w:rsidR="00BA26A2" w:rsidRPr="007A5A85">
        <w:rPr>
          <w:rFonts w:ascii="Times New Roman" w:hAnsi="Times New Roman"/>
          <w:bCs/>
          <w:sz w:val="24"/>
          <w:szCs w:val="24"/>
          <w:lang w:val="en-US"/>
        </w:rPr>
        <w:t>Husa</w:t>
      </w:r>
      <w:proofErr w:type="spellEnd"/>
      <w:r w:rsidR="00BA26A2" w:rsidRPr="007A5A85">
        <w:rPr>
          <w:rFonts w:ascii="Times New Roman" w:hAnsi="Times New Roman"/>
          <w:bCs/>
          <w:sz w:val="24"/>
          <w:szCs w:val="24"/>
          <w:lang w:val="en-US"/>
        </w:rPr>
        <w:t xml:space="preserve"> et al.</w:t>
      </w:r>
      <w:r w:rsidR="00CE654D" w:rsidRPr="007A5A85">
        <w:rPr>
          <w:rFonts w:ascii="Times New Roman" w:hAnsi="Times New Roman"/>
          <w:bCs/>
          <w:sz w:val="24"/>
          <w:szCs w:val="24"/>
          <w:lang w:val="en-US"/>
        </w:rPr>
        <w:t>,</w:t>
      </w:r>
      <w:r w:rsidR="00BA26A2" w:rsidRPr="007A5A85">
        <w:rPr>
          <w:rFonts w:ascii="Times New Roman" w:hAnsi="Times New Roman"/>
          <w:bCs/>
          <w:sz w:val="24"/>
          <w:szCs w:val="24"/>
          <w:lang w:val="en-US"/>
        </w:rPr>
        <w:t xml:space="preserve"> 2014</w:t>
      </w:r>
      <w:r w:rsidR="00CE654D" w:rsidRPr="007A5A85">
        <w:rPr>
          <w:rFonts w:ascii="Times New Roman" w:hAnsi="Times New Roman"/>
          <w:bCs/>
          <w:sz w:val="24"/>
          <w:szCs w:val="24"/>
          <w:lang w:val="en-US"/>
        </w:rPr>
        <w:t xml:space="preserve">; </w:t>
      </w:r>
      <w:proofErr w:type="spellStart"/>
      <w:r w:rsidR="00CE654D" w:rsidRPr="007A5A85">
        <w:rPr>
          <w:rFonts w:ascii="Times New Roman" w:hAnsi="Times New Roman"/>
          <w:bCs/>
          <w:sz w:val="24"/>
          <w:szCs w:val="24"/>
          <w:lang w:val="en-US"/>
        </w:rPr>
        <w:t>Moilanen</w:t>
      </w:r>
      <w:proofErr w:type="spellEnd"/>
      <w:r w:rsidR="00CE654D" w:rsidRPr="007A5A85">
        <w:rPr>
          <w:rFonts w:ascii="Times New Roman" w:hAnsi="Times New Roman"/>
          <w:bCs/>
          <w:sz w:val="24"/>
          <w:szCs w:val="24"/>
          <w:lang w:val="en-US"/>
        </w:rPr>
        <w:t xml:space="preserve"> et al., 2015</w:t>
      </w:r>
      <w:r w:rsidR="002B2545" w:rsidRPr="007A5A85">
        <w:rPr>
          <w:rFonts w:ascii="Times New Roman" w:hAnsi="Times New Roman"/>
          <w:bCs/>
          <w:sz w:val="24"/>
          <w:szCs w:val="24"/>
          <w:lang w:val="en-US"/>
        </w:rPr>
        <w:t>)</w:t>
      </w:r>
      <w:r w:rsidRPr="007A5A85">
        <w:rPr>
          <w:rFonts w:ascii="Times New Roman" w:hAnsi="Times New Roman"/>
          <w:bCs/>
          <w:sz w:val="24"/>
          <w:szCs w:val="24"/>
          <w:lang w:val="en-US"/>
        </w:rPr>
        <w:t xml:space="preserve">. </w:t>
      </w:r>
      <w:r w:rsidR="00CA6E0A" w:rsidRPr="007A5A85">
        <w:rPr>
          <w:rFonts w:ascii="Times New Roman" w:hAnsi="Times New Roman"/>
          <w:bCs/>
          <w:sz w:val="24"/>
          <w:szCs w:val="24"/>
          <w:lang w:val="en-US"/>
        </w:rPr>
        <w:t>C</w:t>
      </w:r>
      <w:r w:rsidRPr="007A5A85">
        <w:rPr>
          <w:rFonts w:ascii="Times New Roman" w:hAnsi="Times New Roman"/>
          <w:bCs/>
          <w:sz w:val="24"/>
          <w:szCs w:val="24"/>
          <w:lang w:val="en-US"/>
        </w:rPr>
        <w:t>urrent and earlier use of psychiatric medication</w:t>
      </w:r>
      <w:r w:rsidR="00CA6E0A" w:rsidRPr="007A5A85">
        <w:rPr>
          <w:rFonts w:ascii="Times New Roman" w:hAnsi="Times New Roman"/>
          <w:bCs/>
          <w:sz w:val="24"/>
          <w:szCs w:val="24"/>
          <w:lang w:val="en-US"/>
        </w:rPr>
        <w:t>s</w:t>
      </w:r>
      <w:r w:rsidRPr="007A5A85">
        <w:rPr>
          <w:rFonts w:ascii="Times New Roman" w:hAnsi="Times New Roman"/>
          <w:bCs/>
          <w:sz w:val="24"/>
          <w:szCs w:val="24"/>
          <w:lang w:val="en-US"/>
        </w:rPr>
        <w:t xml:space="preserve"> and </w:t>
      </w:r>
      <w:r w:rsidR="006C3E99" w:rsidRPr="007A5A85">
        <w:rPr>
          <w:rFonts w:ascii="Times New Roman" w:hAnsi="Times New Roman"/>
          <w:bCs/>
          <w:sz w:val="24"/>
          <w:szCs w:val="24"/>
          <w:lang w:val="en-US"/>
        </w:rPr>
        <w:t>their doses were</w:t>
      </w:r>
      <w:r w:rsidR="00CA6E0A" w:rsidRPr="007A5A85">
        <w:rPr>
          <w:rFonts w:ascii="Times New Roman" w:hAnsi="Times New Roman"/>
          <w:bCs/>
          <w:sz w:val="24"/>
          <w:szCs w:val="24"/>
          <w:lang w:val="en-US"/>
        </w:rPr>
        <w:t xml:space="preserve"> </w:t>
      </w:r>
      <w:r w:rsidRPr="007A5A85">
        <w:rPr>
          <w:rFonts w:ascii="Times New Roman" w:hAnsi="Times New Roman"/>
          <w:bCs/>
          <w:sz w:val="24"/>
          <w:szCs w:val="24"/>
          <w:lang w:val="en-US"/>
        </w:rPr>
        <w:t xml:space="preserve">ascertained in the interview </w:t>
      </w:r>
      <w:r w:rsidR="00C744F6" w:rsidRPr="007A5A85">
        <w:rPr>
          <w:rFonts w:ascii="Times New Roman" w:hAnsi="Times New Roman"/>
          <w:bCs/>
          <w:sz w:val="24"/>
          <w:szCs w:val="24"/>
          <w:lang w:val="en-US"/>
        </w:rPr>
        <w:t>at 43</w:t>
      </w:r>
      <w:r w:rsidR="004B5D56" w:rsidRPr="007A5A85">
        <w:rPr>
          <w:rFonts w:ascii="Times New Roman" w:hAnsi="Times New Roman"/>
          <w:bCs/>
          <w:sz w:val="24"/>
          <w:szCs w:val="24"/>
          <w:lang w:val="en-US"/>
        </w:rPr>
        <w:t>-year study</w:t>
      </w:r>
      <w:r w:rsidR="00C744F6" w:rsidRPr="007A5A85">
        <w:rPr>
          <w:rFonts w:ascii="Times New Roman" w:hAnsi="Times New Roman"/>
          <w:bCs/>
          <w:sz w:val="24"/>
          <w:szCs w:val="24"/>
          <w:lang w:val="en-US"/>
        </w:rPr>
        <w:t xml:space="preserve"> </w:t>
      </w:r>
      <w:r w:rsidRPr="007A5A85">
        <w:rPr>
          <w:rFonts w:ascii="Times New Roman" w:hAnsi="Times New Roman"/>
          <w:bCs/>
          <w:sz w:val="24"/>
          <w:szCs w:val="24"/>
          <w:lang w:val="en-US"/>
        </w:rPr>
        <w:t xml:space="preserve">by asking about </w:t>
      </w:r>
      <w:r w:rsidR="00D64A6E" w:rsidRPr="007A5A85">
        <w:rPr>
          <w:rFonts w:ascii="Times New Roman" w:hAnsi="Times New Roman"/>
          <w:bCs/>
          <w:sz w:val="24"/>
          <w:szCs w:val="24"/>
          <w:lang w:val="en-US"/>
        </w:rPr>
        <w:t xml:space="preserve">the </w:t>
      </w:r>
      <w:r w:rsidRPr="007A5A85">
        <w:rPr>
          <w:rFonts w:ascii="Times New Roman" w:hAnsi="Times New Roman"/>
          <w:bCs/>
          <w:sz w:val="24"/>
          <w:szCs w:val="24"/>
          <w:lang w:val="en-US"/>
        </w:rPr>
        <w:t>use of psychiatric medication</w:t>
      </w:r>
      <w:r w:rsidR="00CA6E0A" w:rsidRPr="007A5A85">
        <w:rPr>
          <w:rFonts w:ascii="Times New Roman" w:hAnsi="Times New Roman"/>
          <w:bCs/>
          <w:sz w:val="24"/>
          <w:szCs w:val="24"/>
          <w:lang w:val="en-US"/>
        </w:rPr>
        <w:t>s</w:t>
      </w:r>
      <w:r w:rsidRPr="007A5A85">
        <w:rPr>
          <w:rFonts w:ascii="Times New Roman" w:hAnsi="Times New Roman"/>
          <w:bCs/>
          <w:sz w:val="24"/>
          <w:szCs w:val="24"/>
          <w:lang w:val="en-US"/>
        </w:rPr>
        <w:t xml:space="preserve"> during the previous 3 months and as far as </w:t>
      </w:r>
      <w:r w:rsidR="006C3E99" w:rsidRPr="007A5A85">
        <w:rPr>
          <w:rFonts w:ascii="Times New Roman" w:hAnsi="Times New Roman"/>
          <w:bCs/>
          <w:sz w:val="24"/>
          <w:szCs w:val="24"/>
          <w:lang w:val="en-US"/>
        </w:rPr>
        <w:t xml:space="preserve">the </w:t>
      </w:r>
      <w:r w:rsidRPr="007A5A85">
        <w:rPr>
          <w:rFonts w:ascii="Times New Roman" w:hAnsi="Times New Roman"/>
          <w:bCs/>
          <w:sz w:val="24"/>
          <w:szCs w:val="24"/>
          <w:lang w:val="en-US"/>
        </w:rPr>
        <w:t>subjects could remember.</w:t>
      </w:r>
    </w:p>
    <w:p w14:paraId="035F3718" w14:textId="77777777" w:rsidR="00D0366F" w:rsidRPr="007A5A85" w:rsidRDefault="00005B96"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 xml:space="preserve">All medical records were reviewed to record the name of the drug, dose and period the medication had been used. Drugs were categorized by using the Anatomical Therapeutic Chemical (ATC) classification system </w:t>
      </w:r>
      <w:r w:rsidR="00CE654D" w:rsidRPr="007A5A85">
        <w:rPr>
          <w:rFonts w:ascii="Times New Roman" w:hAnsi="Times New Roman"/>
          <w:sz w:val="24"/>
          <w:szCs w:val="24"/>
          <w:lang w:val="en-US"/>
        </w:rPr>
        <w:t>(WHO 2010)</w:t>
      </w:r>
      <w:r w:rsidRPr="007A5A85">
        <w:rPr>
          <w:rFonts w:ascii="Times New Roman" w:hAnsi="Times New Roman"/>
          <w:sz w:val="24"/>
          <w:szCs w:val="24"/>
          <w:lang w:val="en-US"/>
        </w:rPr>
        <w:t xml:space="preserve">. Antipsychotics included classes N05A (antipsychotics) and </w:t>
      </w:r>
      <w:r w:rsidR="009F7F5C" w:rsidRPr="007A5A85">
        <w:rPr>
          <w:rFonts w:ascii="Times New Roman" w:hAnsi="Times New Roman"/>
          <w:sz w:val="24"/>
          <w:szCs w:val="24"/>
          <w:lang w:val="en-US"/>
        </w:rPr>
        <w:t xml:space="preserve">N06CA01 </w:t>
      </w:r>
      <w:r w:rsidRPr="007A5A85">
        <w:rPr>
          <w:rFonts w:ascii="Times New Roman" w:hAnsi="Times New Roman"/>
          <w:sz w:val="24"/>
          <w:szCs w:val="24"/>
          <w:lang w:val="en-US"/>
        </w:rPr>
        <w:t xml:space="preserve">(combination medicine including </w:t>
      </w:r>
      <w:proofErr w:type="spellStart"/>
      <w:r w:rsidRPr="007A5A85">
        <w:rPr>
          <w:rFonts w:ascii="Times New Roman" w:hAnsi="Times New Roman"/>
          <w:sz w:val="24"/>
          <w:szCs w:val="24"/>
          <w:lang w:val="en-US"/>
        </w:rPr>
        <w:t>perphenazine</w:t>
      </w:r>
      <w:proofErr w:type="spellEnd"/>
      <w:r w:rsidRPr="007A5A85">
        <w:rPr>
          <w:rFonts w:ascii="Times New Roman" w:hAnsi="Times New Roman"/>
          <w:sz w:val="24"/>
          <w:szCs w:val="24"/>
          <w:lang w:val="en-US"/>
        </w:rPr>
        <w:t>). Benzodiazepines included classes N05BA (anxiolytics, benzodiazepine derivatives), N05CD (hypnotics and sedatives, benzodiazepine derivatives), and N05CF (hypnotics and sedatives</w:t>
      </w:r>
      <w:r w:rsidR="009F7F5C" w:rsidRPr="007A5A85">
        <w:rPr>
          <w:rFonts w:ascii="Times New Roman" w:hAnsi="Times New Roman"/>
          <w:sz w:val="24"/>
          <w:szCs w:val="24"/>
          <w:lang w:val="en-US"/>
        </w:rPr>
        <w:t>, benzodiazepine-related drugs)</w:t>
      </w:r>
      <w:r w:rsidR="00E21B90" w:rsidRPr="007A5A85">
        <w:rPr>
          <w:rFonts w:ascii="Times New Roman" w:hAnsi="Times New Roman"/>
          <w:sz w:val="24"/>
          <w:szCs w:val="24"/>
          <w:lang w:val="en-US"/>
        </w:rPr>
        <w:t>.</w:t>
      </w:r>
      <w:r w:rsidRPr="007A5A85">
        <w:rPr>
          <w:rFonts w:ascii="Times New Roman" w:hAnsi="Times New Roman"/>
          <w:sz w:val="24"/>
          <w:szCs w:val="24"/>
          <w:lang w:val="en-US"/>
        </w:rPr>
        <w:t xml:space="preserve"> </w:t>
      </w:r>
      <w:r w:rsidR="009F7F5C" w:rsidRPr="007A5A85">
        <w:rPr>
          <w:rFonts w:ascii="Times New Roman" w:hAnsi="Times New Roman"/>
          <w:sz w:val="24"/>
          <w:szCs w:val="24"/>
          <w:lang w:val="en-US"/>
        </w:rPr>
        <w:t>T</w:t>
      </w:r>
      <w:r w:rsidRPr="007A5A85">
        <w:rPr>
          <w:rFonts w:ascii="Times New Roman" w:hAnsi="Times New Roman"/>
          <w:sz w:val="24"/>
          <w:szCs w:val="24"/>
          <w:lang w:val="en-US"/>
        </w:rPr>
        <w:t>he information was used t</w:t>
      </w:r>
      <w:r w:rsidR="00E21B90" w:rsidRPr="007A5A85">
        <w:rPr>
          <w:rFonts w:ascii="Times New Roman" w:hAnsi="Times New Roman"/>
          <w:sz w:val="24"/>
          <w:szCs w:val="24"/>
          <w:lang w:val="en-US"/>
        </w:rPr>
        <w:t>o calculate the cumulative dose</w:t>
      </w:r>
      <w:r w:rsidRPr="007A5A85">
        <w:rPr>
          <w:rFonts w:ascii="Times New Roman" w:hAnsi="Times New Roman"/>
          <w:sz w:val="24"/>
          <w:szCs w:val="24"/>
          <w:lang w:val="en-US"/>
        </w:rPr>
        <w:t xml:space="preserve"> of lifetime</w:t>
      </w:r>
      <w:r w:rsidR="009F7F5C" w:rsidRPr="007A5A85">
        <w:rPr>
          <w:rFonts w:ascii="Times New Roman" w:hAnsi="Times New Roman"/>
          <w:sz w:val="24"/>
          <w:szCs w:val="24"/>
          <w:lang w:val="en-US"/>
        </w:rPr>
        <w:t xml:space="preserve"> medication in defined daily </w:t>
      </w:r>
      <w:r w:rsidR="009F7F5C" w:rsidRPr="007A5A85">
        <w:rPr>
          <w:rFonts w:ascii="Times New Roman" w:hAnsi="Times New Roman"/>
          <w:sz w:val="24"/>
          <w:szCs w:val="24"/>
          <w:lang w:val="en-US"/>
        </w:rPr>
        <w:lastRenderedPageBreak/>
        <w:t xml:space="preserve">doses (DDD) </w:t>
      </w:r>
      <w:r w:rsidRPr="007A5A85">
        <w:rPr>
          <w:rFonts w:ascii="Times New Roman" w:hAnsi="Times New Roman"/>
          <w:sz w:val="24"/>
          <w:szCs w:val="24"/>
          <w:lang w:val="en-US"/>
        </w:rPr>
        <w:t>and these were then expressed as dose-years. One DDD year (</w:t>
      </w:r>
      <w:proofErr w:type="spellStart"/>
      <w:r w:rsidRPr="007A5A85">
        <w:rPr>
          <w:rFonts w:ascii="Times New Roman" w:hAnsi="Times New Roman"/>
          <w:sz w:val="24"/>
          <w:szCs w:val="24"/>
          <w:lang w:val="en-US"/>
        </w:rPr>
        <w:t>DDDy</w:t>
      </w:r>
      <w:proofErr w:type="spellEnd"/>
      <w:r w:rsidRPr="007A5A85">
        <w:rPr>
          <w:rFonts w:ascii="Times New Roman" w:hAnsi="Times New Roman"/>
          <w:sz w:val="24"/>
          <w:szCs w:val="24"/>
          <w:lang w:val="en-US"/>
        </w:rPr>
        <w:t xml:space="preserve">) is equivalent to </w:t>
      </w:r>
      <w:r w:rsidR="0089148B" w:rsidRPr="007A5A85">
        <w:rPr>
          <w:rFonts w:ascii="Times New Roman" w:hAnsi="Times New Roman"/>
          <w:sz w:val="24"/>
          <w:szCs w:val="24"/>
          <w:lang w:val="en-US"/>
        </w:rPr>
        <w:t xml:space="preserve">using one DDD daily for a year. </w:t>
      </w:r>
    </w:p>
    <w:p w14:paraId="76D14EE9" w14:textId="77777777" w:rsidR="00005B96" w:rsidRPr="007A5A85" w:rsidRDefault="00597E76"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i/>
          <w:sz w:val="24"/>
          <w:szCs w:val="24"/>
          <w:lang w:val="en-US"/>
        </w:rPr>
        <w:t>2.</w:t>
      </w:r>
      <w:r w:rsidR="006549A9" w:rsidRPr="007A5A85">
        <w:rPr>
          <w:rFonts w:ascii="Times New Roman" w:hAnsi="Times New Roman"/>
          <w:i/>
          <w:sz w:val="24"/>
          <w:szCs w:val="24"/>
          <w:lang w:val="en-US"/>
        </w:rPr>
        <w:t>2.</w:t>
      </w:r>
      <w:r w:rsidRPr="007A5A85">
        <w:rPr>
          <w:rFonts w:ascii="Times New Roman" w:hAnsi="Times New Roman"/>
          <w:i/>
          <w:sz w:val="24"/>
          <w:szCs w:val="24"/>
          <w:lang w:val="en-US"/>
        </w:rPr>
        <w:t xml:space="preserve">3 </w:t>
      </w:r>
      <w:r w:rsidR="00005B96" w:rsidRPr="007A5A85">
        <w:rPr>
          <w:rFonts w:ascii="Times New Roman" w:hAnsi="Times New Roman"/>
          <w:i/>
          <w:sz w:val="24"/>
          <w:szCs w:val="24"/>
          <w:lang w:val="en-US"/>
        </w:rPr>
        <w:t>Covariates</w:t>
      </w:r>
    </w:p>
    <w:p w14:paraId="56CD2D84" w14:textId="14DBA1D1" w:rsidR="00D0366F" w:rsidRPr="007A5A85" w:rsidRDefault="001761DF"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 xml:space="preserve">As </w:t>
      </w:r>
      <w:r w:rsidR="00800CD8" w:rsidRPr="007A5A85">
        <w:rPr>
          <w:rFonts w:ascii="Times New Roman" w:hAnsi="Times New Roman"/>
          <w:sz w:val="24"/>
          <w:szCs w:val="24"/>
          <w:lang w:val="en-US"/>
        </w:rPr>
        <w:t>a marker</w:t>
      </w:r>
      <w:r w:rsidRPr="007A5A85">
        <w:rPr>
          <w:rFonts w:ascii="Times New Roman" w:hAnsi="Times New Roman"/>
          <w:sz w:val="24"/>
          <w:szCs w:val="24"/>
          <w:lang w:val="en-US"/>
        </w:rPr>
        <w:t xml:space="preserve"> of illness severity, we used Positive and N</w:t>
      </w:r>
      <w:r w:rsidR="0008661A" w:rsidRPr="007A5A85">
        <w:rPr>
          <w:rFonts w:ascii="Times New Roman" w:hAnsi="Times New Roman"/>
          <w:sz w:val="24"/>
          <w:szCs w:val="24"/>
          <w:lang w:val="en-US"/>
        </w:rPr>
        <w:t xml:space="preserve">egative Syndrome Scale (PANSS) </w:t>
      </w:r>
      <w:r w:rsidR="002B2545" w:rsidRPr="007A5A85">
        <w:rPr>
          <w:rFonts w:ascii="Times New Roman" w:hAnsi="Times New Roman"/>
          <w:sz w:val="24"/>
          <w:szCs w:val="24"/>
          <w:lang w:val="en-US"/>
        </w:rPr>
        <w:t>(</w:t>
      </w:r>
      <w:r w:rsidR="0008661A" w:rsidRPr="007A5A85">
        <w:rPr>
          <w:rFonts w:ascii="Times New Roman" w:hAnsi="Times New Roman"/>
          <w:sz w:val="24"/>
          <w:szCs w:val="24"/>
          <w:lang w:val="en-US"/>
        </w:rPr>
        <w:t>Kay et al.</w:t>
      </w:r>
      <w:r w:rsidR="00CE654D" w:rsidRPr="007A5A85">
        <w:rPr>
          <w:rFonts w:ascii="Times New Roman" w:hAnsi="Times New Roman"/>
          <w:sz w:val="24"/>
          <w:szCs w:val="24"/>
          <w:lang w:val="en-US"/>
        </w:rPr>
        <w:t>,</w:t>
      </w:r>
      <w:r w:rsidR="0008661A" w:rsidRPr="007A5A85">
        <w:rPr>
          <w:rFonts w:ascii="Times New Roman" w:hAnsi="Times New Roman"/>
          <w:sz w:val="24"/>
          <w:szCs w:val="24"/>
          <w:lang w:val="en-US"/>
        </w:rPr>
        <w:t xml:space="preserve"> 1987</w:t>
      </w:r>
      <w:r w:rsidR="002B2545" w:rsidRPr="007A5A85">
        <w:rPr>
          <w:rFonts w:ascii="Times New Roman" w:hAnsi="Times New Roman"/>
          <w:sz w:val="24"/>
          <w:szCs w:val="24"/>
          <w:lang w:val="en-US"/>
        </w:rPr>
        <w:t>)</w:t>
      </w:r>
      <w:r w:rsidRPr="007A5A85">
        <w:rPr>
          <w:rFonts w:ascii="Times New Roman" w:hAnsi="Times New Roman"/>
          <w:sz w:val="24"/>
          <w:szCs w:val="24"/>
          <w:lang w:val="en-US"/>
        </w:rPr>
        <w:t xml:space="preserve">, which was </w:t>
      </w:r>
      <w:r w:rsidR="00C744F6" w:rsidRPr="007A5A85">
        <w:rPr>
          <w:rFonts w:ascii="Times New Roman" w:hAnsi="Times New Roman"/>
          <w:sz w:val="24"/>
          <w:szCs w:val="24"/>
          <w:lang w:val="en-US"/>
        </w:rPr>
        <w:t>assessed</w:t>
      </w:r>
      <w:r w:rsidRPr="007A5A85">
        <w:rPr>
          <w:rFonts w:ascii="Times New Roman" w:hAnsi="Times New Roman"/>
          <w:sz w:val="24"/>
          <w:szCs w:val="24"/>
          <w:lang w:val="en-US"/>
        </w:rPr>
        <w:t xml:space="preserve"> </w:t>
      </w:r>
      <w:r w:rsidR="003268CF" w:rsidRPr="007A5A85">
        <w:rPr>
          <w:rFonts w:ascii="Times New Roman" w:hAnsi="Times New Roman"/>
          <w:sz w:val="24"/>
          <w:szCs w:val="24"/>
          <w:lang w:val="en-US"/>
        </w:rPr>
        <w:t>at the 43</w:t>
      </w:r>
      <w:r w:rsidR="00D64A6E" w:rsidRPr="007A5A85">
        <w:rPr>
          <w:rFonts w:ascii="Times New Roman" w:hAnsi="Times New Roman"/>
          <w:sz w:val="24"/>
          <w:szCs w:val="24"/>
          <w:lang w:val="en-US"/>
        </w:rPr>
        <w:t>-</w:t>
      </w:r>
      <w:r w:rsidR="003268CF" w:rsidRPr="007A5A85">
        <w:rPr>
          <w:rFonts w:ascii="Times New Roman" w:hAnsi="Times New Roman"/>
          <w:sz w:val="24"/>
          <w:szCs w:val="24"/>
          <w:lang w:val="en-US"/>
        </w:rPr>
        <w:t>year</w:t>
      </w:r>
      <w:r w:rsidR="00697615" w:rsidRPr="007A5A85">
        <w:rPr>
          <w:rFonts w:ascii="Times New Roman" w:hAnsi="Times New Roman"/>
          <w:sz w:val="24"/>
          <w:szCs w:val="24"/>
          <w:lang w:val="en-US"/>
        </w:rPr>
        <w:t xml:space="preserve"> </w:t>
      </w:r>
      <w:r w:rsidR="003268CF" w:rsidRPr="007A5A85">
        <w:rPr>
          <w:rFonts w:ascii="Times New Roman" w:hAnsi="Times New Roman"/>
          <w:sz w:val="24"/>
          <w:szCs w:val="24"/>
          <w:lang w:val="en-US"/>
        </w:rPr>
        <w:t>s</w:t>
      </w:r>
      <w:r w:rsidR="00697615" w:rsidRPr="007A5A85">
        <w:rPr>
          <w:rFonts w:ascii="Times New Roman" w:hAnsi="Times New Roman"/>
          <w:sz w:val="24"/>
          <w:szCs w:val="24"/>
          <w:lang w:val="en-US"/>
        </w:rPr>
        <w:t>tudy</w:t>
      </w:r>
      <w:r w:rsidR="003268CF" w:rsidRPr="007A5A85">
        <w:rPr>
          <w:rFonts w:ascii="Times New Roman" w:hAnsi="Times New Roman"/>
          <w:sz w:val="24"/>
          <w:szCs w:val="24"/>
          <w:lang w:val="en-US"/>
        </w:rPr>
        <w:t xml:space="preserve"> </w:t>
      </w:r>
      <w:r w:rsidRPr="007A5A85">
        <w:rPr>
          <w:rFonts w:ascii="Times New Roman" w:hAnsi="Times New Roman"/>
          <w:sz w:val="24"/>
          <w:szCs w:val="24"/>
          <w:lang w:val="en-US"/>
        </w:rPr>
        <w:t>using a specific interview</w:t>
      </w:r>
      <w:r w:rsidR="00800CD8" w:rsidRPr="007A5A85">
        <w:rPr>
          <w:rFonts w:ascii="Times New Roman" w:hAnsi="Times New Roman"/>
          <w:sz w:val="24"/>
          <w:szCs w:val="24"/>
          <w:lang w:val="en-US"/>
        </w:rPr>
        <w:t xml:space="preserve">. </w:t>
      </w:r>
      <w:r w:rsidRPr="007A5A85">
        <w:rPr>
          <w:rFonts w:ascii="Times New Roman" w:hAnsi="Times New Roman"/>
          <w:sz w:val="24"/>
          <w:szCs w:val="24"/>
          <w:lang w:val="en-US"/>
        </w:rPr>
        <w:t>The age at onset of the illness was ascertained from medical records and it was defined as the age of first evident psychotic symptoms.</w:t>
      </w:r>
      <w:r w:rsidR="00697615" w:rsidRPr="007A5A85">
        <w:rPr>
          <w:rFonts w:ascii="Times New Roman" w:hAnsi="Times New Roman"/>
          <w:sz w:val="24"/>
          <w:szCs w:val="24"/>
          <w:lang w:val="en-US"/>
        </w:rPr>
        <w:t xml:space="preserve"> </w:t>
      </w:r>
      <w:r w:rsidR="004E60D4" w:rsidRPr="007A5A85">
        <w:rPr>
          <w:rFonts w:ascii="Times New Roman" w:hAnsi="Times New Roman"/>
          <w:sz w:val="24"/>
          <w:szCs w:val="24"/>
          <w:lang w:val="en-US"/>
        </w:rPr>
        <w:t xml:space="preserve">Due to </w:t>
      </w:r>
      <w:r w:rsidR="008B546A" w:rsidRPr="007A5A85">
        <w:rPr>
          <w:rFonts w:ascii="Times New Roman" w:hAnsi="Times New Roman"/>
          <w:sz w:val="24"/>
          <w:szCs w:val="24"/>
          <w:lang w:val="en-US"/>
        </w:rPr>
        <w:t xml:space="preserve">the </w:t>
      </w:r>
      <w:r w:rsidR="009227A6" w:rsidRPr="007A5A85">
        <w:rPr>
          <w:rFonts w:ascii="Times New Roman" w:hAnsi="Times New Roman"/>
          <w:sz w:val="24"/>
          <w:szCs w:val="24"/>
          <w:lang w:val="en-US"/>
        </w:rPr>
        <w:t xml:space="preserve">birth cohort </w:t>
      </w:r>
      <w:r w:rsidR="004E60D4" w:rsidRPr="007A5A85">
        <w:rPr>
          <w:rFonts w:ascii="Times New Roman" w:hAnsi="Times New Roman"/>
          <w:sz w:val="24"/>
          <w:szCs w:val="24"/>
          <w:lang w:val="en-US"/>
        </w:rPr>
        <w:t xml:space="preserve">design, age of illness onset </w:t>
      </w:r>
      <w:r w:rsidR="002171ED">
        <w:rPr>
          <w:rFonts w:ascii="Times New Roman" w:hAnsi="Times New Roman"/>
          <w:sz w:val="24"/>
          <w:szCs w:val="24"/>
          <w:lang w:val="en-US"/>
        </w:rPr>
        <w:t xml:space="preserve">also </w:t>
      </w:r>
      <w:r w:rsidR="004E60D4" w:rsidRPr="007A5A85">
        <w:rPr>
          <w:rFonts w:ascii="Times New Roman" w:hAnsi="Times New Roman"/>
          <w:sz w:val="24"/>
          <w:szCs w:val="24"/>
          <w:lang w:val="en-US"/>
        </w:rPr>
        <w:t>reflects duration of illness</w:t>
      </w:r>
      <w:r w:rsidR="00FF3579" w:rsidRPr="007A5A85">
        <w:rPr>
          <w:rFonts w:ascii="Times New Roman" w:hAnsi="Times New Roman"/>
          <w:sz w:val="24"/>
          <w:szCs w:val="24"/>
          <w:lang w:val="en-US"/>
        </w:rPr>
        <w:t>.</w:t>
      </w:r>
      <w:r w:rsidRPr="007A5A85">
        <w:rPr>
          <w:rFonts w:ascii="Times New Roman" w:hAnsi="Times New Roman"/>
          <w:sz w:val="24"/>
          <w:szCs w:val="24"/>
          <w:lang w:val="en-US"/>
        </w:rPr>
        <w:t xml:space="preserve"> </w:t>
      </w:r>
      <w:r w:rsidR="002171ED">
        <w:rPr>
          <w:rFonts w:ascii="Times New Roman" w:hAnsi="Times New Roman"/>
          <w:sz w:val="24"/>
          <w:szCs w:val="24"/>
          <w:lang w:val="en-US"/>
        </w:rPr>
        <w:t>S</w:t>
      </w:r>
      <w:r w:rsidR="004E60D4" w:rsidRPr="007A5A85">
        <w:rPr>
          <w:rFonts w:ascii="Times New Roman" w:hAnsi="Times New Roman"/>
          <w:sz w:val="24"/>
          <w:szCs w:val="24"/>
          <w:lang w:val="en-US"/>
        </w:rPr>
        <w:t xml:space="preserve">ex and </w:t>
      </w:r>
      <w:r w:rsidR="008B546A" w:rsidRPr="007A5A85">
        <w:rPr>
          <w:rFonts w:ascii="Times New Roman" w:hAnsi="Times New Roman"/>
          <w:sz w:val="24"/>
          <w:szCs w:val="24"/>
          <w:lang w:val="en-US"/>
        </w:rPr>
        <w:t>intracranial volume (</w:t>
      </w:r>
      <w:r w:rsidR="004E60D4" w:rsidRPr="007A5A85">
        <w:rPr>
          <w:rFonts w:ascii="Times New Roman" w:hAnsi="Times New Roman"/>
          <w:sz w:val="24"/>
          <w:szCs w:val="24"/>
          <w:lang w:val="en-US"/>
        </w:rPr>
        <w:t>ICV</w:t>
      </w:r>
      <w:r w:rsidR="008B546A" w:rsidRPr="007A5A85">
        <w:rPr>
          <w:rFonts w:ascii="Times New Roman" w:hAnsi="Times New Roman"/>
          <w:sz w:val="24"/>
          <w:szCs w:val="24"/>
          <w:lang w:val="en-US"/>
        </w:rPr>
        <w:t>)</w:t>
      </w:r>
      <w:r w:rsidR="004E60D4" w:rsidRPr="007A5A85">
        <w:rPr>
          <w:rFonts w:ascii="Times New Roman" w:hAnsi="Times New Roman"/>
          <w:sz w:val="24"/>
          <w:szCs w:val="24"/>
          <w:lang w:val="en-US"/>
        </w:rPr>
        <w:t xml:space="preserve"> were used as </w:t>
      </w:r>
      <w:r w:rsidR="002171ED">
        <w:rPr>
          <w:rFonts w:ascii="Times New Roman" w:hAnsi="Times New Roman"/>
          <w:sz w:val="24"/>
          <w:szCs w:val="24"/>
          <w:lang w:val="en-US"/>
        </w:rPr>
        <w:t xml:space="preserve">additional </w:t>
      </w:r>
      <w:r w:rsidR="004E60D4" w:rsidRPr="007A5A85">
        <w:rPr>
          <w:rFonts w:ascii="Times New Roman" w:hAnsi="Times New Roman"/>
          <w:sz w:val="24"/>
          <w:szCs w:val="24"/>
          <w:lang w:val="en-US"/>
        </w:rPr>
        <w:t xml:space="preserve">covariates. </w:t>
      </w:r>
    </w:p>
    <w:p w14:paraId="1857F7F3" w14:textId="77777777" w:rsidR="001B13AE" w:rsidRPr="007A5A85" w:rsidRDefault="00597E76"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i/>
          <w:sz w:val="24"/>
          <w:szCs w:val="24"/>
          <w:lang w:val="en-US"/>
        </w:rPr>
        <w:t>2.</w:t>
      </w:r>
      <w:r w:rsidR="006549A9" w:rsidRPr="007A5A85">
        <w:rPr>
          <w:rFonts w:ascii="Times New Roman" w:hAnsi="Times New Roman"/>
          <w:i/>
          <w:sz w:val="24"/>
          <w:szCs w:val="24"/>
          <w:lang w:val="en-US"/>
        </w:rPr>
        <w:t>2.</w:t>
      </w:r>
      <w:r w:rsidRPr="007A5A85">
        <w:rPr>
          <w:rFonts w:ascii="Times New Roman" w:hAnsi="Times New Roman"/>
          <w:i/>
          <w:sz w:val="24"/>
          <w:szCs w:val="24"/>
          <w:lang w:val="en-US"/>
        </w:rPr>
        <w:t xml:space="preserve">4 </w:t>
      </w:r>
      <w:r w:rsidR="00F01431" w:rsidRPr="007A5A85">
        <w:rPr>
          <w:rFonts w:ascii="Times New Roman" w:hAnsi="Times New Roman"/>
          <w:i/>
          <w:sz w:val="24"/>
          <w:szCs w:val="24"/>
          <w:lang w:val="en-US"/>
        </w:rPr>
        <w:t>Imaging data</w:t>
      </w:r>
    </w:p>
    <w:p w14:paraId="01CFD456" w14:textId="77777777" w:rsidR="00F01431" w:rsidRPr="007A5A85" w:rsidRDefault="00F01431"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 xml:space="preserve">The participants were scanned with the same 1.5 T GE </w:t>
      </w:r>
      <w:proofErr w:type="spellStart"/>
      <w:r w:rsidRPr="007A5A85">
        <w:rPr>
          <w:rFonts w:ascii="Times New Roman" w:hAnsi="Times New Roman"/>
          <w:sz w:val="24"/>
          <w:szCs w:val="24"/>
          <w:lang w:val="en-US"/>
        </w:rPr>
        <w:t>Signa</w:t>
      </w:r>
      <w:proofErr w:type="spellEnd"/>
      <w:r w:rsidRPr="007A5A85">
        <w:rPr>
          <w:rFonts w:ascii="Times New Roman" w:hAnsi="Times New Roman"/>
          <w:sz w:val="24"/>
          <w:szCs w:val="24"/>
          <w:lang w:val="en-US"/>
        </w:rPr>
        <w:t xml:space="preserve"> scanner (General Electric, Milwaukee, Wisconsin) at the Oulu University Hospital </w:t>
      </w:r>
      <w:r w:rsidR="004E60D4" w:rsidRPr="007A5A85">
        <w:rPr>
          <w:rFonts w:ascii="Times New Roman" w:hAnsi="Times New Roman"/>
          <w:sz w:val="24"/>
          <w:szCs w:val="24"/>
          <w:lang w:val="en-US"/>
        </w:rPr>
        <w:t>at</w:t>
      </w:r>
      <w:r w:rsidR="00BC70EB" w:rsidRPr="007A5A85">
        <w:rPr>
          <w:rFonts w:ascii="Times New Roman" w:hAnsi="Times New Roman"/>
          <w:sz w:val="24"/>
          <w:szCs w:val="24"/>
          <w:lang w:val="en-US"/>
        </w:rPr>
        <w:t xml:space="preserve"> the </w:t>
      </w:r>
      <w:r w:rsidR="004E60D4" w:rsidRPr="007A5A85">
        <w:rPr>
          <w:rFonts w:ascii="Times New Roman" w:hAnsi="Times New Roman"/>
          <w:sz w:val="24"/>
          <w:szCs w:val="24"/>
          <w:lang w:val="en-US"/>
        </w:rPr>
        <w:t>43-year study</w:t>
      </w:r>
      <w:r w:rsidRPr="007A5A85">
        <w:rPr>
          <w:rFonts w:ascii="Times New Roman" w:hAnsi="Times New Roman"/>
          <w:sz w:val="24"/>
          <w:szCs w:val="24"/>
          <w:lang w:val="en-US"/>
        </w:rPr>
        <w:t>. T1 weighted images were acquired with a 3D fast spoiled gradient echo (FSPGR) sequence (slice thickness = 1 mm; in-plane resolution matrix size 256x256; voxel size 1 mm</w:t>
      </w:r>
      <w:r w:rsidRPr="007A5A85">
        <w:rPr>
          <w:rFonts w:ascii="Times New Roman" w:hAnsi="Times New Roman"/>
          <w:sz w:val="24"/>
          <w:szCs w:val="24"/>
          <w:vertAlign w:val="superscript"/>
          <w:lang w:val="en-US"/>
        </w:rPr>
        <w:t>3</w:t>
      </w:r>
      <w:r w:rsidRPr="007A5A85">
        <w:rPr>
          <w:rFonts w:ascii="Times New Roman" w:hAnsi="Times New Roman"/>
          <w:sz w:val="24"/>
          <w:szCs w:val="24"/>
          <w:lang w:val="en-US"/>
        </w:rPr>
        <w:t xml:space="preserve">; repetition time 12.576 </w:t>
      </w:r>
      <w:proofErr w:type="spellStart"/>
      <w:r w:rsidRPr="007A5A85">
        <w:rPr>
          <w:rFonts w:ascii="Times New Roman" w:hAnsi="Times New Roman"/>
          <w:sz w:val="24"/>
          <w:szCs w:val="24"/>
          <w:lang w:val="en-US"/>
        </w:rPr>
        <w:t>ms</w:t>
      </w:r>
      <w:proofErr w:type="spellEnd"/>
      <w:r w:rsidRPr="007A5A85">
        <w:rPr>
          <w:rFonts w:ascii="Times New Roman" w:hAnsi="Times New Roman"/>
          <w:sz w:val="24"/>
          <w:szCs w:val="24"/>
          <w:lang w:val="en-US"/>
        </w:rPr>
        <w:t xml:space="preserve">; echo time 5.3 </w:t>
      </w:r>
      <w:proofErr w:type="spellStart"/>
      <w:r w:rsidRPr="007A5A85">
        <w:rPr>
          <w:rFonts w:ascii="Times New Roman" w:hAnsi="Times New Roman"/>
          <w:sz w:val="24"/>
          <w:szCs w:val="24"/>
          <w:lang w:val="en-US"/>
        </w:rPr>
        <w:t>ms</w:t>
      </w:r>
      <w:proofErr w:type="spellEnd"/>
      <w:r w:rsidRPr="007A5A85">
        <w:rPr>
          <w:rFonts w:ascii="Times New Roman" w:hAnsi="Times New Roman"/>
          <w:sz w:val="24"/>
          <w:szCs w:val="24"/>
          <w:lang w:val="en-US"/>
        </w:rPr>
        <w:t>; flip angle =</w:t>
      </w:r>
      <w:r w:rsidR="0002558B" w:rsidRPr="007A5A85">
        <w:rPr>
          <w:rFonts w:ascii="Times New Roman" w:hAnsi="Times New Roman"/>
          <w:sz w:val="24"/>
          <w:szCs w:val="24"/>
          <w:lang w:val="en-US"/>
        </w:rPr>
        <w:t>20º</w:t>
      </w:r>
      <w:r w:rsidRPr="007A5A85">
        <w:rPr>
          <w:rFonts w:ascii="Times New Roman" w:hAnsi="Times New Roman"/>
          <w:sz w:val="24"/>
          <w:szCs w:val="24"/>
          <w:lang w:val="en-US"/>
        </w:rPr>
        <w:t>).</w:t>
      </w:r>
    </w:p>
    <w:p w14:paraId="1D119D6B" w14:textId="77777777" w:rsidR="00D0366F" w:rsidRPr="007A5A85" w:rsidRDefault="00F01431"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 xml:space="preserve">To extract the brain structure volumes from the MRI images we used an online automated MRI brain </w:t>
      </w:r>
      <w:proofErr w:type="spellStart"/>
      <w:r w:rsidRPr="007A5A85">
        <w:rPr>
          <w:rFonts w:ascii="Times New Roman" w:hAnsi="Times New Roman"/>
          <w:sz w:val="24"/>
          <w:szCs w:val="24"/>
          <w:lang w:val="en-US"/>
        </w:rPr>
        <w:t>volumetry</w:t>
      </w:r>
      <w:proofErr w:type="spellEnd"/>
      <w:r w:rsidRPr="007A5A85">
        <w:rPr>
          <w:rFonts w:ascii="Times New Roman" w:hAnsi="Times New Roman"/>
          <w:sz w:val="24"/>
          <w:szCs w:val="24"/>
          <w:lang w:val="en-US"/>
        </w:rPr>
        <w:t xml:space="preserve"> system </w:t>
      </w:r>
      <w:proofErr w:type="spellStart"/>
      <w:r w:rsidRPr="007A5A85">
        <w:rPr>
          <w:rFonts w:ascii="Times New Roman" w:hAnsi="Times New Roman"/>
          <w:sz w:val="24"/>
          <w:szCs w:val="24"/>
          <w:lang w:val="en-US"/>
        </w:rPr>
        <w:t>volBrain</w:t>
      </w:r>
      <w:proofErr w:type="spellEnd"/>
      <w:r w:rsidRPr="007A5A85">
        <w:rPr>
          <w:rFonts w:ascii="Times New Roman" w:hAnsi="Times New Roman"/>
          <w:sz w:val="24"/>
          <w:szCs w:val="24"/>
          <w:lang w:val="en-US"/>
        </w:rPr>
        <w:t xml:space="preserve"> (http://vol</w:t>
      </w:r>
      <w:r w:rsidR="0008661A" w:rsidRPr="007A5A85">
        <w:rPr>
          <w:rFonts w:ascii="Times New Roman" w:hAnsi="Times New Roman"/>
          <w:sz w:val="24"/>
          <w:szCs w:val="24"/>
          <w:lang w:val="en-US"/>
        </w:rPr>
        <w:t xml:space="preserve">brain.upv.es/) </w:t>
      </w:r>
      <w:r w:rsidR="002B2545" w:rsidRPr="007A5A85">
        <w:rPr>
          <w:rFonts w:ascii="Times New Roman" w:hAnsi="Times New Roman"/>
          <w:sz w:val="24"/>
          <w:szCs w:val="24"/>
          <w:lang w:val="en-US"/>
        </w:rPr>
        <w:t>(</w:t>
      </w:r>
      <w:proofErr w:type="spellStart"/>
      <w:r w:rsidR="0061455F" w:rsidRPr="007A5A85">
        <w:rPr>
          <w:rFonts w:ascii="Times New Roman" w:hAnsi="Times New Roman"/>
          <w:sz w:val="24"/>
          <w:szCs w:val="24"/>
          <w:lang w:val="en-US"/>
        </w:rPr>
        <w:t>Manjón</w:t>
      </w:r>
      <w:proofErr w:type="spellEnd"/>
      <w:r w:rsidR="0061455F" w:rsidRPr="007A5A85">
        <w:rPr>
          <w:rFonts w:ascii="Times New Roman" w:hAnsi="Times New Roman"/>
          <w:sz w:val="24"/>
          <w:szCs w:val="24"/>
          <w:lang w:val="en-US"/>
        </w:rPr>
        <w:t xml:space="preserve"> and Coupé</w:t>
      </w:r>
      <w:r w:rsidR="00141BA1" w:rsidRPr="007A5A85">
        <w:rPr>
          <w:rFonts w:ascii="Times New Roman" w:hAnsi="Times New Roman"/>
          <w:sz w:val="24"/>
          <w:szCs w:val="24"/>
          <w:lang w:val="en-US"/>
        </w:rPr>
        <w:t>,</w:t>
      </w:r>
      <w:r w:rsidRPr="007A5A85">
        <w:rPr>
          <w:rFonts w:ascii="Times New Roman" w:hAnsi="Times New Roman"/>
          <w:sz w:val="24"/>
          <w:szCs w:val="24"/>
          <w:lang w:val="en-US"/>
        </w:rPr>
        <w:t xml:space="preserve"> 2016</w:t>
      </w:r>
      <w:r w:rsidR="002B2545" w:rsidRPr="007A5A85">
        <w:rPr>
          <w:rFonts w:ascii="Times New Roman" w:hAnsi="Times New Roman"/>
          <w:sz w:val="24"/>
          <w:szCs w:val="24"/>
          <w:lang w:val="en-US"/>
        </w:rPr>
        <w:t>)</w:t>
      </w:r>
      <w:r w:rsidRPr="007A5A85">
        <w:rPr>
          <w:rFonts w:ascii="Times New Roman" w:hAnsi="Times New Roman"/>
          <w:sz w:val="24"/>
          <w:szCs w:val="24"/>
          <w:lang w:val="en-US"/>
        </w:rPr>
        <w:t xml:space="preserve">. </w:t>
      </w:r>
      <w:r w:rsidR="001761DF" w:rsidRPr="007A5A85">
        <w:rPr>
          <w:rFonts w:ascii="Times New Roman" w:hAnsi="Times New Roman"/>
          <w:sz w:val="24"/>
          <w:szCs w:val="24"/>
          <w:lang w:val="en-US"/>
        </w:rPr>
        <w:t xml:space="preserve">Based on previously reported </w:t>
      </w:r>
      <w:r w:rsidR="00C175FB" w:rsidRPr="007A5A85">
        <w:rPr>
          <w:rFonts w:ascii="Times New Roman" w:hAnsi="Times New Roman"/>
          <w:sz w:val="24"/>
          <w:szCs w:val="24"/>
          <w:lang w:val="en-US"/>
        </w:rPr>
        <w:t>reliability measures</w:t>
      </w:r>
      <w:r w:rsidR="001761DF" w:rsidRPr="007A5A85">
        <w:rPr>
          <w:rFonts w:ascii="Times New Roman" w:hAnsi="Times New Roman"/>
          <w:sz w:val="24"/>
          <w:szCs w:val="24"/>
          <w:lang w:val="en-US"/>
        </w:rPr>
        <w:t xml:space="preserve"> </w:t>
      </w:r>
      <w:r w:rsidR="00164956" w:rsidRPr="007A5A85">
        <w:rPr>
          <w:rFonts w:ascii="Times New Roman" w:hAnsi="Times New Roman"/>
          <w:sz w:val="24"/>
          <w:szCs w:val="24"/>
          <w:lang w:val="en-US"/>
        </w:rPr>
        <w:t>(</w:t>
      </w:r>
      <w:proofErr w:type="spellStart"/>
      <w:r w:rsidR="00164956" w:rsidRPr="007A5A85">
        <w:rPr>
          <w:rFonts w:ascii="Times New Roman" w:hAnsi="Times New Roman"/>
          <w:sz w:val="24"/>
          <w:szCs w:val="24"/>
          <w:lang w:val="en-US"/>
        </w:rPr>
        <w:t>Huhtaniska</w:t>
      </w:r>
      <w:proofErr w:type="spellEnd"/>
      <w:r w:rsidR="00164956" w:rsidRPr="007A5A85">
        <w:rPr>
          <w:rFonts w:ascii="Times New Roman" w:hAnsi="Times New Roman"/>
          <w:sz w:val="24"/>
          <w:szCs w:val="24"/>
          <w:lang w:val="en-US"/>
        </w:rPr>
        <w:t xml:space="preserve"> et al., 2017b) </w:t>
      </w:r>
      <w:r w:rsidR="001761DF" w:rsidRPr="007A5A85">
        <w:rPr>
          <w:rFonts w:ascii="Times New Roman" w:hAnsi="Times New Roman"/>
          <w:sz w:val="24"/>
          <w:szCs w:val="24"/>
          <w:lang w:val="en-US"/>
        </w:rPr>
        <w:t xml:space="preserve">and previous brain imaging findings in psychoses, we selected 10 brain areas to be examined: </w:t>
      </w:r>
      <w:r w:rsidR="00C175FB" w:rsidRPr="007A5A85">
        <w:rPr>
          <w:rFonts w:ascii="Times New Roman" w:hAnsi="Times New Roman"/>
          <w:sz w:val="24"/>
          <w:szCs w:val="24"/>
          <w:lang w:val="en-US"/>
        </w:rPr>
        <w:t xml:space="preserve">total brain, total </w:t>
      </w:r>
      <w:r w:rsidRPr="007A5A85">
        <w:rPr>
          <w:rFonts w:ascii="Times New Roman" w:hAnsi="Times New Roman"/>
          <w:sz w:val="24"/>
          <w:szCs w:val="24"/>
          <w:lang w:val="en-US"/>
        </w:rPr>
        <w:t>gray matter (GM),</w:t>
      </w:r>
      <w:r w:rsidR="00C175FB" w:rsidRPr="007A5A85">
        <w:rPr>
          <w:rFonts w:ascii="Times New Roman" w:hAnsi="Times New Roman"/>
          <w:sz w:val="24"/>
          <w:szCs w:val="24"/>
          <w:lang w:val="en-US"/>
        </w:rPr>
        <w:t xml:space="preserve"> cerebrum, cerebral GM,</w:t>
      </w:r>
      <w:r w:rsidRPr="007A5A85">
        <w:rPr>
          <w:rFonts w:ascii="Times New Roman" w:hAnsi="Times New Roman"/>
          <w:sz w:val="24"/>
          <w:szCs w:val="24"/>
          <w:lang w:val="en-US"/>
        </w:rPr>
        <w:t xml:space="preserve"> lateral ventricles, caudate, putamen, thalamus, </w:t>
      </w:r>
      <w:r w:rsidR="00C175FB" w:rsidRPr="007A5A85">
        <w:rPr>
          <w:rFonts w:ascii="Times New Roman" w:hAnsi="Times New Roman"/>
          <w:sz w:val="24"/>
          <w:szCs w:val="24"/>
          <w:lang w:val="en-US"/>
        </w:rPr>
        <w:t>hippocampus</w:t>
      </w:r>
      <w:r w:rsidRPr="007A5A85">
        <w:rPr>
          <w:rFonts w:ascii="Times New Roman" w:hAnsi="Times New Roman"/>
          <w:sz w:val="24"/>
          <w:szCs w:val="24"/>
          <w:lang w:val="en-US"/>
        </w:rPr>
        <w:t>, accumbens). Details on the</w:t>
      </w:r>
      <w:r w:rsidR="00C175FB" w:rsidRPr="007A5A85">
        <w:rPr>
          <w:rFonts w:ascii="Times New Roman" w:hAnsi="Times New Roman"/>
          <w:sz w:val="24"/>
          <w:szCs w:val="24"/>
          <w:lang w:val="en-US"/>
        </w:rPr>
        <w:t xml:space="preserve"> reliability measures and</w:t>
      </w:r>
      <w:r w:rsidRPr="007A5A85">
        <w:rPr>
          <w:rFonts w:ascii="Times New Roman" w:hAnsi="Times New Roman"/>
          <w:sz w:val="24"/>
          <w:szCs w:val="24"/>
          <w:lang w:val="en-US"/>
        </w:rPr>
        <w:t xml:space="preserve"> image processing pipeline are </w:t>
      </w:r>
      <w:r w:rsidR="00760743" w:rsidRPr="007A5A85">
        <w:rPr>
          <w:rFonts w:ascii="Times New Roman" w:hAnsi="Times New Roman"/>
          <w:sz w:val="24"/>
          <w:szCs w:val="24"/>
          <w:lang w:val="en-US"/>
        </w:rPr>
        <w:t>described in</w:t>
      </w:r>
      <w:r w:rsidR="000E2B62" w:rsidRPr="007A5A85">
        <w:rPr>
          <w:rFonts w:ascii="Times New Roman" w:hAnsi="Times New Roman"/>
          <w:sz w:val="24"/>
          <w:szCs w:val="24"/>
          <w:lang w:val="en-US"/>
        </w:rPr>
        <w:t xml:space="preserve"> our previous publication</w:t>
      </w:r>
      <w:r w:rsidR="00760743" w:rsidRPr="007A5A85">
        <w:rPr>
          <w:rFonts w:ascii="Times New Roman" w:hAnsi="Times New Roman"/>
          <w:sz w:val="24"/>
          <w:szCs w:val="24"/>
          <w:lang w:val="en-US"/>
        </w:rPr>
        <w:t xml:space="preserve"> </w:t>
      </w:r>
      <w:r w:rsidR="002B2545" w:rsidRPr="007A5A85">
        <w:rPr>
          <w:rFonts w:ascii="Times New Roman" w:hAnsi="Times New Roman"/>
          <w:sz w:val="24"/>
          <w:szCs w:val="24"/>
          <w:lang w:val="en-US"/>
        </w:rPr>
        <w:t>(</w:t>
      </w:r>
      <w:proofErr w:type="spellStart"/>
      <w:r w:rsidR="00CE654D" w:rsidRPr="007A5A85">
        <w:rPr>
          <w:rFonts w:ascii="Times New Roman" w:hAnsi="Times New Roman"/>
          <w:sz w:val="24"/>
          <w:szCs w:val="24"/>
          <w:lang w:val="en-US"/>
        </w:rPr>
        <w:t>Huhtaniska</w:t>
      </w:r>
      <w:proofErr w:type="spellEnd"/>
      <w:r w:rsidR="00CE654D" w:rsidRPr="007A5A85">
        <w:rPr>
          <w:rFonts w:ascii="Times New Roman" w:hAnsi="Times New Roman"/>
          <w:sz w:val="24"/>
          <w:szCs w:val="24"/>
          <w:lang w:val="en-US"/>
        </w:rPr>
        <w:t xml:space="preserve"> et al., 2017b</w:t>
      </w:r>
      <w:r w:rsidR="002B2545" w:rsidRPr="007A5A85">
        <w:rPr>
          <w:rFonts w:ascii="Times New Roman" w:hAnsi="Times New Roman"/>
          <w:sz w:val="24"/>
          <w:szCs w:val="24"/>
          <w:lang w:val="en-US"/>
        </w:rPr>
        <w:t>)</w:t>
      </w:r>
      <w:r w:rsidR="00FA5855" w:rsidRPr="007A5A85">
        <w:rPr>
          <w:rFonts w:ascii="Times New Roman" w:hAnsi="Times New Roman"/>
          <w:sz w:val="24"/>
          <w:szCs w:val="24"/>
          <w:lang w:val="en-US"/>
        </w:rPr>
        <w:t xml:space="preserve"> and briefly in supplementary material</w:t>
      </w:r>
      <w:r w:rsidR="00760743" w:rsidRPr="007A5A85">
        <w:rPr>
          <w:rFonts w:ascii="Times New Roman" w:hAnsi="Times New Roman"/>
          <w:sz w:val="24"/>
          <w:szCs w:val="24"/>
          <w:lang w:val="en-US"/>
        </w:rPr>
        <w:t>.</w:t>
      </w:r>
    </w:p>
    <w:p w14:paraId="47D0D1DD" w14:textId="77777777" w:rsidR="001B13AE" w:rsidRPr="007A5A85" w:rsidRDefault="00597E76"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i/>
          <w:sz w:val="24"/>
          <w:szCs w:val="24"/>
          <w:lang w:val="en-US"/>
        </w:rPr>
        <w:t>2.</w:t>
      </w:r>
      <w:r w:rsidR="006549A9" w:rsidRPr="007A5A85">
        <w:rPr>
          <w:rFonts w:ascii="Times New Roman" w:hAnsi="Times New Roman"/>
          <w:i/>
          <w:sz w:val="24"/>
          <w:szCs w:val="24"/>
          <w:lang w:val="en-US"/>
        </w:rPr>
        <w:t>2.</w:t>
      </w:r>
      <w:r w:rsidRPr="007A5A85">
        <w:rPr>
          <w:rFonts w:ascii="Times New Roman" w:hAnsi="Times New Roman"/>
          <w:i/>
          <w:sz w:val="24"/>
          <w:szCs w:val="24"/>
          <w:lang w:val="en-US"/>
        </w:rPr>
        <w:t xml:space="preserve">5 </w:t>
      </w:r>
      <w:r w:rsidR="001B13AE" w:rsidRPr="007A5A85">
        <w:rPr>
          <w:rFonts w:ascii="Times New Roman" w:hAnsi="Times New Roman"/>
          <w:i/>
          <w:sz w:val="24"/>
          <w:szCs w:val="24"/>
          <w:lang w:val="en-US"/>
        </w:rPr>
        <w:t>Statistical analyses</w:t>
      </w:r>
      <w:r w:rsidR="004935EB" w:rsidRPr="007A5A85">
        <w:rPr>
          <w:rFonts w:ascii="Times New Roman" w:hAnsi="Times New Roman"/>
          <w:i/>
          <w:sz w:val="24"/>
          <w:szCs w:val="24"/>
          <w:lang w:val="en-US"/>
        </w:rPr>
        <w:t xml:space="preserve"> </w:t>
      </w:r>
    </w:p>
    <w:p w14:paraId="310FDA69" w14:textId="77777777" w:rsidR="005B5918" w:rsidRPr="007A5A85" w:rsidRDefault="00FF3579"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Independent samples t-test was used to assess the differences between the back</w:t>
      </w:r>
      <w:r w:rsidR="002225D8" w:rsidRPr="007A5A85">
        <w:rPr>
          <w:rFonts w:ascii="Times New Roman" w:hAnsi="Times New Roman"/>
          <w:sz w:val="24"/>
          <w:szCs w:val="24"/>
          <w:lang w:val="en-US"/>
        </w:rPr>
        <w:t>ground variables of the groups</w:t>
      </w:r>
      <w:r w:rsidRPr="007A5A85">
        <w:rPr>
          <w:rFonts w:ascii="Times New Roman" w:hAnsi="Times New Roman"/>
          <w:sz w:val="24"/>
          <w:szCs w:val="24"/>
          <w:lang w:val="en-US"/>
        </w:rPr>
        <w:t>. D</w:t>
      </w:r>
      <w:r w:rsidR="00F01431" w:rsidRPr="007A5A85">
        <w:rPr>
          <w:rFonts w:ascii="Times New Roman" w:hAnsi="Times New Roman"/>
          <w:sz w:val="24"/>
          <w:szCs w:val="24"/>
          <w:lang w:val="en-US"/>
        </w:rPr>
        <w:t xml:space="preserve">ifferences between </w:t>
      </w:r>
      <w:r w:rsidR="00B82ED4" w:rsidRPr="007A5A85">
        <w:rPr>
          <w:rFonts w:ascii="Times New Roman" w:hAnsi="Times New Roman"/>
          <w:sz w:val="24"/>
          <w:szCs w:val="24"/>
          <w:lang w:val="en-US"/>
        </w:rPr>
        <w:t xml:space="preserve">brain areas of </w:t>
      </w:r>
      <w:r w:rsidR="00F01431" w:rsidRPr="007A5A85">
        <w:rPr>
          <w:rFonts w:ascii="Times New Roman" w:hAnsi="Times New Roman"/>
          <w:sz w:val="24"/>
          <w:szCs w:val="24"/>
          <w:lang w:val="en-US"/>
        </w:rPr>
        <w:t xml:space="preserve">subjects with schizophrenia and affective psychoses </w:t>
      </w:r>
      <w:r w:rsidR="00F01431" w:rsidRPr="007A5A85">
        <w:rPr>
          <w:rFonts w:ascii="Times New Roman" w:hAnsi="Times New Roman"/>
          <w:sz w:val="24"/>
          <w:szCs w:val="24"/>
          <w:lang w:val="en-US"/>
        </w:rPr>
        <w:lastRenderedPageBreak/>
        <w:t xml:space="preserve">and associations between lifetime and medication doses and brain areas </w:t>
      </w:r>
      <w:r w:rsidRPr="007A5A85">
        <w:rPr>
          <w:rFonts w:ascii="Times New Roman" w:hAnsi="Times New Roman"/>
          <w:sz w:val="24"/>
          <w:szCs w:val="24"/>
          <w:lang w:val="en-US"/>
        </w:rPr>
        <w:t xml:space="preserve">were </w:t>
      </w:r>
      <w:proofErr w:type="spellStart"/>
      <w:r w:rsidRPr="007A5A85">
        <w:rPr>
          <w:rFonts w:ascii="Times New Roman" w:hAnsi="Times New Roman"/>
          <w:sz w:val="24"/>
          <w:szCs w:val="24"/>
          <w:lang w:val="en-US"/>
        </w:rPr>
        <w:t>analysed</w:t>
      </w:r>
      <w:proofErr w:type="spellEnd"/>
      <w:r w:rsidRPr="007A5A85">
        <w:rPr>
          <w:rFonts w:ascii="Times New Roman" w:hAnsi="Times New Roman"/>
          <w:sz w:val="24"/>
          <w:szCs w:val="24"/>
          <w:lang w:val="en-US"/>
        </w:rPr>
        <w:t xml:space="preserve"> </w:t>
      </w:r>
      <w:r w:rsidR="00F01431" w:rsidRPr="007A5A85">
        <w:rPr>
          <w:rFonts w:ascii="Times New Roman" w:hAnsi="Times New Roman"/>
          <w:sz w:val="24"/>
          <w:szCs w:val="24"/>
          <w:lang w:val="en-US"/>
        </w:rPr>
        <w:t>in both groups</w:t>
      </w:r>
      <w:r w:rsidR="00CA285C" w:rsidRPr="007A5A85">
        <w:rPr>
          <w:rFonts w:ascii="Times New Roman" w:hAnsi="Times New Roman"/>
          <w:sz w:val="24"/>
          <w:szCs w:val="24"/>
          <w:lang w:val="en-US"/>
        </w:rPr>
        <w:t>.</w:t>
      </w:r>
      <w:r w:rsidR="00F01431" w:rsidRPr="007A5A85">
        <w:rPr>
          <w:rFonts w:ascii="Times New Roman" w:hAnsi="Times New Roman"/>
          <w:sz w:val="24"/>
          <w:szCs w:val="24"/>
          <w:lang w:val="en-US"/>
        </w:rPr>
        <w:t xml:space="preserve"> A logarithmic transformation was applied to medication data</w:t>
      </w:r>
      <w:r w:rsidR="006B2423" w:rsidRPr="007A5A85">
        <w:rPr>
          <w:rFonts w:ascii="Times New Roman" w:hAnsi="Times New Roman"/>
          <w:sz w:val="24"/>
          <w:szCs w:val="24"/>
          <w:lang w:val="en-US"/>
        </w:rPr>
        <w:t xml:space="preserve"> </w:t>
      </w:r>
      <w:r w:rsidR="00B82ED4" w:rsidRPr="007A5A85">
        <w:rPr>
          <w:rFonts w:ascii="Times New Roman" w:hAnsi="Times New Roman"/>
          <w:sz w:val="24"/>
          <w:szCs w:val="24"/>
          <w:lang w:val="en-US"/>
        </w:rPr>
        <w:t xml:space="preserve">because of the </w:t>
      </w:r>
      <w:proofErr w:type="spellStart"/>
      <w:r w:rsidR="00B82ED4" w:rsidRPr="007A5A85">
        <w:rPr>
          <w:rFonts w:ascii="Times New Roman" w:hAnsi="Times New Roman"/>
          <w:sz w:val="24"/>
          <w:szCs w:val="24"/>
          <w:lang w:val="en-US"/>
        </w:rPr>
        <w:t>skewness</w:t>
      </w:r>
      <w:proofErr w:type="spellEnd"/>
      <w:r w:rsidR="00B82ED4" w:rsidRPr="007A5A85">
        <w:rPr>
          <w:rFonts w:ascii="Times New Roman" w:hAnsi="Times New Roman"/>
          <w:sz w:val="24"/>
          <w:szCs w:val="24"/>
          <w:lang w:val="en-US"/>
        </w:rPr>
        <w:t xml:space="preserve"> of the variables</w:t>
      </w:r>
      <w:r w:rsidR="00F01431" w:rsidRPr="007A5A85">
        <w:rPr>
          <w:rFonts w:ascii="Times New Roman" w:hAnsi="Times New Roman"/>
          <w:sz w:val="24"/>
          <w:szCs w:val="24"/>
          <w:lang w:val="en-US"/>
        </w:rPr>
        <w:t xml:space="preserve"> and these </w:t>
      </w:r>
      <w:r w:rsidR="00B82ED4" w:rsidRPr="007A5A85">
        <w:rPr>
          <w:rFonts w:ascii="Times New Roman" w:hAnsi="Times New Roman"/>
          <w:sz w:val="24"/>
          <w:szCs w:val="24"/>
          <w:lang w:val="en-US"/>
        </w:rPr>
        <w:t xml:space="preserve">were used as </w:t>
      </w:r>
      <w:r w:rsidR="00F01431" w:rsidRPr="007A5A85">
        <w:rPr>
          <w:rFonts w:ascii="Times New Roman" w:hAnsi="Times New Roman"/>
          <w:sz w:val="24"/>
          <w:szCs w:val="24"/>
          <w:lang w:val="en-US"/>
        </w:rPr>
        <w:t>continuous variables</w:t>
      </w:r>
      <w:r w:rsidR="00B82ED4" w:rsidRPr="007A5A85">
        <w:rPr>
          <w:rFonts w:ascii="Times New Roman" w:hAnsi="Times New Roman"/>
          <w:sz w:val="24"/>
          <w:szCs w:val="24"/>
          <w:lang w:val="en-US"/>
        </w:rPr>
        <w:t xml:space="preserve"> in analyses</w:t>
      </w:r>
      <w:r w:rsidR="00F01431" w:rsidRPr="007A5A85">
        <w:rPr>
          <w:rFonts w:ascii="Times New Roman" w:hAnsi="Times New Roman"/>
          <w:sz w:val="24"/>
          <w:szCs w:val="24"/>
          <w:lang w:val="en-US"/>
        </w:rPr>
        <w:t>.</w:t>
      </w:r>
      <w:r w:rsidR="0089148B" w:rsidRPr="007A5A85">
        <w:rPr>
          <w:rFonts w:ascii="Times New Roman" w:hAnsi="Times New Roman"/>
          <w:sz w:val="24"/>
          <w:szCs w:val="24"/>
          <w:lang w:val="en-US"/>
        </w:rPr>
        <w:t xml:space="preserve"> All confounders were </w:t>
      </w:r>
      <w:proofErr w:type="spellStart"/>
      <w:r w:rsidR="0089148B" w:rsidRPr="007A5A85">
        <w:rPr>
          <w:rFonts w:ascii="Times New Roman" w:hAnsi="Times New Roman"/>
          <w:sz w:val="24"/>
          <w:szCs w:val="24"/>
          <w:lang w:val="en-US"/>
        </w:rPr>
        <w:t>analysed</w:t>
      </w:r>
      <w:proofErr w:type="spellEnd"/>
      <w:r w:rsidR="0089148B" w:rsidRPr="007A5A85">
        <w:rPr>
          <w:rFonts w:ascii="Times New Roman" w:hAnsi="Times New Roman"/>
          <w:sz w:val="24"/>
          <w:szCs w:val="24"/>
          <w:lang w:val="en-US"/>
        </w:rPr>
        <w:t xml:space="preserve"> as continuous variables.</w:t>
      </w:r>
    </w:p>
    <w:p w14:paraId="483AC0CA" w14:textId="77777777" w:rsidR="00D0366F" w:rsidRPr="007A5A85" w:rsidRDefault="009227A6"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 xml:space="preserve">We used several models to investigate the associations between lifetime medication doses and brain structures in both groups. </w:t>
      </w:r>
      <w:r w:rsidR="00F01431" w:rsidRPr="007A5A85">
        <w:rPr>
          <w:rFonts w:ascii="Times New Roman" w:hAnsi="Times New Roman"/>
          <w:sz w:val="24"/>
          <w:szCs w:val="24"/>
          <w:lang w:val="en-US"/>
        </w:rPr>
        <w:t xml:space="preserve">All analyses were made using linear regression with sex and intracranial volume (ICV) as covariates. </w:t>
      </w:r>
      <w:r w:rsidR="00046434" w:rsidRPr="007A5A85">
        <w:rPr>
          <w:rFonts w:ascii="Times New Roman" w:hAnsi="Times New Roman"/>
          <w:sz w:val="24"/>
          <w:szCs w:val="24"/>
          <w:lang w:val="en-US"/>
        </w:rPr>
        <w:t>The</w:t>
      </w:r>
      <w:r w:rsidR="00F01431" w:rsidRPr="007A5A85">
        <w:rPr>
          <w:rFonts w:ascii="Times New Roman" w:hAnsi="Times New Roman"/>
          <w:sz w:val="24"/>
          <w:szCs w:val="24"/>
          <w:lang w:val="en-US"/>
        </w:rPr>
        <w:t xml:space="preserve"> medication analyses</w:t>
      </w:r>
      <w:r w:rsidR="006C7EFA" w:rsidRPr="007A5A85">
        <w:rPr>
          <w:rFonts w:ascii="Times New Roman" w:hAnsi="Times New Roman"/>
          <w:sz w:val="24"/>
          <w:szCs w:val="24"/>
          <w:lang w:val="en-US"/>
        </w:rPr>
        <w:t xml:space="preserve"> were</w:t>
      </w:r>
      <w:r w:rsidR="00B82ED4" w:rsidRPr="007A5A85">
        <w:rPr>
          <w:rFonts w:ascii="Times New Roman" w:hAnsi="Times New Roman"/>
          <w:sz w:val="24"/>
          <w:szCs w:val="24"/>
          <w:lang w:val="en-US"/>
        </w:rPr>
        <w:t xml:space="preserve"> additionally </w:t>
      </w:r>
      <w:r w:rsidR="006C7EFA" w:rsidRPr="007A5A85">
        <w:rPr>
          <w:rFonts w:ascii="Times New Roman" w:hAnsi="Times New Roman"/>
          <w:sz w:val="24"/>
          <w:szCs w:val="24"/>
          <w:lang w:val="en-US"/>
        </w:rPr>
        <w:t xml:space="preserve">adjusted </w:t>
      </w:r>
      <w:r w:rsidR="00E30BE9" w:rsidRPr="007A5A85">
        <w:rPr>
          <w:rFonts w:ascii="Times New Roman" w:hAnsi="Times New Roman"/>
          <w:sz w:val="24"/>
          <w:szCs w:val="24"/>
          <w:lang w:val="en-US"/>
        </w:rPr>
        <w:t xml:space="preserve">for </w:t>
      </w:r>
      <w:r w:rsidR="00B82ED4" w:rsidRPr="007A5A85">
        <w:rPr>
          <w:rFonts w:ascii="Times New Roman" w:hAnsi="Times New Roman"/>
          <w:sz w:val="24"/>
          <w:szCs w:val="24"/>
          <w:lang w:val="en-US"/>
        </w:rPr>
        <w:t xml:space="preserve">PANSS </w:t>
      </w:r>
      <w:r w:rsidR="00800CD8" w:rsidRPr="007A5A85">
        <w:rPr>
          <w:rFonts w:ascii="Times New Roman" w:hAnsi="Times New Roman"/>
          <w:sz w:val="24"/>
          <w:szCs w:val="24"/>
          <w:lang w:val="en-US"/>
        </w:rPr>
        <w:t>total score</w:t>
      </w:r>
      <w:r w:rsidR="008569A8" w:rsidRPr="007A5A85">
        <w:rPr>
          <w:rFonts w:ascii="Times New Roman" w:hAnsi="Times New Roman"/>
          <w:sz w:val="24"/>
          <w:szCs w:val="24"/>
          <w:lang w:val="en-US"/>
        </w:rPr>
        <w:t xml:space="preserve"> and </w:t>
      </w:r>
      <w:r w:rsidR="00B82ED4" w:rsidRPr="007A5A85">
        <w:rPr>
          <w:rFonts w:ascii="Times New Roman" w:hAnsi="Times New Roman"/>
          <w:sz w:val="24"/>
          <w:szCs w:val="24"/>
          <w:lang w:val="en-US"/>
        </w:rPr>
        <w:t>onset age.</w:t>
      </w:r>
      <w:r w:rsidR="00F01431" w:rsidRPr="007A5A85">
        <w:rPr>
          <w:rFonts w:ascii="Times New Roman" w:hAnsi="Times New Roman"/>
          <w:sz w:val="24"/>
          <w:szCs w:val="24"/>
          <w:lang w:val="en-US"/>
        </w:rPr>
        <w:t xml:space="preserve"> </w:t>
      </w:r>
      <w:r w:rsidR="006C7EFA" w:rsidRPr="007A5A85">
        <w:rPr>
          <w:rFonts w:ascii="Times New Roman" w:hAnsi="Times New Roman"/>
          <w:sz w:val="24"/>
          <w:szCs w:val="24"/>
          <w:lang w:val="en-US"/>
        </w:rPr>
        <w:t>B</w:t>
      </w:r>
      <w:r w:rsidR="00B82ED4" w:rsidRPr="007A5A85">
        <w:rPr>
          <w:rFonts w:ascii="Times New Roman" w:hAnsi="Times New Roman"/>
          <w:sz w:val="24"/>
          <w:szCs w:val="24"/>
          <w:lang w:val="en-US"/>
        </w:rPr>
        <w:t xml:space="preserve">enzodiazepine </w:t>
      </w:r>
      <w:proofErr w:type="spellStart"/>
      <w:r w:rsidR="00B82ED4" w:rsidRPr="007A5A85">
        <w:rPr>
          <w:rFonts w:ascii="Times New Roman" w:hAnsi="Times New Roman"/>
          <w:sz w:val="24"/>
          <w:szCs w:val="24"/>
          <w:lang w:val="en-US"/>
        </w:rPr>
        <w:t>DDDy</w:t>
      </w:r>
      <w:proofErr w:type="spellEnd"/>
      <w:r w:rsidR="006C7EFA" w:rsidRPr="007A5A85">
        <w:rPr>
          <w:rFonts w:ascii="Times New Roman" w:hAnsi="Times New Roman"/>
          <w:sz w:val="24"/>
          <w:szCs w:val="24"/>
          <w:lang w:val="en-US"/>
        </w:rPr>
        <w:t xml:space="preserve"> were added</w:t>
      </w:r>
      <w:r w:rsidR="00B82ED4" w:rsidRPr="007A5A85">
        <w:rPr>
          <w:rFonts w:ascii="Times New Roman" w:hAnsi="Times New Roman"/>
          <w:sz w:val="24"/>
          <w:szCs w:val="24"/>
          <w:lang w:val="en-US"/>
        </w:rPr>
        <w:t xml:space="preserve"> as a covariate in analyses of </w:t>
      </w:r>
      <w:r w:rsidR="00C744F6" w:rsidRPr="007A5A85">
        <w:rPr>
          <w:rFonts w:ascii="Times New Roman" w:hAnsi="Times New Roman"/>
          <w:sz w:val="24"/>
          <w:szCs w:val="24"/>
          <w:lang w:val="en-US"/>
        </w:rPr>
        <w:t xml:space="preserve">antipsychotic </w:t>
      </w:r>
      <w:proofErr w:type="spellStart"/>
      <w:r w:rsidR="00C744F6" w:rsidRPr="007A5A85">
        <w:rPr>
          <w:rFonts w:ascii="Times New Roman" w:hAnsi="Times New Roman"/>
          <w:sz w:val="24"/>
          <w:szCs w:val="24"/>
          <w:lang w:val="en-US"/>
        </w:rPr>
        <w:t>DDDy</w:t>
      </w:r>
      <w:proofErr w:type="spellEnd"/>
      <w:r w:rsidR="00B82ED4" w:rsidRPr="007A5A85">
        <w:rPr>
          <w:rFonts w:ascii="Times New Roman" w:hAnsi="Times New Roman"/>
          <w:sz w:val="24"/>
          <w:szCs w:val="24"/>
          <w:lang w:val="en-US"/>
        </w:rPr>
        <w:t>, and vice versa.</w:t>
      </w:r>
      <w:r w:rsidR="00800CD8" w:rsidRPr="007A5A85">
        <w:rPr>
          <w:rFonts w:ascii="Times New Roman" w:hAnsi="Times New Roman"/>
          <w:sz w:val="24"/>
          <w:szCs w:val="24"/>
          <w:lang w:val="en-US"/>
        </w:rPr>
        <w:t xml:space="preserve"> </w:t>
      </w:r>
      <w:r w:rsidR="00973B43" w:rsidRPr="007A5A85">
        <w:rPr>
          <w:rFonts w:ascii="Times New Roman" w:hAnsi="Times New Roman"/>
          <w:sz w:val="24"/>
          <w:szCs w:val="24"/>
          <w:lang w:val="en-US"/>
        </w:rPr>
        <w:t xml:space="preserve">In addition, we </w:t>
      </w:r>
      <w:proofErr w:type="spellStart"/>
      <w:r w:rsidR="00973B43" w:rsidRPr="007A5A85">
        <w:rPr>
          <w:rFonts w:ascii="Times New Roman" w:hAnsi="Times New Roman"/>
          <w:sz w:val="24"/>
          <w:szCs w:val="24"/>
          <w:lang w:val="en-US"/>
        </w:rPr>
        <w:t>analysed</w:t>
      </w:r>
      <w:proofErr w:type="spellEnd"/>
      <w:r w:rsidR="00973B43" w:rsidRPr="007A5A85">
        <w:rPr>
          <w:rFonts w:ascii="Times New Roman" w:hAnsi="Times New Roman"/>
          <w:sz w:val="24"/>
          <w:szCs w:val="24"/>
          <w:lang w:val="en-US"/>
        </w:rPr>
        <w:t xml:space="preserve"> the group x medication interactions in models, where in addition to ICV, sex, group and medication dose we included the interaction term group x medication.</w:t>
      </w:r>
      <w:r w:rsidR="00725A97" w:rsidRPr="007A5A85">
        <w:rPr>
          <w:rFonts w:ascii="Times New Roman" w:hAnsi="Times New Roman"/>
          <w:sz w:val="24"/>
          <w:szCs w:val="24"/>
          <w:lang w:val="en-US"/>
        </w:rPr>
        <w:t xml:space="preserve"> </w:t>
      </w:r>
      <w:r w:rsidR="00173B6D" w:rsidRPr="007A5A85">
        <w:rPr>
          <w:rFonts w:ascii="Times New Roman" w:hAnsi="Times New Roman"/>
          <w:sz w:val="24"/>
          <w:szCs w:val="24"/>
          <w:lang w:val="en-US"/>
        </w:rPr>
        <w:t xml:space="preserve">Corrections for multiple comparisons were made using the </w:t>
      </w:r>
      <w:proofErr w:type="spellStart"/>
      <w:r w:rsidR="00173B6D" w:rsidRPr="007A5A85">
        <w:rPr>
          <w:rFonts w:ascii="Times New Roman" w:hAnsi="Times New Roman"/>
          <w:sz w:val="24"/>
          <w:szCs w:val="24"/>
          <w:lang w:val="en-US"/>
        </w:rPr>
        <w:t>Benjamini</w:t>
      </w:r>
      <w:proofErr w:type="spellEnd"/>
      <w:r w:rsidR="00173B6D" w:rsidRPr="007A5A85">
        <w:rPr>
          <w:rFonts w:ascii="Times New Roman" w:hAnsi="Times New Roman"/>
          <w:sz w:val="24"/>
          <w:szCs w:val="24"/>
          <w:lang w:val="en-US"/>
        </w:rPr>
        <w:t>-Hochberg procedure with 10% False Discovery Rate</w:t>
      </w:r>
      <w:r w:rsidR="00725A97" w:rsidRPr="007A5A85">
        <w:rPr>
          <w:rFonts w:ascii="Times New Roman" w:hAnsi="Times New Roman"/>
          <w:sz w:val="24"/>
          <w:szCs w:val="24"/>
          <w:lang w:val="en-US"/>
        </w:rPr>
        <w:t>.</w:t>
      </w:r>
      <w:r w:rsidR="002225D8" w:rsidRPr="007A5A85">
        <w:rPr>
          <w:rFonts w:ascii="Times New Roman" w:hAnsi="Times New Roman"/>
          <w:sz w:val="24"/>
          <w:szCs w:val="24"/>
          <w:lang w:val="en-US"/>
        </w:rPr>
        <w:t xml:space="preserve"> </w:t>
      </w:r>
      <w:r w:rsidR="00F01431" w:rsidRPr="007A5A85">
        <w:rPr>
          <w:rFonts w:ascii="Times New Roman" w:hAnsi="Times New Roman"/>
          <w:sz w:val="24"/>
          <w:szCs w:val="24"/>
          <w:lang w:val="en-US"/>
        </w:rPr>
        <w:t>The analyses were performed using IBM SPSS Statistics version 23 using p&lt;0.05 as a lim</w:t>
      </w:r>
      <w:r w:rsidR="00005B96" w:rsidRPr="007A5A85">
        <w:rPr>
          <w:rFonts w:ascii="Times New Roman" w:hAnsi="Times New Roman"/>
          <w:sz w:val="24"/>
          <w:szCs w:val="24"/>
          <w:lang w:val="en-US"/>
        </w:rPr>
        <w:t>it for statistical significance.</w:t>
      </w:r>
    </w:p>
    <w:p w14:paraId="1102ECA3" w14:textId="77777777" w:rsidR="00D0366F" w:rsidRPr="007A5A85" w:rsidRDefault="00597E76" w:rsidP="00D0366F">
      <w:pPr>
        <w:spacing w:after="120" w:line="480" w:lineRule="auto"/>
        <w:jc w:val="both"/>
        <w:rPr>
          <w:rFonts w:ascii="Times New Roman" w:hAnsi="Times New Roman"/>
          <w:sz w:val="24"/>
          <w:szCs w:val="24"/>
          <w:lang w:val="en-US"/>
        </w:rPr>
      </w:pPr>
      <w:r w:rsidRPr="007A5A85">
        <w:rPr>
          <w:rFonts w:ascii="Times New Roman" w:hAnsi="Times New Roman"/>
          <w:b/>
          <w:sz w:val="24"/>
          <w:szCs w:val="24"/>
          <w:lang w:val="en-US"/>
        </w:rPr>
        <w:t xml:space="preserve">3. </w:t>
      </w:r>
      <w:r w:rsidR="001B13AE" w:rsidRPr="007A5A85">
        <w:rPr>
          <w:rFonts w:ascii="Times New Roman" w:hAnsi="Times New Roman"/>
          <w:b/>
          <w:sz w:val="24"/>
          <w:szCs w:val="24"/>
          <w:lang w:val="en-US"/>
        </w:rPr>
        <w:t>Results</w:t>
      </w:r>
    </w:p>
    <w:p w14:paraId="383CE83B" w14:textId="77777777" w:rsidR="008862CA" w:rsidRPr="007A5A85" w:rsidRDefault="00597E76" w:rsidP="00DE39EB">
      <w:pPr>
        <w:suppressAutoHyphens/>
        <w:spacing w:before="120" w:after="120" w:line="480" w:lineRule="auto"/>
        <w:jc w:val="both"/>
        <w:rPr>
          <w:rFonts w:ascii="Times New Roman" w:hAnsi="Times New Roman"/>
          <w:i/>
          <w:sz w:val="24"/>
          <w:szCs w:val="24"/>
          <w:lang w:val="en-US"/>
        </w:rPr>
      </w:pPr>
      <w:r w:rsidRPr="007A5A85">
        <w:rPr>
          <w:rFonts w:ascii="Times New Roman" w:hAnsi="Times New Roman"/>
          <w:i/>
          <w:sz w:val="24"/>
          <w:szCs w:val="24"/>
          <w:lang w:val="en-US"/>
        </w:rPr>
        <w:t xml:space="preserve">3.1 </w:t>
      </w:r>
      <w:r w:rsidR="000E428C" w:rsidRPr="007A5A85">
        <w:rPr>
          <w:rFonts w:ascii="Times New Roman" w:hAnsi="Times New Roman"/>
          <w:i/>
          <w:sz w:val="24"/>
          <w:szCs w:val="24"/>
          <w:lang w:val="en-US"/>
        </w:rPr>
        <w:t>Systematic reviews</w:t>
      </w:r>
      <w:r w:rsidR="008862CA" w:rsidRPr="007A5A85">
        <w:rPr>
          <w:rFonts w:ascii="Times New Roman" w:hAnsi="Times New Roman"/>
          <w:i/>
          <w:sz w:val="24"/>
          <w:szCs w:val="24"/>
          <w:lang w:val="en-US"/>
        </w:rPr>
        <w:t xml:space="preserve"> </w:t>
      </w:r>
    </w:p>
    <w:p w14:paraId="13A5F00F" w14:textId="77777777" w:rsidR="00087C97" w:rsidRPr="007A5A85" w:rsidRDefault="00C70C7E" w:rsidP="00DE39EB">
      <w:pPr>
        <w:suppressAutoHyphens/>
        <w:spacing w:before="120" w:after="120" w:line="480" w:lineRule="auto"/>
        <w:jc w:val="both"/>
        <w:rPr>
          <w:rFonts w:ascii="Times New Roman" w:hAnsi="Times New Roman"/>
          <w:i/>
          <w:sz w:val="24"/>
          <w:szCs w:val="24"/>
          <w:lang w:val="en-US"/>
        </w:rPr>
      </w:pPr>
      <w:r w:rsidRPr="007A5A85">
        <w:rPr>
          <w:rFonts w:ascii="Times New Roman" w:hAnsi="Times New Roman"/>
          <w:i/>
          <w:sz w:val="24"/>
          <w:szCs w:val="24"/>
          <w:lang w:val="en-US"/>
        </w:rPr>
        <w:t>3.1.1</w:t>
      </w:r>
      <w:r w:rsidR="00087C97" w:rsidRPr="007A5A85">
        <w:rPr>
          <w:rFonts w:ascii="Times New Roman" w:hAnsi="Times New Roman"/>
          <w:i/>
          <w:sz w:val="24"/>
          <w:szCs w:val="24"/>
          <w:lang w:val="en-US"/>
        </w:rPr>
        <w:t xml:space="preserve"> Differences in brain structures between schizophrenia and affective psychoses</w:t>
      </w:r>
    </w:p>
    <w:p w14:paraId="5FF73402" w14:textId="77777777" w:rsidR="00087C97" w:rsidRPr="007A5A85" w:rsidRDefault="004075D0"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The search located 291 studies and a</w:t>
      </w:r>
      <w:r w:rsidR="00087C97" w:rsidRPr="007A5A85">
        <w:rPr>
          <w:rFonts w:ascii="Times New Roman" w:hAnsi="Times New Roman"/>
          <w:sz w:val="24"/>
          <w:szCs w:val="24"/>
          <w:lang w:val="en-US"/>
        </w:rPr>
        <w:t>fter abstract and title review 94 articles were evaluated in detail. The final num</w:t>
      </w:r>
      <w:r w:rsidRPr="007A5A85">
        <w:rPr>
          <w:rFonts w:ascii="Times New Roman" w:hAnsi="Times New Roman"/>
          <w:sz w:val="24"/>
          <w:szCs w:val="24"/>
          <w:lang w:val="en-US"/>
        </w:rPr>
        <w:t>b</w:t>
      </w:r>
      <w:r w:rsidR="00087C97" w:rsidRPr="007A5A85">
        <w:rPr>
          <w:rFonts w:ascii="Times New Roman" w:hAnsi="Times New Roman"/>
          <w:sz w:val="24"/>
          <w:szCs w:val="24"/>
          <w:lang w:val="en-US"/>
        </w:rPr>
        <w:t>er of included studies was 30. The data collection in presented in data supplement figure 1 and detailed information on included studies</w:t>
      </w:r>
      <w:r w:rsidRPr="007A5A85">
        <w:rPr>
          <w:rFonts w:ascii="Times New Roman" w:hAnsi="Times New Roman"/>
          <w:sz w:val="24"/>
          <w:szCs w:val="24"/>
          <w:lang w:val="en-US"/>
        </w:rPr>
        <w:t xml:space="preserve"> are presented</w:t>
      </w:r>
      <w:r w:rsidR="007E4E7E" w:rsidRPr="007A5A85">
        <w:rPr>
          <w:rFonts w:ascii="Times New Roman" w:hAnsi="Times New Roman"/>
          <w:sz w:val="24"/>
          <w:szCs w:val="24"/>
          <w:lang w:val="en-US"/>
        </w:rPr>
        <w:t xml:space="preserve"> in data supplement table 2</w:t>
      </w:r>
      <w:r w:rsidR="00087C97" w:rsidRPr="007A5A85">
        <w:rPr>
          <w:rFonts w:ascii="Times New Roman" w:hAnsi="Times New Roman"/>
          <w:sz w:val="24"/>
          <w:szCs w:val="24"/>
          <w:lang w:val="en-US"/>
        </w:rPr>
        <w:t>.</w:t>
      </w:r>
    </w:p>
    <w:p w14:paraId="29931249" w14:textId="77777777" w:rsidR="00605BDD" w:rsidRPr="007A5A85" w:rsidRDefault="00605BDD"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 xml:space="preserve">Of the found 30 studies, 15 examined differences between schizophrenia and psychotic bipolar disorder cases. Only six studies investigated differences between mixed mood disorder group and schizophrenia and only two studies differences between psychotic depression and schizophrenia. A summary of the findings of the review is presented in Table 1. In the studies with statistically </w:t>
      </w:r>
      <w:r w:rsidRPr="007A5A85">
        <w:rPr>
          <w:rFonts w:ascii="Times New Roman" w:hAnsi="Times New Roman"/>
          <w:sz w:val="24"/>
          <w:szCs w:val="24"/>
          <w:lang w:val="en-US"/>
        </w:rPr>
        <w:lastRenderedPageBreak/>
        <w:t xml:space="preserve">significant findings, the cortical volumes were smaller in the schizophrenia group compared to affective psychoses groups, and the only findings with larger volumes in schizophrenia were found in putamen, caudate and </w:t>
      </w:r>
      <w:proofErr w:type="spellStart"/>
      <w:r w:rsidRPr="007A5A85">
        <w:rPr>
          <w:rFonts w:ascii="Times New Roman" w:hAnsi="Times New Roman"/>
          <w:sz w:val="24"/>
          <w:szCs w:val="24"/>
          <w:lang w:val="en-US"/>
        </w:rPr>
        <w:t>globus</w:t>
      </w:r>
      <w:proofErr w:type="spellEnd"/>
      <w:r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pallidus</w:t>
      </w:r>
      <w:proofErr w:type="spellEnd"/>
      <w:r w:rsidRPr="007A5A85">
        <w:rPr>
          <w:rFonts w:ascii="Times New Roman" w:hAnsi="Times New Roman"/>
          <w:sz w:val="24"/>
          <w:szCs w:val="24"/>
          <w:lang w:val="en-US"/>
        </w:rPr>
        <w:t xml:space="preserve"> when compared to psychotic bipolar disorder (</w:t>
      </w:r>
      <w:proofErr w:type="spellStart"/>
      <w:r w:rsidRPr="007A5A85">
        <w:rPr>
          <w:rFonts w:ascii="Times New Roman" w:hAnsi="Times New Roman"/>
          <w:sz w:val="24"/>
          <w:szCs w:val="24"/>
          <w:lang w:val="en-US"/>
        </w:rPr>
        <w:t>Mamah</w:t>
      </w:r>
      <w:proofErr w:type="spellEnd"/>
      <w:r w:rsidRPr="007A5A85">
        <w:rPr>
          <w:rFonts w:ascii="Times New Roman" w:hAnsi="Times New Roman"/>
          <w:sz w:val="24"/>
          <w:szCs w:val="24"/>
          <w:lang w:val="en-US"/>
        </w:rPr>
        <w:t xml:space="preserve"> et al., 2016; </w:t>
      </w:r>
      <w:proofErr w:type="spellStart"/>
      <w:r w:rsidRPr="007A5A85">
        <w:rPr>
          <w:rFonts w:ascii="Times New Roman" w:hAnsi="Times New Roman"/>
          <w:sz w:val="24"/>
          <w:szCs w:val="24"/>
          <w:lang w:val="en-US"/>
        </w:rPr>
        <w:t>Rimol</w:t>
      </w:r>
      <w:proofErr w:type="spellEnd"/>
      <w:r w:rsidRPr="007A5A85">
        <w:rPr>
          <w:rFonts w:ascii="Times New Roman" w:hAnsi="Times New Roman"/>
          <w:sz w:val="24"/>
          <w:szCs w:val="24"/>
          <w:lang w:val="en-US"/>
        </w:rPr>
        <w:t xml:space="preserve"> et al., 2010). Regarding lateral ventricles, the size was larger in schizophrenia than in psychotic bipolar disorder (McDonald et al., 2006), but larger in psychotic depression than in schizophrenia (</w:t>
      </w:r>
      <w:proofErr w:type="spellStart"/>
      <w:r w:rsidRPr="007A5A85">
        <w:rPr>
          <w:rFonts w:ascii="Times New Roman" w:hAnsi="Times New Roman"/>
          <w:sz w:val="24"/>
          <w:szCs w:val="24"/>
          <w:lang w:val="en-US"/>
        </w:rPr>
        <w:t>Salokangas</w:t>
      </w:r>
      <w:proofErr w:type="spellEnd"/>
      <w:r w:rsidRPr="007A5A85">
        <w:rPr>
          <w:rFonts w:ascii="Times New Roman" w:hAnsi="Times New Roman"/>
          <w:sz w:val="24"/>
          <w:szCs w:val="24"/>
          <w:lang w:val="en-US"/>
        </w:rPr>
        <w:t xml:space="preserve"> et al., 2002). Of the found 30 studies, 9 did not find any differences between these groups in their regions of interest (Cui et al., 2001; Janssen et al., 2014; Koo et al., 2008; Morgan et al., 2007; </w:t>
      </w:r>
      <w:proofErr w:type="spellStart"/>
      <w:r w:rsidRPr="007A5A85">
        <w:rPr>
          <w:rFonts w:ascii="Times New Roman" w:hAnsi="Times New Roman"/>
          <w:sz w:val="24"/>
          <w:szCs w:val="24"/>
          <w:lang w:val="en-US"/>
        </w:rPr>
        <w:t>Radonic</w:t>
      </w:r>
      <w:proofErr w:type="spellEnd"/>
      <w:r w:rsidRPr="007A5A85">
        <w:rPr>
          <w:rFonts w:ascii="Times New Roman" w:hAnsi="Times New Roman"/>
          <w:sz w:val="24"/>
          <w:szCs w:val="24"/>
          <w:lang w:val="en-US"/>
        </w:rPr>
        <w:t xml:space="preserve"> et al., 2008; </w:t>
      </w:r>
      <w:proofErr w:type="spellStart"/>
      <w:r w:rsidRPr="007A5A85">
        <w:rPr>
          <w:rFonts w:ascii="Times New Roman" w:hAnsi="Times New Roman"/>
          <w:sz w:val="24"/>
          <w:szCs w:val="24"/>
          <w:lang w:val="en-US"/>
        </w:rPr>
        <w:t>Reite</w:t>
      </w:r>
      <w:proofErr w:type="spellEnd"/>
      <w:r w:rsidRPr="007A5A85">
        <w:rPr>
          <w:rFonts w:ascii="Times New Roman" w:hAnsi="Times New Roman"/>
          <w:sz w:val="24"/>
          <w:szCs w:val="24"/>
          <w:lang w:val="en-US"/>
        </w:rPr>
        <w:t xml:space="preserve"> et al., 2010; Rosa et al., 2010; Rosa et al., 2015; </w:t>
      </w:r>
      <w:proofErr w:type="spellStart"/>
      <w:r w:rsidRPr="007A5A85">
        <w:rPr>
          <w:rFonts w:ascii="Times New Roman" w:hAnsi="Times New Roman"/>
          <w:sz w:val="24"/>
          <w:szCs w:val="24"/>
          <w:lang w:val="en-US"/>
        </w:rPr>
        <w:t>Strasser</w:t>
      </w:r>
      <w:proofErr w:type="spellEnd"/>
      <w:r w:rsidRPr="007A5A85">
        <w:rPr>
          <w:rFonts w:ascii="Times New Roman" w:hAnsi="Times New Roman"/>
          <w:sz w:val="24"/>
          <w:szCs w:val="24"/>
          <w:lang w:val="en-US"/>
        </w:rPr>
        <w:t xml:space="preserve"> et al., 2004). </w:t>
      </w:r>
    </w:p>
    <w:p w14:paraId="0A314108" w14:textId="77777777" w:rsidR="00BE79E5" w:rsidRPr="007A5A85" w:rsidRDefault="00087C97" w:rsidP="00DE39EB">
      <w:pPr>
        <w:suppressAutoHyphens/>
        <w:spacing w:before="120" w:after="120" w:line="480" w:lineRule="auto"/>
        <w:jc w:val="both"/>
        <w:rPr>
          <w:rFonts w:ascii="Times New Roman" w:hAnsi="Times New Roman"/>
          <w:i/>
          <w:sz w:val="24"/>
          <w:szCs w:val="24"/>
          <w:lang w:val="en-US"/>
        </w:rPr>
      </w:pPr>
      <w:r w:rsidRPr="007A5A85">
        <w:rPr>
          <w:rFonts w:ascii="Times New Roman" w:hAnsi="Times New Roman"/>
          <w:i/>
          <w:sz w:val="24"/>
          <w:szCs w:val="24"/>
          <w:lang w:val="en-US"/>
        </w:rPr>
        <w:t xml:space="preserve">3.1.2 Associations between antipsychotic and benzodiazepine use </w:t>
      </w:r>
      <w:r w:rsidR="00E70C03" w:rsidRPr="007A5A85">
        <w:rPr>
          <w:rFonts w:ascii="Times New Roman" w:hAnsi="Times New Roman"/>
          <w:i/>
          <w:sz w:val="24"/>
          <w:szCs w:val="24"/>
          <w:lang w:val="en-US"/>
        </w:rPr>
        <w:t xml:space="preserve">and brain volumes </w:t>
      </w:r>
      <w:r w:rsidRPr="007A5A85">
        <w:rPr>
          <w:rFonts w:ascii="Times New Roman" w:hAnsi="Times New Roman"/>
          <w:i/>
          <w:sz w:val="24"/>
          <w:szCs w:val="24"/>
          <w:lang w:val="en-US"/>
        </w:rPr>
        <w:t>in affective psychoses</w:t>
      </w:r>
    </w:p>
    <w:p w14:paraId="1E988076" w14:textId="77777777" w:rsidR="00087C97" w:rsidRPr="007A5A85" w:rsidRDefault="00087C97"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 xml:space="preserve">The search located </w:t>
      </w:r>
      <w:r w:rsidR="00BE79E5" w:rsidRPr="007A5A85">
        <w:rPr>
          <w:rFonts w:ascii="Times New Roman" w:hAnsi="Times New Roman"/>
          <w:sz w:val="24"/>
          <w:szCs w:val="24"/>
          <w:lang w:val="en-US"/>
        </w:rPr>
        <w:t>18</w:t>
      </w:r>
      <w:r w:rsidRPr="007A5A85">
        <w:rPr>
          <w:rFonts w:ascii="Times New Roman" w:hAnsi="Times New Roman"/>
          <w:sz w:val="24"/>
          <w:szCs w:val="24"/>
          <w:lang w:val="en-US"/>
        </w:rPr>
        <w:t xml:space="preserve"> studies,</w:t>
      </w:r>
      <w:r w:rsidR="00AE72D3" w:rsidRPr="007A5A85">
        <w:rPr>
          <w:rFonts w:ascii="Times New Roman" w:hAnsi="Times New Roman"/>
          <w:sz w:val="24"/>
          <w:szCs w:val="24"/>
          <w:lang w:val="en-US"/>
        </w:rPr>
        <w:t xml:space="preserve"> </w:t>
      </w:r>
      <w:r w:rsidRPr="007A5A85">
        <w:rPr>
          <w:rFonts w:ascii="Times New Roman" w:hAnsi="Times New Roman"/>
          <w:sz w:val="24"/>
          <w:szCs w:val="24"/>
          <w:lang w:val="en-US"/>
        </w:rPr>
        <w:t xml:space="preserve">of which 8 fulfilled our inclusion criteria. In addition, 63 full text articles from other sources were investigated. In total, 71 articles were </w:t>
      </w:r>
      <w:r w:rsidR="00AE72D3" w:rsidRPr="007A5A85">
        <w:rPr>
          <w:rFonts w:ascii="Times New Roman" w:hAnsi="Times New Roman"/>
          <w:sz w:val="24"/>
          <w:szCs w:val="24"/>
          <w:lang w:val="en-US"/>
        </w:rPr>
        <w:t>assessed</w:t>
      </w:r>
      <w:r w:rsidRPr="007A5A85">
        <w:rPr>
          <w:rFonts w:ascii="Times New Roman" w:hAnsi="Times New Roman"/>
          <w:sz w:val="24"/>
          <w:szCs w:val="24"/>
          <w:lang w:val="en-US"/>
        </w:rPr>
        <w:t xml:space="preserve"> in detail, and 15 studies were included in the system</w:t>
      </w:r>
      <w:r w:rsidR="00AE72D3" w:rsidRPr="007A5A85">
        <w:rPr>
          <w:rFonts w:ascii="Times New Roman" w:hAnsi="Times New Roman"/>
          <w:sz w:val="24"/>
          <w:szCs w:val="24"/>
          <w:lang w:val="en-US"/>
        </w:rPr>
        <w:t>a</w:t>
      </w:r>
      <w:r w:rsidRPr="007A5A85">
        <w:rPr>
          <w:rFonts w:ascii="Times New Roman" w:hAnsi="Times New Roman"/>
          <w:sz w:val="24"/>
          <w:szCs w:val="24"/>
          <w:lang w:val="en-US"/>
        </w:rPr>
        <w:t>tic review. The data collection is described in data supplement figure 2 and detailed information on all included st</w:t>
      </w:r>
      <w:r w:rsidR="007E4E7E" w:rsidRPr="007A5A85">
        <w:rPr>
          <w:rFonts w:ascii="Times New Roman" w:hAnsi="Times New Roman"/>
          <w:sz w:val="24"/>
          <w:szCs w:val="24"/>
          <w:lang w:val="en-US"/>
        </w:rPr>
        <w:t>udies in data supplement table 3</w:t>
      </w:r>
      <w:r w:rsidRPr="007A5A85">
        <w:rPr>
          <w:rFonts w:ascii="Times New Roman" w:hAnsi="Times New Roman"/>
          <w:sz w:val="24"/>
          <w:szCs w:val="24"/>
          <w:lang w:val="en-US"/>
        </w:rPr>
        <w:t>.</w:t>
      </w:r>
    </w:p>
    <w:p w14:paraId="5B84FD51" w14:textId="77777777" w:rsidR="00605BDD" w:rsidRPr="007A5A85" w:rsidRDefault="00087C97"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Of the 15 included studies,</w:t>
      </w:r>
      <w:r w:rsidR="00AE72D3" w:rsidRPr="007A5A85">
        <w:rPr>
          <w:rFonts w:ascii="Times New Roman" w:hAnsi="Times New Roman"/>
          <w:sz w:val="24"/>
          <w:szCs w:val="24"/>
          <w:lang w:val="en-US"/>
        </w:rPr>
        <w:t xml:space="preserve"> the majority did not find associations between medication and brain structures. </w:t>
      </w:r>
      <w:r w:rsidR="00B93C0F" w:rsidRPr="007A5A85">
        <w:rPr>
          <w:rFonts w:ascii="Times New Roman" w:hAnsi="Times New Roman"/>
          <w:sz w:val="24"/>
          <w:szCs w:val="24"/>
          <w:lang w:val="en-US"/>
        </w:rPr>
        <w:t xml:space="preserve">Six studies investigated antipsychotic dose effects on brain structures, and seven studies antipsychotic status or exposure (yes/no), but none of </w:t>
      </w:r>
      <w:r w:rsidR="00AA5FCD" w:rsidRPr="007A5A85">
        <w:rPr>
          <w:rFonts w:ascii="Times New Roman" w:hAnsi="Times New Roman"/>
          <w:sz w:val="24"/>
          <w:szCs w:val="24"/>
          <w:lang w:val="en-US"/>
        </w:rPr>
        <w:t>these</w:t>
      </w:r>
      <w:r w:rsidR="00B93C0F" w:rsidRPr="007A5A85">
        <w:rPr>
          <w:rFonts w:ascii="Times New Roman" w:hAnsi="Times New Roman"/>
          <w:sz w:val="24"/>
          <w:szCs w:val="24"/>
          <w:lang w:val="en-US"/>
        </w:rPr>
        <w:t xml:space="preserve"> found </w:t>
      </w:r>
      <w:r w:rsidR="00AA5FCD" w:rsidRPr="007A5A85">
        <w:rPr>
          <w:rFonts w:ascii="Times New Roman" w:hAnsi="Times New Roman"/>
          <w:sz w:val="24"/>
          <w:szCs w:val="24"/>
          <w:lang w:val="en-US"/>
        </w:rPr>
        <w:t xml:space="preserve">any </w:t>
      </w:r>
      <w:r w:rsidR="00B93C0F" w:rsidRPr="007A5A85">
        <w:rPr>
          <w:rFonts w:ascii="Times New Roman" w:hAnsi="Times New Roman"/>
          <w:sz w:val="24"/>
          <w:szCs w:val="24"/>
          <w:lang w:val="en-US"/>
        </w:rPr>
        <w:t>associations. Instead, two out of four studies investigating antipsychotic treatment duration found an association between longer duration and morphological differences</w:t>
      </w:r>
      <w:r w:rsidR="00AA5FCD" w:rsidRPr="007A5A85">
        <w:rPr>
          <w:rFonts w:ascii="Times New Roman" w:hAnsi="Times New Roman"/>
          <w:sz w:val="24"/>
          <w:szCs w:val="24"/>
          <w:lang w:val="en-US"/>
        </w:rPr>
        <w:t>:</w:t>
      </w:r>
      <w:r w:rsidR="00AE72D3" w:rsidRPr="007A5A85">
        <w:rPr>
          <w:rFonts w:ascii="Times New Roman" w:hAnsi="Times New Roman"/>
          <w:sz w:val="24"/>
          <w:szCs w:val="24"/>
          <w:lang w:val="en-US"/>
        </w:rPr>
        <w:t xml:space="preserve"> on</w:t>
      </w:r>
      <w:r w:rsidR="00605BDD" w:rsidRPr="007A5A85">
        <w:rPr>
          <w:rFonts w:ascii="Times New Roman" w:hAnsi="Times New Roman"/>
          <w:sz w:val="24"/>
          <w:szCs w:val="24"/>
          <w:lang w:val="en-US"/>
        </w:rPr>
        <w:t xml:space="preserve">e found an association between antipsychotics and positive vertex displacement in right </w:t>
      </w:r>
      <w:proofErr w:type="spellStart"/>
      <w:r w:rsidR="00605BDD" w:rsidRPr="007A5A85">
        <w:rPr>
          <w:rFonts w:ascii="Times New Roman" w:hAnsi="Times New Roman"/>
          <w:sz w:val="24"/>
          <w:szCs w:val="24"/>
          <w:lang w:val="en-US"/>
        </w:rPr>
        <w:t>pallidum</w:t>
      </w:r>
      <w:proofErr w:type="spellEnd"/>
      <w:r w:rsidR="00605BDD" w:rsidRPr="007A5A85">
        <w:rPr>
          <w:rFonts w:ascii="Times New Roman" w:hAnsi="Times New Roman"/>
          <w:sz w:val="24"/>
          <w:szCs w:val="24"/>
          <w:lang w:val="en-US"/>
        </w:rPr>
        <w:t xml:space="preserve"> in psychotic bipolar disorder (</w:t>
      </w:r>
      <w:proofErr w:type="spellStart"/>
      <w:r w:rsidR="00605BDD" w:rsidRPr="007A5A85">
        <w:rPr>
          <w:rFonts w:ascii="Times New Roman" w:hAnsi="Times New Roman"/>
          <w:sz w:val="24"/>
          <w:szCs w:val="24"/>
          <w:lang w:val="en-US"/>
        </w:rPr>
        <w:t>Liberg</w:t>
      </w:r>
      <w:proofErr w:type="spellEnd"/>
      <w:r w:rsidR="00605BDD" w:rsidRPr="007A5A85">
        <w:rPr>
          <w:rFonts w:ascii="Times New Roman" w:hAnsi="Times New Roman"/>
          <w:sz w:val="24"/>
          <w:szCs w:val="24"/>
          <w:lang w:val="en-US"/>
        </w:rPr>
        <w:t xml:space="preserve"> et al., 2015)</w:t>
      </w:r>
      <w:r w:rsidRPr="007A5A85">
        <w:rPr>
          <w:rFonts w:ascii="Times New Roman" w:hAnsi="Times New Roman"/>
          <w:sz w:val="24"/>
          <w:szCs w:val="24"/>
          <w:lang w:val="en-US"/>
        </w:rPr>
        <w:t>,</w:t>
      </w:r>
      <w:r w:rsidR="00605BDD" w:rsidRPr="007A5A85">
        <w:rPr>
          <w:rFonts w:ascii="Times New Roman" w:hAnsi="Times New Roman"/>
          <w:sz w:val="24"/>
          <w:szCs w:val="24"/>
          <w:lang w:val="en-US"/>
        </w:rPr>
        <w:t xml:space="preserve"> and </w:t>
      </w:r>
      <w:r w:rsidR="00AE72D3" w:rsidRPr="007A5A85">
        <w:rPr>
          <w:rFonts w:ascii="Times New Roman" w:hAnsi="Times New Roman"/>
          <w:sz w:val="24"/>
          <w:szCs w:val="24"/>
          <w:lang w:val="en-US"/>
        </w:rPr>
        <w:t>another between</w:t>
      </w:r>
      <w:r w:rsidR="00605BDD" w:rsidRPr="007A5A85">
        <w:rPr>
          <w:rFonts w:ascii="Times New Roman" w:hAnsi="Times New Roman"/>
          <w:sz w:val="24"/>
          <w:szCs w:val="24"/>
          <w:lang w:val="en-US"/>
        </w:rPr>
        <w:t xml:space="preserve"> longer duration of antipsychotic exposure </w:t>
      </w:r>
      <w:r w:rsidR="00AE72D3" w:rsidRPr="007A5A85">
        <w:rPr>
          <w:rFonts w:ascii="Times New Roman" w:hAnsi="Times New Roman"/>
          <w:sz w:val="24"/>
          <w:szCs w:val="24"/>
          <w:lang w:val="en-US"/>
        </w:rPr>
        <w:t>and</w:t>
      </w:r>
      <w:r w:rsidR="00605BDD" w:rsidRPr="007A5A85">
        <w:rPr>
          <w:rFonts w:ascii="Times New Roman" w:hAnsi="Times New Roman"/>
          <w:sz w:val="24"/>
          <w:szCs w:val="24"/>
          <w:lang w:val="en-US"/>
        </w:rPr>
        <w:t xml:space="preserve"> increased ventricular volumes in affective psychoses but not in schizophrenia (Morgan et al., 2007). A summary of the findings of the review is presented in Table 2.</w:t>
      </w:r>
    </w:p>
    <w:p w14:paraId="17F6ED16" w14:textId="77777777" w:rsidR="0017439C" w:rsidRPr="007A5A85" w:rsidRDefault="00C70C7E" w:rsidP="0017439C">
      <w:pPr>
        <w:suppressAutoHyphens/>
        <w:spacing w:before="120" w:after="120" w:line="480" w:lineRule="auto"/>
        <w:jc w:val="both"/>
        <w:rPr>
          <w:rFonts w:ascii="Times New Roman" w:hAnsi="Times New Roman"/>
          <w:i/>
          <w:sz w:val="24"/>
          <w:szCs w:val="24"/>
          <w:lang w:val="en-US"/>
        </w:rPr>
      </w:pPr>
      <w:r w:rsidRPr="007A5A85">
        <w:rPr>
          <w:rFonts w:ascii="Times New Roman" w:hAnsi="Times New Roman"/>
          <w:i/>
          <w:sz w:val="24"/>
          <w:szCs w:val="24"/>
          <w:lang w:val="en-US"/>
        </w:rPr>
        <w:t>3.2</w:t>
      </w:r>
      <w:r w:rsidR="0017439C" w:rsidRPr="007A5A85">
        <w:rPr>
          <w:rFonts w:ascii="Times New Roman" w:hAnsi="Times New Roman"/>
          <w:i/>
          <w:sz w:val="24"/>
          <w:szCs w:val="24"/>
          <w:lang w:val="en-US"/>
        </w:rPr>
        <w:t xml:space="preserve"> The NFBC1966 study</w:t>
      </w:r>
    </w:p>
    <w:p w14:paraId="76F2249A" w14:textId="77777777" w:rsidR="000E428C" w:rsidRPr="007A5A85" w:rsidRDefault="0017439C" w:rsidP="00444070">
      <w:pPr>
        <w:spacing w:after="120" w:line="480" w:lineRule="auto"/>
        <w:jc w:val="both"/>
        <w:rPr>
          <w:rFonts w:ascii="Times New Roman" w:hAnsi="Times New Roman"/>
          <w:i/>
          <w:sz w:val="24"/>
          <w:szCs w:val="24"/>
          <w:lang w:val="en-US"/>
        </w:rPr>
      </w:pPr>
      <w:r w:rsidRPr="007A5A85">
        <w:rPr>
          <w:rFonts w:ascii="Times New Roman" w:hAnsi="Times New Roman"/>
          <w:i/>
          <w:sz w:val="24"/>
          <w:szCs w:val="24"/>
          <w:lang w:val="en-US"/>
        </w:rPr>
        <w:lastRenderedPageBreak/>
        <w:t>3.2.1</w:t>
      </w:r>
      <w:r w:rsidR="000E428C" w:rsidRPr="007A5A85">
        <w:rPr>
          <w:rFonts w:ascii="Times New Roman" w:hAnsi="Times New Roman"/>
          <w:i/>
          <w:sz w:val="24"/>
          <w:szCs w:val="24"/>
          <w:lang w:val="en-US"/>
        </w:rPr>
        <w:t xml:space="preserve"> Characteristics of the</w:t>
      </w:r>
      <w:r w:rsidR="003315A1" w:rsidRPr="007A5A85">
        <w:rPr>
          <w:rFonts w:ascii="Times New Roman" w:hAnsi="Times New Roman"/>
          <w:i/>
          <w:sz w:val="24"/>
          <w:szCs w:val="24"/>
          <w:lang w:val="en-US"/>
        </w:rPr>
        <w:t xml:space="preserve"> </w:t>
      </w:r>
      <w:r w:rsidR="000E428C" w:rsidRPr="007A5A85">
        <w:rPr>
          <w:rFonts w:ascii="Times New Roman" w:hAnsi="Times New Roman"/>
          <w:i/>
          <w:sz w:val="24"/>
          <w:szCs w:val="24"/>
          <w:lang w:val="en-US"/>
        </w:rPr>
        <w:t xml:space="preserve">sample </w:t>
      </w:r>
    </w:p>
    <w:p w14:paraId="42733051" w14:textId="48DB8F10" w:rsidR="000E428C" w:rsidRPr="007A5A85" w:rsidRDefault="000E428C"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The characteristics of the sample are described in Table 3. The schizophrenia group included more males (61%) than t</w:t>
      </w:r>
      <w:r w:rsidR="00B53945" w:rsidRPr="007A5A85">
        <w:rPr>
          <w:rFonts w:ascii="Times New Roman" w:hAnsi="Times New Roman"/>
          <w:sz w:val="24"/>
          <w:szCs w:val="24"/>
          <w:lang w:val="en-US"/>
        </w:rPr>
        <w:t>he affective psychoses group (32</w:t>
      </w:r>
      <w:r w:rsidRPr="007A5A85">
        <w:rPr>
          <w:rFonts w:ascii="Times New Roman" w:hAnsi="Times New Roman"/>
          <w:sz w:val="24"/>
          <w:szCs w:val="24"/>
          <w:lang w:val="en-US"/>
        </w:rPr>
        <w:t>%). Only 10% of the schizophrenia group were married/cohabited compared to the 5</w:t>
      </w:r>
      <w:r w:rsidR="00B53945" w:rsidRPr="007A5A85">
        <w:rPr>
          <w:rFonts w:ascii="Times New Roman" w:hAnsi="Times New Roman"/>
          <w:sz w:val="24"/>
          <w:szCs w:val="24"/>
          <w:lang w:val="en-US"/>
        </w:rPr>
        <w:t>3</w:t>
      </w:r>
      <w:r w:rsidRPr="007A5A85">
        <w:rPr>
          <w:rFonts w:ascii="Times New Roman" w:hAnsi="Times New Roman"/>
          <w:sz w:val="24"/>
          <w:szCs w:val="24"/>
          <w:lang w:val="en-US"/>
        </w:rPr>
        <w:t xml:space="preserve">% in affective psychoses group. The PANSS total and </w:t>
      </w:r>
      <w:proofErr w:type="spellStart"/>
      <w:r w:rsidRPr="007A5A85">
        <w:rPr>
          <w:rFonts w:ascii="Times New Roman" w:hAnsi="Times New Roman"/>
          <w:sz w:val="24"/>
          <w:szCs w:val="24"/>
          <w:lang w:val="en-US"/>
        </w:rPr>
        <w:t>subscores</w:t>
      </w:r>
      <w:proofErr w:type="spellEnd"/>
      <w:r w:rsidRPr="007A5A85">
        <w:rPr>
          <w:rFonts w:ascii="Times New Roman" w:hAnsi="Times New Roman"/>
          <w:sz w:val="24"/>
          <w:szCs w:val="24"/>
          <w:lang w:val="en-US"/>
        </w:rPr>
        <w:t xml:space="preserve"> were higher in the schizophrenia group and fewer individuals were in remission (21%) than in the affective psychoses group (</w:t>
      </w:r>
      <w:r w:rsidR="00B53945" w:rsidRPr="007A5A85">
        <w:rPr>
          <w:rFonts w:ascii="Times New Roman" w:hAnsi="Times New Roman"/>
          <w:sz w:val="24"/>
          <w:szCs w:val="24"/>
          <w:lang w:val="en-US"/>
        </w:rPr>
        <w:t>90</w:t>
      </w:r>
      <w:r w:rsidRPr="007A5A85">
        <w:rPr>
          <w:rFonts w:ascii="Times New Roman" w:hAnsi="Times New Roman"/>
          <w:sz w:val="24"/>
          <w:szCs w:val="24"/>
          <w:lang w:val="en-US"/>
        </w:rPr>
        <w:t>%). The onset age was significantly lower in the schizophrenia group compared to the affective psychoses group. However, there were no significant differences in educational level or the number of people on disability pension between the groups.</w:t>
      </w:r>
    </w:p>
    <w:p w14:paraId="58115D61" w14:textId="59912656" w:rsidR="00087C97" w:rsidRPr="007A5A85" w:rsidRDefault="000E428C" w:rsidP="000E428C">
      <w:pPr>
        <w:spacing w:after="120" w:line="480" w:lineRule="auto"/>
        <w:jc w:val="both"/>
        <w:rPr>
          <w:rFonts w:ascii="Times New Roman" w:hAnsi="Times New Roman"/>
          <w:sz w:val="24"/>
          <w:szCs w:val="24"/>
          <w:lang w:val="en-US"/>
        </w:rPr>
      </w:pPr>
      <w:r w:rsidRPr="007A5A85">
        <w:rPr>
          <w:rFonts w:ascii="Times New Roman" w:hAnsi="Times New Roman"/>
          <w:sz w:val="24"/>
          <w:szCs w:val="24"/>
          <w:lang w:val="en-US"/>
        </w:rPr>
        <w:t>There were no statistically significant differences between brain volumes of the two groups in any studied brain areas, see</w:t>
      </w:r>
      <w:r w:rsidR="007E4E7E" w:rsidRPr="007A5A85">
        <w:rPr>
          <w:rFonts w:ascii="Times New Roman" w:hAnsi="Times New Roman"/>
          <w:sz w:val="24"/>
          <w:szCs w:val="24"/>
          <w:lang w:val="en-US"/>
        </w:rPr>
        <w:t xml:space="preserve"> data s</w:t>
      </w:r>
      <w:r w:rsidRPr="007A5A85">
        <w:rPr>
          <w:rFonts w:ascii="Times New Roman" w:hAnsi="Times New Roman"/>
          <w:sz w:val="24"/>
          <w:szCs w:val="24"/>
          <w:lang w:val="en-US"/>
        </w:rPr>
        <w:t>upplement</w:t>
      </w:r>
      <w:r w:rsidR="007E4E7E" w:rsidRPr="007A5A85">
        <w:rPr>
          <w:rFonts w:ascii="Times New Roman" w:hAnsi="Times New Roman"/>
          <w:sz w:val="24"/>
          <w:szCs w:val="24"/>
          <w:lang w:val="en-US"/>
        </w:rPr>
        <w:t xml:space="preserve"> </w:t>
      </w:r>
      <w:r w:rsidR="007E4E7E" w:rsidRPr="00CE0319">
        <w:rPr>
          <w:rFonts w:ascii="Times New Roman" w:hAnsi="Times New Roman"/>
          <w:sz w:val="24"/>
          <w:szCs w:val="24"/>
          <w:highlight w:val="yellow"/>
          <w:lang w:val="en-US"/>
        </w:rPr>
        <w:t>table 4</w:t>
      </w:r>
      <w:r w:rsidR="00CE0319" w:rsidRPr="00CE0319">
        <w:rPr>
          <w:rFonts w:ascii="Times New Roman" w:hAnsi="Times New Roman"/>
          <w:sz w:val="24"/>
          <w:szCs w:val="24"/>
          <w:highlight w:val="yellow"/>
          <w:lang w:val="en-US"/>
        </w:rPr>
        <w:t>.1</w:t>
      </w:r>
      <w:r w:rsidRPr="007A5A85">
        <w:rPr>
          <w:rFonts w:ascii="Times New Roman" w:hAnsi="Times New Roman"/>
          <w:sz w:val="24"/>
          <w:szCs w:val="24"/>
          <w:lang w:val="en-US"/>
        </w:rPr>
        <w:t xml:space="preserve"> for details.</w:t>
      </w:r>
    </w:p>
    <w:p w14:paraId="2D3836CB" w14:textId="77777777" w:rsidR="003E4DBC" w:rsidRPr="007A5A85" w:rsidRDefault="00597E76"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i/>
          <w:sz w:val="24"/>
          <w:szCs w:val="24"/>
          <w:lang w:val="en-US"/>
        </w:rPr>
        <w:t>3.2</w:t>
      </w:r>
      <w:r w:rsidR="000E428C" w:rsidRPr="007A5A85">
        <w:rPr>
          <w:rFonts w:ascii="Times New Roman" w:hAnsi="Times New Roman"/>
          <w:i/>
          <w:sz w:val="24"/>
          <w:szCs w:val="24"/>
          <w:lang w:val="en-US"/>
        </w:rPr>
        <w:t>.</w:t>
      </w:r>
      <w:r w:rsidR="0017439C" w:rsidRPr="007A5A85">
        <w:rPr>
          <w:rFonts w:ascii="Times New Roman" w:hAnsi="Times New Roman"/>
          <w:i/>
          <w:sz w:val="24"/>
          <w:szCs w:val="24"/>
          <w:lang w:val="en-US"/>
        </w:rPr>
        <w:t>2</w:t>
      </w:r>
      <w:r w:rsidRPr="007A5A85">
        <w:rPr>
          <w:rFonts w:ascii="Times New Roman" w:hAnsi="Times New Roman"/>
          <w:i/>
          <w:sz w:val="24"/>
          <w:szCs w:val="24"/>
          <w:lang w:val="en-US"/>
        </w:rPr>
        <w:t xml:space="preserve"> </w:t>
      </w:r>
      <w:r w:rsidR="00450D2B" w:rsidRPr="007A5A85">
        <w:rPr>
          <w:rFonts w:ascii="Times New Roman" w:hAnsi="Times New Roman"/>
          <w:i/>
          <w:sz w:val="24"/>
          <w:szCs w:val="24"/>
          <w:lang w:val="en-US"/>
        </w:rPr>
        <w:t>Characteristics of lifetime medication use</w:t>
      </w:r>
    </w:p>
    <w:p w14:paraId="609ADA71" w14:textId="77777777" w:rsidR="00444070" w:rsidRPr="007A5A85" w:rsidRDefault="003E4DBC" w:rsidP="00141BA1">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 xml:space="preserve">The characteristics of medication use in the sample are presented in </w:t>
      </w:r>
      <w:r w:rsidR="00F6302E" w:rsidRPr="007A5A85">
        <w:rPr>
          <w:rFonts w:ascii="Times New Roman" w:hAnsi="Times New Roman"/>
          <w:sz w:val="24"/>
          <w:szCs w:val="24"/>
          <w:lang w:val="en-US"/>
        </w:rPr>
        <w:t xml:space="preserve">Table </w:t>
      </w:r>
      <w:r w:rsidR="00712C17" w:rsidRPr="007A5A85">
        <w:rPr>
          <w:rFonts w:ascii="Times New Roman" w:hAnsi="Times New Roman"/>
          <w:sz w:val="24"/>
          <w:szCs w:val="24"/>
          <w:lang w:val="en-US"/>
        </w:rPr>
        <w:t>4</w:t>
      </w:r>
      <w:r w:rsidRPr="007A5A85">
        <w:rPr>
          <w:rFonts w:ascii="Times New Roman" w:hAnsi="Times New Roman"/>
          <w:sz w:val="24"/>
          <w:szCs w:val="24"/>
          <w:lang w:val="en-US"/>
        </w:rPr>
        <w:t>.</w:t>
      </w:r>
      <w:r w:rsidR="00C16942" w:rsidRPr="007A5A85">
        <w:rPr>
          <w:rFonts w:ascii="Times New Roman" w:hAnsi="Times New Roman"/>
          <w:sz w:val="24"/>
          <w:szCs w:val="24"/>
          <w:lang w:val="en-US"/>
        </w:rPr>
        <w:t xml:space="preserve"> </w:t>
      </w:r>
      <w:r w:rsidR="00EB268E" w:rsidRPr="007A5A85">
        <w:rPr>
          <w:rFonts w:ascii="Times New Roman" w:hAnsi="Times New Roman"/>
          <w:sz w:val="24"/>
          <w:szCs w:val="24"/>
          <w:lang w:val="en-US"/>
        </w:rPr>
        <w:t>In the schizophrenia group 42 (96%)</w:t>
      </w:r>
      <w:r w:rsidR="00523EAF" w:rsidRPr="007A5A85">
        <w:rPr>
          <w:rFonts w:ascii="Times New Roman" w:hAnsi="Times New Roman"/>
          <w:sz w:val="24"/>
          <w:szCs w:val="24"/>
          <w:lang w:val="en-US"/>
        </w:rPr>
        <w:t xml:space="preserve"> individuals</w:t>
      </w:r>
      <w:r w:rsidR="00EB268E" w:rsidRPr="007A5A85">
        <w:rPr>
          <w:rFonts w:ascii="Times New Roman" w:hAnsi="Times New Roman"/>
          <w:sz w:val="24"/>
          <w:szCs w:val="24"/>
          <w:lang w:val="en-US"/>
        </w:rPr>
        <w:t xml:space="preserve"> had used antipsychotics during lifetime, and the</w:t>
      </w:r>
      <w:r w:rsidR="009227A6" w:rsidRPr="007A5A85">
        <w:rPr>
          <w:rFonts w:ascii="Times New Roman" w:hAnsi="Times New Roman"/>
          <w:sz w:val="24"/>
          <w:szCs w:val="24"/>
          <w:lang w:val="en-US"/>
        </w:rPr>
        <w:t xml:space="preserve"> cumulative</w:t>
      </w:r>
      <w:r w:rsidR="00EB268E" w:rsidRPr="007A5A85">
        <w:rPr>
          <w:rFonts w:ascii="Times New Roman" w:hAnsi="Times New Roman"/>
          <w:sz w:val="24"/>
          <w:szCs w:val="24"/>
          <w:lang w:val="en-US"/>
        </w:rPr>
        <w:t xml:space="preserve"> mean dose was 20.1 </w:t>
      </w:r>
      <w:proofErr w:type="spellStart"/>
      <w:r w:rsidR="00EB268E" w:rsidRPr="007A5A85">
        <w:rPr>
          <w:rFonts w:ascii="Times New Roman" w:hAnsi="Times New Roman"/>
          <w:sz w:val="24"/>
          <w:szCs w:val="24"/>
          <w:lang w:val="en-US"/>
        </w:rPr>
        <w:t>DDDy</w:t>
      </w:r>
      <w:proofErr w:type="spellEnd"/>
      <w:r w:rsidR="00EB268E" w:rsidRPr="007A5A85">
        <w:rPr>
          <w:rFonts w:ascii="Times New Roman" w:hAnsi="Times New Roman"/>
          <w:sz w:val="24"/>
          <w:szCs w:val="24"/>
          <w:lang w:val="en-US"/>
        </w:rPr>
        <w:t xml:space="preserve">. </w:t>
      </w:r>
      <w:proofErr w:type="gramStart"/>
      <w:r w:rsidR="00EB268E" w:rsidRPr="007A5A85">
        <w:rPr>
          <w:rFonts w:ascii="Times New Roman" w:hAnsi="Times New Roman"/>
          <w:sz w:val="24"/>
          <w:szCs w:val="24"/>
          <w:lang w:val="en-US"/>
        </w:rPr>
        <w:t>Thirty-nine</w:t>
      </w:r>
      <w:proofErr w:type="gramEnd"/>
      <w:r w:rsidR="00EB268E" w:rsidRPr="007A5A85">
        <w:rPr>
          <w:rFonts w:ascii="Times New Roman" w:hAnsi="Times New Roman"/>
          <w:sz w:val="24"/>
          <w:szCs w:val="24"/>
          <w:lang w:val="en-US"/>
        </w:rPr>
        <w:t xml:space="preserve"> (88%)</w:t>
      </w:r>
      <w:r w:rsidR="00523EAF" w:rsidRPr="007A5A85">
        <w:rPr>
          <w:rFonts w:ascii="Times New Roman" w:hAnsi="Times New Roman"/>
          <w:sz w:val="24"/>
          <w:szCs w:val="24"/>
          <w:lang w:val="en-US"/>
        </w:rPr>
        <w:t xml:space="preserve"> individuals</w:t>
      </w:r>
      <w:r w:rsidR="00EB268E" w:rsidRPr="007A5A85">
        <w:rPr>
          <w:rFonts w:ascii="Times New Roman" w:hAnsi="Times New Roman"/>
          <w:sz w:val="24"/>
          <w:szCs w:val="24"/>
          <w:lang w:val="en-US"/>
        </w:rPr>
        <w:t xml:space="preserve"> had used typical and 35 (80%) </w:t>
      </w:r>
      <w:r w:rsidR="00523EAF" w:rsidRPr="007A5A85">
        <w:rPr>
          <w:rFonts w:ascii="Times New Roman" w:hAnsi="Times New Roman"/>
          <w:sz w:val="24"/>
          <w:szCs w:val="24"/>
          <w:lang w:val="en-US"/>
        </w:rPr>
        <w:t xml:space="preserve">individuals </w:t>
      </w:r>
      <w:r w:rsidR="00EB268E" w:rsidRPr="007A5A85">
        <w:rPr>
          <w:rFonts w:ascii="Times New Roman" w:hAnsi="Times New Roman"/>
          <w:sz w:val="24"/>
          <w:szCs w:val="24"/>
          <w:lang w:val="en-US"/>
        </w:rPr>
        <w:t xml:space="preserve">atypical antipsychotics. </w:t>
      </w:r>
      <w:r w:rsidR="008B546A" w:rsidRPr="007A5A85">
        <w:rPr>
          <w:rFonts w:ascii="Times New Roman" w:hAnsi="Times New Roman"/>
          <w:sz w:val="24"/>
          <w:szCs w:val="24"/>
          <w:lang w:val="en-US"/>
        </w:rPr>
        <w:t>Thirty-three</w:t>
      </w:r>
      <w:r w:rsidR="00E11C75" w:rsidRPr="007A5A85">
        <w:rPr>
          <w:rFonts w:ascii="Times New Roman" w:hAnsi="Times New Roman"/>
          <w:sz w:val="24"/>
          <w:szCs w:val="24"/>
          <w:lang w:val="en-US"/>
        </w:rPr>
        <w:t xml:space="preserve"> (75%) </w:t>
      </w:r>
      <w:r w:rsidR="00523EAF" w:rsidRPr="007A5A85">
        <w:rPr>
          <w:rFonts w:ascii="Times New Roman" w:hAnsi="Times New Roman"/>
          <w:sz w:val="24"/>
          <w:szCs w:val="24"/>
          <w:lang w:val="en-US"/>
        </w:rPr>
        <w:t xml:space="preserve">individuals </w:t>
      </w:r>
      <w:r w:rsidR="00E11C75" w:rsidRPr="007A5A85">
        <w:rPr>
          <w:rFonts w:ascii="Times New Roman" w:hAnsi="Times New Roman"/>
          <w:sz w:val="24"/>
          <w:szCs w:val="24"/>
          <w:lang w:val="en-US"/>
        </w:rPr>
        <w:t xml:space="preserve">had used </w:t>
      </w:r>
      <w:r w:rsidR="00176638" w:rsidRPr="007A5A85">
        <w:rPr>
          <w:rFonts w:ascii="Times New Roman" w:hAnsi="Times New Roman"/>
          <w:sz w:val="24"/>
          <w:szCs w:val="24"/>
          <w:lang w:val="en-US"/>
        </w:rPr>
        <w:t>benzodiazepines (</w:t>
      </w:r>
      <w:r w:rsidR="00E11C75" w:rsidRPr="007A5A85">
        <w:rPr>
          <w:rFonts w:ascii="Times New Roman" w:hAnsi="Times New Roman"/>
          <w:sz w:val="24"/>
          <w:szCs w:val="24"/>
          <w:lang w:val="en-US"/>
        </w:rPr>
        <w:t xml:space="preserve">mean dose 9.1 </w:t>
      </w:r>
      <w:proofErr w:type="spellStart"/>
      <w:r w:rsidR="00E11C75" w:rsidRPr="007A5A85">
        <w:rPr>
          <w:rFonts w:ascii="Times New Roman" w:hAnsi="Times New Roman"/>
          <w:sz w:val="24"/>
          <w:szCs w:val="24"/>
          <w:lang w:val="en-US"/>
        </w:rPr>
        <w:t>DDDy</w:t>
      </w:r>
      <w:proofErr w:type="spellEnd"/>
      <w:r w:rsidR="00176638" w:rsidRPr="007A5A85">
        <w:rPr>
          <w:rFonts w:ascii="Times New Roman" w:hAnsi="Times New Roman"/>
          <w:sz w:val="24"/>
          <w:szCs w:val="24"/>
          <w:lang w:val="en-US"/>
        </w:rPr>
        <w:t>)</w:t>
      </w:r>
      <w:r w:rsidR="00E11C75" w:rsidRPr="007A5A85">
        <w:rPr>
          <w:rFonts w:ascii="Times New Roman" w:hAnsi="Times New Roman"/>
          <w:sz w:val="24"/>
          <w:szCs w:val="24"/>
          <w:lang w:val="en-US"/>
        </w:rPr>
        <w:t>. Thirty-two (73%)</w:t>
      </w:r>
      <w:r w:rsidR="00523EAF" w:rsidRPr="007A5A85">
        <w:rPr>
          <w:rFonts w:ascii="Times New Roman" w:hAnsi="Times New Roman"/>
          <w:sz w:val="24"/>
          <w:szCs w:val="24"/>
          <w:lang w:val="en-US"/>
        </w:rPr>
        <w:t xml:space="preserve"> individuals</w:t>
      </w:r>
      <w:r w:rsidR="00E11C75" w:rsidRPr="007A5A85">
        <w:rPr>
          <w:rFonts w:ascii="Times New Roman" w:hAnsi="Times New Roman"/>
          <w:sz w:val="24"/>
          <w:szCs w:val="24"/>
          <w:lang w:val="en-US"/>
        </w:rPr>
        <w:t xml:space="preserve"> had used both antipsychotics and benzodiazepines.</w:t>
      </w:r>
      <w:r w:rsidR="004277C2" w:rsidRPr="007A5A85">
        <w:rPr>
          <w:rFonts w:ascii="Times New Roman" w:hAnsi="Times New Roman"/>
          <w:sz w:val="24"/>
          <w:szCs w:val="24"/>
          <w:lang w:val="en-US"/>
        </w:rPr>
        <w:t xml:space="preserve"> </w:t>
      </w:r>
      <w:r w:rsidR="00EB268E" w:rsidRPr="007A5A85">
        <w:rPr>
          <w:rFonts w:ascii="Times New Roman" w:hAnsi="Times New Roman"/>
          <w:sz w:val="24"/>
          <w:szCs w:val="24"/>
          <w:lang w:val="en-US"/>
        </w:rPr>
        <w:t xml:space="preserve">In </w:t>
      </w:r>
      <w:r w:rsidR="00B53945" w:rsidRPr="007A5A85">
        <w:rPr>
          <w:rFonts w:ascii="Times New Roman" w:hAnsi="Times New Roman"/>
          <w:sz w:val="24"/>
          <w:szCs w:val="24"/>
          <w:lang w:val="en-US"/>
        </w:rPr>
        <w:t>the affective psychoses group 15</w:t>
      </w:r>
      <w:r w:rsidR="00EB268E" w:rsidRPr="007A5A85">
        <w:rPr>
          <w:rFonts w:ascii="Times New Roman" w:hAnsi="Times New Roman"/>
          <w:sz w:val="24"/>
          <w:szCs w:val="24"/>
          <w:lang w:val="en-US"/>
        </w:rPr>
        <w:t xml:space="preserve"> (</w:t>
      </w:r>
      <w:r w:rsidR="00B53945" w:rsidRPr="007A5A85">
        <w:rPr>
          <w:rFonts w:ascii="Times New Roman" w:hAnsi="Times New Roman"/>
          <w:sz w:val="24"/>
          <w:szCs w:val="24"/>
          <w:lang w:val="en-US"/>
        </w:rPr>
        <w:t>79</w:t>
      </w:r>
      <w:r w:rsidR="00EB268E" w:rsidRPr="007A5A85">
        <w:rPr>
          <w:rFonts w:ascii="Times New Roman" w:hAnsi="Times New Roman"/>
          <w:sz w:val="24"/>
          <w:szCs w:val="24"/>
          <w:lang w:val="en-US"/>
        </w:rPr>
        <w:t>%)</w:t>
      </w:r>
      <w:r w:rsidR="005D55CF" w:rsidRPr="007A5A85">
        <w:rPr>
          <w:rFonts w:ascii="Times New Roman" w:hAnsi="Times New Roman"/>
          <w:sz w:val="24"/>
          <w:szCs w:val="24"/>
          <w:lang w:val="en-US"/>
        </w:rPr>
        <w:t xml:space="preserve"> individuals</w:t>
      </w:r>
      <w:r w:rsidR="00EB268E" w:rsidRPr="007A5A85">
        <w:rPr>
          <w:rFonts w:ascii="Times New Roman" w:hAnsi="Times New Roman"/>
          <w:sz w:val="24"/>
          <w:szCs w:val="24"/>
          <w:lang w:val="en-US"/>
        </w:rPr>
        <w:t xml:space="preserve"> had used antipsychotics </w:t>
      </w:r>
      <w:r w:rsidR="00176638" w:rsidRPr="007A5A85">
        <w:rPr>
          <w:rFonts w:ascii="Times New Roman" w:hAnsi="Times New Roman"/>
          <w:sz w:val="24"/>
          <w:szCs w:val="24"/>
          <w:lang w:val="en-US"/>
        </w:rPr>
        <w:t>(</w:t>
      </w:r>
      <w:r w:rsidR="00EB268E" w:rsidRPr="007A5A85">
        <w:rPr>
          <w:rFonts w:ascii="Times New Roman" w:hAnsi="Times New Roman"/>
          <w:sz w:val="24"/>
          <w:szCs w:val="24"/>
          <w:lang w:val="en-US"/>
        </w:rPr>
        <w:t>mean dos</w:t>
      </w:r>
      <w:r w:rsidR="00E11C75" w:rsidRPr="007A5A85">
        <w:rPr>
          <w:rFonts w:ascii="Times New Roman" w:hAnsi="Times New Roman"/>
          <w:sz w:val="24"/>
          <w:szCs w:val="24"/>
          <w:lang w:val="en-US"/>
        </w:rPr>
        <w:t>e</w:t>
      </w:r>
      <w:r w:rsidR="00176638" w:rsidRPr="007A5A85">
        <w:rPr>
          <w:rFonts w:ascii="Times New Roman" w:hAnsi="Times New Roman"/>
          <w:sz w:val="24"/>
          <w:szCs w:val="24"/>
          <w:lang w:val="en-US"/>
        </w:rPr>
        <w:t xml:space="preserve"> </w:t>
      </w:r>
      <w:r w:rsidR="00B53945" w:rsidRPr="007A5A85">
        <w:rPr>
          <w:rFonts w:ascii="Times New Roman" w:hAnsi="Times New Roman"/>
          <w:sz w:val="24"/>
          <w:szCs w:val="24"/>
          <w:lang w:val="en-US"/>
        </w:rPr>
        <w:t>3.8</w:t>
      </w:r>
      <w:r w:rsidR="00E11C75" w:rsidRPr="007A5A85">
        <w:rPr>
          <w:rFonts w:ascii="Times New Roman" w:hAnsi="Times New Roman"/>
          <w:sz w:val="24"/>
          <w:szCs w:val="24"/>
          <w:lang w:val="en-US"/>
        </w:rPr>
        <w:t xml:space="preserve"> </w:t>
      </w:r>
      <w:proofErr w:type="spellStart"/>
      <w:r w:rsidR="00E11C75" w:rsidRPr="007A5A85">
        <w:rPr>
          <w:rFonts w:ascii="Times New Roman" w:hAnsi="Times New Roman"/>
          <w:sz w:val="24"/>
          <w:szCs w:val="24"/>
          <w:lang w:val="en-US"/>
        </w:rPr>
        <w:t>DDDy</w:t>
      </w:r>
      <w:proofErr w:type="spellEnd"/>
      <w:r w:rsidR="00176638" w:rsidRPr="007A5A85">
        <w:rPr>
          <w:rFonts w:ascii="Times New Roman" w:hAnsi="Times New Roman"/>
          <w:sz w:val="24"/>
          <w:szCs w:val="24"/>
          <w:lang w:val="en-US"/>
        </w:rPr>
        <w:t>)</w:t>
      </w:r>
      <w:r w:rsidR="00B53945" w:rsidRPr="007A5A85">
        <w:rPr>
          <w:rFonts w:ascii="Times New Roman" w:hAnsi="Times New Roman"/>
          <w:sz w:val="24"/>
          <w:szCs w:val="24"/>
          <w:lang w:val="en-US"/>
        </w:rPr>
        <w:t>. Eleven</w:t>
      </w:r>
      <w:r w:rsidR="00E11C75" w:rsidRPr="007A5A85">
        <w:rPr>
          <w:rFonts w:ascii="Times New Roman" w:hAnsi="Times New Roman"/>
          <w:sz w:val="24"/>
          <w:szCs w:val="24"/>
          <w:lang w:val="en-US"/>
        </w:rPr>
        <w:t xml:space="preserve"> (</w:t>
      </w:r>
      <w:r w:rsidR="00B53945" w:rsidRPr="007A5A85">
        <w:rPr>
          <w:rFonts w:ascii="Times New Roman" w:hAnsi="Times New Roman"/>
          <w:sz w:val="24"/>
          <w:szCs w:val="24"/>
          <w:lang w:val="en-US"/>
        </w:rPr>
        <w:t>58</w:t>
      </w:r>
      <w:r w:rsidR="00E11C75" w:rsidRPr="007A5A85">
        <w:rPr>
          <w:rFonts w:ascii="Times New Roman" w:hAnsi="Times New Roman"/>
          <w:sz w:val="24"/>
          <w:szCs w:val="24"/>
          <w:lang w:val="en-US"/>
        </w:rPr>
        <w:t>%)</w:t>
      </w:r>
      <w:r w:rsidR="00523EAF" w:rsidRPr="007A5A85">
        <w:rPr>
          <w:rFonts w:ascii="Times New Roman" w:hAnsi="Times New Roman"/>
          <w:sz w:val="24"/>
          <w:szCs w:val="24"/>
          <w:lang w:val="en-US"/>
        </w:rPr>
        <w:t xml:space="preserve"> individuals</w:t>
      </w:r>
      <w:r w:rsidR="00E11C75" w:rsidRPr="007A5A85">
        <w:rPr>
          <w:rFonts w:ascii="Times New Roman" w:hAnsi="Times New Roman"/>
          <w:sz w:val="24"/>
          <w:szCs w:val="24"/>
          <w:lang w:val="en-US"/>
        </w:rPr>
        <w:t xml:space="preserve"> had used typical and 1</w:t>
      </w:r>
      <w:r w:rsidR="00B53945" w:rsidRPr="007A5A85">
        <w:rPr>
          <w:rFonts w:ascii="Times New Roman" w:hAnsi="Times New Roman"/>
          <w:sz w:val="24"/>
          <w:szCs w:val="24"/>
          <w:lang w:val="en-US"/>
        </w:rPr>
        <w:t>1</w:t>
      </w:r>
      <w:r w:rsidR="00E11C75" w:rsidRPr="007A5A85">
        <w:rPr>
          <w:rFonts w:ascii="Times New Roman" w:hAnsi="Times New Roman"/>
          <w:sz w:val="24"/>
          <w:szCs w:val="24"/>
          <w:lang w:val="en-US"/>
        </w:rPr>
        <w:t xml:space="preserve"> (</w:t>
      </w:r>
      <w:r w:rsidR="00B53945" w:rsidRPr="007A5A85">
        <w:rPr>
          <w:rFonts w:ascii="Times New Roman" w:hAnsi="Times New Roman"/>
          <w:sz w:val="24"/>
          <w:szCs w:val="24"/>
          <w:lang w:val="en-US"/>
        </w:rPr>
        <w:t>58</w:t>
      </w:r>
      <w:r w:rsidR="00E11C75" w:rsidRPr="007A5A85">
        <w:rPr>
          <w:rFonts w:ascii="Times New Roman" w:hAnsi="Times New Roman"/>
          <w:sz w:val="24"/>
          <w:szCs w:val="24"/>
          <w:lang w:val="en-US"/>
        </w:rPr>
        <w:t xml:space="preserve">%) </w:t>
      </w:r>
      <w:r w:rsidR="00523EAF" w:rsidRPr="007A5A85">
        <w:rPr>
          <w:rFonts w:ascii="Times New Roman" w:hAnsi="Times New Roman"/>
          <w:sz w:val="24"/>
          <w:szCs w:val="24"/>
          <w:lang w:val="en-US"/>
        </w:rPr>
        <w:t xml:space="preserve">individuals </w:t>
      </w:r>
      <w:r w:rsidR="00E11C75" w:rsidRPr="007A5A85">
        <w:rPr>
          <w:rFonts w:ascii="Times New Roman" w:hAnsi="Times New Roman"/>
          <w:sz w:val="24"/>
          <w:szCs w:val="24"/>
          <w:lang w:val="en-US"/>
        </w:rPr>
        <w:t xml:space="preserve">atypical antipsychotics. </w:t>
      </w:r>
      <w:r w:rsidR="006E60A5" w:rsidRPr="007A5A85">
        <w:rPr>
          <w:rFonts w:ascii="Times New Roman" w:hAnsi="Times New Roman"/>
          <w:sz w:val="24"/>
          <w:szCs w:val="24"/>
          <w:lang w:val="en-US"/>
        </w:rPr>
        <w:t>Six</w:t>
      </w:r>
      <w:r w:rsidR="00E11C75" w:rsidRPr="007A5A85">
        <w:rPr>
          <w:rFonts w:ascii="Times New Roman" w:hAnsi="Times New Roman"/>
          <w:sz w:val="24"/>
          <w:szCs w:val="24"/>
          <w:lang w:val="en-US"/>
        </w:rPr>
        <w:t xml:space="preserve"> (</w:t>
      </w:r>
      <w:r w:rsidR="006E60A5" w:rsidRPr="007A5A85">
        <w:rPr>
          <w:rFonts w:ascii="Times New Roman" w:hAnsi="Times New Roman"/>
          <w:sz w:val="24"/>
          <w:szCs w:val="24"/>
          <w:lang w:val="en-US"/>
        </w:rPr>
        <w:t>32</w:t>
      </w:r>
      <w:r w:rsidR="00E11C75" w:rsidRPr="007A5A85">
        <w:rPr>
          <w:rFonts w:ascii="Times New Roman" w:hAnsi="Times New Roman"/>
          <w:sz w:val="24"/>
          <w:szCs w:val="24"/>
          <w:lang w:val="en-US"/>
        </w:rPr>
        <w:t xml:space="preserve">%) </w:t>
      </w:r>
      <w:r w:rsidR="00523EAF" w:rsidRPr="007A5A85">
        <w:rPr>
          <w:rFonts w:ascii="Times New Roman" w:hAnsi="Times New Roman"/>
          <w:sz w:val="24"/>
          <w:szCs w:val="24"/>
          <w:lang w:val="en-US"/>
        </w:rPr>
        <w:t xml:space="preserve">individuals </w:t>
      </w:r>
      <w:r w:rsidR="00E11C75" w:rsidRPr="007A5A85">
        <w:rPr>
          <w:rFonts w:ascii="Times New Roman" w:hAnsi="Times New Roman"/>
          <w:sz w:val="24"/>
          <w:szCs w:val="24"/>
          <w:lang w:val="en-US"/>
        </w:rPr>
        <w:t xml:space="preserve">had used benzodiazepines </w:t>
      </w:r>
      <w:r w:rsidR="00176638" w:rsidRPr="007A5A85">
        <w:rPr>
          <w:rFonts w:ascii="Times New Roman" w:hAnsi="Times New Roman"/>
          <w:sz w:val="24"/>
          <w:szCs w:val="24"/>
          <w:lang w:val="en-US"/>
        </w:rPr>
        <w:t>(</w:t>
      </w:r>
      <w:r w:rsidR="006E60A5" w:rsidRPr="007A5A85">
        <w:rPr>
          <w:rFonts w:ascii="Times New Roman" w:hAnsi="Times New Roman"/>
          <w:sz w:val="24"/>
          <w:szCs w:val="24"/>
          <w:lang w:val="en-US"/>
        </w:rPr>
        <w:t>mean dose 5</w:t>
      </w:r>
      <w:r w:rsidR="00E11C75" w:rsidRPr="007A5A85">
        <w:rPr>
          <w:rFonts w:ascii="Times New Roman" w:hAnsi="Times New Roman"/>
          <w:sz w:val="24"/>
          <w:szCs w:val="24"/>
          <w:lang w:val="en-US"/>
        </w:rPr>
        <w:t>.</w:t>
      </w:r>
      <w:r w:rsidR="006E60A5" w:rsidRPr="007A5A85">
        <w:rPr>
          <w:rFonts w:ascii="Times New Roman" w:hAnsi="Times New Roman"/>
          <w:sz w:val="24"/>
          <w:szCs w:val="24"/>
          <w:lang w:val="en-US"/>
        </w:rPr>
        <w:t>8</w:t>
      </w:r>
      <w:r w:rsidR="00E11C75" w:rsidRPr="007A5A85">
        <w:rPr>
          <w:rFonts w:ascii="Times New Roman" w:hAnsi="Times New Roman"/>
          <w:sz w:val="24"/>
          <w:szCs w:val="24"/>
          <w:lang w:val="en-US"/>
        </w:rPr>
        <w:t xml:space="preserve"> </w:t>
      </w:r>
      <w:proofErr w:type="spellStart"/>
      <w:r w:rsidR="00E11C75" w:rsidRPr="007A5A85">
        <w:rPr>
          <w:rFonts w:ascii="Times New Roman" w:hAnsi="Times New Roman"/>
          <w:sz w:val="24"/>
          <w:szCs w:val="24"/>
          <w:lang w:val="en-US"/>
        </w:rPr>
        <w:t>DDDy</w:t>
      </w:r>
      <w:proofErr w:type="spellEnd"/>
      <w:r w:rsidR="00176638" w:rsidRPr="007A5A85">
        <w:rPr>
          <w:rFonts w:ascii="Times New Roman" w:hAnsi="Times New Roman"/>
          <w:sz w:val="24"/>
          <w:szCs w:val="24"/>
          <w:lang w:val="en-US"/>
        </w:rPr>
        <w:t>)</w:t>
      </w:r>
      <w:r w:rsidR="00E11C75" w:rsidRPr="007A5A85">
        <w:rPr>
          <w:rFonts w:ascii="Times New Roman" w:hAnsi="Times New Roman"/>
          <w:sz w:val="24"/>
          <w:szCs w:val="24"/>
          <w:lang w:val="en-US"/>
        </w:rPr>
        <w:t xml:space="preserve">. </w:t>
      </w:r>
      <w:r w:rsidR="006E60A5" w:rsidRPr="007A5A85">
        <w:rPr>
          <w:rFonts w:ascii="Times New Roman" w:hAnsi="Times New Roman"/>
          <w:sz w:val="24"/>
          <w:szCs w:val="24"/>
          <w:lang w:val="en-US"/>
        </w:rPr>
        <w:t>Five (26</w:t>
      </w:r>
      <w:r w:rsidR="00E11C75" w:rsidRPr="007A5A85">
        <w:rPr>
          <w:rFonts w:ascii="Times New Roman" w:hAnsi="Times New Roman"/>
          <w:sz w:val="24"/>
          <w:szCs w:val="24"/>
          <w:lang w:val="en-US"/>
        </w:rPr>
        <w:t>%) had used both benzodiazepines and antipsychotics.</w:t>
      </w:r>
      <w:r w:rsidR="004277C2" w:rsidRPr="007A5A85">
        <w:rPr>
          <w:rFonts w:ascii="Times New Roman" w:hAnsi="Times New Roman"/>
          <w:sz w:val="24"/>
          <w:szCs w:val="24"/>
          <w:lang w:val="en-US"/>
        </w:rPr>
        <w:t xml:space="preserve"> </w:t>
      </w:r>
      <w:r w:rsidR="001A682E" w:rsidRPr="007A5A85">
        <w:rPr>
          <w:rFonts w:ascii="Times New Roman" w:hAnsi="Times New Roman"/>
          <w:sz w:val="24"/>
          <w:szCs w:val="24"/>
          <w:lang w:val="en-US"/>
        </w:rPr>
        <w:t xml:space="preserve"> All the used medications are listed in </w:t>
      </w:r>
      <w:r w:rsidR="007E4E7E" w:rsidRPr="007A5A85">
        <w:rPr>
          <w:rFonts w:ascii="Times New Roman" w:hAnsi="Times New Roman"/>
          <w:sz w:val="24"/>
          <w:szCs w:val="24"/>
          <w:lang w:val="en-US"/>
        </w:rPr>
        <w:t>data supplement table 5</w:t>
      </w:r>
      <w:r w:rsidR="001A682E" w:rsidRPr="007A5A85">
        <w:rPr>
          <w:rFonts w:ascii="Times New Roman" w:hAnsi="Times New Roman"/>
          <w:sz w:val="24"/>
          <w:szCs w:val="24"/>
          <w:lang w:val="en-US"/>
        </w:rPr>
        <w:t xml:space="preserve">. </w:t>
      </w:r>
      <w:r w:rsidR="00AA051D" w:rsidRPr="007A5A85">
        <w:rPr>
          <w:rFonts w:ascii="Times New Roman" w:hAnsi="Times New Roman"/>
          <w:sz w:val="24"/>
          <w:szCs w:val="24"/>
          <w:lang w:val="en-US"/>
        </w:rPr>
        <w:t xml:space="preserve">Many </w:t>
      </w:r>
      <w:r w:rsidR="004A570B" w:rsidRPr="007A5A85">
        <w:rPr>
          <w:rFonts w:ascii="Times New Roman" w:hAnsi="Times New Roman"/>
          <w:sz w:val="24"/>
          <w:szCs w:val="24"/>
          <w:lang w:val="en-US"/>
        </w:rPr>
        <w:t xml:space="preserve">of the </w:t>
      </w:r>
      <w:r w:rsidR="00AA051D" w:rsidRPr="007A5A85">
        <w:rPr>
          <w:rFonts w:ascii="Times New Roman" w:hAnsi="Times New Roman"/>
          <w:sz w:val="24"/>
          <w:szCs w:val="24"/>
          <w:lang w:val="en-US"/>
        </w:rPr>
        <w:t>study subjects ha</w:t>
      </w:r>
      <w:r w:rsidR="00712C17" w:rsidRPr="007A5A85">
        <w:rPr>
          <w:rFonts w:ascii="Times New Roman" w:hAnsi="Times New Roman"/>
          <w:sz w:val="24"/>
          <w:szCs w:val="24"/>
          <w:lang w:val="en-US"/>
        </w:rPr>
        <w:t>d used several different antipsy</w:t>
      </w:r>
      <w:r w:rsidR="00AA051D" w:rsidRPr="007A5A85">
        <w:rPr>
          <w:rFonts w:ascii="Times New Roman" w:hAnsi="Times New Roman"/>
          <w:sz w:val="24"/>
          <w:szCs w:val="24"/>
          <w:lang w:val="en-US"/>
        </w:rPr>
        <w:t>chotics</w:t>
      </w:r>
      <w:r w:rsidR="00712C17" w:rsidRPr="007A5A85">
        <w:rPr>
          <w:rFonts w:ascii="Times New Roman" w:hAnsi="Times New Roman"/>
          <w:sz w:val="24"/>
          <w:szCs w:val="24"/>
          <w:lang w:val="en-US"/>
        </w:rPr>
        <w:t xml:space="preserve"> during their lifetime</w:t>
      </w:r>
      <w:r w:rsidR="00176638" w:rsidRPr="007A5A85">
        <w:rPr>
          <w:rFonts w:ascii="Times New Roman" w:hAnsi="Times New Roman"/>
          <w:sz w:val="24"/>
          <w:szCs w:val="24"/>
          <w:lang w:val="en-US"/>
        </w:rPr>
        <w:t>, especially those with schizophrenia</w:t>
      </w:r>
      <w:r w:rsidR="00712C17" w:rsidRPr="007A5A85">
        <w:rPr>
          <w:rFonts w:ascii="Times New Roman" w:hAnsi="Times New Roman"/>
          <w:sz w:val="24"/>
          <w:szCs w:val="24"/>
          <w:lang w:val="en-US"/>
        </w:rPr>
        <w:t>.</w:t>
      </w:r>
    </w:p>
    <w:p w14:paraId="2FBB12F1" w14:textId="77777777" w:rsidR="003E4DBC" w:rsidRPr="007A5A85" w:rsidRDefault="00597E76"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i/>
          <w:sz w:val="24"/>
          <w:szCs w:val="24"/>
          <w:lang w:val="en-US"/>
        </w:rPr>
        <w:t>3.</w:t>
      </w:r>
      <w:r w:rsidR="000E428C" w:rsidRPr="007A5A85">
        <w:rPr>
          <w:rFonts w:ascii="Times New Roman" w:hAnsi="Times New Roman"/>
          <w:i/>
          <w:sz w:val="24"/>
          <w:szCs w:val="24"/>
          <w:lang w:val="en-US"/>
        </w:rPr>
        <w:t>2.</w:t>
      </w:r>
      <w:r w:rsidRPr="007A5A85">
        <w:rPr>
          <w:rFonts w:ascii="Times New Roman" w:hAnsi="Times New Roman"/>
          <w:i/>
          <w:sz w:val="24"/>
          <w:szCs w:val="24"/>
          <w:lang w:val="en-US"/>
        </w:rPr>
        <w:t xml:space="preserve">3 </w:t>
      </w:r>
      <w:r w:rsidR="003E4DBC" w:rsidRPr="007A5A85">
        <w:rPr>
          <w:rFonts w:ascii="Times New Roman" w:hAnsi="Times New Roman"/>
          <w:i/>
          <w:sz w:val="24"/>
          <w:szCs w:val="24"/>
          <w:lang w:val="en-US"/>
        </w:rPr>
        <w:t>Association between lifetime cumulative antipsychotic dose</w:t>
      </w:r>
      <w:r w:rsidR="00B034D8" w:rsidRPr="007A5A85">
        <w:rPr>
          <w:rFonts w:ascii="Times New Roman" w:hAnsi="Times New Roman"/>
          <w:i/>
          <w:sz w:val="24"/>
          <w:szCs w:val="24"/>
          <w:lang w:val="en-US"/>
        </w:rPr>
        <w:t>s</w:t>
      </w:r>
      <w:r w:rsidR="003E4DBC" w:rsidRPr="007A5A85">
        <w:rPr>
          <w:rFonts w:ascii="Times New Roman" w:hAnsi="Times New Roman"/>
          <w:i/>
          <w:sz w:val="24"/>
          <w:szCs w:val="24"/>
          <w:lang w:val="en-US"/>
        </w:rPr>
        <w:t xml:space="preserve"> and brain </w:t>
      </w:r>
      <w:r w:rsidR="00CD19FE" w:rsidRPr="007A5A85">
        <w:rPr>
          <w:rFonts w:ascii="Times New Roman" w:hAnsi="Times New Roman"/>
          <w:i/>
          <w:sz w:val="24"/>
          <w:szCs w:val="24"/>
          <w:lang w:val="en-US"/>
        </w:rPr>
        <w:t>volumes</w:t>
      </w:r>
      <w:r w:rsidR="003E4DBC" w:rsidRPr="007A5A85">
        <w:rPr>
          <w:rFonts w:ascii="Times New Roman" w:hAnsi="Times New Roman"/>
          <w:i/>
          <w:sz w:val="24"/>
          <w:szCs w:val="24"/>
          <w:lang w:val="en-US"/>
        </w:rPr>
        <w:t xml:space="preserve"> </w:t>
      </w:r>
    </w:p>
    <w:p w14:paraId="36D284FD" w14:textId="2A0C453C" w:rsidR="00CB26CE" w:rsidRPr="007A5A85" w:rsidRDefault="00BF63F5"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lastRenderedPageBreak/>
        <w:t>In schizophrenia, higher cumulative lifetime antipsychotic dose</w:t>
      </w:r>
      <w:r w:rsidR="00B034D8" w:rsidRPr="007A5A85">
        <w:rPr>
          <w:rFonts w:ascii="Times New Roman" w:hAnsi="Times New Roman"/>
          <w:sz w:val="24"/>
          <w:szCs w:val="24"/>
          <w:lang w:val="en-US"/>
        </w:rPr>
        <w:t>s</w:t>
      </w:r>
      <w:r w:rsidRPr="007A5A85">
        <w:rPr>
          <w:rFonts w:ascii="Times New Roman" w:hAnsi="Times New Roman"/>
          <w:sz w:val="24"/>
          <w:szCs w:val="24"/>
          <w:lang w:val="en-US"/>
        </w:rPr>
        <w:t xml:space="preserve"> </w:t>
      </w:r>
      <w:r w:rsidR="002A56BA" w:rsidRPr="007A5A85">
        <w:rPr>
          <w:rFonts w:ascii="Times New Roman" w:hAnsi="Times New Roman"/>
          <w:sz w:val="24"/>
          <w:szCs w:val="24"/>
          <w:lang w:val="en-US"/>
        </w:rPr>
        <w:t>w</w:t>
      </w:r>
      <w:r w:rsidR="00B034D8" w:rsidRPr="007A5A85">
        <w:rPr>
          <w:rFonts w:ascii="Times New Roman" w:hAnsi="Times New Roman"/>
          <w:sz w:val="24"/>
          <w:szCs w:val="24"/>
          <w:lang w:val="en-US"/>
        </w:rPr>
        <w:t>ere</w:t>
      </w:r>
      <w:r w:rsidR="002A56BA" w:rsidRPr="007A5A85">
        <w:rPr>
          <w:rFonts w:ascii="Times New Roman" w:hAnsi="Times New Roman"/>
          <w:sz w:val="24"/>
          <w:szCs w:val="24"/>
          <w:lang w:val="en-US"/>
        </w:rPr>
        <w:t xml:space="preserve"> </w:t>
      </w:r>
      <w:r w:rsidRPr="007A5A85">
        <w:rPr>
          <w:rFonts w:ascii="Times New Roman" w:hAnsi="Times New Roman"/>
          <w:sz w:val="24"/>
          <w:szCs w:val="24"/>
          <w:lang w:val="en-US"/>
        </w:rPr>
        <w:t xml:space="preserve">associated </w:t>
      </w:r>
      <w:r w:rsidR="00B034D8" w:rsidRPr="007A5A85">
        <w:rPr>
          <w:rFonts w:ascii="Times New Roman" w:hAnsi="Times New Roman"/>
          <w:sz w:val="24"/>
          <w:szCs w:val="24"/>
          <w:lang w:val="en-US"/>
        </w:rPr>
        <w:t>with</w:t>
      </w:r>
      <w:r w:rsidRPr="007A5A85">
        <w:rPr>
          <w:rFonts w:ascii="Times New Roman" w:hAnsi="Times New Roman"/>
          <w:sz w:val="24"/>
          <w:szCs w:val="24"/>
          <w:lang w:val="en-US"/>
        </w:rPr>
        <w:t xml:space="preserve"> </w:t>
      </w:r>
      <w:r w:rsidR="00E11C75" w:rsidRPr="007A5A85">
        <w:rPr>
          <w:rFonts w:ascii="Times New Roman" w:hAnsi="Times New Roman"/>
          <w:sz w:val="24"/>
          <w:szCs w:val="24"/>
          <w:lang w:val="en-US"/>
        </w:rPr>
        <w:t>brain volumes in several areas</w:t>
      </w:r>
      <w:r w:rsidR="007E4E7E" w:rsidRPr="007A5A85">
        <w:rPr>
          <w:rFonts w:ascii="Times New Roman" w:hAnsi="Times New Roman"/>
          <w:sz w:val="24"/>
          <w:szCs w:val="24"/>
          <w:lang w:val="en-US"/>
        </w:rPr>
        <w:t xml:space="preserve"> (see data s</w:t>
      </w:r>
      <w:r w:rsidR="007C52BC" w:rsidRPr="007A5A85">
        <w:rPr>
          <w:rFonts w:ascii="Times New Roman" w:hAnsi="Times New Roman"/>
          <w:sz w:val="24"/>
          <w:szCs w:val="24"/>
          <w:lang w:val="en-US"/>
        </w:rPr>
        <w:t>upplement t</w:t>
      </w:r>
      <w:r w:rsidR="006061D2" w:rsidRPr="007A5A85">
        <w:rPr>
          <w:rFonts w:ascii="Times New Roman" w:hAnsi="Times New Roman"/>
          <w:sz w:val="24"/>
          <w:szCs w:val="24"/>
          <w:lang w:val="en-US"/>
        </w:rPr>
        <w:t xml:space="preserve">able </w:t>
      </w:r>
      <w:r w:rsidR="007E4E7E" w:rsidRPr="007A5A85">
        <w:rPr>
          <w:rFonts w:ascii="Times New Roman" w:hAnsi="Times New Roman"/>
          <w:sz w:val="24"/>
          <w:szCs w:val="24"/>
          <w:lang w:val="en-US"/>
        </w:rPr>
        <w:t>6</w:t>
      </w:r>
      <w:r w:rsidR="006061D2" w:rsidRPr="007A5A85">
        <w:rPr>
          <w:rFonts w:ascii="Times New Roman" w:hAnsi="Times New Roman"/>
          <w:sz w:val="24"/>
          <w:szCs w:val="24"/>
          <w:lang w:val="en-US"/>
        </w:rPr>
        <w:t xml:space="preserve"> for details)</w:t>
      </w:r>
      <w:r w:rsidR="00E11C75" w:rsidRPr="007A5A85">
        <w:rPr>
          <w:rFonts w:ascii="Times New Roman" w:hAnsi="Times New Roman"/>
          <w:sz w:val="24"/>
          <w:szCs w:val="24"/>
          <w:lang w:val="en-US"/>
        </w:rPr>
        <w:t xml:space="preserve">, </w:t>
      </w:r>
      <w:r w:rsidR="001E34B8" w:rsidRPr="007A5A85">
        <w:rPr>
          <w:rFonts w:ascii="Times New Roman" w:hAnsi="Times New Roman"/>
          <w:sz w:val="24"/>
          <w:szCs w:val="24"/>
          <w:lang w:val="en-US"/>
        </w:rPr>
        <w:t>and</w:t>
      </w:r>
      <w:r w:rsidR="00E11C75" w:rsidRPr="007A5A85">
        <w:rPr>
          <w:rFonts w:ascii="Times New Roman" w:hAnsi="Times New Roman"/>
          <w:sz w:val="24"/>
          <w:szCs w:val="24"/>
          <w:lang w:val="en-US"/>
        </w:rPr>
        <w:t xml:space="preserve"> after </w:t>
      </w:r>
      <w:r w:rsidR="001E34B8" w:rsidRPr="007A5A85">
        <w:rPr>
          <w:rFonts w:ascii="Times New Roman" w:hAnsi="Times New Roman"/>
          <w:sz w:val="24"/>
          <w:szCs w:val="24"/>
          <w:lang w:val="en-US"/>
        </w:rPr>
        <w:t xml:space="preserve">adjusting the analyses </w:t>
      </w:r>
      <w:r w:rsidR="00E30BE9" w:rsidRPr="007A5A85">
        <w:rPr>
          <w:rFonts w:ascii="Times New Roman" w:hAnsi="Times New Roman"/>
          <w:sz w:val="24"/>
          <w:szCs w:val="24"/>
          <w:lang w:val="en-US"/>
        </w:rPr>
        <w:t>for</w:t>
      </w:r>
      <w:r w:rsidR="001E34B8" w:rsidRPr="007A5A85">
        <w:rPr>
          <w:rFonts w:ascii="Times New Roman" w:hAnsi="Times New Roman"/>
          <w:sz w:val="24"/>
          <w:szCs w:val="24"/>
          <w:lang w:val="en-US"/>
        </w:rPr>
        <w:t xml:space="preserve"> benz</w:t>
      </w:r>
      <w:r w:rsidR="00E11C75" w:rsidRPr="007A5A85">
        <w:rPr>
          <w:rFonts w:ascii="Times New Roman" w:hAnsi="Times New Roman"/>
          <w:sz w:val="24"/>
          <w:szCs w:val="24"/>
          <w:lang w:val="en-US"/>
        </w:rPr>
        <w:t>odiazepine use</w:t>
      </w:r>
      <w:r w:rsidR="00176638" w:rsidRPr="007A5A85">
        <w:rPr>
          <w:rFonts w:ascii="Times New Roman" w:hAnsi="Times New Roman"/>
          <w:sz w:val="24"/>
          <w:szCs w:val="24"/>
          <w:lang w:val="en-US"/>
        </w:rPr>
        <w:t xml:space="preserve"> </w:t>
      </w:r>
      <w:r w:rsidR="00A778B5" w:rsidRPr="007A5A85">
        <w:rPr>
          <w:rFonts w:ascii="Times New Roman" w:hAnsi="Times New Roman"/>
          <w:sz w:val="24"/>
          <w:szCs w:val="24"/>
          <w:lang w:val="en-US"/>
        </w:rPr>
        <w:t>(see T</w:t>
      </w:r>
      <w:r w:rsidR="00176638" w:rsidRPr="007A5A85">
        <w:rPr>
          <w:rFonts w:ascii="Times New Roman" w:hAnsi="Times New Roman"/>
          <w:sz w:val="24"/>
          <w:szCs w:val="24"/>
          <w:lang w:val="en-US"/>
        </w:rPr>
        <w:t xml:space="preserve">able </w:t>
      </w:r>
      <w:r w:rsidR="00A778B5" w:rsidRPr="007A5A85">
        <w:rPr>
          <w:rFonts w:ascii="Times New Roman" w:hAnsi="Times New Roman"/>
          <w:sz w:val="24"/>
          <w:szCs w:val="24"/>
          <w:lang w:val="en-US"/>
        </w:rPr>
        <w:t>5</w:t>
      </w:r>
      <w:r w:rsidR="00176638" w:rsidRPr="007A5A85">
        <w:rPr>
          <w:rFonts w:ascii="Times New Roman" w:hAnsi="Times New Roman"/>
          <w:sz w:val="24"/>
          <w:szCs w:val="24"/>
          <w:lang w:val="en-US"/>
        </w:rPr>
        <w:t>)</w:t>
      </w:r>
      <w:r w:rsidR="006061D2" w:rsidRPr="007A5A85">
        <w:rPr>
          <w:rFonts w:ascii="Times New Roman" w:hAnsi="Times New Roman"/>
          <w:sz w:val="24"/>
          <w:szCs w:val="24"/>
          <w:lang w:val="en-US"/>
        </w:rPr>
        <w:t>,</w:t>
      </w:r>
      <w:r w:rsidR="00E11C75" w:rsidRPr="007A5A85">
        <w:rPr>
          <w:rFonts w:ascii="Times New Roman" w:hAnsi="Times New Roman"/>
          <w:sz w:val="24"/>
          <w:szCs w:val="24"/>
          <w:lang w:val="en-US"/>
        </w:rPr>
        <w:t xml:space="preserve"> </w:t>
      </w:r>
      <w:r w:rsidR="006061D2" w:rsidRPr="007A5A85">
        <w:rPr>
          <w:rFonts w:ascii="Times New Roman" w:hAnsi="Times New Roman"/>
          <w:sz w:val="24"/>
          <w:szCs w:val="24"/>
          <w:lang w:val="en-US"/>
        </w:rPr>
        <w:t>the associations remained in total GM (b= -0.25</w:t>
      </w:r>
      <w:r w:rsidR="009227A6" w:rsidRPr="007A5A85">
        <w:rPr>
          <w:rFonts w:ascii="Times New Roman" w:hAnsi="Times New Roman"/>
          <w:sz w:val="24"/>
          <w:szCs w:val="24"/>
          <w:lang w:val="en-US"/>
        </w:rPr>
        <w:t>,</w:t>
      </w:r>
      <w:r w:rsidR="006061D2" w:rsidRPr="007A5A85">
        <w:rPr>
          <w:rFonts w:ascii="Times New Roman" w:hAnsi="Times New Roman"/>
          <w:sz w:val="24"/>
          <w:szCs w:val="24"/>
          <w:lang w:val="en-US"/>
        </w:rPr>
        <w:t xml:space="preserve"> </w:t>
      </w:r>
      <w:r w:rsidR="006061D2" w:rsidRPr="007A5A85">
        <w:rPr>
          <w:rFonts w:ascii="Times New Roman" w:hAnsi="Times New Roman"/>
          <w:i/>
          <w:sz w:val="24"/>
          <w:szCs w:val="24"/>
          <w:lang w:val="en-US"/>
        </w:rPr>
        <w:t>p</w:t>
      </w:r>
      <w:r w:rsidR="006061D2" w:rsidRPr="007A5A85">
        <w:rPr>
          <w:rFonts w:ascii="Times New Roman" w:hAnsi="Times New Roman"/>
          <w:sz w:val="24"/>
          <w:szCs w:val="24"/>
          <w:lang w:val="en-US"/>
        </w:rPr>
        <w:t>= 0.017), cerebral GM (b= -0.2</w:t>
      </w:r>
      <w:r w:rsidR="009227A6" w:rsidRPr="007A5A85">
        <w:rPr>
          <w:rFonts w:ascii="Times New Roman" w:hAnsi="Times New Roman"/>
          <w:sz w:val="24"/>
          <w:szCs w:val="24"/>
          <w:lang w:val="en-US"/>
        </w:rPr>
        <w:t>5</w:t>
      </w:r>
      <w:r w:rsidR="006061D2" w:rsidRPr="007A5A85">
        <w:rPr>
          <w:rFonts w:ascii="Times New Roman" w:hAnsi="Times New Roman"/>
          <w:sz w:val="24"/>
          <w:szCs w:val="24"/>
          <w:lang w:val="en-US"/>
        </w:rPr>
        <w:t xml:space="preserve"> </w:t>
      </w:r>
      <w:r w:rsidR="006061D2" w:rsidRPr="007A5A85">
        <w:rPr>
          <w:rFonts w:ascii="Times New Roman" w:hAnsi="Times New Roman"/>
          <w:i/>
          <w:sz w:val="24"/>
          <w:szCs w:val="24"/>
          <w:lang w:val="en-US"/>
        </w:rPr>
        <w:t>p</w:t>
      </w:r>
      <w:r w:rsidR="006061D2" w:rsidRPr="007A5A85">
        <w:rPr>
          <w:rFonts w:ascii="Times New Roman" w:hAnsi="Times New Roman"/>
          <w:sz w:val="24"/>
          <w:szCs w:val="24"/>
          <w:lang w:val="en-US"/>
        </w:rPr>
        <w:t>= 0.024), thalamus (</w:t>
      </w:r>
      <w:r w:rsidR="009227A6" w:rsidRPr="007A5A85">
        <w:rPr>
          <w:rFonts w:ascii="Times New Roman" w:hAnsi="Times New Roman"/>
          <w:sz w:val="24"/>
          <w:szCs w:val="24"/>
          <w:lang w:val="en-US"/>
        </w:rPr>
        <w:t>b= -0.39</w:t>
      </w:r>
      <w:r w:rsidR="006061D2" w:rsidRPr="007A5A85">
        <w:rPr>
          <w:rFonts w:ascii="Times New Roman" w:hAnsi="Times New Roman"/>
          <w:sz w:val="24"/>
          <w:szCs w:val="24"/>
          <w:lang w:val="en-US"/>
        </w:rPr>
        <w:t xml:space="preserve"> </w:t>
      </w:r>
      <w:r w:rsidR="006061D2" w:rsidRPr="007A5A85">
        <w:rPr>
          <w:rFonts w:ascii="Times New Roman" w:hAnsi="Times New Roman"/>
          <w:i/>
          <w:sz w:val="24"/>
          <w:szCs w:val="24"/>
          <w:lang w:val="en-US"/>
        </w:rPr>
        <w:t>p</w:t>
      </w:r>
      <w:r w:rsidR="006061D2" w:rsidRPr="007A5A85">
        <w:rPr>
          <w:rFonts w:ascii="Times New Roman" w:hAnsi="Times New Roman"/>
          <w:sz w:val="24"/>
          <w:szCs w:val="24"/>
          <w:lang w:val="en-US"/>
        </w:rPr>
        <w:t>= 0.014) and nucleus accumbens (b= -0.</w:t>
      </w:r>
      <w:r w:rsidR="009227A6" w:rsidRPr="007A5A85">
        <w:rPr>
          <w:rFonts w:ascii="Times New Roman" w:hAnsi="Times New Roman"/>
          <w:sz w:val="24"/>
          <w:szCs w:val="24"/>
          <w:lang w:val="en-US"/>
        </w:rPr>
        <w:t>40,</w:t>
      </w:r>
      <w:r w:rsidR="006061D2" w:rsidRPr="007A5A85">
        <w:rPr>
          <w:rFonts w:ascii="Times New Roman" w:hAnsi="Times New Roman"/>
          <w:sz w:val="24"/>
          <w:szCs w:val="24"/>
          <w:lang w:val="en-US"/>
        </w:rPr>
        <w:t xml:space="preserve"> </w:t>
      </w:r>
      <w:r w:rsidR="006061D2" w:rsidRPr="007A5A85">
        <w:rPr>
          <w:rFonts w:ascii="Times New Roman" w:hAnsi="Times New Roman"/>
          <w:i/>
          <w:sz w:val="24"/>
          <w:szCs w:val="24"/>
          <w:lang w:val="en-US"/>
        </w:rPr>
        <w:t>p</w:t>
      </w:r>
      <w:r w:rsidR="006061D2" w:rsidRPr="007A5A85">
        <w:rPr>
          <w:rFonts w:ascii="Times New Roman" w:hAnsi="Times New Roman"/>
          <w:sz w:val="24"/>
          <w:szCs w:val="24"/>
          <w:lang w:val="en-US"/>
        </w:rPr>
        <w:t>= 0.014).</w:t>
      </w:r>
      <w:r w:rsidR="00BE1DA3">
        <w:rPr>
          <w:rFonts w:ascii="Times New Roman" w:hAnsi="Times New Roman"/>
          <w:sz w:val="24"/>
          <w:szCs w:val="24"/>
          <w:lang w:val="en-US"/>
        </w:rPr>
        <w:t xml:space="preserve"> </w:t>
      </w:r>
      <w:r w:rsidR="00BE1DA3" w:rsidRPr="007A5A85">
        <w:rPr>
          <w:rFonts w:ascii="Times New Roman" w:hAnsi="Times New Roman"/>
          <w:sz w:val="24"/>
          <w:szCs w:val="24"/>
          <w:lang w:val="en-US"/>
        </w:rPr>
        <w:t xml:space="preserve">When correcting for multiple comparisons, all the associations remained. </w:t>
      </w:r>
      <w:r w:rsidR="005B1CD5" w:rsidRPr="007A5A85">
        <w:rPr>
          <w:rFonts w:ascii="Times New Roman" w:hAnsi="Times New Roman"/>
          <w:sz w:val="24"/>
          <w:szCs w:val="24"/>
          <w:lang w:val="en-US"/>
        </w:rPr>
        <w:t xml:space="preserve"> </w:t>
      </w:r>
      <w:r w:rsidR="00E778B1" w:rsidRPr="00E778B1">
        <w:rPr>
          <w:rFonts w:ascii="Times New Roman" w:hAnsi="Times New Roman"/>
          <w:sz w:val="24"/>
          <w:szCs w:val="24"/>
          <w:highlight w:val="yellow"/>
          <w:lang w:val="en-US"/>
        </w:rPr>
        <w:t xml:space="preserve">When </w:t>
      </w:r>
      <w:r w:rsidR="00211646">
        <w:rPr>
          <w:rFonts w:ascii="Times New Roman" w:hAnsi="Times New Roman"/>
          <w:sz w:val="24"/>
          <w:szCs w:val="24"/>
          <w:highlight w:val="yellow"/>
          <w:lang w:val="en-US"/>
        </w:rPr>
        <w:t>further</w:t>
      </w:r>
      <w:r w:rsidR="003B7FB0">
        <w:rPr>
          <w:rFonts w:ascii="Times New Roman" w:hAnsi="Times New Roman"/>
          <w:sz w:val="24"/>
          <w:szCs w:val="24"/>
          <w:highlight w:val="yellow"/>
          <w:lang w:val="en-US"/>
        </w:rPr>
        <w:t xml:space="preserve"> examining</w:t>
      </w:r>
      <w:r w:rsidR="00211646" w:rsidRPr="00E778B1">
        <w:rPr>
          <w:rFonts w:ascii="Times New Roman" w:hAnsi="Times New Roman"/>
          <w:sz w:val="24"/>
          <w:szCs w:val="24"/>
          <w:highlight w:val="yellow"/>
          <w:lang w:val="en-US"/>
        </w:rPr>
        <w:t xml:space="preserve"> </w:t>
      </w:r>
      <w:r w:rsidR="00E778B1" w:rsidRPr="00E778B1">
        <w:rPr>
          <w:rFonts w:ascii="Times New Roman" w:hAnsi="Times New Roman"/>
          <w:sz w:val="24"/>
          <w:szCs w:val="24"/>
          <w:highlight w:val="yellow"/>
          <w:lang w:val="en-US"/>
        </w:rPr>
        <w:t>the areas with statistically significant findings, the fin</w:t>
      </w:r>
      <w:r w:rsidR="00BE1DA3">
        <w:rPr>
          <w:rFonts w:ascii="Times New Roman" w:hAnsi="Times New Roman"/>
          <w:sz w:val="24"/>
          <w:szCs w:val="24"/>
          <w:highlight w:val="yellow"/>
          <w:lang w:val="en-US"/>
        </w:rPr>
        <w:t>d</w:t>
      </w:r>
      <w:r w:rsidR="00E778B1" w:rsidRPr="00E778B1">
        <w:rPr>
          <w:rFonts w:ascii="Times New Roman" w:hAnsi="Times New Roman"/>
          <w:sz w:val="24"/>
          <w:szCs w:val="24"/>
          <w:highlight w:val="yellow"/>
          <w:lang w:val="en-US"/>
        </w:rPr>
        <w:t xml:space="preserve">ings were </w:t>
      </w:r>
      <w:r w:rsidR="00594971">
        <w:rPr>
          <w:rFonts w:ascii="Times New Roman" w:hAnsi="Times New Roman"/>
          <w:sz w:val="24"/>
          <w:szCs w:val="24"/>
          <w:highlight w:val="yellow"/>
          <w:lang w:val="en-US"/>
        </w:rPr>
        <w:t>similar</w:t>
      </w:r>
      <w:r w:rsidR="00594971" w:rsidRPr="00E778B1">
        <w:rPr>
          <w:rFonts w:ascii="Times New Roman" w:hAnsi="Times New Roman"/>
          <w:sz w:val="24"/>
          <w:szCs w:val="24"/>
          <w:highlight w:val="yellow"/>
          <w:lang w:val="en-US"/>
        </w:rPr>
        <w:t xml:space="preserve"> </w:t>
      </w:r>
      <w:r w:rsidR="00E778B1" w:rsidRPr="00E778B1">
        <w:rPr>
          <w:rFonts w:ascii="Times New Roman" w:hAnsi="Times New Roman"/>
          <w:sz w:val="24"/>
          <w:szCs w:val="24"/>
          <w:highlight w:val="yellow"/>
          <w:lang w:val="en-US"/>
        </w:rPr>
        <w:t>in both hemispheres (see supplement table 4.2 for details).</w:t>
      </w:r>
      <w:r w:rsidR="00E778B1">
        <w:rPr>
          <w:rFonts w:ascii="Times New Roman" w:hAnsi="Times New Roman"/>
          <w:sz w:val="24"/>
          <w:szCs w:val="24"/>
          <w:lang w:val="en-US"/>
        </w:rPr>
        <w:t xml:space="preserve"> </w:t>
      </w:r>
      <w:r w:rsidR="006061D2" w:rsidRPr="007A5A85">
        <w:rPr>
          <w:rFonts w:ascii="Times New Roman" w:hAnsi="Times New Roman"/>
          <w:sz w:val="24"/>
          <w:szCs w:val="24"/>
          <w:lang w:val="en-US"/>
        </w:rPr>
        <w:t xml:space="preserve">After adding </w:t>
      </w:r>
      <w:r w:rsidR="00E11C75" w:rsidRPr="007A5A85">
        <w:rPr>
          <w:rFonts w:ascii="Times New Roman" w:hAnsi="Times New Roman"/>
          <w:sz w:val="24"/>
          <w:szCs w:val="24"/>
          <w:lang w:val="en-US"/>
        </w:rPr>
        <w:t>onset age</w:t>
      </w:r>
      <w:r w:rsidR="006061D2" w:rsidRPr="007A5A85">
        <w:rPr>
          <w:rFonts w:ascii="Times New Roman" w:hAnsi="Times New Roman"/>
          <w:sz w:val="24"/>
          <w:szCs w:val="24"/>
          <w:lang w:val="en-US"/>
        </w:rPr>
        <w:t xml:space="preserve"> to the model</w:t>
      </w:r>
      <w:r w:rsidR="00E11C75" w:rsidRPr="007A5A85">
        <w:rPr>
          <w:rFonts w:ascii="Times New Roman" w:hAnsi="Times New Roman"/>
          <w:sz w:val="24"/>
          <w:szCs w:val="24"/>
          <w:lang w:val="en-US"/>
        </w:rPr>
        <w:t xml:space="preserve">, </w:t>
      </w:r>
      <w:r w:rsidR="00CB26CE" w:rsidRPr="007A5A85">
        <w:rPr>
          <w:rFonts w:ascii="Times New Roman" w:hAnsi="Times New Roman"/>
          <w:sz w:val="24"/>
          <w:szCs w:val="24"/>
          <w:lang w:val="en-US"/>
        </w:rPr>
        <w:t>the statistically significa</w:t>
      </w:r>
      <w:r w:rsidR="001E34B8" w:rsidRPr="007A5A85">
        <w:rPr>
          <w:rFonts w:ascii="Times New Roman" w:hAnsi="Times New Roman"/>
          <w:sz w:val="24"/>
          <w:szCs w:val="24"/>
          <w:lang w:val="en-US"/>
        </w:rPr>
        <w:t>nt associations still remained in</w:t>
      </w:r>
      <w:r w:rsidR="005B1CD5" w:rsidRPr="007A5A85">
        <w:rPr>
          <w:rFonts w:ascii="Times New Roman" w:hAnsi="Times New Roman"/>
          <w:sz w:val="24"/>
          <w:szCs w:val="24"/>
          <w:lang w:val="en-US"/>
        </w:rPr>
        <w:t xml:space="preserve"> total </w:t>
      </w:r>
      <w:r w:rsidR="00CB26CE" w:rsidRPr="007A5A85">
        <w:rPr>
          <w:rFonts w:ascii="Times New Roman" w:hAnsi="Times New Roman"/>
          <w:sz w:val="24"/>
          <w:szCs w:val="24"/>
          <w:lang w:val="en-US"/>
        </w:rPr>
        <w:t>GM (b= -0.26</w:t>
      </w:r>
      <w:r w:rsidR="009227A6" w:rsidRPr="007A5A85">
        <w:rPr>
          <w:rFonts w:ascii="Times New Roman" w:hAnsi="Times New Roman"/>
          <w:sz w:val="24"/>
          <w:szCs w:val="24"/>
          <w:lang w:val="en-US"/>
        </w:rPr>
        <w:t>,</w:t>
      </w:r>
      <w:r w:rsidR="00CB26CE" w:rsidRPr="007A5A85">
        <w:rPr>
          <w:rFonts w:ascii="Times New Roman" w:hAnsi="Times New Roman"/>
          <w:sz w:val="24"/>
          <w:szCs w:val="24"/>
          <w:lang w:val="en-US"/>
        </w:rPr>
        <w:t xml:space="preserve"> </w:t>
      </w:r>
      <w:r w:rsidR="00CB26CE" w:rsidRPr="007A5A85">
        <w:rPr>
          <w:rFonts w:ascii="Times New Roman" w:hAnsi="Times New Roman"/>
          <w:i/>
          <w:sz w:val="24"/>
          <w:szCs w:val="24"/>
          <w:lang w:val="en-US"/>
        </w:rPr>
        <w:t>p</w:t>
      </w:r>
      <w:r w:rsidR="00CB26CE" w:rsidRPr="007A5A85">
        <w:rPr>
          <w:rFonts w:ascii="Times New Roman" w:hAnsi="Times New Roman"/>
          <w:sz w:val="24"/>
          <w:szCs w:val="24"/>
          <w:lang w:val="en-US"/>
        </w:rPr>
        <w:t>=</w:t>
      </w:r>
      <w:r w:rsidR="00AE15B7" w:rsidRPr="007A5A85">
        <w:rPr>
          <w:rFonts w:ascii="Times New Roman" w:hAnsi="Times New Roman"/>
          <w:sz w:val="24"/>
          <w:szCs w:val="24"/>
          <w:lang w:val="en-US"/>
        </w:rPr>
        <w:t xml:space="preserve"> </w:t>
      </w:r>
      <w:r w:rsidR="00CB26CE" w:rsidRPr="007A5A85">
        <w:rPr>
          <w:rFonts w:ascii="Times New Roman" w:hAnsi="Times New Roman"/>
          <w:sz w:val="24"/>
          <w:szCs w:val="24"/>
          <w:lang w:val="en-US"/>
        </w:rPr>
        <w:t>0.025), cerebral GM (</w:t>
      </w:r>
      <w:r w:rsidR="009227A6" w:rsidRPr="007A5A85">
        <w:rPr>
          <w:rFonts w:ascii="Times New Roman" w:hAnsi="Times New Roman"/>
          <w:sz w:val="24"/>
          <w:szCs w:val="24"/>
          <w:lang w:val="en-US"/>
        </w:rPr>
        <w:t>b= -0.29,</w:t>
      </w:r>
      <w:r w:rsidR="00CB26CE" w:rsidRPr="007A5A85">
        <w:rPr>
          <w:rFonts w:ascii="Times New Roman" w:hAnsi="Times New Roman"/>
          <w:sz w:val="24"/>
          <w:szCs w:val="24"/>
          <w:lang w:val="en-US"/>
        </w:rPr>
        <w:t xml:space="preserve"> </w:t>
      </w:r>
      <w:r w:rsidR="00CB26CE" w:rsidRPr="007A5A85">
        <w:rPr>
          <w:rFonts w:ascii="Times New Roman" w:hAnsi="Times New Roman"/>
          <w:i/>
          <w:sz w:val="24"/>
          <w:szCs w:val="24"/>
          <w:lang w:val="en-US"/>
        </w:rPr>
        <w:t>p</w:t>
      </w:r>
      <w:r w:rsidR="00CB26CE" w:rsidRPr="007A5A85">
        <w:rPr>
          <w:rFonts w:ascii="Times New Roman" w:hAnsi="Times New Roman"/>
          <w:sz w:val="24"/>
          <w:szCs w:val="24"/>
          <w:lang w:val="en-US"/>
        </w:rPr>
        <w:t>=</w:t>
      </w:r>
      <w:r w:rsidR="00AE15B7" w:rsidRPr="007A5A85">
        <w:rPr>
          <w:rFonts w:ascii="Times New Roman" w:hAnsi="Times New Roman"/>
          <w:sz w:val="24"/>
          <w:szCs w:val="24"/>
          <w:lang w:val="en-US"/>
        </w:rPr>
        <w:t xml:space="preserve"> </w:t>
      </w:r>
      <w:r w:rsidR="00CB26CE" w:rsidRPr="007A5A85">
        <w:rPr>
          <w:rFonts w:ascii="Times New Roman" w:hAnsi="Times New Roman"/>
          <w:sz w:val="24"/>
          <w:szCs w:val="24"/>
          <w:lang w:val="en-US"/>
        </w:rPr>
        <w:t>0.019), thalamus (b= -0.42</w:t>
      </w:r>
      <w:r w:rsidR="009227A6" w:rsidRPr="007A5A85">
        <w:rPr>
          <w:rFonts w:ascii="Times New Roman" w:hAnsi="Times New Roman"/>
          <w:sz w:val="24"/>
          <w:szCs w:val="24"/>
          <w:lang w:val="en-US"/>
        </w:rPr>
        <w:t>,</w:t>
      </w:r>
      <w:r w:rsidR="00CB26CE" w:rsidRPr="007A5A85">
        <w:rPr>
          <w:rFonts w:ascii="Times New Roman" w:hAnsi="Times New Roman"/>
          <w:sz w:val="24"/>
          <w:szCs w:val="24"/>
          <w:lang w:val="en-US"/>
        </w:rPr>
        <w:t xml:space="preserve"> </w:t>
      </w:r>
      <w:r w:rsidR="00CB26CE" w:rsidRPr="007A5A85">
        <w:rPr>
          <w:rFonts w:ascii="Times New Roman" w:hAnsi="Times New Roman"/>
          <w:i/>
          <w:sz w:val="24"/>
          <w:szCs w:val="24"/>
          <w:lang w:val="en-US"/>
        </w:rPr>
        <w:t>p</w:t>
      </w:r>
      <w:r w:rsidR="00CB26CE" w:rsidRPr="007A5A85">
        <w:rPr>
          <w:rFonts w:ascii="Times New Roman" w:hAnsi="Times New Roman"/>
          <w:sz w:val="24"/>
          <w:szCs w:val="24"/>
          <w:lang w:val="en-US"/>
        </w:rPr>
        <w:t>=0.016), nucleus accumbens (b= -0.46</w:t>
      </w:r>
      <w:r w:rsidR="009227A6" w:rsidRPr="007A5A85">
        <w:rPr>
          <w:rFonts w:ascii="Times New Roman" w:hAnsi="Times New Roman"/>
          <w:sz w:val="24"/>
          <w:szCs w:val="24"/>
          <w:lang w:val="en-US"/>
        </w:rPr>
        <w:t>,</w:t>
      </w:r>
      <w:r w:rsidR="00CB26CE" w:rsidRPr="007A5A85">
        <w:rPr>
          <w:rFonts w:ascii="Times New Roman" w:hAnsi="Times New Roman"/>
          <w:sz w:val="24"/>
          <w:szCs w:val="24"/>
          <w:lang w:val="en-US"/>
        </w:rPr>
        <w:t xml:space="preserve"> </w:t>
      </w:r>
      <w:r w:rsidR="00CB26CE" w:rsidRPr="007A5A85">
        <w:rPr>
          <w:rFonts w:ascii="Times New Roman" w:hAnsi="Times New Roman"/>
          <w:i/>
          <w:sz w:val="24"/>
          <w:szCs w:val="24"/>
          <w:lang w:val="en-US"/>
        </w:rPr>
        <w:t>p</w:t>
      </w:r>
      <w:r w:rsidR="00CB26CE" w:rsidRPr="007A5A85">
        <w:rPr>
          <w:rFonts w:ascii="Times New Roman" w:hAnsi="Times New Roman"/>
          <w:sz w:val="24"/>
          <w:szCs w:val="24"/>
          <w:lang w:val="en-US"/>
        </w:rPr>
        <w:t>=</w:t>
      </w:r>
      <w:r w:rsidR="00AE15B7" w:rsidRPr="007A5A85">
        <w:rPr>
          <w:rFonts w:ascii="Times New Roman" w:hAnsi="Times New Roman"/>
          <w:sz w:val="24"/>
          <w:szCs w:val="24"/>
          <w:lang w:val="en-US"/>
        </w:rPr>
        <w:t xml:space="preserve"> </w:t>
      </w:r>
      <w:r w:rsidR="00CB26CE" w:rsidRPr="007A5A85">
        <w:rPr>
          <w:rFonts w:ascii="Times New Roman" w:hAnsi="Times New Roman"/>
          <w:sz w:val="24"/>
          <w:szCs w:val="24"/>
          <w:lang w:val="en-US"/>
        </w:rPr>
        <w:t xml:space="preserve">0.011), </w:t>
      </w:r>
      <w:r w:rsidR="001E34B8" w:rsidRPr="007A5A85">
        <w:rPr>
          <w:rFonts w:ascii="Times New Roman" w:hAnsi="Times New Roman"/>
          <w:sz w:val="24"/>
          <w:szCs w:val="24"/>
          <w:lang w:val="en-US"/>
        </w:rPr>
        <w:t>and the</w:t>
      </w:r>
      <w:r w:rsidR="00CB26CE" w:rsidRPr="007A5A85">
        <w:rPr>
          <w:rFonts w:ascii="Times New Roman" w:hAnsi="Times New Roman"/>
          <w:sz w:val="24"/>
          <w:szCs w:val="24"/>
          <w:lang w:val="en-US"/>
        </w:rPr>
        <w:t xml:space="preserve"> lateral ventricles (</w:t>
      </w:r>
      <w:r w:rsidR="009227A6" w:rsidRPr="007A5A85">
        <w:rPr>
          <w:rFonts w:ascii="Times New Roman" w:hAnsi="Times New Roman"/>
          <w:sz w:val="24"/>
          <w:szCs w:val="24"/>
          <w:lang w:val="en-US"/>
        </w:rPr>
        <w:t>b= 0.39,</w:t>
      </w:r>
      <w:r w:rsidR="00CB26CE" w:rsidRPr="007A5A85">
        <w:rPr>
          <w:rFonts w:ascii="Times New Roman" w:hAnsi="Times New Roman"/>
          <w:sz w:val="24"/>
          <w:szCs w:val="24"/>
          <w:lang w:val="en-US"/>
        </w:rPr>
        <w:t xml:space="preserve"> </w:t>
      </w:r>
      <w:r w:rsidR="00CB26CE" w:rsidRPr="007A5A85">
        <w:rPr>
          <w:rFonts w:ascii="Times New Roman" w:hAnsi="Times New Roman"/>
          <w:i/>
          <w:sz w:val="24"/>
          <w:szCs w:val="24"/>
          <w:lang w:val="en-US"/>
        </w:rPr>
        <w:t>p</w:t>
      </w:r>
      <w:r w:rsidR="00CB26CE" w:rsidRPr="007A5A85">
        <w:rPr>
          <w:rFonts w:ascii="Times New Roman" w:hAnsi="Times New Roman"/>
          <w:sz w:val="24"/>
          <w:szCs w:val="24"/>
          <w:lang w:val="en-US"/>
        </w:rPr>
        <w:t>= 0.046)</w:t>
      </w:r>
      <w:r w:rsidR="005B1CD5" w:rsidRPr="007A5A85">
        <w:rPr>
          <w:rFonts w:ascii="Times New Roman" w:hAnsi="Times New Roman"/>
          <w:sz w:val="24"/>
          <w:szCs w:val="24"/>
          <w:lang w:val="en-US"/>
        </w:rPr>
        <w:t xml:space="preserve"> and all associations remained except the one in lateral ventricles after correcting for multiple comparisons. </w:t>
      </w:r>
      <w:r w:rsidR="00005313" w:rsidRPr="007A5A85">
        <w:rPr>
          <w:rFonts w:ascii="Times New Roman" w:hAnsi="Times New Roman"/>
          <w:sz w:val="24"/>
          <w:szCs w:val="24"/>
          <w:lang w:val="en-US"/>
        </w:rPr>
        <w:t>W</w:t>
      </w:r>
      <w:r w:rsidR="001E34B8" w:rsidRPr="007A5A85">
        <w:rPr>
          <w:rFonts w:ascii="Times New Roman" w:hAnsi="Times New Roman"/>
          <w:sz w:val="24"/>
          <w:szCs w:val="24"/>
          <w:lang w:val="en-US"/>
        </w:rPr>
        <w:t>hen</w:t>
      </w:r>
      <w:r w:rsidR="00CB26CE" w:rsidRPr="007A5A85">
        <w:rPr>
          <w:rFonts w:ascii="Times New Roman" w:hAnsi="Times New Roman"/>
          <w:sz w:val="24"/>
          <w:szCs w:val="24"/>
          <w:lang w:val="en-US"/>
        </w:rPr>
        <w:t xml:space="preserve"> </w:t>
      </w:r>
      <w:r w:rsidR="00D411A2" w:rsidRPr="007A5A85">
        <w:rPr>
          <w:rFonts w:ascii="Times New Roman" w:hAnsi="Times New Roman"/>
          <w:sz w:val="24"/>
          <w:szCs w:val="24"/>
          <w:lang w:val="en-US"/>
        </w:rPr>
        <w:t>replacing onset age with PANSS total score as a marker of illness severity</w:t>
      </w:r>
      <w:r w:rsidR="00CB26CE" w:rsidRPr="007A5A85">
        <w:rPr>
          <w:rFonts w:ascii="Times New Roman" w:hAnsi="Times New Roman"/>
          <w:sz w:val="24"/>
          <w:szCs w:val="24"/>
          <w:lang w:val="en-US"/>
        </w:rPr>
        <w:t xml:space="preserve">, </w:t>
      </w:r>
      <w:r w:rsidR="00005313" w:rsidRPr="007A5A85">
        <w:rPr>
          <w:rFonts w:ascii="Times New Roman" w:hAnsi="Times New Roman"/>
          <w:sz w:val="24"/>
          <w:szCs w:val="24"/>
          <w:lang w:val="en-US"/>
        </w:rPr>
        <w:t>only the association in nucleus accumbens remained (</w:t>
      </w:r>
      <w:r w:rsidR="009227A6" w:rsidRPr="007A5A85">
        <w:rPr>
          <w:rFonts w:ascii="Times New Roman" w:hAnsi="Times New Roman"/>
          <w:sz w:val="24"/>
          <w:szCs w:val="24"/>
          <w:lang w:val="en-US"/>
        </w:rPr>
        <w:t>b= -0.38,</w:t>
      </w:r>
      <w:r w:rsidR="00005313" w:rsidRPr="007A5A85">
        <w:rPr>
          <w:rFonts w:ascii="Times New Roman" w:hAnsi="Times New Roman"/>
          <w:sz w:val="24"/>
          <w:szCs w:val="24"/>
          <w:lang w:val="en-US"/>
        </w:rPr>
        <w:t xml:space="preserve"> </w:t>
      </w:r>
      <w:r w:rsidR="00005313" w:rsidRPr="007A5A85">
        <w:rPr>
          <w:rFonts w:ascii="Times New Roman" w:hAnsi="Times New Roman"/>
          <w:i/>
          <w:sz w:val="24"/>
          <w:szCs w:val="24"/>
          <w:lang w:val="en-US"/>
        </w:rPr>
        <w:t>p</w:t>
      </w:r>
      <w:r w:rsidR="00005313" w:rsidRPr="007A5A85">
        <w:rPr>
          <w:rFonts w:ascii="Times New Roman" w:hAnsi="Times New Roman"/>
          <w:sz w:val="24"/>
          <w:szCs w:val="24"/>
          <w:lang w:val="en-US"/>
        </w:rPr>
        <w:t>= 0.033)</w:t>
      </w:r>
      <w:r w:rsidR="00A11ED8" w:rsidRPr="007A5A85">
        <w:rPr>
          <w:rFonts w:ascii="Times New Roman" w:hAnsi="Times New Roman"/>
          <w:sz w:val="24"/>
          <w:szCs w:val="24"/>
          <w:lang w:val="en-US"/>
        </w:rPr>
        <w:t xml:space="preserve"> statistically significant, though the finding in thalamus almost reached significance as well (b= -0.3</w:t>
      </w:r>
      <w:r w:rsidR="009227A6" w:rsidRPr="007A5A85">
        <w:rPr>
          <w:rFonts w:ascii="Times New Roman" w:hAnsi="Times New Roman"/>
          <w:sz w:val="24"/>
          <w:szCs w:val="24"/>
          <w:lang w:val="en-US"/>
        </w:rPr>
        <w:t>4,</w:t>
      </w:r>
      <w:r w:rsidR="00A11ED8" w:rsidRPr="007A5A85">
        <w:rPr>
          <w:rFonts w:ascii="Times New Roman" w:hAnsi="Times New Roman"/>
          <w:sz w:val="24"/>
          <w:szCs w:val="24"/>
          <w:lang w:val="en-US"/>
        </w:rPr>
        <w:t xml:space="preserve"> </w:t>
      </w:r>
      <w:r w:rsidR="00A11ED8" w:rsidRPr="007A5A85">
        <w:rPr>
          <w:rFonts w:ascii="Times New Roman" w:hAnsi="Times New Roman"/>
          <w:i/>
          <w:sz w:val="24"/>
          <w:szCs w:val="24"/>
          <w:lang w:val="en-US"/>
        </w:rPr>
        <w:t>p</w:t>
      </w:r>
      <w:r w:rsidR="00A11ED8" w:rsidRPr="007A5A85">
        <w:rPr>
          <w:rFonts w:ascii="Times New Roman" w:hAnsi="Times New Roman"/>
          <w:sz w:val="24"/>
          <w:szCs w:val="24"/>
          <w:lang w:val="en-US"/>
        </w:rPr>
        <w:t>= 0.050).</w:t>
      </w:r>
      <w:r w:rsidR="00005313" w:rsidRPr="007A5A85">
        <w:rPr>
          <w:rFonts w:ascii="Times New Roman" w:hAnsi="Times New Roman"/>
          <w:sz w:val="24"/>
          <w:szCs w:val="24"/>
          <w:lang w:val="en-US"/>
        </w:rPr>
        <w:t xml:space="preserve"> However, in the PANSS adjusted analyses, PANSS total score </w:t>
      </w:r>
      <w:r w:rsidR="00FB6D93" w:rsidRPr="007A5A85">
        <w:rPr>
          <w:rFonts w:ascii="Times New Roman" w:hAnsi="Times New Roman"/>
          <w:sz w:val="24"/>
          <w:szCs w:val="24"/>
          <w:lang w:val="en-US"/>
        </w:rPr>
        <w:t>did not either</w:t>
      </w:r>
      <w:r w:rsidR="00A11ED8" w:rsidRPr="007A5A85">
        <w:rPr>
          <w:rFonts w:ascii="Times New Roman" w:hAnsi="Times New Roman"/>
          <w:sz w:val="24"/>
          <w:szCs w:val="24"/>
          <w:lang w:val="en-US"/>
        </w:rPr>
        <w:t xml:space="preserve"> associ</w:t>
      </w:r>
      <w:r w:rsidR="00FB6D93" w:rsidRPr="007A5A85">
        <w:rPr>
          <w:rFonts w:ascii="Times New Roman" w:hAnsi="Times New Roman"/>
          <w:sz w:val="24"/>
          <w:szCs w:val="24"/>
          <w:lang w:val="en-US"/>
        </w:rPr>
        <w:t>ate</w:t>
      </w:r>
      <w:r w:rsidR="00A11ED8" w:rsidRPr="007A5A85">
        <w:rPr>
          <w:rFonts w:ascii="Times New Roman" w:hAnsi="Times New Roman"/>
          <w:sz w:val="24"/>
          <w:szCs w:val="24"/>
          <w:lang w:val="en-US"/>
        </w:rPr>
        <w:t xml:space="preserve"> to the structure volumes with the exception of</w:t>
      </w:r>
      <w:r w:rsidR="00005313" w:rsidRPr="007A5A85">
        <w:rPr>
          <w:rFonts w:ascii="Times New Roman" w:hAnsi="Times New Roman"/>
          <w:sz w:val="24"/>
          <w:szCs w:val="24"/>
          <w:lang w:val="en-US"/>
        </w:rPr>
        <w:t xml:space="preserve"> lateral ventricles (b= 0.43</w:t>
      </w:r>
      <w:r w:rsidR="009227A6" w:rsidRPr="007A5A85">
        <w:rPr>
          <w:rFonts w:ascii="Times New Roman" w:hAnsi="Times New Roman"/>
          <w:sz w:val="24"/>
          <w:szCs w:val="24"/>
          <w:lang w:val="en-US"/>
        </w:rPr>
        <w:t>,</w:t>
      </w:r>
      <w:r w:rsidR="00005313" w:rsidRPr="007A5A85">
        <w:rPr>
          <w:rFonts w:ascii="Times New Roman" w:hAnsi="Times New Roman"/>
          <w:sz w:val="24"/>
          <w:szCs w:val="24"/>
          <w:lang w:val="en-US"/>
        </w:rPr>
        <w:t xml:space="preserve"> </w:t>
      </w:r>
      <w:r w:rsidR="00005313" w:rsidRPr="007A5A85">
        <w:rPr>
          <w:rFonts w:ascii="Times New Roman" w:hAnsi="Times New Roman"/>
          <w:i/>
          <w:sz w:val="24"/>
          <w:szCs w:val="24"/>
          <w:lang w:val="en-US"/>
        </w:rPr>
        <w:t>p</w:t>
      </w:r>
      <w:r w:rsidR="00005313" w:rsidRPr="007A5A85">
        <w:rPr>
          <w:rFonts w:ascii="Times New Roman" w:hAnsi="Times New Roman"/>
          <w:sz w:val="24"/>
          <w:szCs w:val="24"/>
          <w:lang w:val="en-US"/>
        </w:rPr>
        <w:t>= 0.018)</w:t>
      </w:r>
      <w:r w:rsidR="00F3273A" w:rsidRPr="007A5A85">
        <w:rPr>
          <w:rFonts w:ascii="Times New Roman" w:hAnsi="Times New Roman"/>
          <w:sz w:val="24"/>
          <w:szCs w:val="24"/>
          <w:lang w:val="en-US"/>
        </w:rPr>
        <w:t xml:space="preserve">, which </w:t>
      </w:r>
      <w:proofErr w:type="gramStart"/>
      <w:r w:rsidR="00F3273A" w:rsidRPr="007A5A85">
        <w:rPr>
          <w:rFonts w:ascii="Times New Roman" w:hAnsi="Times New Roman"/>
          <w:sz w:val="24"/>
          <w:szCs w:val="24"/>
          <w:lang w:val="en-US"/>
        </w:rPr>
        <w:t>did  not</w:t>
      </w:r>
      <w:proofErr w:type="gramEnd"/>
      <w:r w:rsidR="00F3273A" w:rsidRPr="007A5A85">
        <w:rPr>
          <w:rFonts w:ascii="Times New Roman" w:hAnsi="Times New Roman"/>
          <w:sz w:val="24"/>
          <w:szCs w:val="24"/>
          <w:lang w:val="en-US"/>
        </w:rPr>
        <w:t xml:space="preserve"> </w:t>
      </w:r>
      <w:r w:rsidR="001A79B0" w:rsidRPr="007A5A85">
        <w:rPr>
          <w:rFonts w:ascii="Times New Roman" w:hAnsi="Times New Roman"/>
          <w:sz w:val="24"/>
          <w:szCs w:val="24"/>
          <w:lang w:val="en-US"/>
        </w:rPr>
        <w:t xml:space="preserve">remain </w:t>
      </w:r>
      <w:r w:rsidR="00F3273A" w:rsidRPr="007A5A85">
        <w:rPr>
          <w:rFonts w:ascii="Times New Roman" w:hAnsi="Times New Roman"/>
          <w:sz w:val="24"/>
          <w:szCs w:val="24"/>
          <w:lang w:val="en-US"/>
        </w:rPr>
        <w:t>after the correction for multiple comparisons.</w:t>
      </w:r>
      <w:r w:rsidR="00005313" w:rsidRPr="007A5A85">
        <w:rPr>
          <w:rFonts w:ascii="Times New Roman" w:hAnsi="Times New Roman"/>
          <w:sz w:val="24"/>
          <w:szCs w:val="24"/>
          <w:lang w:val="en-US"/>
        </w:rPr>
        <w:t xml:space="preserve"> </w:t>
      </w:r>
      <w:r w:rsidR="00610D3D" w:rsidRPr="007A5A85">
        <w:rPr>
          <w:rFonts w:ascii="Times New Roman" w:hAnsi="Times New Roman"/>
          <w:sz w:val="24"/>
          <w:szCs w:val="24"/>
          <w:lang w:val="en-US"/>
        </w:rPr>
        <w:t>The</w:t>
      </w:r>
      <w:r w:rsidR="00225B20" w:rsidRPr="007A5A85">
        <w:rPr>
          <w:rFonts w:ascii="Times New Roman" w:hAnsi="Times New Roman"/>
          <w:sz w:val="24"/>
          <w:szCs w:val="24"/>
          <w:lang w:val="en-US"/>
        </w:rPr>
        <w:t xml:space="preserve"> results of the</w:t>
      </w:r>
      <w:r w:rsidR="00610D3D" w:rsidRPr="007A5A85">
        <w:rPr>
          <w:rFonts w:ascii="Times New Roman" w:hAnsi="Times New Roman"/>
          <w:sz w:val="24"/>
          <w:szCs w:val="24"/>
          <w:lang w:val="en-US"/>
        </w:rPr>
        <w:t xml:space="preserve"> analyses are presented in Table 5 and the</w:t>
      </w:r>
      <w:r w:rsidR="00225B20" w:rsidRPr="007A5A85">
        <w:rPr>
          <w:rFonts w:ascii="Times New Roman" w:hAnsi="Times New Roman"/>
          <w:sz w:val="24"/>
          <w:szCs w:val="24"/>
          <w:lang w:val="en-US"/>
        </w:rPr>
        <w:t xml:space="preserve"> results of</w:t>
      </w:r>
      <w:r w:rsidR="00610D3D" w:rsidRPr="007A5A85">
        <w:rPr>
          <w:rFonts w:ascii="Times New Roman" w:hAnsi="Times New Roman"/>
          <w:sz w:val="24"/>
          <w:szCs w:val="24"/>
          <w:lang w:val="en-US"/>
        </w:rPr>
        <w:t xml:space="preserve"> further adjusted analyses in Table 6.</w:t>
      </w:r>
      <w:r w:rsidR="005B1CD5" w:rsidRPr="007A5A85">
        <w:rPr>
          <w:rFonts w:ascii="Times New Roman" w:hAnsi="Times New Roman"/>
          <w:sz w:val="24"/>
          <w:szCs w:val="24"/>
          <w:lang w:val="en-US"/>
        </w:rPr>
        <w:t xml:space="preserve">  </w:t>
      </w:r>
    </w:p>
    <w:p w14:paraId="4544A4CB" w14:textId="77777777" w:rsidR="00D0366F" w:rsidRPr="007A5A85" w:rsidRDefault="00E533E3" w:rsidP="00DE39EB">
      <w:pPr>
        <w:suppressAutoHyphens/>
        <w:spacing w:before="120" w:after="120" w:line="480" w:lineRule="auto"/>
        <w:jc w:val="both"/>
        <w:rPr>
          <w:rFonts w:ascii="Times New Roman" w:hAnsi="Times New Roman"/>
          <w:i/>
          <w:sz w:val="24"/>
          <w:szCs w:val="24"/>
          <w:lang w:val="en-US"/>
        </w:rPr>
      </w:pPr>
      <w:r w:rsidRPr="007A5A85">
        <w:rPr>
          <w:rFonts w:ascii="Times New Roman" w:hAnsi="Times New Roman"/>
          <w:sz w:val="24"/>
          <w:szCs w:val="24"/>
          <w:lang w:val="en-US"/>
        </w:rPr>
        <w:t xml:space="preserve">There were no </w:t>
      </w:r>
      <w:r w:rsidR="007F5953" w:rsidRPr="007A5A85">
        <w:rPr>
          <w:rFonts w:ascii="Times New Roman" w:hAnsi="Times New Roman"/>
          <w:sz w:val="24"/>
          <w:szCs w:val="24"/>
          <w:lang w:val="en-US"/>
        </w:rPr>
        <w:t xml:space="preserve">statistically significant </w:t>
      </w:r>
      <w:r w:rsidRPr="007A5A85">
        <w:rPr>
          <w:rFonts w:ascii="Times New Roman" w:hAnsi="Times New Roman"/>
          <w:sz w:val="24"/>
          <w:szCs w:val="24"/>
          <w:lang w:val="en-US"/>
        </w:rPr>
        <w:t>associations between lifetime antipsychotic dose</w:t>
      </w:r>
      <w:r w:rsidR="001B4BB4" w:rsidRPr="007A5A85">
        <w:rPr>
          <w:rFonts w:ascii="Times New Roman" w:hAnsi="Times New Roman"/>
          <w:sz w:val="24"/>
          <w:szCs w:val="24"/>
          <w:lang w:val="en-US"/>
        </w:rPr>
        <w:t>s</w:t>
      </w:r>
      <w:r w:rsidRPr="007A5A85">
        <w:rPr>
          <w:rFonts w:ascii="Times New Roman" w:hAnsi="Times New Roman"/>
          <w:sz w:val="24"/>
          <w:szCs w:val="24"/>
          <w:lang w:val="en-US"/>
        </w:rPr>
        <w:t xml:space="preserve"> and volumes of brain structures in affective psychoses</w:t>
      </w:r>
      <w:r w:rsidR="00AC2DF6" w:rsidRPr="007A5A85">
        <w:rPr>
          <w:rFonts w:ascii="Times New Roman" w:hAnsi="Times New Roman"/>
          <w:sz w:val="24"/>
          <w:szCs w:val="24"/>
          <w:lang w:val="en-US"/>
        </w:rPr>
        <w:t xml:space="preserve"> (</w:t>
      </w:r>
      <w:r w:rsidR="00AE15B7" w:rsidRPr="007A5A85">
        <w:rPr>
          <w:rFonts w:ascii="Times New Roman" w:hAnsi="Times New Roman"/>
          <w:sz w:val="24"/>
          <w:szCs w:val="24"/>
          <w:lang w:val="en-US"/>
        </w:rPr>
        <w:t>Table</w:t>
      </w:r>
      <w:r w:rsidR="00AC2DF6" w:rsidRPr="007A5A85">
        <w:rPr>
          <w:rFonts w:ascii="Times New Roman" w:hAnsi="Times New Roman"/>
          <w:sz w:val="24"/>
          <w:szCs w:val="24"/>
          <w:lang w:val="en-US"/>
        </w:rPr>
        <w:t>s</w:t>
      </w:r>
      <w:r w:rsidR="00AE15B7" w:rsidRPr="007A5A85">
        <w:rPr>
          <w:rFonts w:ascii="Times New Roman" w:hAnsi="Times New Roman"/>
          <w:sz w:val="24"/>
          <w:szCs w:val="24"/>
          <w:lang w:val="en-US"/>
        </w:rPr>
        <w:t xml:space="preserve"> </w:t>
      </w:r>
      <w:r w:rsidR="00FB6D93" w:rsidRPr="007A5A85">
        <w:rPr>
          <w:rFonts w:ascii="Times New Roman" w:hAnsi="Times New Roman"/>
          <w:sz w:val="24"/>
          <w:szCs w:val="24"/>
          <w:lang w:val="en-US"/>
        </w:rPr>
        <w:t>5</w:t>
      </w:r>
      <w:r w:rsidR="00AC2DF6" w:rsidRPr="007A5A85">
        <w:rPr>
          <w:rFonts w:ascii="Times New Roman" w:hAnsi="Times New Roman"/>
          <w:sz w:val="24"/>
          <w:szCs w:val="24"/>
          <w:lang w:val="en-US"/>
        </w:rPr>
        <w:t xml:space="preserve"> and</w:t>
      </w:r>
      <w:r w:rsidR="00AE15B7" w:rsidRPr="007A5A85">
        <w:rPr>
          <w:rFonts w:ascii="Times New Roman" w:hAnsi="Times New Roman"/>
          <w:sz w:val="24"/>
          <w:szCs w:val="24"/>
          <w:lang w:val="en-US"/>
        </w:rPr>
        <w:t xml:space="preserve"> </w:t>
      </w:r>
      <w:r w:rsidR="00FB6D93" w:rsidRPr="007A5A85">
        <w:rPr>
          <w:rFonts w:ascii="Times New Roman" w:hAnsi="Times New Roman"/>
          <w:sz w:val="24"/>
          <w:szCs w:val="24"/>
          <w:lang w:val="en-US"/>
        </w:rPr>
        <w:t>6</w:t>
      </w:r>
      <w:r w:rsidR="00AC2DF6" w:rsidRPr="007A5A85">
        <w:rPr>
          <w:rFonts w:ascii="Times New Roman" w:hAnsi="Times New Roman"/>
          <w:sz w:val="24"/>
          <w:szCs w:val="24"/>
          <w:lang w:val="en-US"/>
        </w:rPr>
        <w:t xml:space="preserve">, </w:t>
      </w:r>
      <w:r w:rsidR="007E4E7E" w:rsidRPr="007A5A85">
        <w:rPr>
          <w:rFonts w:ascii="Times New Roman" w:hAnsi="Times New Roman"/>
          <w:sz w:val="24"/>
          <w:szCs w:val="24"/>
          <w:lang w:val="en-US"/>
        </w:rPr>
        <w:t>data supplement t</w:t>
      </w:r>
      <w:r w:rsidR="001E34B8" w:rsidRPr="007A5A85">
        <w:rPr>
          <w:rFonts w:ascii="Times New Roman" w:hAnsi="Times New Roman"/>
          <w:sz w:val="24"/>
          <w:szCs w:val="24"/>
          <w:lang w:val="en-US"/>
        </w:rPr>
        <w:t xml:space="preserve">able </w:t>
      </w:r>
      <w:r w:rsidR="007E4E7E" w:rsidRPr="007A5A85">
        <w:rPr>
          <w:rFonts w:ascii="Times New Roman" w:hAnsi="Times New Roman"/>
          <w:sz w:val="24"/>
          <w:szCs w:val="24"/>
          <w:lang w:val="en-US"/>
        </w:rPr>
        <w:t>6</w:t>
      </w:r>
      <w:r w:rsidR="00AC2DF6" w:rsidRPr="007A5A85">
        <w:rPr>
          <w:rFonts w:ascii="Times New Roman" w:hAnsi="Times New Roman"/>
          <w:sz w:val="24"/>
          <w:szCs w:val="24"/>
          <w:lang w:val="en-US"/>
        </w:rPr>
        <w:t>)</w:t>
      </w:r>
      <w:r w:rsidRPr="007A5A85">
        <w:rPr>
          <w:rFonts w:ascii="Times New Roman" w:hAnsi="Times New Roman"/>
          <w:sz w:val="24"/>
          <w:szCs w:val="24"/>
          <w:lang w:val="en-US"/>
        </w:rPr>
        <w:t>.</w:t>
      </w:r>
    </w:p>
    <w:p w14:paraId="7572D323" w14:textId="77777777" w:rsidR="003E4DBC" w:rsidRPr="007A5A85" w:rsidRDefault="00597E76" w:rsidP="00DE39EB">
      <w:pPr>
        <w:suppressAutoHyphens/>
        <w:spacing w:before="120" w:after="120" w:line="480" w:lineRule="auto"/>
        <w:jc w:val="both"/>
        <w:rPr>
          <w:rFonts w:ascii="Times New Roman" w:hAnsi="Times New Roman"/>
          <w:i/>
          <w:sz w:val="24"/>
          <w:szCs w:val="24"/>
          <w:lang w:val="en-US"/>
        </w:rPr>
      </w:pPr>
      <w:r w:rsidRPr="007A5A85">
        <w:rPr>
          <w:rFonts w:ascii="Times New Roman" w:hAnsi="Times New Roman"/>
          <w:i/>
          <w:sz w:val="24"/>
          <w:szCs w:val="24"/>
          <w:lang w:val="en-US"/>
        </w:rPr>
        <w:t>3.</w:t>
      </w:r>
      <w:r w:rsidR="000E428C" w:rsidRPr="007A5A85">
        <w:rPr>
          <w:rFonts w:ascii="Times New Roman" w:hAnsi="Times New Roman"/>
          <w:i/>
          <w:sz w:val="24"/>
          <w:szCs w:val="24"/>
          <w:lang w:val="en-US"/>
        </w:rPr>
        <w:t>2.</w:t>
      </w:r>
      <w:r w:rsidRPr="007A5A85">
        <w:rPr>
          <w:rFonts w:ascii="Times New Roman" w:hAnsi="Times New Roman"/>
          <w:i/>
          <w:sz w:val="24"/>
          <w:szCs w:val="24"/>
          <w:lang w:val="en-US"/>
        </w:rPr>
        <w:t xml:space="preserve">4 </w:t>
      </w:r>
      <w:r w:rsidR="003E4DBC" w:rsidRPr="007A5A85">
        <w:rPr>
          <w:rFonts w:ascii="Times New Roman" w:hAnsi="Times New Roman"/>
          <w:i/>
          <w:sz w:val="24"/>
          <w:szCs w:val="24"/>
          <w:lang w:val="en-US"/>
        </w:rPr>
        <w:t xml:space="preserve">Association between lifetime cumulative benzodiazepine dose and brain </w:t>
      </w:r>
      <w:r w:rsidR="00CD19FE" w:rsidRPr="007A5A85">
        <w:rPr>
          <w:rFonts w:ascii="Times New Roman" w:hAnsi="Times New Roman"/>
          <w:i/>
          <w:sz w:val="24"/>
          <w:szCs w:val="24"/>
          <w:lang w:val="en-US"/>
        </w:rPr>
        <w:t>volumes</w:t>
      </w:r>
      <w:r w:rsidR="003E4DBC" w:rsidRPr="007A5A85">
        <w:rPr>
          <w:rFonts w:ascii="Times New Roman" w:hAnsi="Times New Roman"/>
          <w:i/>
          <w:sz w:val="24"/>
          <w:szCs w:val="24"/>
          <w:lang w:val="en-US"/>
        </w:rPr>
        <w:t xml:space="preserve"> </w:t>
      </w:r>
    </w:p>
    <w:p w14:paraId="511AEC49" w14:textId="3C9D31E1" w:rsidR="003E4DBC" w:rsidRPr="007A5A85" w:rsidRDefault="009F1615"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In schizophrenia</w:t>
      </w:r>
      <w:r w:rsidR="009018EB" w:rsidRPr="007A5A85">
        <w:rPr>
          <w:rFonts w:ascii="Times New Roman" w:hAnsi="Times New Roman"/>
          <w:sz w:val="24"/>
          <w:szCs w:val="24"/>
          <w:lang w:val="en-US"/>
        </w:rPr>
        <w:t xml:space="preserve"> higher lifetime benzodiazepine dose</w:t>
      </w:r>
      <w:r w:rsidR="00B034D8" w:rsidRPr="007A5A85">
        <w:rPr>
          <w:rFonts w:ascii="Times New Roman" w:hAnsi="Times New Roman"/>
          <w:sz w:val="24"/>
          <w:szCs w:val="24"/>
          <w:lang w:val="en-US"/>
        </w:rPr>
        <w:t>s</w:t>
      </w:r>
      <w:r w:rsidR="009018EB" w:rsidRPr="007A5A85">
        <w:rPr>
          <w:rFonts w:ascii="Times New Roman" w:hAnsi="Times New Roman"/>
          <w:sz w:val="24"/>
          <w:szCs w:val="24"/>
          <w:lang w:val="en-US"/>
        </w:rPr>
        <w:t xml:space="preserve"> associated </w:t>
      </w:r>
      <w:r w:rsidR="00450D2B" w:rsidRPr="007A5A85">
        <w:rPr>
          <w:rFonts w:ascii="Times New Roman" w:hAnsi="Times New Roman"/>
          <w:sz w:val="24"/>
          <w:szCs w:val="24"/>
          <w:lang w:val="en-US"/>
        </w:rPr>
        <w:t>with</w:t>
      </w:r>
      <w:r w:rsidR="009018EB" w:rsidRPr="007A5A85">
        <w:rPr>
          <w:rFonts w:ascii="Times New Roman" w:hAnsi="Times New Roman"/>
          <w:sz w:val="24"/>
          <w:szCs w:val="24"/>
          <w:lang w:val="en-US"/>
        </w:rPr>
        <w:t xml:space="preserve"> lower volumes of total brain (</w:t>
      </w:r>
      <w:r w:rsidR="009227A6" w:rsidRPr="007A5A85">
        <w:rPr>
          <w:rFonts w:ascii="Times New Roman" w:hAnsi="Times New Roman"/>
          <w:sz w:val="24"/>
          <w:szCs w:val="24"/>
          <w:lang w:val="en-US"/>
        </w:rPr>
        <w:t>b= -0.23,</w:t>
      </w:r>
      <w:r w:rsidR="009018EB" w:rsidRPr="007A5A85">
        <w:rPr>
          <w:rFonts w:ascii="Times New Roman" w:hAnsi="Times New Roman"/>
          <w:sz w:val="24"/>
          <w:szCs w:val="24"/>
          <w:lang w:val="en-US"/>
        </w:rPr>
        <w:t xml:space="preserve"> </w:t>
      </w:r>
      <w:r w:rsidR="009018EB" w:rsidRPr="007A5A85">
        <w:rPr>
          <w:rFonts w:ascii="Times New Roman" w:hAnsi="Times New Roman"/>
          <w:i/>
          <w:sz w:val="24"/>
          <w:szCs w:val="24"/>
          <w:lang w:val="en-US"/>
        </w:rPr>
        <w:t>p</w:t>
      </w:r>
      <w:r w:rsidR="009018EB" w:rsidRPr="007A5A85">
        <w:rPr>
          <w:rFonts w:ascii="Times New Roman" w:hAnsi="Times New Roman"/>
          <w:sz w:val="24"/>
          <w:szCs w:val="24"/>
          <w:lang w:val="en-US"/>
        </w:rPr>
        <w:t>= 0.002) and cerebrum (b= -0.21</w:t>
      </w:r>
      <w:r w:rsidR="009227A6" w:rsidRPr="007A5A85">
        <w:rPr>
          <w:rFonts w:ascii="Times New Roman" w:hAnsi="Times New Roman"/>
          <w:sz w:val="24"/>
          <w:szCs w:val="24"/>
          <w:lang w:val="en-US"/>
        </w:rPr>
        <w:t>,</w:t>
      </w:r>
      <w:r w:rsidR="009018EB" w:rsidRPr="007A5A85">
        <w:rPr>
          <w:rFonts w:ascii="Times New Roman" w:hAnsi="Times New Roman"/>
          <w:sz w:val="24"/>
          <w:szCs w:val="24"/>
          <w:lang w:val="en-US"/>
        </w:rPr>
        <w:t xml:space="preserve"> </w:t>
      </w:r>
      <w:r w:rsidR="009018EB" w:rsidRPr="007A5A85">
        <w:rPr>
          <w:rFonts w:ascii="Times New Roman" w:hAnsi="Times New Roman"/>
          <w:i/>
          <w:sz w:val="24"/>
          <w:szCs w:val="24"/>
          <w:lang w:val="en-US"/>
        </w:rPr>
        <w:t>p</w:t>
      </w:r>
      <w:r w:rsidR="009018EB" w:rsidRPr="007A5A85">
        <w:rPr>
          <w:rFonts w:ascii="Times New Roman" w:hAnsi="Times New Roman"/>
          <w:sz w:val="24"/>
          <w:szCs w:val="24"/>
          <w:lang w:val="en-US"/>
        </w:rPr>
        <w:t xml:space="preserve">= 0.006).  After </w:t>
      </w:r>
      <w:r w:rsidR="00424187" w:rsidRPr="007A5A85">
        <w:rPr>
          <w:rFonts w:ascii="Times New Roman" w:hAnsi="Times New Roman"/>
          <w:sz w:val="24"/>
          <w:szCs w:val="24"/>
          <w:lang w:val="en-US"/>
        </w:rPr>
        <w:t xml:space="preserve">adjusting the analysis </w:t>
      </w:r>
      <w:r w:rsidR="00E30BE9" w:rsidRPr="007A5A85">
        <w:rPr>
          <w:rFonts w:ascii="Times New Roman" w:hAnsi="Times New Roman"/>
          <w:sz w:val="24"/>
          <w:szCs w:val="24"/>
          <w:lang w:val="en-US"/>
        </w:rPr>
        <w:t>for</w:t>
      </w:r>
      <w:r w:rsidR="00424187" w:rsidRPr="007A5A85">
        <w:rPr>
          <w:rFonts w:ascii="Times New Roman" w:hAnsi="Times New Roman"/>
          <w:sz w:val="24"/>
          <w:szCs w:val="24"/>
          <w:lang w:val="en-US"/>
        </w:rPr>
        <w:t xml:space="preserve"> antipsychotic dose</w:t>
      </w:r>
      <w:r w:rsidR="001B4BB4" w:rsidRPr="007A5A85">
        <w:rPr>
          <w:rFonts w:ascii="Times New Roman" w:hAnsi="Times New Roman"/>
          <w:sz w:val="24"/>
          <w:szCs w:val="24"/>
          <w:lang w:val="en-US"/>
        </w:rPr>
        <w:t>s</w:t>
      </w:r>
      <w:r w:rsidR="009018EB" w:rsidRPr="007A5A85">
        <w:rPr>
          <w:rFonts w:ascii="Times New Roman" w:hAnsi="Times New Roman"/>
          <w:sz w:val="24"/>
          <w:szCs w:val="24"/>
          <w:lang w:val="en-US"/>
        </w:rPr>
        <w:t xml:space="preserve">, no associations remained. When </w:t>
      </w:r>
      <w:r w:rsidR="00424187" w:rsidRPr="007A5A85">
        <w:rPr>
          <w:rFonts w:ascii="Times New Roman" w:hAnsi="Times New Roman"/>
          <w:sz w:val="24"/>
          <w:szCs w:val="24"/>
          <w:lang w:val="en-US"/>
        </w:rPr>
        <w:t>onset age</w:t>
      </w:r>
      <w:r w:rsidR="009018EB" w:rsidRPr="007A5A85">
        <w:rPr>
          <w:rFonts w:ascii="Times New Roman" w:hAnsi="Times New Roman"/>
          <w:sz w:val="24"/>
          <w:szCs w:val="24"/>
          <w:lang w:val="en-US"/>
        </w:rPr>
        <w:t xml:space="preserve"> was added to the model</w:t>
      </w:r>
      <w:r w:rsidR="00424187" w:rsidRPr="007A5A85">
        <w:rPr>
          <w:rFonts w:ascii="Times New Roman" w:hAnsi="Times New Roman"/>
          <w:sz w:val="24"/>
          <w:szCs w:val="24"/>
          <w:lang w:val="en-US"/>
        </w:rPr>
        <w:t xml:space="preserve">, </w:t>
      </w:r>
      <w:r w:rsidR="004111B2" w:rsidRPr="007A5A85">
        <w:rPr>
          <w:rFonts w:ascii="Times New Roman" w:hAnsi="Times New Roman"/>
          <w:sz w:val="24"/>
          <w:szCs w:val="24"/>
          <w:lang w:val="en-US"/>
        </w:rPr>
        <w:t xml:space="preserve">there was </w:t>
      </w:r>
      <w:r w:rsidR="009018EB" w:rsidRPr="007A5A85">
        <w:rPr>
          <w:rFonts w:ascii="Times New Roman" w:hAnsi="Times New Roman"/>
          <w:sz w:val="24"/>
          <w:szCs w:val="24"/>
          <w:lang w:val="en-US"/>
        </w:rPr>
        <w:t xml:space="preserve">again </w:t>
      </w:r>
      <w:r w:rsidR="004111B2" w:rsidRPr="007A5A85">
        <w:rPr>
          <w:rFonts w:ascii="Times New Roman" w:hAnsi="Times New Roman"/>
          <w:sz w:val="24"/>
          <w:szCs w:val="24"/>
          <w:lang w:val="en-US"/>
        </w:rPr>
        <w:t>a</w:t>
      </w:r>
      <w:r w:rsidR="006E2A6F" w:rsidRPr="007A5A85">
        <w:rPr>
          <w:rFonts w:ascii="Times New Roman" w:hAnsi="Times New Roman"/>
          <w:sz w:val="24"/>
          <w:szCs w:val="24"/>
          <w:lang w:val="en-US"/>
        </w:rPr>
        <w:t xml:space="preserve"> significant association</w:t>
      </w:r>
      <w:r w:rsidR="004111B2" w:rsidRPr="007A5A85">
        <w:rPr>
          <w:rFonts w:ascii="Times New Roman" w:hAnsi="Times New Roman"/>
          <w:sz w:val="24"/>
          <w:szCs w:val="24"/>
          <w:lang w:val="en-US"/>
        </w:rPr>
        <w:t xml:space="preserve"> between higher benzodiazepine dose</w:t>
      </w:r>
      <w:r w:rsidR="00B034D8" w:rsidRPr="007A5A85">
        <w:rPr>
          <w:rFonts w:ascii="Times New Roman" w:hAnsi="Times New Roman"/>
          <w:sz w:val="24"/>
          <w:szCs w:val="24"/>
          <w:lang w:val="en-US"/>
        </w:rPr>
        <w:t>s</w:t>
      </w:r>
      <w:r w:rsidR="004111B2" w:rsidRPr="007A5A85">
        <w:rPr>
          <w:rFonts w:ascii="Times New Roman" w:hAnsi="Times New Roman"/>
          <w:sz w:val="24"/>
          <w:szCs w:val="24"/>
          <w:lang w:val="en-US"/>
        </w:rPr>
        <w:t xml:space="preserve"> and lower volume</w:t>
      </w:r>
      <w:r w:rsidR="006E2A6F" w:rsidRPr="007A5A85">
        <w:rPr>
          <w:rFonts w:ascii="Times New Roman" w:hAnsi="Times New Roman"/>
          <w:sz w:val="24"/>
          <w:szCs w:val="24"/>
          <w:lang w:val="en-US"/>
        </w:rPr>
        <w:t xml:space="preserve"> </w:t>
      </w:r>
      <w:r w:rsidR="00E85372">
        <w:rPr>
          <w:rFonts w:ascii="Times New Roman" w:hAnsi="Times New Roman"/>
          <w:sz w:val="24"/>
          <w:szCs w:val="24"/>
          <w:lang w:val="en-US"/>
        </w:rPr>
        <w:t>of</w:t>
      </w:r>
      <w:r w:rsidR="00E85372" w:rsidRPr="007A5A85">
        <w:rPr>
          <w:rFonts w:ascii="Times New Roman" w:hAnsi="Times New Roman"/>
          <w:sz w:val="24"/>
          <w:szCs w:val="24"/>
          <w:lang w:val="en-US"/>
        </w:rPr>
        <w:t xml:space="preserve"> </w:t>
      </w:r>
      <w:r w:rsidR="006E2A6F" w:rsidRPr="007A5A85">
        <w:rPr>
          <w:rFonts w:ascii="Times New Roman" w:hAnsi="Times New Roman"/>
          <w:sz w:val="24"/>
          <w:szCs w:val="24"/>
          <w:lang w:val="en-US"/>
        </w:rPr>
        <w:t xml:space="preserve">total </w:t>
      </w:r>
      <w:r w:rsidR="006E2A6F" w:rsidRPr="007A5A85">
        <w:rPr>
          <w:rFonts w:ascii="Times New Roman" w:hAnsi="Times New Roman"/>
          <w:sz w:val="24"/>
          <w:szCs w:val="24"/>
          <w:lang w:val="en-US"/>
        </w:rPr>
        <w:lastRenderedPageBreak/>
        <w:t>brain</w:t>
      </w:r>
      <w:r w:rsidR="004111B2" w:rsidRPr="007A5A85">
        <w:rPr>
          <w:rFonts w:ascii="Times New Roman" w:hAnsi="Times New Roman"/>
          <w:sz w:val="24"/>
          <w:szCs w:val="24"/>
          <w:lang w:val="en-US"/>
        </w:rPr>
        <w:t xml:space="preserve"> (b= -0.17</w:t>
      </w:r>
      <w:r w:rsidR="00BC10F3" w:rsidRPr="007A5A85">
        <w:rPr>
          <w:rFonts w:ascii="Times New Roman" w:hAnsi="Times New Roman"/>
          <w:sz w:val="24"/>
          <w:szCs w:val="24"/>
          <w:lang w:val="en-US"/>
        </w:rPr>
        <w:t>,</w:t>
      </w:r>
      <w:r w:rsidR="004111B2" w:rsidRPr="007A5A85">
        <w:rPr>
          <w:rFonts w:ascii="Times New Roman" w:hAnsi="Times New Roman"/>
          <w:sz w:val="24"/>
          <w:szCs w:val="24"/>
          <w:lang w:val="en-US"/>
        </w:rPr>
        <w:t xml:space="preserve"> </w:t>
      </w:r>
      <w:r w:rsidR="004111B2" w:rsidRPr="007A5A85">
        <w:rPr>
          <w:rFonts w:ascii="Times New Roman" w:hAnsi="Times New Roman"/>
          <w:i/>
          <w:sz w:val="24"/>
          <w:szCs w:val="24"/>
          <w:lang w:val="en-US"/>
        </w:rPr>
        <w:t>p</w:t>
      </w:r>
      <w:r w:rsidR="004111B2" w:rsidRPr="007A5A85">
        <w:rPr>
          <w:rFonts w:ascii="Times New Roman" w:hAnsi="Times New Roman"/>
          <w:sz w:val="24"/>
          <w:szCs w:val="24"/>
          <w:lang w:val="en-US"/>
        </w:rPr>
        <w:t>= 0.044)</w:t>
      </w:r>
      <w:r w:rsidR="006E2A6F" w:rsidRPr="007A5A85">
        <w:rPr>
          <w:rFonts w:ascii="Times New Roman" w:hAnsi="Times New Roman"/>
          <w:sz w:val="24"/>
          <w:szCs w:val="24"/>
          <w:lang w:val="en-US"/>
        </w:rPr>
        <w:t xml:space="preserve">, but </w:t>
      </w:r>
      <w:r w:rsidR="009018EB" w:rsidRPr="007A5A85">
        <w:rPr>
          <w:rFonts w:ascii="Times New Roman" w:hAnsi="Times New Roman"/>
          <w:sz w:val="24"/>
          <w:szCs w:val="24"/>
          <w:lang w:val="en-US"/>
        </w:rPr>
        <w:t>this</w:t>
      </w:r>
      <w:r w:rsidR="006E2A6F" w:rsidRPr="007A5A85">
        <w:rPr>
          <w:rFonts w:ascii="Times New Roman" w:hAnsi="Times New Roman"/>
          <w:sz w:val="24"/>
          <w:szCs w:val="24"/>
          <w:lang w:val="en-US"/>
        </w:rPr>
        <w:t xml:space="preserve"> association</w:t>
      </w:r>
      <w:r w:rsidR="004111B2" w:rsidRPr="007A5A85">
        <w:rPr>
          <w:rFonts w:ascii="Times New Roman" w:hAnsi="Times New Roman"/>
          <w:sz w:val="24"/>
          <w:szCs w:val="24"/>
          <w:lang w:val="en-US"/>
        </w:rPr>
        <w:t xml:space="preserve"> </w:t>
      </w:r>
      <w:r w:rsidR="009018EB" w:rsidRPr="007A5A85">
        <w:rPr>
          <w:rFonts w:ascii="Times New Roman" w:hAnsi="Times New Roman"/>
          <w:sz w:val="24"/>
          <w:szCs w:val="24"/>
          <w:lang w:val="en-US"/>
        </w:rPr>
        <w:t xml:space="preserve">did not </w:t>
      </w:r>
      <w:r w:rsidR="004111B2" w:rsidRPr="007A5A85">
        <w:rPr>
          <w:rFonts w:ascii="Times New Roman" w:hAnsi="Times New Roman"/>
          <w:sz w:val="24"/>
          <w:szCs w:val="24"/>
          <w:lang w:val="en-US"/>
        </w:rPr>
        <w:t>remain</w:t>
      </w:r>
      <w:r w:rsidR="009018EB" w:rsidRPr="007A5A85">
        <w:rPr>
          <w:rFonts w:ascii="Times New Roman" w:hAnsi="Times New Roman"/>
          <w:sz w:val="24"/>
          <w:szCs w:val="24"/>
          <w:lang w:val="en-US"/>
        </w:rPr>
        <w:t xml:space="preserve"> when </w:t>
      </w:r>
      <w:r w:rsidR="00235673" w:rsidRPr="007A5A85">
        <w:rPr>
          <w:rFonts w:ascii="Times New Roman" w:hAnsi="Times New Roman"/>
          <w:sz w:val="24"/>
          <w:szCs w:val="24"/>
          <w:lang w:val="en-US"/>
        </w:rPr>
        <w:t>adjusting</w:t>
      </w:r>
      <w:r w:rsidR="00B6492D" w:rsidRPr="007A5A85">
        <w:rPr>
          <w:rFonts w:ascii="Times New Roman" w:hAnsi="Times New Roman"/>
          <w:sz w:val="24"/>
          <w:szCs w:val="24"/>
          <w:lang w:val="en-US"/>
        </w:rPr>
        <w:t xml:space="preserve"> for</w:t>
      </w:r>
      <w:r w:rsidR="006E2A6F" w:rsidRPr="007A5A85">
        <w:rPr>
          <w:rFonts w:ascii="Times New Roman" w:hAnsi="Times New Roman"/>
          <w:sz w:val="24"/>
          <w:szCs w:val="24"/>
          <w:lang w:val="en-US"/>
        </w:rPr>
        <w:t xml:space="preserve"> </w:t>
      </w:r>
      <w:r w:rsidR="00E533E3" w:rsidRPr="007A5A85">
        <w:rPr>
          <w:rFonts w:ascii="Times New Roman" w:hAnsi="Times New Roman"/>
          <w:sz w:val="24"/>
          <w:szCs w:val="24"/>
          <w:lang w:val="en-US"/>
        </w:rPr>
        <w:t>PANSS total score</w:t>
      </w:r>
      <w:r w:rsidR="004111B2" w:rsidRPr="007A5A85">
        <w:rPr>
          <w:rFonts w:ascii="Times New Roman" w:hAnsi="Times New Roman"/>
          <w:sz w:val="24"/>
          <w:szCs w:val="24"/>
          <w:lang w:val="en-US"/>
        </w:rPr>
        <w:t xml:space="preserve"> </w:t>
      </w:r>
      <w:r w:rsidR="009018EB" w:rsidRPr="007A5A85">
        <w:rPr>
          <w:rFonts w:ascii="Times New Roman" w:hAnsi="Times New Roman"/>
          <w:sz w:val="24"/>
          <w:szCs w:val="24"/>
          <w:lang w:val="en-US"/>
        </w:rPr>
        <w:t>instead of onset age</w:t>
      </w:r>
      <w:r w:rsidR="00AC2DF6" w:rsidRPr="007A5A85">
        <w:rPr>
          <w:rFonts w:ascii="Times New Roman" w:hAnsi="Times New Roman"/>
          <w:sz w:val="24"/>
          <w:szCs w:val="24"/>
          <w:lang w:val="en-US"/>
        </w:rPr>
        <w:t xml:space="preserve"> (</w:t>
      </w:r>
      <w:r w:rsidR="004111B2" w:rsidRPr="007A5A85">
        <w:rPr>
          <w:rFonts w:ascii="Times New Roman" w:hAnsi="Times New Roman"/>
          <w:sz w:val="24"/>
          <w:szCs w:val="24"/>
          <w:lang w:val="en-US"/>
        </w:rPr>
        <w:t>Table</w:t>
      </w:r>
      <w:r w:rsidR="00AC2DF6" w:rsidRPr="007A5A85">
        <w:rPr>
          <w:rFonts w:ascii="Times New Roman" w:hAnsi="Times New Roman"/>
          <w:sz w:val="24"/>
          <w:szCs w:val="24"/>
          <w:lang w:val="en-US"/>
        </w:rPr>
        <w:t>s</w:t>
      </w:r>
      <w:r w:rsidR="004111B2" w:rsidRPr="007A5A85">
        <w:rPr>
          <w:rFonts w:ascii="Times New Roman" w:hAnsi="Times New Roman"/>
          <w:sz w:val="24"/>
          <w:szCs w:val="24"/>
          <w:lang w:val="en-US"/>
        </w:rPr>
        <w:t xml:space="preserve"> </w:t>
      </w:r>
      <w:r w:rsidR="00FB6D93" w:rsidRPr="007A5A85">
        <w:rPr>
          <w:rFonts w:ascii="Times New Roman" w:hAnsi="Times New Roman"/>
          <w:sz w:val="24"/>
          <w:szCs w:val="24"/>
          <w:lang w:val="en-US"/>
        </w:rPr>
        <w:t>5</w:t>
      </w:r>
      <w:r w:rsidR="00AC2DF6" w:rsidRPr="007A5A85">
        <w:rPr>
          <w:rFonts w:ascii="Times New Roman" w:hAnsi="Times New Roman"/>
          <w:sz w:val="24"/>
          <w:szCs w:val="24"/>
          <w:lang w:val="en-US"/>
        </w:rPr>
        <w:t xml:space="preserve"> and</w:t>
      </w:r>
      <w:r w:rsidR="004111B2" w:rsidRPr="007A5A85">
        <w:rPr>
          <w:rFonts w:ascii="Times New Roman" w:hAnsi="Times New Roman"/>
          <w:sz w:val="24"/>
          <w:szCs w:val="24"/>
          <w:lang w:val="en-US"/>
        </w:rPr>
        <w:t xml:space="preserve"> </w:t>
      </w:r>
      <w:r w:rsidR="00FB6D93" w:rsidRPr="007A5A85">
        <w:rPr>
          <w:rFonts w:ascii="Times New Roman" w:hAnsi="Times New Roman"/>
          <w:sz w:val="24"/>
          <w:szCs w:val="24"/>
          <w:lang w:val="en-US"/>
        </w:rPr>
        <w:t>6</w:t>
      </w:r>
      <w:r w:rsidR="00AC2DF6" w:rsidRPr="007A5A85">
        <w:rPr>
          <w:rFonts w:ascii="Times New Roman" w:hAnsi="Times New Roman"/>
          <w:sz w:val="24"/>
          <w:szCs w:val="24"/>
          <w:lang w:val="en-US"/>
        </w:rPr>
        <w:t>,</w:t>
      </w:r>
      <w:r w:rsidR="004111B2" w:rsidRPr="007A5A85">
        <w:rPr>
          <w:rFonts w:ascii="Times New Roman" w:hAnsi="Times New Roman"/>
          <w:sz w:val="24"/>
          <w:szCs w:val="24"/>
          <w:lang w:val="en-US"/>
        </w:rPr>
        <w:t xml:space="preserve"> </w:t>
      </w:r>
      <w:r w:rsidR="007E4E7E" w:rsidRPr="007A5A85">
        <w:rPr>
          <w:rFonts w:ascii="Times New Roman" w:hAnsi="Times New Roman"/>
          <w:sz w:val="24"/>
          <w:szCs w:val="24"/>
          <w:lang w:val="en-US"/>
        </w:rPr>
        <w:t>data s</w:t>
      </w:r>
      <w:r w:rsidR="004111B2" w:rsidRPr="007A5A85">
        <w:rPr>
          <w:rFonts w:ascii="Times New Roman" w:hAnsi="Times New Roman"/>
          <w:sz w:val="24"/>
          <w:szCs w:val="24"/>
          <w:lang w:val="en-US"/>
        </w:rPr>
        <w:t xml:space="preserve">upplement </w:t>
      </w:r>
      <w:r w:rsidR="007E4E7E" w:rsidRPr="007A5A85">
        <w:rPr>
          <w:rFonts w:ascii="Times New Roman" w:hAnsi="Times New Roman"/>
          <w:sz w:val="24"/>
          <w:szCs w:val="24"/>
          <w:lang w:val="en-US"/>
        </w:rPr>
        <w:t>t</w:t>
      </w:r>
      <w:r w:rsidR="004111B2" w:rsidRPr="007A5A85">
        <w:rPr>
          <w:rFonts w:ascii="Times New Roman" w:hAnsi="Times New Roman"/>
          <w:sz w:val="24"/>
          <w:szCs w:val="24"/>
          <w:lang w:val="en-US"/>
        </w:rPr>
        <w:t xml:space="preserve">able </w:t>
      </w:r>
      <w:r w:rsidR="00424087" w:rsidRPr="007A5A85">
        <w:rPr>
          <w:rFonts w:ascii="Times New Roman" w:hAnsi="Times New Roman"/>
          <w:sz w:val="24"/>
          <w:szCs w:val="24"/>
          <w:lang w:val="en-US"/>
        </w:rPr>
        <w:t>7</w:t>
      </w:r>
      <w:r w:rsidR="00AC2DF6" w:rsidRPr="007A5A85">
        <w:rPr>
          <w:rFonts w:ascii="Times New Roman" w:hAnsi="Times New Roman"/>
          <w:sz w:val="24"/>
          <w:szCs w:val="24"/>
          <w:lang w:val="en-US"/>
        </w:rPr>
        <w:t>)</w:t>
      </w:r>
      <w:r w:rsidR="00F6117C" w:rsidRPr="007A5A85">
        <w:rPr>
          <w:rFonts w:ascii="Times New Roman" w:hAnsi="Times New Roman"/>
          <w:sz w:val="24"/>
          <w:szCs w:val="24"/>
          <w:lang w:val="en-US"/>
        </w:rPr>
        <w:t>.</w:t>
      </w:r>
      <w:r w:rsidR="005B1CD5" w:rsidRPr="007A5A85">
        <w:rPr>
          <w:rFonts w:ascii="Times New Roman" w:hAnsi="Times New Roman"/>
          <w:sz w:val="24"/>
          <w:szCs w:val="24"/>
          <w:lang w:val="en-US"/>
        </w:rPr>
        <w:t xml:space="preserve"> </w:t>
      </w:r>
    </w:p>
    <w:p w14:paraId="10E78F0E" w14:textId="758F6325" w:rsidR="00D0366F" w:rsidRPr="007A5A85" w:rsidRDefault="004111B2"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 xml:space="preserve">In affective psychoses, </w:t>
      </w:r>
      <w:r w:rsidR="00F6117C" w:rsidRPr="007A5A85">
        <w:rPr>
          <w:rFonts w:ascii="Times New Roman" w:hAnsi="Times New Roman"/>
          <w:sz w:val="24"/>
          <w:szCs w:val="24"/>
          <w:lang w:val="en-US"/>
        </w:rPr>
        <w:t>higher lifetime dose</w:t>
      </w:r>
      <w:r w:rsidR="00B034D8" w:rsidRPr="007A5A85">
        <w:rPr>
          <w:rFonts w:ascii="Times New Roman" w:hAnsi="Times New Roman"/>
          <w:sz w:val="24"/>
          <w:szCs w:val="24"/>
          <w:lang w:val="en-US"/>
        </w:rPr>
        <w:t>s</w:t>
      </w:r>
      <w:r w:rsidR="00F6117C" w:rsidRPr="007A5A85">
        <w:rPr>
          <w:rFonts w:ascii="Times New Roman" w:hAnsi="Times New Roman"/>
          <w:sz w:val="24"/>
          <w:szCs w:val="24"/>
          <w:lang w:val="en-US"/>
        </w:rPr>
        <w:t xml:space="preserve"> of benzodiazepines w</w:t>
      </w:r>
      <w:r w:rsidR="00B034D8" w:rsidRPr="007A5A85">
        <w:rPr>
          <w:rFonts w:ascii="Times New Roman" w:hAnsi="Times New Roman"/>
          <w:sz w:val="24"/>
          <w:szCs w:val="24"/>
          <w:lang w:val="en-US"/>
        </w:rPr>
        <w:t>ere</w:t>
      </w:r>
      <w:r w:rsidR="00F6117C" w:rsidRPr="007A5A85">
        <w:rPr>
          <w:rFonts w:ascii="Times New Roman" w:hAnsi="Times New Roman"/>
          <w:sz w:val="24"/>
          <w:szCs w:val="24"/>
          <w:lang w:val="en-US"/>
        </w:rPr>
        <w:t xml:space="preserve"> associated </w:t>
      </w:r>
      <w:r w:rsidR="00E30BE9" w:rsidRPr="007A5A85">
        <w:rPr>
          <w:rFonts w:ascii="Times New Roman" w:hAnsi="Times New Roman"/>
          <w:sz w:val="24"/>
          <w:szCs w:val="24"/>
          <w:lang w:val="en-US"/>
        </w:rPr>
        <w:t>with</w:t>
      </w:r>
      <w:r w:rsidR="00F6117C" w:rsidRPr="007A5A85">
        <w:rPr>
          <w:rFonts w:ascii="Times New Roman" w:hAnsi="Times New Roman"/>
          <w:sz w:val="24"/>
          <w:szCs w:val="24"/>
          <w:lang w:val="en-US"/>
        </w:rPr>
        <w:t xml:space="preserve"> larger volumes </w:t>
      </w:r>
      <w:r w:rsidRPr="007A5A85">
        <w:rPr>
          <w:rFonts w:ascii="Times New Roman" w:hAnsi="Times New Roman"/>
          <w:sz w:val="24"/>
          <w:szCs w:val="24"/>
          <w:lang w:val="en-US"/>
        </w:rPr>
        <w:t>in</w:t>
      </w:r>
      <w:r w:rsidR="00CD3218" w:rsidRPr="007A5A85">
        <w:rPr>
          <w:rFonts w:ascii="Times New Roman" w:hAnsi="Times New Roman"/>
          <w:sz w:val="24"/>
          <w:szCs w:val="24"/>
          <w:lang w:val="en-US"/>
        </w:rPr>
        <w:t xml:space="preserve"> the cerebrum</w:t>
      </w:r>
      <w:r w:rsidR="006E2A6F" w:rsidRPr="007A5A85">
        <w:rPr>
          <w:rFonts w:ascii="Times New Roman" w:hAnsi="Times New Roman"/>
          <w:sz w:val="24"/>
          <w:szCs w:val="24"/>
          <w:lang w:val="en-US"/>
        </w:rPr>
        <w:t xml:space="preserve"> </w:t>
      </w:r>
      <w:r w:rsidR="00CD3218" w:rsidRPr="007A5A85">
        <w:rPr>
          <w:rFonts w:ascii="Times New Roman" w:hAnsi="Times New Roman"/>
          <w:sz w:val="24"/>
          <w:szCs w:val="24"/>
          <w:lang w:val="en-US"/>
        </w:rPr>
        <w:t xml:space="preserve">(b= 0.23, </w:t>
      </w:r>
      <w:r w:rsidR="00CD3218" w:rsidRPr="007A5A85">
        <w:rPr>
          <w:rFonts w:ascii="Times New Roman" w:hAnsi="Times New Roman"/>
          <w:i/>
          <w:sz w:val="24"/>
          <w:szCs w:val="24"/>
          <w:lang w:val="en-US"/>
        </w:rPr>
        <w:t>p</w:t>
      </w:r>
      <w:r w:rsidR="00CD3218" w:rsidRPr="007A5A85">
        <w:rPr>
          <w:rFonts w:ascii="Times New Roman" w:hAnsi="Times New Roman"/>
          <w:sz w:val="24"/>
          <w:szCs w:val="24"/>
          <w:lang w:val="en-US"/>
        </w:rPr>
        <w:t xml:space="preserve">= 0.028), </w:t>
      </w:r>
      <w:r w:rsidRPr="007A5A85">
        <w:rPr>
          <w:rFonts w:ascii="Times New Roman" w:hAnsi="Times New Roman"/>
          <w:sz w:val="24"/>
          <w:szCs w:val="24"/>
          <w:lang w:val="en-US"/>
        </w:rPr>
        <w:t xml:space="preserve">total </w:t>
      </w:r>
      <w:r w:rsidR="006E2A6F" w:rsidRPr="007A5A85">
        <w:rPr>
          <w:rFonts w:ascii="Times New Roman" w:hAnsi="Times New Roman"/>
          <w:sz w:val="24"/>
          <w:szCs w:val="24"/>
          <w:lang w:val="en-US"/>
        </w:rPr>
        <w:t xml:space="preserve">GM </w:t>
      </w:r>
      <w:r w:rsidR="00547BDD" w:rsidRPr="007A5A85">
        <w:rPr>
          <w:rFonts w:ascii="Times New Roman" w:hAnsi="Times New Roman"/>
          <w:sz w:val="24"/>
          <w:szCs w:val="24"/>
          <w:lang w:val="en-US"/>
        </w:rPr>
        <w:t>(b= 0.3</w:t>
      </w:r>
      <w:r w:rsidR="00CD3218" w:rsidRPr="007A5A85">
        <w:rPr>
          <w:rFonts w:ascii="Times New Roman" w:hAnsi="Times New Roman"/>
          <w:sz w:val="24"/>
          <w:szCs w:val="24"/>
          <w:lang w:val="en-US"/>
        </w:rPr>
        <w:t>3</w:t>
      </w:r>
      <w:r w:rsidR="00BC10F3" w:rsidRPr="007A5A85">
        <w:rPr>
          <w:rFonts w:ascii="Times New Roman" w:hAnsi="Times New Roman"/>
          <w:sz w:val="24"/>
          <w:szCs w:val="24"/>
          <w:lang w:val="en-US"/>
        </w:rPr>
        <w:t>,</w:t>
      </w:r>
      <w:r w:rsidR="00547BDD" w:rsidRPr="007A5A85">
        <w:rPr>
          <w:rFonts w:ascii="Times New Roman" w:hAnsi="Times New Roman"/>
          <w:sz w:val="24"/>
          <w:szCs w:val="24"/>
          <w:lang w:val="en-US"/>
        </w:rPr>
        <w:t xml:space="preserve"> </w:t>
      </w:r>
      <w:r w:rsidR="00547BDD" w:rsidRPr="007A5A85">
        <w:rPr>
          <w:rFonts w:ascii="Times New Roman" w:hAnsi="Times New Roman"/>
          <w:i/>
          <w:sz w:val="24"/>
          <w:szCs w:val="24"/>
          <w:lang w:val="en-US"/>
        </w:rPr>
        <w:t>p</w:t>
      </w:r>
      <w:r w:rsidR="00547BDD" w:rsidRPr="007A5A85">
        <w:rPr>
          <w:rFonts w:ascii="Times New Roman" w:hAnsi="Times New Roman"/>
          <w:sz w:val="24"/>
          <w:szCs w:val="24"/>
          <w:lang w:val="en-US"/>
        </w:rPr>
        <w:t>= 0.02</w:t>
      </w:r>
      <w:r w:rsidR="00CD3218" w:rsidRPr="007A5A85">
        <w:rPr>
          <w:rFonts w:ascii="Times New Roman" w:hAnsi="Times New Roman"/>
          <w:sz w:val="24"/>
          <w:szCs w:val="24"/>
          <w:lang w:val="en-US"/>
        </w:rPr>
        <w:t>1</w:t>
      </w:r>
      <w:r w:rsidR="00547BDD" w:rsidRPr="007A5A85">
        <w:rPr>
          <w:rFonts w:ascii="Times New Roman" w:hAnsi="Times New Roman"/>
          <w:sz w:val="24"/>
          <w:szCs w:val="24"/>
          <w:lang w:val="en-US"/>
        </w:rPr>
        <w:t>), cerebral GM (b= 0.</w:t>
      </w:r>
      <w:r w:rsidR="00CD3218" w:rsidRPr="007A5A85">
        <w:rPr>
          <w:rFonts w:ascii="Times New Roman" w:hAnsi="Times New Roman"/>
          <w:sz w:val="24"/>
          <w:szCs w:val="24"/>
          <w:lang w:val="en-US"/>
        </w:rPr>
        <w:t>31</w:t>
      </w:r>
      <w:r w:rsidR="00BC10F3" w:rsidRPr="007A5A85">
        <w:rPr>
          <w:rFonts w:ascii="Times New Roman" w:hAnsi="Times New Roman"/>
          <w:sz w:val="24"/>
          <w:szCs w:val="24"/>
          <w:lang w:val="en-US"/>
        </w:rPr>
        <w:t>,</w:t>
      </w:r>
      <w:r w:rsidR="00547BDD" w:rsidRPr="007A5A85">
        <w:rPr>
          <w:rFonts w:ascii="Times New Roman" w:hAnsi="Times New Roman"/>
          <w:sz w:val="24"/>
          <w:szCs w:val="24"/>
          <w:lang w:val="en-US"/>
        </w:rPr>
        <w:t xml:space="preserve"> </w:t>
      </w:r>
      <w:r w:rsidR="00547BDD" w:rsidRPr="007A5A85">
        <w:rPr>
          <w:rFonts w:ascii="Times New Roman" w:hAnsi="Times New Roman"/>
          <w:i/>
          <w:sz w:val="24"/>
          <w:szCs w:val="24"/>
          <w:lang w:val="en-US"/>
        </w:rPr>
        <w:t>p</w:t>
      </w:r>
      <w:r w:rsidR="00547BDD" w:rsidRPr="007A5A85">
        <w:rPr>
          <w:rFonts w:ascii="Times New Roman" w:hAnsi="Times New Roman"/>
          <w:sz w:val="24"/>
          <w:szCs w:val="24"/>
          <w:lang w:val="en-US"/>
        </w:rPr>
        <w:t>= 0.0</w:t>
      </w:r>
      <w:r w:rsidR="00CD3218" w:rsidRPr="007A5A85">
        <w:rPr>
          <w:rFonts w:ascii="Times New Roman" w:hAnsi="Times New Roman"/>
          <w:sz w:val="24"/>
          <w:szCs w:val="24"/>
          <w:lang w:val="en-US"/>
        </w:rPr>
        <w:t>23</w:t>
      </w:r>
      <w:r w:rsidRPr="007A5A85">
        <w:rPr>
          <w:rFonts w:ascii="Times New Roman" w:hAnsi="Times New Roman"/>
          <w:sz w:val="24"/>
          <w:szCs w:val="24"/>
          <w:lang w:val="en-US"/>
        </w:rPr>
        <w:t>)</w:t>
      </w:r>
      <w:r w:rsidR="00CD3218" w:rsidRPr="007A5A85">
        <w:rPr>
          <w:rFonts w:ascii="Times New Roman" w:hAnsi="Times New Roman"/>
          <w:sz w:val="24"/>
          <w:szCs w:val="24"/>
          <w:lang w:val="en-US"/>
        </w:rPr>
        <w:t xml:space="preserve">, </w:t>
      </w:r>
      <w:r w:rsidR="00F921D5" w:rsidRPr="007A5A85">
        <w:rPr>
          <w:rFonts w:ascii="Times New Roman" w:hAnsi="Times New Roman"/>
          <w:sz w:val="24"/>
          <w:szCs w:val="24"/>
          <w:lang w:val="en-US"/>
        </w:rPr>
        <w:t>thalamus</w:t>
      </w:r>
      <w:r w:rsidR="00547BDD" w:rsidRPr="007A5A85">
        <w:rPr>
          <w:rFonts w:ascii="Times New Roman" w:hAnsi="Times New Roman"/>
          <w:sz w:val="24"/>
          <w:szCs w:val="24"/>
          <w:lang w:val="en-US"/>
        </w:rPr>
        <w:t xml:space="preserve"> (b= 0.</w:t>
      </w:r>
      <w:r w:rsidR="00CD3218" w:rsidRPr="007A5A85">
        <w:rPr>
          <w:rFonts w:ascii="Times New Roman" w:hAnsi="Times New Roman"/>
          <w:sz w:val="24"/>
          <w:szCs w:val="24"/>
          <w:lang w:val="en-US"/>
        </w:rPr>
        <w:t>46</w:t>
      </w:r>
      <w:r w:rsidR="00BC10F3" w:rsidRPr="007A5A85">
        <w:rPr>
          <w:rFonts w:ascii="Times New Roman" w:hAnsi="Times New Roman"/>
          <w:sz w:val="24"/>
          <w:szCs w:val="24"/>
          <w:lang w:val="en-US"/>
        </w:rPr>
        <w:t>,</w:t>
      </w:r>
      <w:r w:rsidR="00547BDD" w:rsidRPr="007A5A85">
        <w:rPr>
          <w:rFonts w:ascii="Times New Roman" w:hAnsi="Times New Roman"/>
          <w:sz w:val="24"/>
          <w:szCs w:val="24"/>
          <w:lang w:val="en-US"/>
        </w:rPr>
        <w:t xml:space="preserve"> </w:t>
      </w:r>
      <w:r w:rsidR="00547BDD" w:rsidRPr="007A5A85">
        <w:rPr>
          <w:rFonts w:ascii="Times New Roman" w:hAnsi="Times New Roman"/>
          <w:i/>
          <w:sz w:val="24"/>
          <w:szCs w:val="24"/>
          <w:lang w:val="en-US"/>
        </w:rPr>
        <w:t>p</w:t>
      </w:r>
      <w:r w:rsidR="00547BDD" w:rsidRPr="007A5A85">
        <w:rPr>
          <w:rFonts w:ascii="Times New Roman" w:hAnsi="Times New Roman"/>
          <w:sz w:val="24"/>
          <w:szCs w:val="24"/>
          <w:lang w:val="en-US"/>
        </w:rPr>
        <w:t>= 0.0</w:t>
      </w:r>
      <w:r w:rsidR="00CD3218" w:rsidRPr="007A5A85">
        <w:rPr>
          <w:rFonts w:ascii="Times New Roman" w:hAnsi="Times New Roman"/>
          <w:sz w:val="24"/>
          <w:szCs w:val="24"/>
          <w:lang w:val="en-US"/>
        </w:rPr>
        <w:t>22</w:t>
      </w:r>
      <w:r w:rsidR="00547BDD" w:rsidRPr="007A5A85">
        <w:rPr>
          <w:rFonts w:ascii="Times New Roman" w:hAnsi="Times New Roman"/>
          <w:sz w:val="24"/>
          <w:szCs w:val="24"/>
          <w:lang w:val="en-US"/>
        </w:rPr>
        <w:t>)</w:t>
      </w:r>
      <w:r w:rsidR="00CD3218" w:rsidRPr="007A5A85">
        <w:rPr>
          <w:rFonts w:ascii="Times New Roman" w:hAnsi="Times New Roman"/>
          <w:sz w:val="24"/>
          <w:szCs w:val="24"/>
          <w:lang w:val="en-US"/>
        </w:rPr>
        <w:t xml:space="preserve"> and hippocampus (b= 0.56, </w:t>
      </w:r>
      <w:r w:rsidR="00CD3218" w:rsidRPr="007A5A85">
        <w:rPr>
          <w:rFonts w:ascii="Times New Roman" w:hAnsi="Times New Roman"/>
          <w:i/>
          <w:sz w:val="24"/>
          <w:szCs w:val="24"/>
          <w:lang w:val="en-US"/>
        </w:rPr>
        <w:t>p</w:t>
      </w:r>
      <w:r w:rsidR="00CD3218" w:rsidRPr="007A5A85">
        <w:rPr>
          <w:rFonts w:ascii="Times New Roman" w:hAnsi="Times New Roman"/>
          <w:sz w:val="24"/>
          <w:szCs w:val="24"/>
          <w:lang w:val="en-US"/>
        </w:rPr>
        <w:t>= 0.002)</w:t>
      </w:r>
      <w:r w:rsidRPr="007A5A85">
        <w:rPr>
          <w:rFonts w:ascii="Times New Roman" w:hAnsi="Times New Roman"/>
          <w:sz w:val="24"/>
          <w:szCs w:val="24"/>
          <w:lang w:val="en-US"/>
        </w:rPr>
        <w:t xml:space="preserve"> after adjusting </w:t>
      </w:r>
      <w:r w:rsidR="00CD3218" w:rsidRPr="007A5A85">
        <w:rPr>
          <w:rFonts w:ascii="Times New Roman" w:hAnsi="Times New Roman"/>
          <w:sz w:val="24"/>
          <w:szCs w:val="24"/>
          <w:lang w:val="en-US"/>
        </w:rPr>
        <w:t>for lifetime antipsychotic doses.</w:t>
      </w:r>
      <w:r w:rsidR="00BE1DA3">
        <w:rPr>
          <w:rFonts w:ascii="Times New Roman" w:hAnsi="Times New Roman"/>
          <w:sz w:val="24"/>
          <w:szCs w:val="24"/>
          <w:lang w:val="en-US"/>
        </w:rPr>
        <w:t xml:space="preserve"> </w:t>
      </w:r>
      <w:r w:rsidR="00BE1DA3" w:rsidRPr="007A5A85">
        <w:rPr>
          <w:rFonts w:ascii="Times New Roman" w:hAnsi="Times New Roman"/>
          <w:sz w:val="24"/>
          <w:szCs w:val="24"/>
          <w:lang w:val="en-US"/>
        </w:rPr>
        <w:t xml:space="preserve">After correcting for multiple comparisons all associations remained except the one in cerebrum. </w:t>
      </w:r>
      <w:r w:rsidR="0064250B" w:rsidRPr="007A5A85">
        <w:rPr>
          <w:rFonts w:ascii="Times New Roman" w:hAnsi="Times New Roman"/>
          <w:sz w:val="24"/>
          <w:szCs w:val="24"/>
          <w:lang w:val="en-US"/>
        </w:rPr>
        <w:t xml:space="preserve"> </w:t>
      </w:r>
      <w:r w:rsidR="00E778B1" w:rsidRPr="00E778B1">
        <w:rPr>
          <w:rFonts w:ascii="Times New Roman" w:hAnsi="Times New Roman"/>
          <w:sz w:val="24"/>
          <w:szCs w:val="24"/>
          <w:highlight w:val="yellow"/>
          <w:lang w:val="en-US"/>
        </w:rPr>
        <w:t>When</w:t>
      </w:r>
      <w:r w:rsidR="00211646">
        <w:rPr>
          <w:rFonts w:ascii="Times New Roman" w:hAnsi="Times New Roman"/>
          <w:sz w:val="24"/>
          <w:szCs w:val="24"/>
          <w:highlight w:val="yellow"/>
          <w:lang w:val="en-US"/>
        </w:rPr>
        <w:t xml:space="preserve"> further</w:t>
      </w:r>
      <w:r w:rsidR="00E778B1" w:rsidRPr="00E778B1">
        <w:rPr>
          <w:rFonts w:ascii="Times New Roman" w:hAnsi="Times New Roman"/>
          <w:sz w:val="24"/>
          <w:szCs w:val="24"/>
          <w:highlight w:val="yellow"/>
          <w:lang w:val="en-US"/>
        </w:rPr>
        <w:t xml:space="preserve"> examining the areas with statistically significant findings, the fin</w:t>
      </w:r>
      <w:r w:rsidR="00BE1DA3">
        <w:rPr>
          <w:rFonts w:ascii="Times New Roman" w:hAnsi="Times New Roman"/>
          <w:sz w:val="24"/>
          <w:szCs w:val="24"/>
          <w:highlight w:val="yellow"/>
          <w:lang w:val="en-US"/>
        </w:rPr>
        <w:t>d</w:t>
      </w:r>
      <w:r w:rsidR="00E778B1" w:rsidRPr="00E778B1">
        <w:rPr>
          <w:rFonts w:ascii="Times New Roman" w:hAnsi="Times New Roman"/>
          <w:sz w:val="24"/>
          <w:szCs w:val="24"/>
          <w:highlight w:val="yellow"/>
          <w:lang w:val="en-US"/>
        </w:rPr>
        <w:t xml:space="preserve">ings were </w:t>
      </w:r>
      <w:r w:rsidR="00594971">
        <w:rPr>
          <w:rFonts w:ascii="Times New Roman" w:hAnsi="Times New Roman"/>
          <w:sz w:val="24"/>
          <w:szCs w:val="24"/>
          <w:highlight w:val="yellow"/>
          <w:lang w:val="en-US"/>
        </w:rPr>
        <w:t>similar</w:t>
      </w:r>
      <w:r w:rsidR="00594971" w:rsidRPr="00E778B1">
        <w:rPr>
          <w:rFonts w:ascii="Times New Roman" w:hAnsi="Times New Roman"/>
          <w:sz w:val="24"/>
          <w:szCs w:val="24"/>
          <w:highlight w:val="yellow"/>
          <w:lang w:val="en-US"/>
        </w:rPr>
        <w:t xml:space="preserve"> </w:t>
      </w:r>
      <w:r w:rsidR="00E778B1" w:rsidRPr="00E778B1">
        <w:rPr>
          <w:rFonts w:ascii="Times New Roman" w:hAnsi="Times New Roman"/>
          <w:sz w:val="24"/>
          <w:szCs w:val="24"/>
          <w:highlight w:val="yellow"/>
          <w:lang w:val="en-US"/>
        </w:rPr>
        <w:t>in both hemispheres (see supplement table 4.2 for details).</w:t>
      </w:r>
      <w:r w:rsidR="00E778B1">
        <w:rPr>
          <w:rFonts w:ascii="Times New Roman" w:hAnsi="Times New Roman"/>
          <w:sz w:val="24"/>
          <w:szCs w:val="24"/>
          <w:lang w:val="en-US"/>
        </w:rPr>
        <w:t xml:space="preserve"> </w:t>
      </w:r>
      <w:r w:rsidR="00CD3218" w:rsidRPr="007A5A85">
        <w:rPr>
          <w:rFonts w:ascii="Times New Roman" w:hAnsi="Times New Roman"/>
          <w:sz w:val="24"/>
          <w:szCs w:val="24"/>
          <w:lang w:val="en-US"/>
        </w:rPr>
        <w:t>After additional adjusting with</w:t>
      </w:r>
      <w:r w:rsidR="003205FD" w:rsidRPr="007A5A85">
        <w:rPr>
          <w:rFonts w:ascii="Times New Roman" w:hAnsi="Times New Roman"/>
          <w:sz w:val="24"/>
          <w:szCs w:val="24"/>
          <w:lang w:val="en-US"/>
        </w:rPr>
        <w:t xml:space="preserve"> onset age, all the above mentioned associations remained. However, when adjusting for </w:t>
      </w:r>
      <w:r w:rsidR="00CD3218" w:rsidRPr="007A5A85">
        <w:rPr>
          <w:rFonts w:ascii="Times New Roman" w:hAnsi="Times New Roman"/>
          <w:sz w:val="24"/>
          <w:szCs w:val="24"/>
          <w:lang w:val="en-US"/>
        </w:rPr>
        <w:t>PANSS total score</w:t>
      </w:r>
      <w:r w:rsidR="003205FD" w:rsidRPr="007A5A85">
        <w:rPr>
          <w:rFonts w:ascii="Times New Roman" w:hAnsi="Times New Roman"/>
          <w:sz w:val="24"/>
          <w:szCs w:val="24"/>
          <w:lang w:val="en-US"/>
        </w:rPr>
        <w:t xml:space="preserve"> instead of onset age</w:t>
      </w:r>
      <w:r w:rsidR="00CD3218" w:rsidRPr="007A5A85">
        <w:rPr>
          <w:rFonts w:ascii="Times New Roman" w:hAnsi="Times New Roman"/>
          <w:sz w:val="24"/>
          <w:szCs w:val="24"/>
          <w:lang w:val="en-US"/>
        </w:rPr>
        <w:t>,</w:t>
      </w:r>
      <w:r w:rsidR="003205FD" w:rsidRPr="007A5A85">
        <w:rPr>
          <w:rFonts w:ascii="Times New Roman" w:hAnsi="Times New Roman"/>
          <w:sz w:val="24"/>
          <w:szCs w:val="24"/>
          <w:lang w:val="en-US"/>
        </w:rPr>
        <w:t xml:space="preserve"> </w:t>
      </w:r>
      <w:proofErr w:type="gramStart"/>
      <w:r w:rsidR="003205FD" w:rsidRPr="007A5A85">
        <w:rPr>
          <w:rFonts w:ascii="Times New Roman" w:hAnsi="Times New Roman"/>
          <w:sz w:val="24"/>
          <w:szCs w:val="24"/>
          <w:lang w:val="en-US"/>
        </w:rPr>
        <w:t xml:space="preserve">only </w:t>
      </w:r>
      <w:r w:rsidR="00CD3218" w:rsidRPr="007A5A85">
        <w:rPr>
          <w:rFonts w:ascii="Times New Roman" w:hAnsi="Times New Roman"/>
          <w:sz w:val="24"/>
          <w:szCs w:val="24"/>
          <w:lang w:val="en-US"/>
        </w:rPr>
        <w:t xml:space="preserve"> the</w:t>
      </w:r>
      <w:proofErr w:type="gramEnd"/>
      <w:r w:rsidR="00CD3218" w:rsidRPr="007A5A85">
        <w:rPr>
          <w:rFonts w:ascii="Times New Roman" w:hAnsi="Times New Roman"/>
          <w:sz w:val="24"/>
          <w:szCs w:val="24"/>
          <w:lang w:val="en-US"/>
        </w:rPr>
        <w:t xml:space="preserve"> associations in total GM (b= 0.28, </w:t>
      </w:r>
      <w:r w:rsidR="00CD3218" w:rsidRPr="007A5A85">
        <w:rPr>
          <w:rFonts w:ascii="Times New Roman" w:hAnsi="Times New Roman"/>
          <w:i/>
          <w:sz w:val="24"/>
          <w:szCs w:val="24"/>
          <w:lang w:val="en-US"/>
        </w:rPr>
        <w:t>p</w:t>
      </w:r>
      <w:r w:rsidR="00CD3218" w:rsidRPr="007A5A85">
        <w:rPr>
          <w:rFonts w:ascii="Times New Roman" w:hAnsi="Times New Roman"/>
          <w:sz w:val="24"/>
          <w:szCs w:val="24"/>
          <w:lang w:val="en-US"/>
        </w:rPr>
        <w:t xml:space="preserve">= 0.045) and hippocampus (b= 0.48, </w:t>
      </w:r>
      <w:r w:rsidR="00CD3218" w:rsidRPr="007A5A85">
        <w:rPr>
          <w:rFonts w:ascii="Times New Roman" w:hAnsi="Times New Roman"/>
          <w:i/>
          <w:sz w:val="24"/>
          <w:szCs w:val="24"/>
          <w:lang w:val="en-US"/>
        </w:rPr>
        <w:t>p</w:t>
      </w:r>
      <w:r w:rsidR="00CD3218" w:rsidRPr="007A5A85">
        <w:rPr>
          <w:rFonts w:ascii="Times New Roman" w:hAnsi="Times New Roman"/>
          <w:sz w:val="24"/>
          <w:szCs w:val="24"/>
          <w:lang w:val="en-US"/>
        </w:rPr>
        <w:t xml:space="preserve">= 0.007) remained. </w:t>
      </w:r>
      <w:r w:rsidR="003205FD" w:rsidRPr="007A5A85">
        <w:rPr>
          <w:rFonts w:ascii="Times New Roman" w:hAnsi="Times New Roman"/>
          <w:sz w:val="24"/>
          <w:szCs w:val="24"/>
          <w:lang w:val="en-US"/>
        </w:rPr>
        <w:t xml:space="preserve">Both of these results survived the correction for multiple comparisons. </w:t>
      </w:r>
      <w:r w:rsidR="00CD3218" w:rsidRPr="007A5A85">
        <w:rPr>
          <w:rFonts w:ascii="Times New Roman" w:hAnsi="Times New Roman"/>
          <w:sz w:val="24"/>
          <w:szCs w:val="24"/>
          <w:lang w:val="en-US"/>
        </w:rPr>
        <w:t xml:space="preserve">All results are presented in </w:t>
      </w:r>
      <w:r w:rsidR="00FB6D93" w:rsidRPr="007A5A85">
        <w:rPr>
          <w:rFonts w:ascii="Times New Roman" w:hAnsi="Times New Roman"/>
          <w:sz w:val="24"/>
          <w:szCs w:val="24"/>
          <w:lang w:val="en-US"/>
        </w:rPr>
        <w:t>Table</w:t>
      </w:r>
      <w:r w:rsidR="00AC2DF6" w:rsidRPr="007A5A85">
        <w:rPr>
          <w:rFonts w:ascii="Times New Roman" w:hAnsi="Times New Roman"/>
          <w:sz w:val="24"/>
          <w:szCs w:val="24"/>
          <w:lang w:val="en-US"/>
        </w:rPr>
        <w:t>s</w:t>
      </w:r>
      <w:r w:rsidR="00FB6D93" w:rsidRPr="007A5A85">
        <w:rPr>
          <w:rFonts w:ascii="Times New Roman" w:hAnsi="Times New Roman"/>
          <w:sz w:val="24"/>
          <w:szCs w:val="24"/>
          <w:lang w:val="en-US"/>
        </w:rPr>
        <w:t xml:space="preserve"> 5</w:t>
      </w:r>
      <w:r w:rsidR="00AC2DF6" w:rsidRPr="007A5A85">
        <w:rPr>
          <w:rFonts w:ascii="Times New Roman" w:hAnsi="Times New Roman"/>
          <w:sz w:val="24"/>
          <w:szCs w:val="24"/>
          <w:lang w:val="en-US"/>
        </w:rPr>
        <w:t xml:space="preserve"> and </w:t>
      </w:r>
      <w:r w:rsidR="00FB6D93" w:rsidRPr="007A5A85">
        <w:rPr>
          <w:rFonts w:ascii="Times New Roman" w:hAnsi="Times New Roman"/>
          <w:sz w:val="24"/>
          <w:szCs w:val="24"/>
          <w:lang w:val="en-US"/>
        </w:rPr>
        <w:t>6</w:t>
      </w:r>
      <w:r w:rsidR="00CD3218" w:rsidRPr="007A5A85">
        <w:rPr>
          <w:rFonts w:ascii="Times New Roman" w:hAnsi="Times New Roman"/>
          <w:sz w:val="24"/>
          <w:szCs w:val="24"/>
          <w:lang w:val="en-US"/>
        </w:rPr>
        <w:t xml:space="preserve"> and</w:t>
      </w:r>
      <w:r w:rsidR="00FB6D93" w:rsidRPr="007A5A85">
        <w:rPr>
          <w:rFonts w:ascii="Times New Roman" w:hAnsi="Times New Roman"/>
          <w:sz w:val="24"/>
          <w:szCs w:val="24"/>
          <w:lang w:val="en-US"/>
        </w:rPr>
        <w:t xml:space="preserve"> </w:t>
      </w:r>
      <w:r w:rsidR="007E4E7E" w:rsidRPr="007A5A85">
        <w:rPr>
          <w:rFonts w:ascii="Times New Roman" w:hAnsi="Times New Roman"/>
          <w:sz w:val="24"/>
          <w:szCs w:val="24"/>
          <w:lang w:val="en-US"/>
        </w:rPr>
        <w:t>data supplement t</w:t>
      </w:r>
      <w:r w:rsidR="00FB6D93" w:rsidRPr="007A5A85">
        <w:rPr>
          <w:rFonts w:ascii="Times New Roman" w:hAnsi="Times New Roman"/>
          <w:sz w:val="24"/>
          <w:szCs w:val="24"/>
          <w:lang w:val="en-US"/>
        </w:rPr>
        <w:t xml:space="preserve">able </w:t>
      </w:r>
      <w:r w:rsidR="00424087" w:rsidRPr="007A5A85">
        <w:rPr>
          <w:rFonts w:ascii="Times New Roman" w:hAnsi="Times New Roman"/>
          <w:sz w:val="24"/>
          <w:szCs w:val="24"/>
          <w:lang w:val="en-US"/>
        </w:rPr>
        <w:t>7</w:t>
      </w:r>
      <w:r w:rsidR="00547BDD" w:rsidRPr="007A5A85">
        <w:rPr>
          <w:rFonts w:ascii="Times New Roman" w:hAnsi="Times New Roman"/>
          <w:sz w:val="24"/>
          <w:szCs w:val="24"/>
          <w:lang w:val="en-US"/>
        </w:rPr>
        <w:t>.</w:t>
      </w:r>
    </w:p>
    <w:p w14:paraId="1E67BA18" w14:textId="77777777" w:rsidR="0063382C" w:rsidRPr="007A5A85" w:rsidRDefault="00597E76"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i/>
          <w:sz w:val="24"/>
          <w:szCs w:val="24"/>
          <w:lang w:val="en-US"/>
        </w:rPr>
        <w:t>3.</w:t>
      </w:r>
      <w:r w:rsidR="000E428C" w:rsidRPr="007A5A85">
        <w:rPr>
          <w:rFonts w:ascii="Times New Roman" w:hAnsi="Times New Roman"/>
          <w:i/>
          <w:sz w:val="24"/>
          <w:szCs w:val="24"/>
          <w:lang w:val="en-US"/>
        </w:rPr>
        <w:t>2.</w:t>
      </w:r>
      <w:r w:rsidRPr="007A5A85">
        <w:rPr>
          <w:rFonts w:ascii="Times New Roman" w:hAnsi="Times New Roman"/>
          <w:i/>
          <w:sz w:val="24"/>
          <w:szCs w:val="24"/>
          <w:lang w:val="en-US"/>
        </w:rPr>
        <w:t xml:space="preserve">5 </w:t>
      </w:r>
      <w:r w:rsidR="0063382C" w:rsidRPr="007A5A85">
        <w:rPr>
          <w:rFonts w:ascii="Times New Roman" w:hAnsi="Times New Roman"/>
          <w:i/>
          <w:sz w:val="24"/>
          <w:szCs w:val="24"/>
          <w:lang w:val="en-US"/>
        </w:rPr>
        <w:t xml:space="preserve">Interaction analyses </w:t>
      </w:r>
    </w:p>
    <w:p w14:paraId="0C5AF26E" w14:textId="77777777" w:rsidR="00444070" w:rsidRPr="007A5A85" w:rsidRDefault="00AC2DF6" w:rsidP="00141BA1">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T</w:t>
      </w:r>
      <w:r w:rsidR="00E72181" w:rsidRPr="007A5A85">
        <w:rPr>
          <w:rFonts w:ascii="Times New Roman" w:hAnsi="Times New Roman"/>
          <w:sz w:val="24"/>
          <w:szCs w:val="24"/>
          <w:lang w:val="en-US"/>
        </w:rPr>
        <w:t xml:space="preserve">here were </w:t>
      </w:r>
      <w:r w:rsidR="0063382C" w:rsidRPr="007A5A85">
        <w:rPr>
          <w:rFonts w:ascii="Times New Roman" w:hAnsi="Times New Roman"/>
          <w:sz w:val="24"/>
          <w:szCs w:val="24"/>
          <w:lang w:val="en-US"/>
        </w:rPr>
        <w:t xml:space="preserve">statistically significant associations between group × antipsychotic interaction and brain volumes </w:t>
      </w:r>
      <w:r w:rsidR="00E72181" w:rsidRPr="007A5A85">
        <w:rPr>
          <w:rFonts w:ascii="Times New Roman" w:hAnsi="Times New Roman"/>
          <w:sz w:val="24"/>
          <w:szCs w:val="24"/>
          <w:lang w:val="en-US"/>
        </w:rPr>
        <w:t xml:space="preserve">in total GM and cerebral GM. In the </w:t>
      </w:r>
      <w:r w:rsidR="0063382C" w:rsidRPr="007A5A85">
        <w:rPr>
          <w:rFonts w:ascii="Times New Roman" w:hAnsi="Times New Roman"/>
          <w:sz w:val="24"/>
          <w:szCs w:val="24"/>
          <w:lang w:val="en-US"/>
        </w:rPr>
        <w:t xml:space="preserve">group × benzodiazepine interaction </w:t>
      </w:r>
      <w:r w:rsidR="00E72181" w:rsidRPr="007A5A85">
        <w:rPr>
          <w:rFonts w:ascii="Times New Roman" w:hAnsi="Times New Roman"/>
          <w:sz w:val="24"/>
          <w:szCs w:val="24"/>
          <w:lang w:val="en-US"/>
        </w:rPr>
        <w:t xml:space="preserve">analyses there were statistically significant findings in total brain, total GM, cerebrum, cerebral GM, thalamus and hippocampus. </w:t>
      </w:r>
      <w:r w:rsidR="007F5953" w:rsidRPr="007A5A85">
        <w:rPr>
          <w:rFonts w:ascii="Times New Roman" w:hAnsi="Times New Roman"/>
          <w:sz w:val="24"/>
          <w:szCs w:val="24"/>
          <w:lang w:val="en-US"/>
        </w:rPr>
        <w:t xml:space="preserve">In all these findings, there was </w:t>
      </w:r>
      <w:r w:rsidR="001A79B0" w:rsidRPr="007A5A85">
        <w:rPr>
          <w:rFonts w:ascii="Times New Roman" w:hAnsi="Times New Roman"/>
          <w:sz w:val="24"/>
          <w:szCs w:val="24"/>
          <w:lang w:val="en-US"/>
        </w:rPr>
        <w:t xml:space="preserve">a </w:t>
      </w:r>
      <w:r w:rsidR="007F5953" w:rsidRPr="007A5A85">
        <w:rPr>
          <w:rFonts w:ascii="Times New Roman" w:hAnsi="Times New Roman"/>
          <w:sz w:val="24"/>
          <w:szCs w:val="24"/>
          <w:lang w:val="en-US"/>
        </w:rPr>
        <w:t xml:space="preserve">negative association in schizophrenia but positive in affective psychoses. </w:t>
      </w:r>
      <w:r w:rsidR="00E72181" w:rsidRPr="007A5A85">
        <w:rPr>
          <w:rFonts w:ascii="Times New Roman" w:hAnsi="Times New Roman"/>
          <w:sz w:val="24"/>
          <w:szCs w:val="24"/>
          <w:lang w:val="en-US"/>
        </w:rPr>
        <w:t xml:space="preserve">All interaction analysis results are presented in </w:t>
      </w:r>
      <w:r w:rsidR="007E4E7E" w:rsidRPr="007A5A85">
        <w:rPr>
          <w:rFonts w:ascii="Times New Roman" w:hAnsi="Times New Roman"/>
          <w:sz w:val="24"/>
          <w:szCs w:val="24"/>
          <w:lang w:val="en-US"/>
        </w:rPr>
        <w:t>data supplement t</w:t>
      </w:r>
      <w:r w:rsidR="0063382C" w:rsidRPr="007A5A85">
        <w:rPr>
          <w:rFonts w:ascii="Times New Roman" w:hAnsi="Times New Roman"/>
          <w:sz w:val="24"/>
          <w:szCs w:val="24"/>
          <w:lang w:val="en-US"/>
        </w:rPr>
        <w:t xml:space="preserve">able </w:t>
      </w:r>
      <w:r w:rsidR="00E72181" w:rsidRPr="007A5A85">
        <w:rPr>
          <w:rFonts w:ascii="Times New Roman" w:hAnsi="Times New Roman"/>
          <w:sz w:val="24"/>
          <w:szCs w:val="24"/>
          <w:lang w:val="en-US"/>
        </w:rPr>
        <w:t xml:space="preserve">6 and </w:t>
      </w:r>
      <w:r w:rsidR="007E4E7E" w:rsidRPr="007A5A85">
        <w:rPr>
          <w:rFonts w:ascii="Times New Roman" w:hAnsi="Times New Roman"/>
          <w:sz w:val="24"/>
          <w:szCs w:val="24"/>
          <w:lang w:val="en-US"/>
        </w:rPr>
        <w:t>7</w:t>
      </w:r>
      <w:r w:rsidR="00D0366F" w:rsidRPr="007A5A85">
        <w:rPr>
          <w:rFonts w:ascii="Times New Roman" w:hAnsi="Times New Roman"/>
          <w:sz w:val="24"/>
          <w:szCs w:val="24"/>
          <w:lang w:val="en-US"/>
        </w:rPr>
        <w:t>.</w:t>
      </w:r>
      <w:r w:rsidR="00444070" w:rsidRPr="007A5A85">
        <w:rPr>
          <w:rFonts w:ascii="Times New Roman" w:hAnsi="Times New Roman"/>
          <w:sz w:val="24"/>
          <w:szCs w:val="24"/>
          <w:lang w:val="en-US"/>
        </w:rPr>
        <w:t xml:space="preserve"> </w:t>
      </w:r>
    </w:p>
    <w:p w14:paraId="181312EC" w14:textId="77777777" w:rsidR="00D0366F" w:rsidRPr="007A5A85" w:rsidRDefault="00597E76" w:rsidP="00D0366F">
      <w:pPr>
        <w:spacing w:after="120" w:line="480" w:lineRule="auto"/>
        <w:jc w:val="both"/>
        <w:rPr>
          <w:rFonts w:ascii="Times New Roman" w:hAnsi="Times New Roman"/>
          <w:b/>
          <w:sz w:val="24"/>
          <w:szCs w:val="24"/>
          <w:lang w:val="en-US"/>
        </w:rPr>
      </w:pPr>
      <w:r w:rsidRPr="007A5A85">
        <w:rPr>
          <w:rFonts w:ascii="Times New Roman" w:hAnsi="Times New Roman"/>
          <w:b/>
          <w:sz w:val="24"/>
          <w:szCs w:val="24"/>
          <w:lang w:val="en-US"/>
        </w:rPr>
        <w:t xml:space="preserve">4. </w:t>
      </w:r>
      <w:r w:rsidR="001B13AE" w:rsidRPr="007A5A85">
        <w:rPr>
          <w:rFonts w:ascii="Times New Roman" w:hAnsi="Times New Roman"/>
          <w:b/>
          <w:sz w:val="24"/>
          <w:szCs w:val="24"/>
          <w:lang w:val="en-US"/>
        </w:rPr>
        <w:t>Discussion</w:t>
      </w:r>
    </w:p>
    <w:p w14:paraId="2EC99A9D" w14:textId="77777777" w:rsidR="00794853" w:rsidRPr="007A5A85" w:rsidRDefault="00597E76" w:rsidP="00720818">
      <w:pPr>
        <w:suppressAutoHyphens/>
        <w:spacing w:before="120" w:after="120" w:line="480" w:lineRule="auto"/>
        <w:jc w:val="both"/>
        <w:rPr>
          <w:rFonts w:ascii="Times New Roman" w:hAnsi="Times New Roman"/>
          <w:sz w:val="24"/>
          <w:szCs w:val="24"/>
          <w:lang w:val="en-US"/>
        </w:rPr>
      </w:pPr>
      <w:r w:rsidRPr="007A5A85">
        <w:rPr>
          <w:rFonts w:ascii="Times New Roman" w:hAnsi="Times New Roman"/>
          <w:i/>
          <w:sz w:val="24"/>
          <w:szCs w:val="24"/>
          <w:lang w:val="en-US"/>
        </w:rPr>
        <w:t xml:space="preserve">4.1 </w:t>
      </w:r>
      <w:r w:rsidR="00CD19FE" w:rsidRPr="007A5A85">
        <w:rPr>
          <w:rFonts w:ascii="Times New Roman" w:hAnsi="Times New Roman"/>
          <w:i/>
          <w:sz w:val="24"/>
          <w:szCs w:val="24"/>
          <w:lang w:val="en-US"/>
        </w:rPr>
        <w:t>Main results</w:t>
      </w:r>
    </w:p>
    <w:p w14:paraId="073D3954" w14:textId="77777777" w:rsidR="005A01B9" w:rsidRPr="007A5A85" w:rsidRDefault="005A01B9" w:rsidP="005A01B9">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 xml:space="preserve">Based on the systematic review, the differences in brain structures between schizophrenia and affective psychoses are not clear, since there are both studies reporting differences and no </w:t>
      </w:r>
      <w:r w:rsidRPr="007A5A85">
        <w:rPr>
          <w:rFonts w:ascii="Times New Roman" w:hAnsi="Times New Roman"/>
          <w:sz w:val="24"/>
          <w:szCs w:val="24"/>
          <w:lang w:val="en-US"/>
        </w:rPr>
        <w:lastRenderedPageBreak/>
        <w:t xml:space="preserve">differences. The differences are reported mainly in gray matter volumes and basal ganglia structures. </w:t>
      </w:r>
    </w:p>
    <w:p w14:paraId="52CCF925" w14:textId="77777777" w:rsidR="005A01B9" w:rsidRPr="007A5A85" w:rsidRDefault="005A01B9" w:rsidP="005A01B9">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There are no previous studies on the association between benzodiazepine use and brain structures in affective psychoses, and of the studies focusing on the association between antipsychotic use and brain structures, there were only two statistically significant findings.</w:t>
      </w:r>
    </w:p>
    <w:p w14:paraId="1C7EF209" w14:textId="18DB7D8D" w:rsidR="005A01B9" w:rsidRPr="007A5A85" w:rsidRDefault="005A01B9" w:rsidP="005A01B9">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 xml:space="preserve">Our first hypothesis was not </w:t>
      </w:r>
      <w:r w:rsidR="008547B0" w:rsidRPr="007A5A85">
        <w:rPr>
          <w:rFonts w:ascii="Times New Roman" w:hAnsi="Times New Roman"/>
          <w:sz w:val="24"/>
          <w:szCs w:val="24"/>
          <w:lang w:val="en-US"/>
        </w:rPr>
        <w:t>supported by the results</w:t>
      </w:r>
      <w:r w:rsidRPr="007A5A85">
        <w:rPr>
          <w:rFonts w:ascii="Times New Roman" w:hAnsi="Times New Roman"/>
          <w:sz w:val="24"/>
          <w:szCs w:val="24"/>
          <w:lang w:val="en-US"/>
        </w:rPr>
        <w:t xml:space="preserve">, since we found no differences in brain structure volumes at the age of 43 years between the two diagnostic groups, even though onset age (which corresponds to duration of illness in this sample) and illness severity (PANSS total score) were significantly different between the groups. Likewise, many earlier studies have </w:t>
      </w:r>
      <w:r w:rsidR="00E85372">
        <w:rPr>
          <w:rFonts w:ascii="Times New Roman" w:hAnsi="Times New Roman"/>
          <w:sz w:val="24"/>
          <w:szCs w:val="24"/>
          <w:lang w:val="en-US"/>
        </w:rPr>
        <w:t>also</w:t>
      </w:r>
      <w:r w:rsidR="00E85372" w:rsidRPr="007A5A85">
        <w:rPr>
          <w:rFonts w:ascii="Times New Roman" w:hAnsi="Times New Roman"/>
          <w:sz w:val="24"/>
          <w:szCs w:val="24"/>
          <w:lang w:val="en-US"/>
        </w:rPr>
        <w:t xml:space="preserve"> </w:t>
      </w:r>
      <w:r w:rsidRPr="007A5A85">
        <w:rPr>
          <w:rFonts w:ascii="Times New Roman" w:hAnsi="Times New Roman"/>
          <w:sz w:val="24"/>
          <w:szCs w:val="24"/>
          <w:lang w:val="en-US"/>
        </w:rPr>
        <w:t>found</w:t>
      </w:r>
      <w:r w:rsidRPr="007A5A85">
        <w:rPr>
          <w:rFonts w:ascii="Times New Roman" w:hAnsi="Times New Roman"/>
          <w:color w:val="0070C0"/>
          <w:sz w:val="24"/>
          <w:szCs w:val="24"/>
          <w:lang w:val="en-US"/>
        </w:rPr>
        <w:t xml:space="preserve"> </w:t>
      </w:r>
      <w:r w:rsidR="00E85372">
        <w:rPr>
          <w:rFonts w:ascii="Times New Roman" w:hAnsi="Times New Roman"/>
          <w:color w:val="0070C0"/>
          <w:sz w:val="24"/>
          <w:szCs w:val="24"/>
          <w:lang w:val="en-US"/>
        </w:rPr>
        <w:t xml:space="preserve">no </w:t>
      </w:r>
      <w:r w:rsidRPr="007A5A85">
        <w:rPr>
          <w:rFonts w:ascii="Times New Roman" w:hAnsi="Times New Roman"/>
          <w:sz w:val="24"/>
          <w:szCs w:val="24"/>
          <w:lang w:val="en-US"/>
        </w:rPr>
        <w:t xml:space="preserve">differences (Table 1).  </w:t>
      </w:r>
    </w:p>
    <w:p w14:paraId="4D1804D5" w14:textId="4887CCED" w:rsidR="00523EAF" w:rsidRPr="007A5A85" w:rsidRDefault="00DF4254" w:rsidP="00DE39EB">
      <w:pPr>
        <w:suppressAutoHyphens/>
        <w:spacing w:before="120" w:after="120" w:line="480" w:lineRule="auto"/>
        <w:jc w:val="both"/>
        <w:rPr>
          <w:rFonts w:ascii="Times New Roman" w:hAnsi="Times New Roman"/>
          <w:sz w:val="24"/>
          <w:szCs w:val="24"/>
          <w:lang w:val="en-US"/>
        </w:rPr>
      </w:pPr>
      <w:r w:rsidRPr="00DF4254">
        <w:rPr>
          <w:rFonts w:ascii="Times New Roman" w:hAnsi="Times New Roman"/>
          <w:sz w:val="24"/>
          <w:szCs w:val="24"/>
          <w:highlight w:val="yellow"/>
          <w:lang w:val="en-US"/>
        </w:rPr>
        <w:t>The second hypothesis was partly supported by the results, since in the schizophrenia group</w:t>
      </w:r>
      <w:r w:rsidR="0019084C" w:rsidRPr="007A5A85">
        <w:rPr>
          <w:rFonts w:ascii="Times New Roman" w:hAnsi="Times New Roman"/>
          <w:sz w:val="24"/>
          <w:szCs w:val="24"/>
          <w:lang w:val="en-US"/>
        </w:rPr>
        <w:t>,</w:t>
      </w:r>
      <w:r w:rsidR="005D55CF" w:rsidRPr="007A5A85">
        <w:rPr>
          <w:rFonts w:ascii="Times New Roman" w:hAnsi="Times New Roman"/>
          <w:sz w:val="24"/>
          <w:szCs w:val="24"/>
          <w:lang w:val="en-US"/>
        </w:rPr>
        <w:t xml:space="preserve"> </w:t>
      </w:r>
      <w:r w:rsidR="00523EAF" w:rsidRPr="007A5A85">
        <w:rPr>
          <w:rFonts w:ascii="Times New Roman" w:hAnsi="Times New Roman"/>
          <w:sz w:val="24"/>
          <w:szCs w:val="24"/>
          <w:lang w:val="en-US"/>
        </w:rPr>
        <w:t>higher cumulative lifetime antipsychotic dose</w:t>
      </w:r>
      <w:r w:rsidR="003E29A1" w:rsidRPr="007A5A85">
        <w:rPr>
          <w:rFonts w:ascii="Times New Roman" w:hAnsi="Times New Roman"/>
          <w:sz w:val="24"/>
          <w:szCs w:val="24"/>
          <w:lang w:val="en-US"/>
        </w:rPr>
        <w:t>s</w:t>
      </w:r>
      <w:r w:rsidR="00523EAF" w:rsidRPr="007A5A85">
        <w:rPr>
          <w:rFonts w:ascii="Times New Roman" w:hAnsi="Times New Roman"/>
          <w:sz w:val="24"/>
          <w:szCs w:val="24"/>
          <w:lang w:val="en-US"/>
        </w:rPr>
        <w:t xml:space="preserve"> associated </w:t>
      </w:r>
      <w:r w:rsidR="00B6492D" w:rsidRPr="007A5A85">
        <w:rPr>
          <w:rFonts w:ascii="Times New Roman" w:hAnsi="Times New Roman"/>
          <w:sz w:val="24"/>
          <w:szCs w:val="24"/>
          <w:lang w:val="en-US"/>
        </w:rPr>
        <w:t>with</w:t>
      </w:r>
      <w:r w:rsidR="00523EAF" w:rsidRPr="007A5A85">
        <w:rPr>
          <w:rFonts w:ascii="Times New Roman" w:hAnsi="Times New Roman"/>
          <w:sz w:val="24"/>
          <w:szCs w:val="24"/>
          <w:lang w:val="en-US"/>
        </w:rPr>
        <w:t xml:space="preserve"> smaller volumes</w:t>
      </w:r>
      <w:r w:rsidR="00940376" w:rsidRPr="007A5A85">
        <w:rPr>
          <w:rFonts w:ascii="Times New Roman" w:hAnsi="Times New Roman"/>
          <w:sz w:val="24"/>
          <w:szCs w:val="24"/>
          <w:lang w:val="en-US"/>
        </w:rPr>
        <w:t xml:space="preserve"> of several areas</w:t>
      </w:r>
      <w:r w:rsidR="00E85372">
        <w:rPr>
          <w:rFonts w:ascii="Times New Roman" w:hAnsi="Times New Roman"/>
          <w:sz w:val="24"/>
          <w:szCs w:val="24"/>
          <w:lang w:val="en-US"/>
        </w:rPr>
        <w:t>;</w:t>
      </w:r>
      <w:r w:rsidR="00E85372" w:rsidRPr="007A5A85">
        <w:rPr>
          <w:rFonts w:ascii="Times New Roman" w:hAnsi="Times New Roman"/>
          <w:sz w:val="24"/>
          <w:szCs w:val="24"/>
          <w:lang w:val="en-US"/>
        </w:rPr>
        <w:t xml:space="preserve"> </w:t>
      </w:r>
      <w:r w:rsidR="00C12E35" w:rsidRPr="007A5A85">
        <w:rPr>
          <w:rFonts w:ascii="Times New Roman" w:hAnsi="Times New Roman"/>
          <w:sz w:val="24"/>
          <w:szCs w:val="24"/>
          <w:lang w:val="en-US"/>
        </w:rPr>
        <w:t xml:space="preserve">after </w:t>
      </w:r>
      <w:r w:rsidR="002E6D18" w:rsidRPr="007A5A85">
        <w:rPr>
          <w:rFonts w:ascii="Times New Roman" w:hAnsi="Times New Roman"/>
          <w:sz w:val="24"/>
          <w:szCs w:val="24"/>
          <w:lang w:val="en-US"/>
        </w:rPr>
        <w:t>adding</w:t>
      </w:r>
      <w:r w:rsidR="00C12E35" w:rsidRPr="007A5A85">
        <w:rPr>
          <w:rFonts w:ascii="Times New Roman" w:hAnsi="Times New Roman"/>
          <w:sz w:val="24"/>
          <w:szCs w:val="24"/>
          <w:lang w:val="en-US"/>
        </w:rPr>
        <w:t xml:space="preserve"> PANSS total score</w:t>
      </w:r>
      <w:r w:rsidR="002E6D18" w:rsidRPr="007A5A85">
        <w:rPr>
          <w:rFonts w:ascii="Times New Roman" w:hAnsi="Times New Roman"/>
          <w:sz w:val="24"/>
          <w:szCs w:val="24"/>
          <w:lang w:val="en-US"/>
        </w:rPr>
        <w:t xml:space="preserve"> to the model</w:t>
      </w:r>
      <w:r w:rsidR="00C12E35" w:rsidRPr="007A5A85">
        <w:rPr>
          <w:rFonts w:ascii="Times New Roman" w:hAnsi="Times New Roman"/>
          <w:sz w:val="24"/>
          <w:szCs w:val="24"/>
          <w:lang w:val="en-US"/>
        </w:rPr>
        <w:t>, the association in nucleus accumbens</w:t>
      </w:r>
      <w:r w:rsidR="002E6D18" w:rsidRPr="007A5A85">
        <w:rPr>
          <w:rFonts w:ascii="Times New Roman" w:hAnsi="Times New Roman"/>
          <w:sz w:val="24"/>
          <w:szCs w:val="24"/>
          <w:lang w:val="en-US"/>
        </w:rPr>
        <w:t xml:space="preserve"> still</w:t>
      </w:r>
      <w:r w:rsidR="00C12E35" w:rsidRPr="007A5A85">
        <w:rPr>
          <w:rFonts w:ascii="Times New Roman" w:hAnsi="Times New Roman"/>
          <w:sz w:val="24"/>
          <w:szCs w:val="24"/>
          <w:lang w:val="en-US"/>
        </w:rPr>
        <w:t xml:space="preserve"> remained, and the association in thalamus almost reached significance</w:t>
      </w:r>
      <w:r w:rsidR="00523EAF" w:rsidRPr="007A5A85">
        <w:rPr>
          <w:rFonts w:ascii="Times New Roman" w:hAnsi="Times New Roman"/>
          <w:sz w:val="24"/>
          <w:szCs w:val="24"/>
          <w:lang w:val="en-US"/>
        </w:rPr>
        <w:t>. Higher cumulative dose</w:t>
      </w:r>
      <w:r w:rsidR="003E29A1" w:rsidRPr="007A5A85">
        <w:rPr>
          <w:rFonts w:ascii="Times New Roman" w:hAnsi="Times New Roman"/>
          <w:sz w:val="24"/>
          <w:szCs w:val="24"/>
          <w:lang w:val="en-US"/>
        </w:rPr>
        <w:t>s</w:t>
      </w:r>
      <w:r w:rsidR="00523EAF" w:rsidRPr="007A5A85">
        <w:rPr>
          <w:rFonts w:ascii="Times New Roman" w:hAnsi="Times New Roman"/>
          <w:sz w:val="24"/>
          <w:szCs w:val="24"/>
          <w:lang w:val="en-US"/>
        </w:rPr>
        <w:t xml:space="preserve"> of benzodiazepines associated </w:t>
      </w:r>
      <w:r w:rsidR="00B6492D" w:rsidRPr="007A5A85">
        <w:rPr>
          <w:rFonts w:ascii="Times New Roman" w:hAnsi="Times New Roman"/>
          <w:sz w:val="24"/>
          <w:szCs w:val="24"/>
          <w:lang w:val="en-US"/>
        </w:rPr>
        <w:t>with</w:t>
      </w:r>
      <w:r w:rsidR="00523EAF" w:rsidRPr="007A5A85">
        <w:rPr>
          <w:rFonts w:ascii="Times New Roman" w:hAnsi="Times New Roman"/>
          <w:sz w:val="24"/>
          <w:szCs w:val="24"/>
          <w:lang w:val="en-US"/>
        </w:rPr>
        <w:t xml:space="preserve"> smaller volume</w:t>
      </w:r>
      <w:r w:rsidR="001B4BB4" w:rsidRPr="007A5A85">
        <w:rPr>
          <w:rFonts w:ascii="Times New Roman" w:hAnsi="Times New Roman"/>
          <w:sz w:val="24"/>
          <w:szCs w:val="24"/>
          <w:lang w:val="en-US"/>
        </w:rPr>
        <w:t>s</w:t>
      </w:r>
      <w:r w:rsidR="00523EAF" w:rsidRPr="007A5A85">
        <w:rPr>
          <w:rFonts w:ascii="Times New Roman" w:hAnsi="Times New Roman"/>
          <w:sz w:val="24"/>
          <w:szCs w:val="24"/>
          <w:lang w:val="en-US"/>
        </w:rPr>
        <w:t xml:space="preserve"> of total brain after controlling for antipsychotic dose</w:t>
      </w:r>
      <w:r w:rsidR="003E29A1" w:rsidRPr="007A5A85">
        <w:rPr>
          <w:rFonts w:ascii="Times New Roman" w:hAnsi="Times New Roman"/>
          <w:sz w:val="24"/>
          <w:szCs w:val="24"/>
          <w:lang w:val="en-US"/>
        </w:rPr>
        <w:t>s</w:t>
      </w:r>
      <w:r w:rsidR="00523EAF" w:rsidRPr="007A5A85">
        <w:rPr>
          <w:rFonts w:ascii="Times New Roman" w:hAnsi="Times New Roman"/>
          <w:sz w:val="24"/>
          <w:szCs w:val="24"/>
          <w:lang w:val="en-US"/>
        </w:rPr>
        <w:t xml:space="preserve"> an</w:t>
      </w:r>
      <w:r w:rsidR="00C12E35" w:rsidRPr="007A5A85">
        <w:rPr>
          <w:rFonts w:ascii="Times New Roman" w:hAnsi="Times New Roman"/>
          <w:sz w:val="24"/>
          <w:szCs w:val="24"/>
          <w:lang w:val="en-US"/>
        </w:rPr>
        <w:t xml:space="preserve">d </w:t>
      </w:r>
      <w:r w:rsidR="00AC2DF6" w:rsidRPr="007A5A85">
        <w:rPr>
          <w:rFonts w:ascii="Times New Roman" w:hAnsi="Times New Roman"/>
          <w:sz w:val="24"/>
          <w:szCs w:val="24"/>
          <w:lang w:val="en-US"/>
        </w:rPr>
        <w:t xml:space="preserve">onset age (i.e. </w:t>
      </w:r>
      <w:r w:rsidR="00C12E35" w:rsidRPr="007A5A85">
        <w:rPr>
          <w:rFonts w:ascii="Times New Roman" w:hAnsi="Times New Roman"/>
          <w:sz w:val="24"/>
          <w:szCs w:val="24"/>
          <w:lang w:val="en-US"/>
        </w:rPr>
        <w:t xml:space="preserve">illness duration), but the association did not remain when adjusted </w:t>
      </w:r>
      <w:r w:rsidR="00B6492D" w:rsidRPr="007A5A85">
        <w:rPr>
          <w:rFonts w:ascii="Times New Roman" w:hAnsi="Times New Roman"/>
          <w:sz w:val="24"/>
          <w:szCs w:val="24"/>
          <w:lang w:val="en-US"/>
        </w:rPr>
        <w:t>for</w:t>
      </w:r>
      <w:r w:rsidR="00C12E35" w:rsidRPr="007A5A85">
        <w:rPr>
          <w:rFonts w:ascii="Times New Roman" w:hAnsi="Times New Roman"/>
          <w:sz w:val="24"/>
          <w:szCs w:val="24"/>
          <w:lang w:val="en-US"/>
        </w:rPr>
        <w:t xml:space="preserve"> PANSS total score instead of onset age.</w:t>
      </w:r>
    </w:p>
    <w:p w14:paraId="2D7E36BF" w14:textId="1CCD7585" w:rsidR="00D0366F" w:rsidRPr="007A5A85" w:rsidRDefault="0039482A" w:rsidP="00DE39EB">
      <w:pPr>
        <w:suppressAutoHyphens/>
        <w:spacing w:before="120" w:after="120" w:line="480" w:lineRule="auto"/>
        <w:jc w:val="both"/>
        <w:rPr>
          <w:rFonts w:ascii="Times New Roman" w:hAnsi="Times New Roman"/>
          <w:sz w:val="24"/>
          <w:szCs w:val="24"/>
          <w:lang w:val="en-US"/>
        </w:rPr>
      </w:pPr>
      <w:r w:rsidRPr="0039482A">
        <w:rPr>
          <w:rFonts w:ascii="Times New Roman" w:hAnsi="Times New Roman"/>
          <w:sz w:val="24"/>
          <w:szCs w:val="24"/>
          <w:highlight w:val="yellow"/>
          <w:lang w:val="en-US"/>
        </w:rPr>
        <w:t>However, in the affective psychoses group, the second hypothesis was not supported by the results,</w:t>
      </w:r>
      <w:r>
        <w:rPr>
          <w:rFonts w:ascii="Times New Roman" w:hAnsi="Times New Roman"/>
          <w:sz w:val="24"/>
          <w:szCs w:val="24"/>
          <w:lang w:val="en-US"/>
        </w:rPr>
        <w:t xml:space="preserve"> </w:t>
      </w:r>
      <w:r w:rsidR="00794853" w:rsidRPr="007A5A85">
        <w:rPr>
          <w:rFonts w:ascii="Times New Roman" w:hAnsi="Times New Roman"/>
          <w:sz w:val="24"/>
          <w:szCs w:val="24"/>
          <w:lang w:val="en-US"/>
        </w:rPr>
        <w:t>since</w:t>
      </w:r>
      <w:r w:rsidR="0019084C" w:rsidRPr="007A5A85">
        <w:rPr>
          <w:rFonts w:ascii="Times New Roman" w:hAnsi="Times New Roman"/>
          <w:sz w:val="24"/>
          <w:szCs w:val="24"/>
          <w:lang w:val="en-US"/>
        </w:rPr>
        <w:t xml:space="preserve"> t</w:t>
      </w:r>
      <w:r w:rsidR="00C32DC0" w:rsidRPr="007A5A85">
        <w:rPr>
          <w:rFonts w:ascii="Times New Roman" w:hAnsi="Times New Roman"/>
          <w:sz w:val="24"/>
          <w:szCs w:val="24"/>
          <w:lang w:val="en-US"/>
        </w:rPr>
        <w:t>here were</w:t>
      </w:r>
      <w:r w:rsidR="00523EAF" w:rsidRPr="007A5A85">
        <w:rPr>
          <w:rFonts w:ascii="Times New Roman" w:hAnsi="Times New Roman"/>
          <w:sz w:val="24"/>
          <w:szCs w:val="24"/>
          <w:lang w:val="en-US"/>
        </w:rPr>
        <w:t xml:space="preserve"> no associations between lifetime antipsychotic dose</w:t>
      </w:r>
      <w:r w:rsidR="003E29A1" w:rsidRPr="007A5A85">
        <w:rPr>
          <w:rFonts w:ascii="Times New Roman" w:hAnsi="Times New Roman"/>
          <w:sz w:val="24"/>
          <w:szCs w:val="24"/>
          <w:lang w:val="en-US"/>
        </w:rPr>
        <w:t>s</w:t>
      </w:r>
      <w:r w:rsidR="00523EAF" w:rsidRPr="007A5A85">
        <w:rPr>
          <w:rFonts w:ascii="Times New Roman" w:hAnsi="Times New Roman"/>
          <w:sz w:val="24"/>
          <w:szCs w:val="24"/>
          <w:lang w:val="en-US"/>
        </w:rPr>
        <w:t xml:space="preserve"> and volumes of brain st</w:t>
      </w:r>
      <w:r w:rsidR="00520BEC" w:rsidRPr="007A5A85">
        <w:rPr>
          <w:rFonts w:ascii="Times New Roman" w:hAnsi="Times New Roman"/>
          <w:sz w:val="24"/>
          <w:szCs w:val="24"/>
          <w:lang w:val="en-US"/>
        </w:rPr>
        <w:t>ructures</w:t>
      </w:r>
      <w:r w:rsidR="0019084C" w:rsidRPr="007A5A85">
        <w:rPr>
          <w:rFonts w:ascii="Times New Roman" w:hAnsi="Times New Roman"/>
          <w:sz w:val="24"/>
          <w:szCs w:val="24"/>
          <w:lang w:val="en-US"/>
        </w:rPr>
        <w:t xml:space="preserve">. </w:t>
      </w:r>
      <w:r w:rsidR="00394E08" w:rsidRPr="007A5A85">
        <w:rPr>
          <w:rFonts w:ascii="Times New Roman" w:hAnsi="Times New Roman"/>
          <w:sz w:val="24"/>
          <w:szCs w:val="24"/>
          <w:lang w:val="en-US"/>
        </w:rPr>
        <w:t>Surprisingly</w:t>
      </w:r>
      <w:r w:rsidR="0019084C" w:rsidRPr="007A5A85">
        <w:rPr>
          <w:rFonts w:ascii="Times New Roman" w:hAnsi="Times New Roman"/>
          <w:sz w:val="24"/>
          <w:szCs w:val="24"/>
          <w:lang w:val="en-US"/>
        </w:rPr>
        <w:t xml:space="preserve">, </w:t>
      </w:r>
      <w:r w:rsidR="00523EAF" w:rsidRPr="007A5A85">
        <w:rPr>
          <w:rFonts w:ascii="Times New Roman" w:hAnsi="Times New Roman"/>
          <w:sz w:val="24"/>
          <w:szCs w:val="24"/>
          <w:lang w:val="en-US"/>
        </w:rPr>
        <w:t>higher</w:t>
      </w:r>
      <w:r w:rsidR="004E65BE" w:rsidRPr="007A5A85">
        <w:rPr>
          <w:rFonts w:ascii="Times New Roman" w:hAnsi="Times New Roman"/>
          <w:sz w:val="24"/>
          <w:szCs w:val="24"/>
          <w:lang w:val="en-US"/>
        </w:rPr>
        <w:t xml:space="preserve"> lifetime</w:t>
      </w:r>
      <w:r w:rsidR="00523EAF" w:rsidRPr="007A5A85">
        <w:rPr>
          <w:rFonts w:ascii="Times New Roman" w:hAnsi="Times New Roman"/>
          <w:sz w:val="24"/>
          <w:szCs w:val="24"/>
          <w:lang w:val="en-US"/>
        </w:rPr>
        <w:t xml:space="preserve"> dose</w:t>
      </w:r>
      <w:r w:rsidR="003E29A1" w:rsidRPr="007A5A85">
        <w:rPr>
          <w:rFonts w:ascii="Times New Roman" w:hAnsi="Times New Roman"/>
          <w:sz w:val="24"/>
          <w:szCs w:val="24"/>
          <w:lang w:val="en-US"/>
        </w:rPr>
        <w:t>s</w:t>
      </w:r>
      <w:r w:rsidR="00523EAF" w:rsidRPr="007A5A85">
        <w:rPr>
          <w:rFonts w:ascii="Times New Roman" w:hAnsi="Times New Roman"/>
          <w:sz w:val="24"/>
          <w:szCs w:val="24"/>
          <w:lang w:val="en-US"/>
        </w:rPr>
        <w:t xml:space="preserve"> of benzodiazepines associated </w:t>
      </w:r>
      <w:r w:rsidR="00B6492D" w:rsidRPr="007A5A85">
        <w:rPr>
          <w:rFonts w:ascii="Times New Roman" w:hAnsi="Times New Roman"/>
          <w:sz w:val="24"/>
          <w:szCs w:val="24"/>
          <w:lang w:val="en-US"/>
        </w:rPr>
        <w:t>with</w:t>
      </w:r>
      <w:r w:rsidR="00523EAF" w:rsidRPr="007A5A85">
        <w:rPr>
          <w:rFonts w:ascii="Times New Roman" w:hAnsi="Times New Roman"/>
          <w:sz w:val="24"/>
          <w:szCs w:val="24"/>
          <w:lang w:val="en-US"/>
        </w:rPr>
        <w:t xml:space="preserve"> larger volumes in total </w:t>
      </w:r>
      <w:r w:rsidR="0019084C" w:rsidRPr="007A5A85">
        <w:rPr>
          <w:rFonts w:ascii="Times New Roman" w:hAnsi="Times New Roman"/>
          <w:sz w:val="24"/>
          <w:szCs w:val="24"/>
          <w:lang w:val="en-US"/>
        </w:rPr>
        <w:t>GM</w:t>
      </w:r>
      <w:r w:rsidR="0017439C" w:rsidRPr="007A5A85">
        <w:rPr>
          <w:rFonts w:ascii="Times New Roman" w:hAnsi="Times New Roman"/>
          <w:sz w:val="24"/>
          <w:szCs w:val="24"/>
          <w:lang w:val="en-US"/>
        </w:rPr>
        <w:t xml:space="preserve"> and hippocampus</w:t>
      </w:r>
      <w:r w:rsidR="00523EAF" w:rsidRPr="007A5A85">
        <w:rPr>
          <w:rFonts w:ascii="Times New Roman" w:hAnsi="Times New Roman"/>
          <w:sz w:val="24"/>
          <w:szCs w:val="24"/>
          <w:lang w:val="en-US"/>
        </w:rPr>
        <w:t xml:space="preserve"> </w:t>
      </w:r>
      <w:r w:rsidR="0019084C" w:rsidRPr="007A5A85">
        <w:rPr>
          <w:rFonts w:ascii="Times New Roman" w:hAnsi="Times New Roman"/>
          <w:sz w:val="24"/>
          <w:szCs w:val="24"/>
          <w:lang w:val="en-US"/>
        </w:rPr>
        <w:t>after controlling for</w:t>
      </w:r>
      <w:r w:rsidR="00C32DC0" w:rsidRPr="007A5A85">
        <w:rPr>
          <w:rFonts w:ascii="Times New Roman" w:hAnsi="Times New Roman"/>
          <w:sz w:val="24"/>
          <w:szCs w:val="24"/>
          <w:lang w:val="en-US"/>
        </w:rPr>
        <w:t xml:space="preserve"> antipsychotic dose and PANSS total score.</w:t>
      </w:r>
      <w:r w:rsidR="00AC2DF6" w:rsidRPr="007A5A85">
        <w:rPr>
          <w:rFonts w:ascii="Times New Roman" w:hAnsi="Times New Roman"/>
          <w:sz w:val="24"/>
          <w:szCs w:val="24"/>
          <w:lang w:val="en-US"/>
        </w:rPr>
        <w:t xml:space="preserve"> </w:t>
      </w:r>
      <w:r w:rsidR="00794853" w:rsidRPr="007A5A85">
        <w:rPr>
          <w:rFonts w:ascii="Times New Roman" w:hAnsi="Times New Roman"/>
          <w:sz w:val="24"/>
          <w:szCs w:val="24"/>
          <w:lang w:val="en-US"/>
        </w:rPr>
        <w:t>Since the results were different in between the patient groups</w:t>
      </w:r>
      <w:r w:rsidR="00E85372">
        <w:rPr>
          <w:rFonts w:ascii="Times New Roman" w:hAnsi="Times New Roman"/>
          <w:sz w:val="24"/>
          <w:szCs w:val="24"/>
          <w:lang w:val="en-US"/>
        </w:rPr>
        <w:t>,</w:t>
      </w:r>
      <w:r w:rsidR="000320B9" w:rsidRPr="007A5A85">
        <w:rPr>
          <w:rFonts w:ascii="Times New Roman" w:hAnsi="Times New Roman"/>
          <w:sz w:val="24"/>
          <w:szCs w:val="24"/>
          <w:lang w:val="en-US"/>
        </w:rPr>
        <w:t xml:space="preserve"> as indi</w:t>
      </w:r>
      <w:r w:rsidR="001A79B0" w:rsidRPr="007A5A85">
        <w:rPr>
          <w:rFonts w:ascii="Times New Roman" w:hAnsi="Times New Roman"/>
          <w:sz w:val="24"/>
          <w:szCs w:val="24"/>
          <w:lang w:val="en-US"/>
        </w:rPr>
        <w:t>cated</w:t>
      </w:r>
      <w:r w:rsidR="000320B9" w:rsidRPr="007A5A85">
        <w:rPr>
          <w:rFonts w:ascii="Times New Roman" w:hAnsi="Times New Roman"/>
          <w:sz w:val="24"/>
          <w:szCs w:val="24"/>
          <w:lang w:val="en-US"/>
        </w:rPr>
        <w:t xml:space="preserve"> by interaction analyses</w:t>
      </w:r>
      <w:r w:rsidR="00794853" w:rsidRPr="007A5A85">
        <w:rPr>
          <w:rFonts w:ascii="Times New Roman" w:hAnsi="Times New Roman"/>
          <w:sz w:val="24"/>
          <w:szCs w:val="24"/>
          <w:lang w:val="en-US"/>
        </w:rPr>
        <w:t>, ou</w:t>
      </w:r>
      <w:r w:rsidR="0017439C" w:rsidRPr="007A5A85">
        <w:rPr>
          <w:rFonts w:ascii="Times New Roman" w:hAnsi="Times New Roman"/>
          <w:sz w:val="24"/>
          <w:szCs w:val="24"/>
          <w:lang w:val="en-US"/>
        </w:rPr>
        <w:t xml:space="preserve">r third </w:t>
      </w:r>
      <w:proofErr w:type="gramStart"/>
      <w:r w:rsidR="0017439C" w:rsidRPr="007A5A85">
        <w:rPr>
          <w:rFonts w:ascii="Times New Roman" w:hAnsi="Times New Roman"/>
          <w:sz w:val="24"/>
          <w:szCs w:val="24"/>
          <w:lang w:val="en-US"/>
        </w:rPr>
        <w:t>hypotheses was</w:t>
      </w:r>
      <w:proofErr w:type="gramEnd"/>
      <w:r w:rsidR="0017439C" w:rsidRPr="007A5A85">
        <w:rPr>
          <w:rFonts w:ascii="Times New Roman" w:hAnsi="Times New Roman"/>
          <w:sz w:val="24"/>
          <w:szCs w:val="24"/>
          <w:lang w:val="en-US"/>
        </w:rPr>
        <w:t xml:space="preserve"> not </w:t>
      </w:r>
      <w:r w:rsidR="00E85372">
        <w:rPr>
          <w:rFonts w:ascii="Times New Roman" w:hAnsi="Times New Roman"/>
          <w:sz w:val="24"/>
          <w:szCs w:val="24"/>
          <w:lang w:val="en-US"/>
        </w:rPr>
        <w:t>supported by the results</w:t>
      </w:r>
      <w:r w:rsidR="00EB7D98" w:rsidRPr="007A5A85">
        <w:rPr>
          <w:rFonts w:ascii="Times New Roman" w:hAnsi="Times New Roman"/>
          <w:sz w:val="24"/>
          <w:szCs w:val="24"/>
          <w:lang w:val="en-US"/>
        </w:rPr>
        <w:t>.</w:t>
      </w:r>
    </w:p>
    <w:p w14:paraId="5E070F48" w14:textId="77777777" w:rsidR="00CD19FE" w:rsidRPr="007A5A85" w:rsidRDefault="00757252"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i/>
          <w:sz w:val="24"/>
          <w:szCs w:val="24"/>
          <w:lang w:val="en-US"/>
        </w:rPr>
        <w:t>4.2</w:t>
      </w:r>
      <w:r w:rsidR="002A7563" w:rsidRPr="007A5A85">
        <w:rPr>
          <w:rFonts w:ascii="Times New Roman" w:hAnsi="Times New Roman"/>
          <w:i/>
          <w:sz w:val="24"/>
          <w:szCs w:val="24"/>
          <w:lang w:val="en-US"/>
        </w:rPr>
        <w:t xml:space="preserve"> </w:t>
      </w:r>
      <w:r w:rsidR="00CD19FE" w:rsidRPr="007A5A85">
        <w:rPr>
          <w:rFonts w:ascii="Times New Roman" w:hAnsi="Times New Roman"/>
          <w:i/>
          <w:sz w:val="24"/>
          <w:szCs w:val="24"/>
          <w:lang w:val="en-US"/>
        </w:rPr>
        <w:t>Antipsychotic use and brain volumes</w:t>
      </w:r>
    </w:p>
    <w:p w14:paraId="4FE22B73" w14:textId="77777777" w:rsidR="0063382C" w:rsidRPr="007A5A85" w:rsidRDefault="009035B4"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lastRenderedPageBreak/>
        <w:t xml:space="preserve">In previous </w:t>
      </w:r>
      <w:r w:rsidR="009126A2" w:rsidRPr="007A5A85">
        <w:rPr>
          <w:rFonts w:ascii="Times New Roman" w:hAnsi="Times New Roman"/>
          <w:sz w:val="24"/>
          <w:szCs w:val="24"/>
          <w:lang w:val="en-US"/>
        </w:rPr>
        <w:t>studies of an overlapping NFBC1966 sample</w:t>
      </w:r>
      <w:r w:rsidR="00B6492D" w:rsidRPr="007A5A85">
        <w:rPr>
          <w:rFonts w:ascii="Times New Roman" w:hAnsi="Times New Roman"/>
          <w:sz w:val="24"/>
          <w:szCs w:val="24"/>
          <w:lang w:val="en-US"/>
        </w:rPr>
        <w:t xml:space="preserve">, </w:t>
      </w:r>
      <w:r w:rsidR="003E29A1" w:rsidRPr="007A5A85">
        <w:rPr>
          <w:rFonts w:ascii="Times New Roman" w:hAnsi="Times New Roman"/>
          <w:sz w:val="24"/>
          <w:szCs w:val="24"/>
          <w:lang w:val="en-US"/>
        </w:rPr>
        <w:t xml:space="preserve">a </w:t>
      </w:r>
      <w:r w:rsidR="009126A2" w:rsidRPr="007A5A85">
        <w:rPr>
          <w:rFonts w:ascii="Times New Roman" w:hAnsi="Times New Roman"/>
          <w:sz w:val="24"/>
          <w:szCs w:val="24"/>
          <w:lang w:val="en-US"/>
        </w:rPr>
        <w:t xml:space="preserve">higher amount of antipsychotic medication predicted total brain volume loss </w:t>
      </w:r>
      <w:r w:rsidR="005B4A8A" w:rsidRPr="007A5A85">
        <w:rPr>
          <w:rFonts w:ascii="Times New Roman" w:hAnsi="Times New Roman"/>
          <w:sz w:val="24"/>
          <w:szCs w:val="24"/>
          <w:lang w:val="en-US"/>
        </w:rPr>
        <w:t>(</w:t>
      </w:r>
      <w:proofErr w:type="spellStart"/>
      <w:r w:rsidR="005B4A8A" w:rsidRPr="007A5A85">
        <w:rPr>
          <w:rFonts w:ascii="Times New Roman" w:hAnsi="Times New Roman"/>
          <w:sz w:val="24"/>
          <w:szCs w:val="24"/>
          <w:lang w:val="en-US"/>
        </w:rPr>
        <w:t>Veijola</w:t>
      </w:r>
      <w:proofErr w:type="spellEnd"/>
      <w:r w:rsidR="005B4A8A" w:rsidRPr="007A5A85">
        <w:rPr>
          <w:rFonts w:ascii="Times New Roman" w:hAnsi="Times New Roman"/>
          <w:sz w:val="24"/>
          <w:szCs w:val="24"/>
          <w:lang w:val="en-US"/>
        </w:rPr>
        <w:t xml:space="preserve"> et al., 2014) </w:t>
      </w:r>
      <w:r w:rsidR="009126A2" w:rsidRPr="007A5A85">
        <w:rPr>
          <w:rFonts w:ascii="Times New Roman" w:hAnsi="Times New Roman"/>
          <w:sz w:val="24"/>
          <w:szCs w:val="24"/>
          <w:lang w:val="en-US"/>
        </w:rPr>
        <w:t xml:space="preserve">and lateral ventricular volume increase </w:t>
      </w:r>
      <w:r w:rsidR="002B2545" w:rsidRPr="007A5A85">
        <w:rPr>
          <w:rFonts w:ascii="Times New Roman" w:hAnsi="Times New Roman"/>
          <w:sz w:val="24"/>
          <w:szCs w:val="24"/>
          <w:lang w:val="en-US"/>
        </w:rPr>
        <w:t>(</w:t>
      </w:r>
      <w:proofErr w:type="spellStart"/>
      <w:r w:rsidR="005B4A8A" w:rsidRPr="007A5A85">
        <w:rPr>
          <w:rFonts w:ascii="Times New Roman" w:hAnsi="Times New Roman"/>
          <w:sz w:val="24"/>
          <w:szCs w:val="24"/>
          <w:lang w:val="en-US"/>
        </w:rPr>
        <w:t>Huhtaniska</w:t>
      </w:r>
      <w:proofErr w:type="spellEnd"/>
      <w:r w:rsidR="005B4A8A" w:rsidRPr="007A5A85">
        <w:rPr>
          <w:rFonts w:ascii="Times New Roman" w:hAnsi="Times New Roman"/>
          <w:sz w:val="24"/>
          <w:szCs w:val="24"/>
          <w:lang w:val="en-US"/>
        </w:rPr>
        <w:t xml:space="preserve"> et al., 2017b; </w:t>
      </w:r>
      <w:proofErr w:type="spellStart"/>
      <w:r w:rsidR="009126A2" w:rsidRPr="007A5A85">
        <w:rPr>
          <w:rFonts w:ascii="Times New Roman" w:hAnsi="Times New Roman"/>
          <w:sz w:val="24"/>
          <w:szCs w:val="24"/>
          <w:lang w:val="en-US"/>
        </w:rPr>
        <w:t>Veijola</w:t>
      </w:r>
      <w:proofErr w:type="spellEnd"/>
      <w:r w:rsidR="009126A2" w:rsidRPr="007A5A85">
        <w:rPr>
          <w:rFonts w:ascii="Times New Roman" w:hAnsi="Times New Roman"/>
          <w:sz w:val="24"/>
          <w:szCs w:val="24"/>
          <w:lang w:val="en-US"/>
        </w:rPr>
        <w:t xml:space="preserve"> et al.</w:t>
      </w:r>
      <w:r w:rsidR="00CE654D" w:rsidRPr="007A5A85">
        <w:rPr>
          <w:rFonts w:ascii="Times New Roman" w:hAnsi="Times New Roman"/>
          <w:sz w:val="24"/>
          <w:szCs w:val="24"/>
          <w:lang w:val="en-US"/>
        </w:rPr>
        <w:t>,</w:t>
      </w:r>
      <w:r w:rsidR="009126A2" w:rsidRPr="007A5A85">
        <w:rPr>
          <w:rFonts w:ascii="Times New Roman" w:hAnsi="Times New Roman"/>
          <w:sz w:val="24"/>
          <w:szCs w:val="24"/>
          <w:lang w:val="en-US"/>
        </w:rPr>
        <w:t xml:space="preserve"> 2014</w:t>
      </w:r>
      <w:r w:rsidR="002B2545" w:rsidRPr="007A5A85">
        <w:rPr>
          <w:rFonts w:ascii="Times New Roman" w:hAnsi="Times New Roman"/>
          <w:sz w:val="24"/>
          <w:szCs w:val="24"/>
          <w:lang w:val="en-US"/>
        </w:rPr>
        <w:t>)</w:t>
      </w:r>
      <w:r w:rsidR="009126A2" w:rsidRPr="007A5A85">
        <w:rPr>
          <w:rFonts w:ascii="Times New Roman" w:hAnsi="Times New Roman"/>
          <w:sz w:val="24"/>
          <w:szCs w:val="24"/>
          <w:lang w:val="en-US"/>
        </w:rPr>
        <w:t xml:space="preserve">, as well as periventricular brain volume reductions </w:t>
      </w:r>
      <w:r w:rsidR="0008661A" w:rsidRPr="007A5A85">
        <w:rPr>
          <w:rFonts w:ascii="Times New Roman" w:hAnsi="Times New Roman"/>
          <w:sz w:val="24"/>
          <w:szCs w:val="24"/>
          <w:lang w:val="en-US"/>
        </w:rPr>
        <w:t xml:space="preserve">at the fourth ventricular edge </w:t>
      </w:r>
      <w:r w:rsidR="002B2545" w:rsidRPr="007A5A85">
        <w:rPr>
          <w:rFonts w:ascii="Times New Roman" w:hAnsi="Times New Roman"/>
          <w:sz w:val="24"/>
          <w:szCs w:val="24"/>
          <w:lang w:val="en-US"/>
        </w:rPr>
        <w:t>(</w:t>
      </w:r>
      <w:proofErr w:type="spellStart"/>
      <w:r w:rsidR="0008661A" w:rsidRPr="007A5A85">
        <w:rPr>
          <w:rFonts w:ascii="Times New Roman" w:hAnsi="Times New Roman"/>
          <w:sz w:val="24"/>
          <w:szCs w:val="24"/>
          <w:lang w:val="en-US"/>
        </w:rPr>
        <w:t>Guo</w:t>
      </w:r>
      <w:proofErr w:type="spellEnd"/>
      <w:r w:rsidR="0008661A" w:rsidRPr="007A5A85">
        <w:rPr>
          <w:rFonts w:ascii="Times New Roman" w:hAnsi="Times New Roman"/>
          <w:sz w:val="24"/>
          <w:szCs w:val="24"/>
          <w:lang w:val="en-US"/>
        </w:rPr>
        <w:t xml:space="preserve"> et al.</w:t>
      </w:r>
      <w:r w:rsidR="00CE654D" w:rsidRPr="007A5A85">
        <w:rPr>
          <w:rFonts w:ascii="Times New Roman" w:hAnsi="Times New Roman"/>
          <w:sz w:val="24"/>
          <w:szCs w:val="24"/>
          <w:lang w:val="en-US"/>
        </w:rPr>
        <w:t>,</w:t>
      </w:r>
      <w:r w:rsidR="0008661A" w:rsidRPr="007A5A85">
        <w:rPr>
          <w:rFonts w:ascii="Times New Roman" w:hAnsi="Times New Roman"/>
          <w:sz w:val="24"/>
          <w:szCs w:val="24"/>
          <w:lang w:val="en-US"/>
        </w:rPr>
        <w:t xml:space="preserve"> 2015</w:t>
      </w:r>
      <w:r w:rsidR="002B2545" w:rsidRPr="007A5A85">
        <w:rPr>
          <w:rFonts w:ascii="Times New Roman" w:hAnsi="Times New Roman"/>
          <w:sz w:val="24"/>
          <w:szCs w:val="24"/>
          <w:lang w:val="en-US"/>
        </w:rPr>
        <w:t>)</w:t>
      </w:r>
      <w:r w:rsidR="009126A2" w:rsidRPr="007A5A85">
        <w:rPr>
          <w:rFonts w:ascii="Times New Roman" w:hAnsi="Times New Roman"/>
          <w:sz w:val="24"/>
          <w:szCs w:val="24"/>
          <w:lang w:val="en-US"/>
        </w:rPr>
        <w:t xml:space="preserve"> over a 9-year follow-up. </w:t>
      </w:r>
      <w:r w:rsidR="005B4A8A" w:rsidRPr="007A5A85">
        <w:rPr>
          <w:rFonts w:ascii="Times New Roman" w:hAnsi="Times New Roman"/>
          <w:sz w:val="24"/>
          <w:szCs w:val="24"/>
          <w:lang w:val="en-US"/>
        </w:rPr>
        <w:t>In addition to brain findings,</w:t>
      </w:r>
      <w:r w:rsidR="00B034D8" w:rsidRPr="007A5A85">
        <w:rPr>
          <w:rFonts w:ascii="Times New Roman" w:hAnsi="Times New Roman"/>
          <w:sz w:val="24"/>
          <w:szCs w:val="24"/>
          <w:lang w:val="en-US"/>
        </w:rPr>
        <w:t xml:space="preserve"> </w:t>
      </w:r>
      <w:r w:rsidR="001A04C1" w:rsidRPr="007A5A85">
        <w:rPr>
          <w:rFonts w:ascii="Times New Roman" w:hAnsi="Times New Roman"/>
          <w:sz w:val="24"/>
          <w:szCs w:val="24"/>
          <w:lang w:val="en-US"/>
        </w:rPr>
        <w:t>higher dose</w:t>
      </w:r>
      <w:r w:rsidR="003E29A1" w:rsidRPr="007A5A85">
        <w:rPr>
          <w:rFonts w:ascii="Times New Roman" w:hAnsi="Times New Roman"/>
          <w:sz w:val="24"/>
          <w:szCs w:val="24"/>
          <w:lang w:val="en-US"/>
        </w:rPr>
        <w:t>s</w:t>
      </w:r>
      <w:r w:rsidR="001A04C1" w:rsidRPr="007A5A85">
        <w:rPr>
          <w:rFonts w:ascii="Times New Roman" w:hAnsi="Times New Roman"/>
          <w:sz w:val="24"/>
          <w:szCs w:val="24"/>
          <w:lang w:val="en-US"/>
        </w:rPr>
        <w:t xml:space="preserve"> of antipsychotics associated with decline</w:t>
      </w:r>
      <w:r w:rsidR="0008661A" w:rsidRPr="007A5A85">
        <w:rPr>
          <w:rFonts w:ascii="Times New Roman" w:hAnsi="Times New Roman"/>
          <w:sz w:val="24"/>
          <w:szCs w:val="24"/>
          <w:lang w:val="en-US"/>
        </w:rPr>
        <w:t xml:space="preserve"> in verbal learning and memory </w:t>
      </w:r>
      <w:r w:rsidR="002B2545" w:rsidRPr="007A5A85">
        <w:rPr>
          <w:rFonts w:ascii="Times New Roman" w:hAnsi="Times New Roman"/>
          <w:sz w:val="24"/>
          <w:szCs w:val="24"/>
          <w:lang w:val="en-US"/>
        </w:rPr>
        <w:t>(</w:t>
      </w:r>
      <w:proofErr w:type="spellStart"/>
      <w:r w:rsidR="0008661A" w:rsidRPr="007A5A85">
        <w:rPr>
          <w:rFonts w:ascii="Times New Roman" w:hAnsi="Times New Roman"/>
          <w:sz w:val="24"/>
          <w:szCs w:val="24"/>
          <w:lang w:val="en-US"/>
        </w:rPr>
        <w:t>Husa</w:t>
      </w:r>
      <w:proofErr w:type="spellEnd"/>
      <w:r w:rsidR="0008661A" w:rsidRPr="007A5A85">
        <w:rPr>
          <w:rFonts w:ascii="Times New Roman" w:hAnsi="Times New Roman"/>
          <w:sz w:val="24"/>
          <w:szCs w:val="24"/>
          <w:lang w:val="en-US"/>
        </w:rPr>
        <w:t xml:space="preserve"> et al.</w:t>
      </w:r>
      <w:r w:rsidR="00CE654D" w:rsidRPr="007A5A85">
        <w:rPr>
          <w:rFonts w:ascii="Times New Roman" w:hAnsi="Times New Roman"/>
          <w:sz w:val="24"/>
          <w:szCs w:val="24"/>
          <w:lang w:val="en-US"/>
        </w:rPr>
        <w:t>,</w:t>
      </w:r>
      <w:r w:rsidR="0008661A" w:rsidRPr="007A5A85">
        <w:rPr>
          <w:rFonts w:ascii="Times New Roman" w:hAnsi="Times New Roman"/>
          <w:sz w:val="24"/>
          <w:szCs w:val="24"/>
          <w:lang w:val="en-US"/>
        </w:rPr>
        <w:t xml:space="preserve"> 2014</w:t>
      </w:r>
      <w:r w:rsidR="002B2545" w:rsidRPr="007A5A85">
        <w:rPr>
          <w:rFonts w:ascii="Times New Roman" w:hAnsi="Times New Roman"/>
          <w:sz w:val="24"/>
          <w:szCs w:val="24"/>
          <w:lang w:val="en-US"/>
        </w:rPr>
        <w:t>)</w:t>
      </w:r>
      <w:r w:rsidR="003E29A1" w:rsidRPr="007A5A85">
        <w:rPr>
          <w:rFonts w:ascii="Times New Roman" w:hAnsi="Times New Roman"/>
          <w:sz w:val="24"/>
          <w:szCs w:val="24"/>
          <w:lang w:val="en-US"/>
        </w:rPr>
        <w:t>,</w:t>
      </w:r>
      <w:r w:rsidR="001A04C1" w:rsidRPr="007A5A85">
        <w:rPr>
          <w:rFonts w:ascii="Times New Roman" w:hAnsi="Times New Roman"/>
          <w:sz w:val="24"/>
          <w:szCs w:val="24"/>
          <w:lang w:val="en-US"/>
        </w:rPr>
        <w:t xml:space="preserve"> and high lifetime dose</w:t>
      </w:r>
      <w:r w:rsidR="003E29A1" w:rsidRPr="007A5A85">
        <w:rPr>
          <w:rFonts w:ascii="Times New Roman" w:hAnsi="Times New Roman"/>
          <w:sz w:val="24"/>
          <w:szCs w:val="24"/>
          <w:lang w:val="en-US"/>
        </w:rPr>
        <w:t>s</w:t>
      </w:r>
      <w:r w:rsidR="001A04C1" w:rsidRPr="007A5A85">
        <w:rPr>
          <w:rFonts w:ascii="Times New Roman" w:hAnsi="Times New Roman"/>
          <w:sz w:val="24"/>
          <w:szCs w:val="24"/>
          <w:lang w:val="en-US"/>
        </w:rPr>
        <w:t xml:space="preserve"> and antipsychotic polypharmacy associated with p</w:t>
      </w:r>
      <w:r w:rsidR="00695A69" w:rsidRPr="007A5A85">
        <w:rPr>
          <w:rFonts w:ascii="Times New Roman" w:hAnsi="Times New Roman"/>
          <w:sz w:val="24"/>
          <w:szCs w:val="24"/>
          <w:lang w:val="en-US"/>
        </w:rPr>
        <w:t>oorer outcomes in schizophrenia</w:t>
      </w:r>
      <w:r w:rsidR="00A94905" w:rsidRPr="007A5A85">
        <w:rPr>
          <w:rFonts w:ascii="Times New Roman" w:hAnsi="Times New Roman"/>
          <w:sz w:val="24"/>
          <w:szCs w:val="24"/>
          <w:lang w:val="en-US"/>
        </w:rPr>
        <w:t xml:space="preserve"> </w:t>
      </w:r>
      <w:r w:rsidR="002A7563" w:rsidRPr="007A5A85">
        <w:rPr>
          <w:rFonts w:ascii="Times New Roman" w:hAnsi="Times New Roman"/>
          <w:sz w:val="24"/>
          <w:szCs w:val="24"/>
          <w:lang w:val="en-US"/>
        </w:rPr>
        <w:t xml:space="preserve">in the NFBC1966 </w:t>
      </w:r>
      <w:r w:rsidR="002B2545" w:rsidRPr="007A5A85">
        <w:rPr>
          <w:rFonts w:ascii="Times New Roman" w:hAnsi="Times New Roman"/>
          <w:sz w:val="24"/>
          <w:szCs w:val="24"/>
          <w:lang w:val="en-US"/>
        </w:rPr>
        <w:t>(</w:t>
      </w:r>
      <w:proofErr w:type="spellStart"/>
      <w:r w:rsidR="001A04C1" w:rsidRPr="007A5A85">
        <w:rPr>
          <w:rFonts w:ascii="Times New Roman" w:hAnsi="Times New Roman"/>
          <w:sz w:val="24"/>
          <w:szCs w:val="24"/>
          <w:lang w:val="en-US"/>
        </w:rPr>
        <w:t>Moilanen</w:t>
      </w:r>
      <w:proofErr w:type="spellEnd"/>
      <w:r w:rsidR="001A04C1" w:rsidRPr="007A5A85">
        <w:rPr>
          <w:rFonts w:ascii="Times New Roman" w:hAnsi="Times New Roman"/>
          <w:sz w:val="24"/>
          <w:szCs w:val="24"/>
          <w:lang w:val="en-US"/>
        </w:rPr>
        <w:t xml:space="preserve"> et al</w:t>
      </w:r>
      <w:r w:rsidR="00CE654D" w:rsidRPr="007A5A85">
        <w:rPr>
          <w:rFonts w:ascii="Times New Roman" w:hAnsi="Times New Roman"/>
          <w:sz w:val="24"/>
          <w:szCs w:val="24"/>
          <w:lang w:val="en-US"/>
        </w:rPr>
        <w:t>.</w:t>
      </w:r>
      <w:r w:rsidR="001A04C1" w:rsidRPr="007A5A85">
        <w:rPr>
          <w:rFonts w:ascii="Times New Roman" w:hAnsi="Times New Roman"/>
          <w:sz w:val="24"/>
          <w:szCs w:val="24"/>
          <w:lang w:val="en-US"/>
        </w:rPr>
        <w:t>, 201</w:t>
      </w:r>
      <w:r w:rsidR="0008661A" w:rsidRPr="007A5A85">
        <w:rPr>
          <w:rFonts w:ascii="Times New Roman" w:hAnsi="Times New Roman"/>
          <w:sz w:val="24"/>
          <w:szCs w:val="24"/>
          <w:lang w:val="en-US"/>
        </w:rPr>
        <w:t>6</w:t>
      </w:r>
      <w:r w:rsidR="002B2545" w:rsidRPr="007A5A85">
        <w:rPr>
          <w:rFonts w:ascii="Times New Roman" w:hAnsi="Times New Roman"/>
          <w:sz w:val="24"/>
          <w:szCs w:val="24"/>
          <w:lang w:val="en-US"/>
        </w:rPr>
        <w:t>)</w:t>
      </w:r>
      <w:r w:rsidR="001A04C1" w:rsidRPr="007A5A85">
        <w:rPr>
          <w:rFonts w:ascii="Times New Roman" w:hAnsi="Times New Roman"/>
          <w:sz w:val="24"/>
          <w:szCs w:val="24"/>
          <w:lang w:val="en-US"/>
        </w:rPr>
        <w:t xml:space="preserve">. These previous findings and the findings of this study are somewhat consistent and suggest that </w:t>
      </w:r>
      <w:r w:rsidR="00191634" w:rsidRPr="007A5A85">
        <w:rPr>
          <w:rFonts w:ascii="Times New Roman" w:hAnsi="Times New Roman"/>
          <w:sz w:val="24"/>
          <w:szCs w:val="24"/>
          <w:lang w:val="en-US"/>
        </w:rPr>
        <w:t xml:space="preserve">high-dose </w:t>
      </w:r>
      <w:r w:rsidR="001A04C1" w:rsidRPr="007A5A85">
        <w:rPr>
          <w:rFonts w:ascii="Times New Roman" w:hAnsi="Times New Roman"/>
          <w:sz w:val="24"/>
          <w:szCs w:val="24"/>
          <w:lang w:val="en-US"/>
        </w:rPr>
        <w:t xml:space="preserve">long-term antipsychotic medications </w:t>
      </w:r>
      <w:r w:rsidR="007E1EC5" w:rsidRPr="007A5A85">
        <w:rPr>
          <w:rFonts w:ascii="Times New Roman" w:hAnsi="Times New Roman"/>
          <w:sz w:val="24"/>
          <w:szCs w:val="24"/>
          <w:lang w:val="en-US"/>
        </w:rPr>
        <w:t>may have some</w:t>
      </w:r>
      <w:r w:rsidR="001A04C1" w:rsidRPr="007A5A85">
        <w:rPr>
          <w:rFonts w:ascii="Times New Roman" w:hAnsi="Times New Roman"/>
          <w:sz w:val="24"/>
          <w:szCs w:val="24"/>
          <w:lang w:val="en-US"/>
        </w:rPr>
        <w:t xml:space="preserve"> non-profitable effects on the brain in schizophrenia. </w:t>
      </w:r>
    </w:p>
    <w:p w14:paraId="32A9C301" w14:textId="0D7D43BB" w:rsidR="001A04C1" w:rsidRPr="007A5A85" w:rsidRDefault="001A04C1"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Our results regarding the association of antipsychotics and lower gray matter volumes in schizophrenia are</w:t>
      </w:r>
      <w:r w:rsidR="00024984" w:rsidRPr="007A5A85">
        <w:rPr>
          <w:rFonts w:ascii="Times New Roman" w:hAnsi="Times New Roman"/>
          <w:sz w:val="24"/>
          <w:szCs w:val="24"/>
          <w:lang w:val="en-US"/>
        </w:rPr>
        <w:t xml:space="preserve"> in line with the </w:t>
      </w:r>
      <w:r w:rsidR="0098561C" w:rsidRPr="007A5A85">
        <w:rPr>
          <w:rFonts w:ascii="Times New Roman" w:hAnsi="Times New Roman"/>
          <w:sz w:val="24"/>
          <w:szCs w:val="24"/>
          <w:lang w:val="en-US"/>
        </w:rPr>
        <w:t xml:space="preserve">previous </w:t>
      </w:r>
      <w:r w:rsidR="00024984" w:rsidRPr="007A5A85">
        <w:rPr>
          <w:rFonts w:ascii="Times New Roman" w:hAnsi="Times New Roman"/>
          <w:sz w:val="24"/>
          <w:szCs w:val="24"/>
          <w:lang w:val="en-US"/>
        </w:rPr>
        <w:t xml:space="preserve">review of </w:t>
      </w:r>
      <w:proofErr w:type="spellStart"/>
      <w:r w:rsidR="00024984" w:rsidRPr="007A5A85">
        <w:rPr>
          <w:rFonts w:ascii="Times New Roman" w:hAnsi="Times New Roman"/>
          <w:sz w:val="24"/>
          <w:szCs w:val="24"/>
          <w:lang w:val="en-US"/>
        </w:rPr>
        <w:t>Haij</w:t>
      </w:r>
      <w:r w:rsidRPr="007A5A85">
        <w:rPr>
          <w:rFonts w:ascii="Times New Roman" w:hAnsi="Times New Roman"/>
          <w:sz w:val="24"/>
          <w:szCs w:val="24"/>
          <w:lang w:val="en-US"/>
        </w:rPr>
        <w:t>ma</w:t>
      </w:r>
      <w:proofErr w:type="spellEnd"/>
      <w:r w:rsidRPr="007A5A85">
        <w:rPr>
          <w:rFonts w:ascii="Times New Roman" w:hAnsi="Times New Roman"/>
          <w:sz w:val="24"/>
          <w:szCs w:val="24"/>
          <w:lang w:val="en-US"/>
        </w:rPr>
        <w:t xml:space="preserve"> et al.</w:t>
      </w:r>
      <w:r w:rsidR="0098561C" w:rsidRPr="007A5A85">
        <w:rPr>
          <w:rFonts w:ascii="Times New Roman" w:hAnsi="Times New Roman"/>
          <w:sz w:val="24"/>
          <w:szCs w:val="24"/>
          <w:lang w:val="en-US"/>
        </w:rPr>
        <w:t xml:space="preserve"> (</w:t>
      </w:r>
      <w:r w:rsidR="0008661A" w:rsidRPr="007A5A85">
        <w:rPr>
          <w:rFonts w:ascii="Times New Roman" w:hAnsi="Times New Roman"/>
          <w:sz w:val="24"/>
          <w:szCs w:val="24"/>
          <w:lang w:val="en-US"/>
        </w:rPr>
        <w:t>2013</w:t>
      </w:r>
      <w:r w:rsidR="0098561C" w:rsidRPr="007A5A85">
        <w:rPr>
          <w:rFonts w:ascii="Times New Roman" w:hAnsi="Times New Roman"/>
          <w:sz w:val="24"/>
          <w:szCs w:val="24"/>
          <w:lang w:val="en-US"/>
        </w:rPr>
        <w:t>)</w:t>
      </w:r>
      <w:r w:rsidR="00024984" w:rsidRPr="007A5A85">
        <w:rPr>
          <w:rFonts w:ascii="Times New Roman" w:hAnsi="Times New Roman"/>
          <w:sz w:val="24"/>
          <w:szCs w:val="24"/>
          <w:lang w:val="en-US"/>
        </w:rPr>
        <w:t>.</w:t>
      </w:r>
      <w:r w:rsidRPr="007A5A85">
        <w:rPr>
          <w:rFonts w:ascii="Times New Roman" w:hAnsi="Times New Roman"/>
          <w:sz w:val="24"/>
          <w:szCs w:val="24"/>
          <w:lang w:val="en-US"/>
        </w:rPr>
        <w:t xml:space="preserve"> However, the findings regarding </w:t>
      </w:r>
      <w:r w:rsidR="00BC10F3" w:rsidRPr="007A5A85">
        <w:rPr>
          <w:rFonts w:ascii="Times New Roman" w:hAnsi="Times New Roman"/>
          <w:sz w:val="24"/>
          <w:szCs w:val="24"/>
          <w:lang w:val="en-US"/>
        </w:rPr>
        <w:t>associations between antipsychotic dose</w:t>
      </w:r>
      <w:r w:rsidR="003E29A1" w:rsidRPr="007A5A85">
        <w:rPr>
          <w:rFonts w:ascii="Times New Roman" w:hAnsi="Times New Roman"/>
          <w:sz w:val="24"/>
          <w:szCs w:val="24"/>
          <w:lang w:val="en-US"/>
        </w:rPr>
        <w:t>s</w:t>
      </w:r>
      <w:r w:rsidR="00BC10F3" w:rsidRPr="007A5A85">
        <w:rPr>
          <w:rFonts w:ascii="Times New Roman" w:hAnsi="Times New Roman"/>
          <w:sz w:val="24"/>
          <w:szCs w:val="24"/>
          <w:lang w:val="en-US"/>
        </w:rPr>
        <w:t xml:space="preserve"> and </w:t>
      </w:r>
      <w:r w:rsidRPr="007A5A85">
        <w:rPr>
          <w:rFonts w:ascii="Times New Roman" w:hAnsi="Times New Roman"/>
          <w:sz w:val="24"/>
          <w:szCs w:val="24"/>
          <w:lang w:val="en-US"/>
        </w:rPr>
        <w:t>smaller volumes in thalamus and nucleus accumbens in schizophrenia have not been reported by previous reviews, but instead they have reported larger volumes</w:t>
      </w:r>
      <w:r w:rsidR="0008661A" w:rsidRPr="007A5A85">
        <w:rPr>
          <w:rFonts w:ascii="Times New Roman" w:hAnsi="Times New Roman"/>
          <w:sz w:val="24"/>
          <w:szCs w:val="24"/>
          <w:lang w:val="en-US"/>
        </w:rPr>
        <w:t xml:space="preserve"> of </w:t>
      </w:r>
      <w:r w:rsidR="00E85372">
        <w:rPr>
          <w:rFonts w:ascii="Times New Roman" w:hAnsi="Times New Roman"/>
          <w:sz w:val="24"/>
          <w:szCs w:val="24"/>
          <w:lang w:val="en-US"/>
        </w:rPr>
        <w:t xml:space="preserve">the </w:t>
      </w:r>
      <w:r w:rsidR="0008661A" w:rsidRPr="007A5A85">
        <w:rPr>
          <w:rFonts w:ascii="Times New Roman" w:hAnsi="Times New Roman"/>
          <w:sz w:val="24"/>
          <w:szCs w:val="24"/>
          <w:lang w:val="en-US"/>
        </w:rPr>
        <w:t xml:space="preserve">thalamus and basal ganglia </w:t>
      </w:r>
      <w:r w:rsidR="002B2545" w:rsidRPr="007A5A85">
        <w:rPr>
          <w:rFonts w:ascii="Times New Roman" w:hAnsi="Times New Roman"/>
          <w:sz w:val="24"/>
          <w:szCs w:val="24"/>
          <w:lang w:val="en-US"/>
        </w:rPr>
        <w:t>(</w:t>
      </w:r>
      <w:proofErr w:type="spellStart"/>
      <w:r w:rsidR="0098561C" w:rsidRPr="007A5A85">
        <w:rPr>
          <w:rFonts w:ascii="Times New Roman" w:hAnsi="Times New Roman"/>
          <w:sz w:val="24"/>
          <w:szCs w:val="24"/>
          <w:lang w:val="en-US"/>
        </w:rPr>
        <w:t>Navari</w:t>
      </w:r>
      <w:proofErr w:type="spellEnd"/>
      <w:r w:rsidR="0098561C" w:rsidRPr="007A5A85">
        <w:rPr>
          <w:rFonts w:ascii="Times New Roman" w:hAnsi="Times New Roman"/>
          <w:sz w:val="24"/>
          <w:szCs w:val="24"/>
          <w:lang w:val="en-US"/>
        </w:rPr>
        <w:t xml:space="preserve"> and </w:t>
      </w:r>
      <w:proofErr w:type="spellStart"/>
      <w:r w:rsidR="0098561C" w:rsidRPr="007A5A85">
        <w:rPr>
          <w:rFonts w:ascii="Times New Roman" w:hAnsi="Times New Roman"/>
          <w:sz w:val="24"/>
          <w:szCs w:val="24"/>
          <w:lang w:val="en-US"/>
        </w:rPr>
        <w:t>Dazzan</w:t>
      </w:r>
      <w:proofErr w:type="spellEnd"/>
      <w:r w:rsidR="00141BA1" w:rsidRPr="007A5A85">
        <w:rPr>
          <w:rFonts w:ascii="Times New Roman" w:hAnsi="Times New Roman"/>
          <w:sz w:val="24"/>
          <w:szCs w:val="24"/>
          <w:lang w:val="en-US"/>
        </w:rPr>
        <w:t>,</w:t>
      </w:r>
      <w:r w:rsidR="0098561C" w:rsidRPr="007A5A85">
        <w:rPr>
          <w:rFonts w:ascii="Times New Roman" w:hAnsi="Times New Roman"/>
          <w:sz w:val="24"/>
          <w:szCs w:val="24"/>
          <w:lang w:val="en-US"/>
        </w:rPr>
        <w:t xml:space="preserve"> 2009; </w:t>
      </w:r>
      <w:proofErr w:type="spellStart"/>
      <w:r w:rsidR="00897E9F" w:rsidRPr="007A5A85">
        <w:rPr>
          <w:rFonts w:ascii="Times New Roman" w:hAnsi="Times New Roman"/>
          <w:sz w:val="24"/>
          <w:szCs w:val="24"/>
          <w:lang w:val="en-US"/>
        </w:rPr>
        <w:t>Scherck</w:t>
      </w:r>
      <w:proofErr w:type="spellEnd"/>
      <w:r w:rsidR="00897E9F" w:rsidRPr="007A5A85">
        <w:rPr>
          <w:rFonts w:ascii="Times New Roman" w:hAnsi="Times New Roman"/>
          <w:sz w:val="24"/>
          <w:szCs w:val="24"/>
          <w:lang w:val="en-US"/>
        </w:rPr>
        <w:t xml:space="preserve"> and </w:t>
      </w:r>
      <w:proofErr w:type="spellStart"/>
      <w:r w:rsidR="00897E9F" w:rsidRPr="007A5A85">
        <w:rPr>
          <w:rFonts w:ascii="Times New Roman" w:hAnsi="Times New Roman"/>
          <w:sz w:val="24"/>
          <w:szCs w:val="24"/>
          <w:lang w:val="en-US"/>
        </w:rPr>
        <w:t>Falkai</w:t>
      </w:r>
      <w:proofErr w:type="spellEnd"/>
      <w:r w:rsidR="00141BA1" w:rsidRPr="007A5A85">
        <w:rPr>
          <w:rFonts w:ascii="Times New Roman" w:hAnsi="Times New Roman"/>
          <w:sz w:val="24"/>
          <w:szCs w:val="24"/>
          <w:lang w:val="en-US"/>
        </w:rPr>
        <w:t>,</w:t>
      </w:r>
      <w:r w:rsidR="00897E9F" w:rsidRPr="007A5A85">
        <w:rPr>
          <w:rFonts w:ascii="Times New Roman" w:hAnsi="Times New Roman"/>
          <w:sz w:val="24"/>
          <w:szCs w:val="24"/>
          <w:lang w:val="en-US"/>
        </w:rPr>
        <w:t xml:space="preserve"> 2006</w:t>
      </w:r>
      <w:r w:rsidR="00CE654D" w:rsidRPr="007A5A85">
        <w:rPr>
          <w:rFonts w:ascii="Times New Roman" w:hAnsi="Times New Roman"/>
          <w:sz w:val="24"/>
          <w:szCs w:val="24"/>
          <w:lang w:val="en-US"/>
        </w:rPr>
        <w:t>;</w:t>
      </w:r>
      <w:r w:rsidR="00897E9F" w:rsidRPr="007A5A85">
        <w:rPr>
          <w:rFonts w:ascii="Times New Roman" w:hAnsi="Times New Roman"/>
          <w:sz w:val="24"/>
          <w:szCs w:val="24"/>
          <w:lang w:val="en-US"/>
        </w:rPr>
        <w:t xml:space="preserve"> </w:t>
      </w:r>
      <w:proofErr w:type="spellStart"/>
      <w:r w:rsidR="00CE654D" w:rsidRPr="007A5A85">
        <w:rPr>
          <w:rFonts w:ascii="Times New Roman" w:hAnsi="Times New Roman"/>
          <w:sz w:val="24"/>
          <w:szCs w:val="24"/>
          <w:lang w:val="en-US"/>
        </w:rPr>
        <w:t>Smieskova</w:t>
      </w:r>
      <w:proofErr w:type="spellEnd"/>
      <w:r w:rsidR="00CE654D" w:rsidRPr="007A5A85">
        <w:rPr>
          <w:rFonts w:ascii="Times New Roman" w:hAnsi="Times New Roman"/>
          <w:sz w:val="24"/>
          <w:szCs w:val="24"/>
          <w:lang w:val="en-US"/>
        </w:rPr>
        <w:t xml:space="preserve"> et al., 2009</w:t>
      </w:r>
      <w:r w:rsidR="002B2545" w:rsidRPr="007A5A85">
        <w:rPr>
          <w:rFonts w:ascii="Times New Roman" w:hAnsi="Times New Roman"/>
          <w:sz w:val="24"/>
          <w:szCs w:val="24"/>
          <w:lang w:val="en-US"/>
        </w:rPr>
        <w:t>)</w:t>
      </w:r>
      <w:r w:rsidRPr="007A5A85">
        <w:rPr>
          <w:rFonts w:ascii="Times New Roman" w:hAnsi="Times New Roman"/>
          <w:sz w:val="24"/>
          <w:szCs w:val="24"/>
          <w:lang w:val="en-US"/>
        </w:rPr>
        <w:t xml:space="preserve">. </w:t>
      </w:r>
    </w:p>
    <w:p w14:paraId="35AACA3E" w14:textId="77777777" w:rsidR="007615C8" w:rsidRPr="007A5A85" w:rsidRDefault="007615C8"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Though the associations between higher lifetime dose</w:t>
      </w:r>
      <w:r w:rsidR="003E29A1" w:rsidRPr="007A5A85">
        <w:rPr>
          <w:rFonts w:ascii="Times New Roman" w:hAnsi="Times New Roman"/>
          <w:sz w:val="24"/>
          <w:szCs w:val="24"/>
          <w:lang w:val="en-US"/>
        </w:rPr>
        <w:t>s</w:t>
      </w:r>
      <w:r w:rsidRPr="007A5A85">
        <w:rPr>
          <w:rFonts w:ascii="Times New Roman" w:hAnsi="Times New Roman"/>
          <w:sz w:val="24"/>
          <w:szCs w:val="24"/>
          <w:lang w:val="en-US"/>
        </w:rPr>
        <w:t xml:space="preserve"> of antipsychotics and brain structures in schizophrenia were confounded by PANSS total score, the overall estimates of the models including PANSS, sex, and ICV and antipsychotic dose, sex, and ICV were of the same magnitude (</w:t>
      </w:r>
      <w:r w:rsidR="00BA3894" w:rsidRPr="007A5A85">
        <w:rPr>
          <w:rFonts w:ascii="Times New Roman" w:hAnsi="Times New Roman"/>
          <w:sz w:val="24"/>
          <w:szCs w:val="24"/>
          <w:lang w:val="en-US"/>
        </w:rPr>
        <w:t>s</w:t>
      </w:r>
      <w:r w:rsidR="007E4E7E" w:rsidRPr="007A5A85">
        <w:rPr>
          <w:rFonts w:ascii="Times New Roman" w:hAnsi="Times New Roman"/>
          <w:sz w:val="24"/>
          <w:szCs w:val="24"/>
          <w:lang w:val="en-US"/>
        </w:rPr>
        <w:t>ee data supplement t</w:t>
      </w:r>
      <w:r w:rsidR="005B6D88" w:rsidRPr="007A5A85">
        <w:rPr>
          <w:rFonts w:ascii="Times New Roman" w:hAnsi="Times New Roman"/>
          <w:sz w:val="24"/>
          <w:szCs w:val="24"/>
          <w:lang w:val="en-US"/>
        </w:rPr>
        <w:t xml:space="preserve">able </w:t>
      </w:r>
      <w:r w:rsidR="007E4E7E" w:rsidRPr="007A5A85">
        <w:rPr>
          <w:rFonts w:ascii="Times New Roman" w:hAnsi="Times New Roman"/>
          <w:sz w:val="24"/>
          <w:szCs w:val="24"/>
          <w:lang w:val="en-US"/>
        </w:rPr>
        <w:t>8</w:t>
      </w:r>
      <w:r w:rsidR="008F1AF0" w:rsidRPr="007A5A85">
        <w:rPr>
          <w:rFonts w:ascii="Times New Roman" w:hAnsi="Times New Roman"/>
          <w:sz w:val="24"/>
          <w:szCs w:val="24"/>
          <w:lang w:val="en-US"/>
        </w:rPr>
        <w:t>). Therefore</w:t>
      </w:r>
      <w:r w:rsidR="005B6D88" w:rsidRPr="007A5A85">
        <w:rPr>
          <w:rFonts w:ascii="Times New Roman" w:hAnsi="Times New Roman"/>
          <w:sz w:val="24"/>
          <w:szCs w:val="24"/>
          <w:lang w:val="en-US"/>
        </w:rPr>
        <w:t>,</w:t>
      </w:r>
      <w:r w:rsidR="008F1AF0" w:rsidRPr="007A5A85">
        <w:rPr>
          <w:rFonts w:ascii="Times New Roman" w:hAnsi="Times New Roman"/>
          <w:sz w:val="24"/>
          <w:szCs w:val="24"/>
          <w:lang w:val="en-US"/>
        </w:rPr>
        <w:t xml:space="preserve"> it seems, that </w:t>
      </w:r>
      <w:r w:rsidR="00191634" w:rsidRPr="007A5A85">
        <w:rPr>
          <w:rFonts w:ascii="Times New Roman" w:hAnsi="Times New Roman"/>
          <w:sz w:val="24"/>
          <w:szCs w:val="24"/>
          <w:lang w:val="en-US"/>
        </w:rPr>
        <w:t xml:space="preserve">antipsychotics, benzodiazepines, age of illness onset or duration of </w:t>
      </w:r>
      <w:proofErr w:type="spellStart"/>
      <w:r w:rsidR="00191634" w:rsidRPr="007A5A85">
        <w:rPr>
          <w:rFonts w:ascii="Times New Roman" w:hAnsi="Times New Roman"/>
          <w:sz w:val="24"/>
          <w:szCs w:val="24"/>
          <w:lang w:val="en-US"/>
        </w:rPr>
        <w:t>illnes</w:t>
      </w:r>
      <w:proofErr w:type="spellEnd"/>
      <w:r w:rsidR="00191634" w:rsidRPr="007A5A85">
        <w:rPr>
          <w:rFonts w:ascii="Times New Roman" w:hAnsi="Times New Roman"/>
          <w:sz w:val="24"/>
          <w:szCs w:val="24"/>
          <w:lang w:val="en-US"/>
        </w:rPr>
        <w:t xml:space="preserve"> and severity of symptoms all may have an effect on brain structures. </w:t>
      </w:r>
    </w:p>
    <w:p w14:paraId="741D6DEF" w14:textId="6BADA152" w:rsidR="001A04C1" w:rsidRPr="007A5A85" w:rsidRDefault="001A04C1"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 xml:space="preserve">In this study we wanted to expand the focus of antipsychotic effects to </w:t>
      </w:r>
      <w:r w:rsidR="003930B9">
        <w:rPr>
          <w:rFonts w:ascii="Times New Roman" w:hAnsi="Times New Roman"/>
          <w:sz w:val="24"/>
          <w:szCs w:val="24"/>
          <w:lang w:val="en-US"/>
        </w:rPr>
        <w:t xml:space="preserve">additionally include </w:t>
      </w:r>
      <w:r w:rsidRPr="007A5A85">
        <w:rPr>
          <w:rFonts w:ascii="Times New Roman" w:hAnsi="Times New Roman"/>
          <w:sz w:val="24"/>
          <w:szCs w:val="24"/>
          <w:lang w:val="en-US"/>
        </w:rPr>
        <w:t xml:space="preserve">affective psychoses, in </w:t>
      </w:r>
      <w:r w:rsidR="00FB5F45" w:rsidRPr="007A5A85">
        <w:rPr>
          <w:rFonts w:ascii="Times New Roman" w:hAnsi="Times New Roman"/>
          <w:sz w:val="24"/>
          <w:szCs w:val="24"/>
          <w:lang w:val="en-US"/>
        </w:rPr>
        <w:t xml:space="preserve">which we hypothesized that the effect would be similar </w:t>
      </w:r>
      <w:r w:rsidR="003E29A1" w:rsidRPr="007A5A85">
        <w:rPr>
          <w:rFonts w:ascii="Times New Roman" w:hAnsi="Times New Roman"/>
          <w:sz w:val="24"/>
          <w:szCs w:val="24"/>
          <w:lang w:val="en-US"/>
        </w:rPr>
        <w:t>to that of</w:t>
      </w:r>
      <w:r w:rsidR="00FB5F45" w:rsidRPr="007A5A85">
        <w:rPr>
          <w:rFonts w:ascii="Times New Roman" w:hAnsi="Times New Roman"/>
          <w:sz w:val="24"/>
          <w:szCs w:val="24"/>
          <w:lang w:val="en-US"/>
        </w:rPr>
        <w:t xml:space="preserve"> schizophrenia. </w:t>
      </w:r>
      <w:r w:rsidR="006A383E" w:rsidRPr="007A5A85">
        <w:rPr>
          <w:rFonts w:ascii="Times New Roman" w:hAnsi="Times New Roman"/>
          <w:sz w:val="24"/>
          <w:szCs w:val="24"/>
          <w:lang w:val="en-US"/>
        </w:rPr>
        <w:t xml:space="preserve">Though there were statistically significant associations in the interaction analyses indicating that there are differential effects of antipsychotics between groups, it may be </w:t>
      </w:r>
      <w:r w:rsidRPr="007A5A85">
        <w:rPr>
          <w:rFonts w:ascii="Times New Roman" w:hAnsi="Times New Roman"/>
          <w:sz w:val="24"/>
          <w:szCs w:val="24"/>
          <w:lang w:val="en-US"/>
        </w:rPr>
        <w:t xml:space="preserve">due </w:t>
      </w:r>
      <w:r w:rsidR="002E6C4C" w:rsidRPr="007A5A85">
        <w:rPr>
          <w:rFonts w:ascii="Times New Roman" w:hAnsi="Times New Roman"/>
          <w:sz w:val="24"/>
          <w:szCs w:val="24"/>
          <w:lang w:val="en-US"/>
        </w:rPr>
        <w:t xml:space="preserve">to the fact </w:t>
      </w:r>
      <w:r w:rsidRPr="007A5A85">
        <w:rPr>
          <w:rFonts w:ascii="Times New Roman" w:hAnsi="Times New Roman"/>
          <w:sz w:val="24"/>
          <w:szCs w:val="24"/>
          <w:lang w:val="en-US"/>
        </w:rPr>
        <w:t xml:space="preserve">that the individuals with affective psychoses in our sample had </w:t>
      </w:r>
      <w:r w:rsidR="001436C7" w:rsidRPr="007A5A85">
        <w:rPr>
          <w:rFonts w:ascii="Times New Roman" w:hAnsi="Times New Roman"/>
          <w:sz w:val="24"/>
          <w:szCs w:val="24"/>
          <w:lang w:val="en-US"/>
        </w:rPr>
        <w:t xml:space="preserve">higher onset age (i.e. shorter duration of </w:t>
      </w:r>
      <w:r w:rsidR="001436C7" w:rsidRPr="007A5A85">
        <w:rPr>
          <w:rFonts w:ascii="Times New Roman" w:hAnsi="Times New Roman"/>
          <w:sz w:val="24"/>
          <w:szCs w:val="24"/>
          <w:lang w:val="en-US"/>
        </w:rPr>
        <w:lastRenderedPageBreak/>
        <w:t>illness) and partly because of this</w:t>
      </w:r>
      <w:r w:rsidR="00394E08" w:rsidRPr="007A5A85">
        <w:rPr>
          <w:rFonts w:ascii="Times New Roman" w:hAnsi="Times New Roman"/>
          <w:sz w:val="24"/>
          <w:szCs w:val="24"/>
          <w:lang w:val="en-US"/>
        </w:rPr>
        <w:t>,</w:t>
      </w:r>
      <w:r w:rsidR="001436C7" w:rsidRPr="007A5A85">
        <w:rPr>
          <w:rFonts w:ascii="Times New Roman" w:hAnsi="Times New Roman"/>
          <w:sz w:val="24"/>
          <w:szCs w:val="24"/>
          <w:lang w:val="en-US"/>
        </w:rPr>
        <w:t xml:space="preserve"> the duration of medication and lifetime </w:t>
      </w:r>
      <w:r w:rsidR="00394E08" w:rsidRPr="007A5A85">
        <w:rPr>
          <w:rFonts w:ascii="Times New Roman" w:hAnsi="Times New Roman"/>
          <w:sz w:val="24"/>
          <w:szCs w:val="24"/>
          <w:lang w:val="en-US"/>
        </w:rPr>
        <w:t xml:space="preserve">antipsychotic </w:t>
      </w:r>
      <w:r w:rsidR="001436C7" w:rsidRPr="007A5A85">
        <w:rPr>
          <w:rFonts w:ascii="Times New Roman" w:hAnsi="Times New Roman"/>
          <w:sz w:val="24"/>
          <w:szCs w:val="24"/>
          <w:lang w:val="en-US"/>
        </w:rPr>
        <w:t xml:space="preserve">doses </w:t>
      </w:r>
      <w:r w:rsidR="00394E08" w:rsidRPr="007A5A85">
        <w:rPr>
          <w:rFonts w:ascii="Times New Roman" w:hAnsi="Times New Roman"/>
          <w:sz w:val="24"/>
          <w:szCs w:val="24"/>
          <w:lang w:val="en-US"/>
        </w:rPr>
        <w:t>were</w:t>
      </w:r>
      <w:r w:rsidR="001436C7" w:rsidRPr="007A5A85">
        <w:rPr>
          <w:rFonts w:ascii="Times New Roman" w:hAnsi="Times New Roman"/>
          <w:sz w:val="24"/>
          <w:szCs w:val="24"/>
          <w:lang w:val="en-US"/>
        </w:rPr>
        <w:t xml:space="preserve"> </w:t>
      </w:r>
      <w:r w:rsidR="00394E08" w:rsidRPr="007A5A85">
        <w:rPr>
          <w:rFonts w:ascii="Times New Roman" w:hAnsi="Times New Roman"/>
          <w:sz w:val="24"/>
          <w:szCs w:val="24"/>
          <w:lang w:val="en-US"/>
        </w:rPr>
        <w:t xml:space="preserve">much </w:t>
      </w:r>
      <w:r w:rsidR="001436C7" w:rsidRPr="007A5A85">
        <w:rPr>
          <w:rFonts w:ascii="Times New Roman" w:hAnsi="Times New Roman"/>
          <w:sz w:val="24"/>
          <w:szCs w:val="24"/>
          <w:lang w:val="en-US"/>
        </w:rPr>
        <w:t>lower than in the schizophrenia group</w:t>
      </w:r>
      <w:r w:rsidR="00191634" w:rsidRPr="007A5A85">
        <w:rPr>
          <w:rFonts w:ascii="Times New Roman" w:hAnsi="Times New Roman"/>
          <w:sz w:val="24"/>
          <w:szCs w:val="24"/>
          <w:lang w:val="en-US"/>
        </w:rPr>
        <w:t>.</w:t>
      </w:r>
      <w:r w:rsidRPr="007A5A85">
        <w:rPr>
          <w:rFonts w:ascii="Times New Roman" w:hAnsi="Times New Roman"/>
          <w:sz w:val="24"/>
          <w:szCs w:val="24"/>
          <w:lang w:val="en-US"/>
        </w:rPr>
        <w:t xml:space="preserve"> </w:t>
      </w:r>
    </w:p>
    <w:p w14:paraId="280F599E" w14:textId="7F12C8DC" w:rsidR="00D0366F" w:rsidRPr="007A5A85" w:rsidRDefault="0049078B"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 xml:space="preserve">Based on our systematic review, </w:t>
      </w:r>
      <w:r w:rsidR="00C077F1" w:rsidRPr="007A5A85">
        <w:rPr>
          <w:rFonts w:ascii="Times New Roman" w:hAnsi="Times New Roman"/>
          <w:sz w:val="24"/>
          <w:szCs w:val="24"/>
          <w:lang w:val="en-US"/>
        </w:rPr>
        <w:t xml:space="preserve">several </w:t>
      </w:r>
      <w:r w:rsidRPr="007A5A85">
        <w:rPr>
          <w:rFonts w:ascii="Times New Roman" w:hAnsi="Times New Roman"/>
          <w:sz w:val="24"/>
          <w:szCs w:val="24"/>
          <w:lang w:val="en-US"/>
        </w:rPr>
        <w:t>p</w:t>
      </w:r>
      <w:r w:rsidR="0076681E" w:rsidRPr="007A5A85">
        <w:rPr>
          <w:rFonts w:ascii="Times New Roman" w:hAnsi="Times New Roman"/>
          <w:sz w:val="24"/>
          <w:szCs w:val="24"/>
          <w:lang w:val="en-US"/>
        </w:rPr>
        <w:t xml:space="preserve">revious studies have not </w:t>
      </w:r>
      <w:r w:rsidR="00C077F1" w:rsidRPr="007A5A85">
        <w:rPr>
          <w:rFonts w:ascii="Times New Roman" w:hAnsi="Times New Roman"/>
          <w:sz w:val="24"/>
          <w:szCs w:val="24"/>
          <w:lang w:val="en-US"/>
        </w:rPr>
        <w:t xml:space="preserve">found </w:t>
      </w:r>
      <w:r w:rsidR="0076681E" w:rsidRPr="007A5A85">
        <w:rPr>
          <w:rFonts w:ascii="Times New Roman" w:hAnsi="Times New Roman"/>
          <w:sz w:val="24"/>
          <w:szCs w:val="24"/>
          <w:lang w:val="en-US"/>
        </w:rPr>
        <w:t>associations between antipsychotic</w:t>
      </w:r>
      <w:r w:rsidR="00C84BC3" w:rsidRPr="007A5A85">
        <w:rPr>
          <w:rFonts w:ascii="Times New Roman" w:hAnsi="Times New Roman"/>
          <w:sz w:val="24"/>
          <w:szCs w:val="24"/>
          <w:lang w:val="en-US"/>
        </w:rPr>
        <w:t xml:space="preserve">s </w:t>
      </w:r>
      <w:r w:rsidR="0076681E" w:rsidRPr="007A5A85">
        <w:rPr>
          <w:rFonts w:ascii="Times New Roman" w:hAnsi="Times New Roman"/>
          <w:sz w:val="24"/>
          <w:szCs w:val="24"/>
          <w:lang w:val="en-US"/>
        </w:rPr>
        <w:t xml:space="preserve">and brain </w:t>
      </w:r>
      <w:r w:rsidR="00476BE2" w:rsidRPr="007A5A85">
        <w:rPr>
          <w:rFonts w:ascii="Times New Roman" w:hAnsi="Times New Roman"/>
          <w:sz w:val="24"/>
          <w:szCs w:val="24"/>
          <w:lang w:val="en-US"/>
        </w:rPr>
        <w:t>morphology</w:t>
      </w:r>
      <w:r w:rsidR="0076681E" w:rsidRPr="007A5A85">
        <w:rPr>
          <w:rFonts w:ascii="Times New Roman" w:hAnsi="Times New Roman"/>
          <w:sz w:val="24"/>
          <w:szCs w:val="24"/>
          <w:lang w:val="en-US"/>
        </w:rPr>
        <w:t xml:space="preserve"> in affective psychoses</w:t>
      </w:r>
      <w:r w:rsidR="00394E08" w:rsidRPr="007A5A85">
        <w:rPr>
          <w:rFonts w:ascii="Times New Roman" w:hAnsi="Times New Roman"/>
          <w:sz w:val="24"/>
          <w:szCs w:val="24"/>
          <w:lang w:val="en-US"/>
        </w:rPr>
        <w:t xml:space="preserve"> (Table 2</w:t>
      </w:r>
      <w:r w:rsidR="001436C7" w:rsidRPr="007A5A85">
        <w:rPr>
          <w:rFonts w:ascii="Times New Roman" w:hAnsi="Times New Roman"/>
          <w:sz w:val="24"/>
          <w:szCs w:val="24"/>
          <w:lang w:val="en-US"/>
        </w:rPr>
        <w:t>)</w:t>
      </w:r>
      <w:r w:rsidR="0063382C" w:rsidRPr="007A5A85">
        <w:rPr>
          <w:rFonts w:ascii="Times New Roman" w:hAnsi="Times New Roman"/>
          <w:sz w:val="24"/>
          <w:szCs w:val="24"/>
          <w:lang w:val="en-US"/>
        </w:rPr>
        <w:t>.</w:t>
      </w:r>
      <w:r w:rsidR="00AA5FCD" w:rsidRPr="007A5A85">
        <w:rPr>
          <w:rFonts w:ascii="Times New Roman" w:hAnsi="Times New Roman"/>
          <w:sz w:val="24"/>
          <w:szCs w:val="24"/>
          <w:lang w:val="en-US"/>
        </w:rPr>
        <w:t xml:space="preserve"> The only positive findings regarding antipsychotics and brain structures were made in studies investigating the duration of treatment (</w:t>
      </w:r>
      <w:proofErr w:type="spellStart"/>
      <w:r w:rsidR="00AA5FCD" w:rsidRPr="007A5A85">
        <w:rPr>
          <w:rFonts w:ascii="Times New Roman" w:hAnsi="Times New Roman"/>
          <w:sz w:val="24"/>
          <w:szCs w:val="24"/>
          <w:lang w:val="en-US"/>
        </w:rPr>
        <w:t>Liberg</w:t>
      </w:r>
      <w:proofErr w:type="spellEnd"/>
      <w:r w:rsidR="00AA5FCD" w:rsidRPr="007A5A85">
        <w:rPr>
          <w:rFonts w:ascii="Times New Roman" w:hAnsi="Times New Roman"/>
          <w:sz w:val="24"/>
          <w:szCs w:val="24"/>
          <w:lang w:val="en-US"/>
        </w:rPr>
        <w:t xml:space="preserve"> et al., 2015; Morgan et al., 2007), which may also be a measure of illness severity instead of measuring </w:t>
      </w:r>
      <w:r w:rsidR="003930B9">
        <w:rPr>
          <w:rFonts w:ascii="Times New Roman" w:hAnsi="Times New Roman"/>
          <w:sz w:val="24"/>
          <w:szCs w:val="24"/>
          <w:lang w:val="en-US"/>
        </w:rPr>
        <w:t xml:space="preserve">a </w:t>
      </w:r>
      <w:r w:rsidR="00AA5FCD" w:rsidRPr="007A5A85">
        <w:rPr>
          <w:rFonts w:ascii="Times New Roman" w:hAnsi="Times New Roman"/>
          <w:sz w:val="24"/>
          <w:szCs w:val="24"/>
          <w:lang w:val="en-US"/>
        </w:rPr>
        <w:t>pure medication effect</w:t>
      </w:r>
      <w:r w:rsidR="0076681E" w:rsidRPr="007A5A85">
        <w:rPr>
          <w:rFonts w:ascii="Times New Roman" w:hAnsi="Times New Roman"/>
          <w:sz w:val="24"/>
          <w:szCs w:val="24"/>
          <w:lang w:val="en-US"/>
        </w:rPr>
        <w:t>.</w:t>
      </w:r>
      <w:r w:rsidR="00D7434C" w:rsidRPr="007A5A85">
        <w:rPr>
          <w:rFonts w:ascii="Times New Roman" w:hAnsi="Times New Roman"/>
          <w:sz w:val="24"/>
          <w:szCs w:val="24"/>
          <w:lang w:val="en-US"/>
        </w:rPr>
        <w:t xml:space="preserve"> </w:t>
      </w:r>
      <w:r w:rsidR="00C84BC3" w:rsidRPr="007A5A85">
        <w:rPr>
          <w:rFonts w:ascii="Times New Roman" w:hAnsi="Times New Roman"/>
          <w:sz w:val="24"/>
          <w:szCs w:val="24"/>
          <w:lang w:val="en-US"/>
        </w:rPr>
        <w:t>Though not many studies focus</w:t>
      </w:r>
      <w:r w:rsidR="00A63D4F" w:rsidRPr="007A5A85">
        <w:rPr>
          <w:rFonts w:ascii="Times New Roman" w:hAnsi="Times New Roman"/>
          <w:sz w:val="24"/>
          <w:szCs w:val="24"/>
          <w:lang w:val="en-US"/>
        </w:rPr>
        <w:t xml:space="preserve"> </w:t>
      </w:r>
      <w:r w:rsidR="00C84BC3" w:rsidRPr="007A5A85">
        <w:rPr>
          <w:rFonts w:ascii="Times New Roman" w:hAnsi="Times New Roman"/>
          <w:sz w:val="24"/>
          <w:szCs w:val="24"/>
          <w:lang w:val="en-US"/>
        </w:rPr>
        <w:t xml:space="preserve">on affective psychoses and antipsychotic medications, there are studies </w:t>
      </w:r>
      <w:r w:rsidR="009E4213" w:rsidRPr="007A5A85">
        <w:rPr>
          <w:rFonts w:ascii="Times New Roman" w:hAnsi="Times New Roman"/>
          <w:sz w:val="24"/>
          <w:szCs w:val="24"/>
          <w:lang w:val="en-US"/>
        </w:rPr>
        <w:t>on</w:t>
      </w:r>
      <w:r w:rsidR="00A63D4F" w:rsidRPr="007A5A85">
        <w:rPr>
          <w:rFonts w:ascii="Times New Roman" w:hAnsi="Times New Roman"/>
          <w:sz w:val="24"/>
          <w:szCs w:val="24"/>
          <w:lang w:val="en-US"/>
        </w:rPr>
        <w:t xml:space="preserve"> </w:t>
      </w:r>
      <w:r w:rsidR="00C84BC3" w:rsidRPr="007A5A85">
        <w:rPr>
          <w:rFonts w:ascii="Times New Roman" w:hAnsi="Times New Roman"/>
          <w:sz w:val="24"/>
          <w:szCs w:val="24"/>
          <w:lang w:val="en-US"/>
        </w:rPr>
        <w:t>medication effects in affective disorders in general</w:t>
      </w:r>
      <w:r w:rsidR="00582EE3" w:rsidRPr="007A5A85">
        <w:rPr>
          <w:rFonts w:ascii="Times New Roman" w:hAnsi="Times New Roman"/>
          <w:sz w:val="24"/>
          <w:szCs w:val="24"/>
          <w:lang w:val="en-US"/>
        </w:rPr>
        <w:t>.</w:t>
      </w:r>
      <w:r w:rsidR="002C5C89" w:rsidRPr="007A5A85">
        <w:rPr>
          <w:rFonts w:ascii="Times New Roman" w:hAnsi="Times New Roman"/>
          <w:sz w:val="24"/>
          <w:szCs w:val="24"/>
          <w:lang w:val="en-US"/>
        </w:rPr>
        <w:t xml:space="preserve"> A review on medication effects on neuroimaging findings in bipolar disorder concluded that the effe</w:t>
      </w:r>
      <w:r w:rsidR="00E54C80" w:rsidRPr="007A5A85">
        <w:rPr>
          <w:rFonts w:ascii="Times New Roman" w:hAnsi="Times New Roman"/>
          <w:sz w:val="24"/>
          <w:szCs w:val="24"/>
          <w:lang w:val="en-US"/>
        </w:rPr>
        <w:t>c</w:t>
      </w:r>
      <w:r w:rsidR="002C5C89" w:rsidRPr="007A5A85">
        <w:rPr>
          <w:rFonts w:ascii="Times New Roman" w:hAnsi="Times New Roman"/>
          <w:sz w:val="24"/>
          <w:szCs w:val="24"/>
          <w:lang w:val="en-US"/>
        </w:rPr>
        <w:t xml:space="preserve">ts of </w:t>
      </w:r>
      <w:proofErr w:type="spellStart"/>
      <w:r w:rsidR="002C5C89" w:rsidRPr="007A5A85">
        <w:rPr>
          <w:rFonts w:ascii="Times New Roman" w:hAnsi="Times New Roman"/>
          <w:sz w:val="24"/>
          <w:szCs w:val="24"/>
          <w:lang w:val="en-US"/>
        </w:rPr>
        <w:t>psychotrophic</w:t>
      </w:r>
      <w:proofErr w:type="spellEnd"/>
      <w:r w:rsidR="002C5C89" w:rsidRPr="007A5A85">
        <w:rPr>
          <w:rFonts w:ascii="Times New Roman" w:hAnsi="Times New Roman"/>
          <w:sz w:val="24"/>
          <w:szCs w:val="24"/>
          <w:lang w:val="en-US"/>
        </w:rPr>
        <w:t xml:space="preserve"> medications such as lithium or antipsychotics are predominantly normalizing and do not seem to affect the differences observed in volumes, white matter tracts or BOLD signal between bipolar disorder patients and healthy controls </w:t>
      </w:r>
      <w:r w:rsidR="002B2545" w:rsidRPr="007A5A85">
        <w:rPr>
          <w:rFonts w:ascii="Times New Roman" w:hAnsi="Times New Roman"/>
          <w:sz w:val="24"/>
          <w:szCs w:val="24"/>
          <w:lang w:val="en-US"/>
        </w:rPr>
        <w:t>(</w:t>
      </w:r>
      <w:proofErr w:type="spellStart"/>
      <w:r w:rsidR="00A80804" w:rsidRPr="007A5A85">
        <w:rPr>
          <w:rFonts w:ascii="Times New Roman" w:hAnsi="Times New Roman"/>
          <w:sz w:val="24"/>
          <w:szCs w:val="24"/>
          <w:lang w:val="en-US"/>
        </w:rPr>
        <w:t>Hafeman</w:t>
      </w:r>
      <w:proofErr w:type="spellEnd"/>
      <w:r w:rsidR="00A80804" w:rsidRPr="007A5A85">
        <w:rPr>
          <w:rFonts w:ascii="Times New Roman" w:hAnsi="Times New Roman"/>
          <w:sz w:val="24"/>
          <w:szCs w:val="24"/>
          <w:lang w:val="en-US"/>
        </w:rPr>
        <w:t xml:space="preserve"> et al.</w:t>
      </w:r>
      <w:r w:rsidR="00CE654D" w:rsidRPr="007A5A85">
        <w:rPr>
          <w:rFonts w:ascii="Times New Roman" w:hAnsi="Times New Roman"/>
          <w:sz w:val="24"/>
          <w:szCs w:val="24"/>
          <w:lang w:val="en-US"/>
        </w:rPr>
        <w:t>,</w:t>
      </w:r>
      <w:r w:rsidR="00A80804" w:rsidRPr="007A5A85">
        <w:rPr>
          <w:rFonts w:ascii="Times New Roman" w:hAnsi="Times New Roman"/>
          <w:sz w:val="24"/>
          <w:szCs w:val="24"/>
          <w:lang w:val="en-US"/>
        </w:rPr>
        <w:t xml:space="preserve"> 2012</w:t>
      </w:r>
      <w:r w:rsidR="002B2545" w:rsidRPr="007A5A85">
        <w:rPr>
          <w:rFonts w:ascii="Times New Roman" w:hAnsi="Times New Roman"/>
          <w:sz w:val="24"/>
          <w:szCs w:val="24"/>
          <w:lang w:val="en-US"/>
        </w:rPr>
        <w:t>)</w:t>
      </w:r>
      <w:r w:rsidR="002C5C89" w:rsidRPr="007A5A85">
        <w:rPr>
          <w:rFonts w:ascii="Times New Roman" w:hAnsi="Times New Roman"/>
          <w:sz w:val="24"/>
          <w:szCs w:val="24"/>
          <w:lang w:val="en-US"/>
        </w:rPr>
        <w:t xml:space="preserve">. </w:t>
      </w:r>
      <w:r w:rsidR="002B5431" w:rsidRPr="007A5A85">
        <w:rPr>
          <w:rFonts w:ascii="Times New Roman" w:hAnsi="Times New Roman"/>
          <w:sz w:val="24"/>
          <w:szCs w:val="24"/>
          <w:lang w:val="en-US"/>
        </w:rPr>
        <w:t xml:space="preserve">However, the observation of a normalizing effect may </w:t>
      </w:r>
      <w:r w:rsidR="00300EB8" w:rsidRPr="007A5A85">
        <w:rPr>
          <w:rFonts w:ascii="Times New Roman" w:hAnsi="Times New Roman"/>
          <w:sz w:val="24"/>
          <w:szCs w:val="24"/>
          <w:lang w:val="en-US"/>
        </w:rPr>
        <w:t xml:space="preserve">also </w:t>
      </w:r>
      <w:r w:rsidR="002B5431" w:rsidRPr="007A5A85">
        <w:rPr>
          <w:rFonts w:ascii="Times New Roman" w:hAnsi="Times New Roman"/>
          <w:sz w:val="24"/>
          <w:szCs w:val="24"/>
          <w:lang w:val="en-US"/>
        </w:rPr>
        <w:t>relate to cross sectional design</w:t>
      </w:r>
      <w:r w:rsidR="00300EB8" w:rsidRPr="007A5A85">
        <w:rPr>
          <w:rFonts w:ascii="Times New Roman" w:hAnsi="Times New Roman"/>
          <w:sz w:val="24"/>
          <w:szCs w:val="24"/>
          <w:lang w:val="en-US"/>
        </w:rPr>
        <w:t>s</w:t>
      </w:r>
      <w:r w:rsidR="002B5431" w:rsidRPr="007A5A85">
        <w:rPr>
          <w:rFonts w:ascii="Times New Roman" w:hAnsi="Times New Roman"/>
          <w:sz w:val="24"/>
          <w:szCs w:val="24"/>
          <w:lang w:val="en-US"/>
        </w:rPr>
        <w:t xml:space="preserve"> or short follow-up periods of or</w:t>
      </w:r>
      <w:r w:rsidR="00300EB8" w:rsidRPr="007A5A85">
        <w:rPr>
          <w:rFonts w:ascii="Times New Roman" w:hAnsi="Times New Roman"/>
          <w:sz w:val="24"/>
          <w:szCs w:val="24"/>
          <w:lang w:val="en-US"/>
        </w:rPr>
        <w:t xml:space="preserve">iginal studies, and there is not much knowledge on long-term associations in affective disorders. </w:t>
      </w:r>
    </w:p>
    <w:p w14:paraId="6FEDDC89" w14:textId="77777777" w:rsidR="00CD19FE" w:rsidRPr="007A5A85" w:rsidRDefault="00364952"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i/>
          <w:sz w:val="24"/>
          <w:szCs w:val="24"/>
          <w:lang w:val="en-US"/>
        </w:rPr>
        <w:t>4.</w:t>
      </w:r>
      <w:r w:rsidR="00757252" w:rsidRPr="007A5A85">
        <w:rPr>
          <w:rFonts w:ascii="Times New Roman" w:hAnsi="Times New Roman"/>
          <w:i/>
          <w:sz w:val="24"/>
          <w:szCs w:val="24"/>
          <w:lang w:val="en-US"/>
        </w:rPr>
        <w:t>3</w:t>
      </w:r>
      <w:r w:rsidR="00597E76" w:rsidRPr="007A5A85">
        <w:rPr>
          <w:rFonts w:ascii="Times New Roman" w:hAnsi="Times New Roman"/>
          <w:i/>
          <w:sz w:val="24"/>
          <w:szCs w:val="24"/>
          <w:lang w:val="en-US"/>
        </w:rPr>
        <w:t xml:space="preserve"> </w:t>
      </w:r>
      <w:r w:rsidR="00CD19FE" w:rsidRPr="007A5A85">
        <w:rPr>
          <w:rFonts w:ascii="Times New Roman" w:hAnsi="Times New Roman"/>
          <w:i/>
          <w:sz w:val="24"/>
          <w:szCs w:val="24"/>
          <w:lang w:val="en-US"/>
        </w:rPr>
        <w:t>Benzodiazepine use and brain volumes</w:t>
      </w:r>
    </w:p>
    <w:p w14:paraId="13326151" w14:textId="77777777" w:rsidR="00CD19FE" w:rsidRPr="007A5A85" w:rsidRDefault="002B65E0"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There are no previous cross</w:t>
      </w:r>
      <w:r w:rsidR="00047B2B" w:rsidRPr="007A5A85">
        <w:rPr>
          <w:rFonts w:ascii="Times New Roman" w:hAnsi="Times New Roman"/>
          <w:sz w:val="24"/>
          <w:szCs w:val="24"/>
          <w:lang w:val="en-US"/>
        </w:rPr>
        <w:t>-</w:t>
      </w:r>
      <w:r w:rsidRPr="007A5A85">
        <w:rPr>
          <w:rFonts w:ascii="Times New Roman" w:hAnsi="Times New Roman"/>
          <w:sz w:val="24"/>
          <w:szCs w:val="24"/>
          <w:lang w:val="en-US"/>
        </w:rPr>
        <w:t>sectional studies on the association between benzodiazepine dose</w:t>
      </w:r>
      <w:r w:rsidR="001B4BB4" w:rsidRPr="007A5A85">
        <w:rPr>
          <w:rFonts w:ascii="Times New Roman" w:hAnsi="Times New Roman"/>
          <w:sz w:val="24"/>
          <w:szCs w:val="24"/>
          <w:lang w:val="en-US"/>
        </w:rPr>
        <w:t>s</w:t>
      </w:r>
      <w:r w:rsidRPr="007A5A85">
        <w:rPr>
          <w:rFonts w:ascii="Times New Roman" w:hAnsi="Times New Roman"/>
          <w:sz w:val="24"/>
          <w:szCs w:val="24"/>
          <w:lang w:val="en-US"/>
        </w:rPr>
        <w:t xml:space="preserve"> or use and </w:t>
      </w:r>
      <w:r w:rsidR="00874639" w:rsidRPr="007A5A85">
        <w:rPr>
          <w:rFonts w:ascii="Times New Roman" w:hAnsi="Times New Roman"/>
          <w:sz w:val="24"/>
          <w:szCs w:val="24"/>
          <w:lang w:val="en-US"/>
        </w:rPr>
        <w:t>brain structures measured with MRI i</w:t>
      </w:r>
      <w:r w:rsidRPr="007A5A85">
        <w:rPr>
          <w:rFonts w:ascii="Times New Roman" w:hAnsi="Times New Roman"/>
          <w:sz w:val="24"/>
          <w:szCs w:val="24"/>
          <w:lang w:val="en-US"/>
        </w:rPr>
        <w:t xml:space="preserve">n psychoses. In previous computed tomography studies, benzodiazepine use has </w:t>
      </w:r>
      <w:r w:rsidR="00874639" w:rsidRPr="007A5A85">
        <w:rPr>
          <w:rFonts w:ascii="Times New Roman" w:hAnsi="Times New Roman"/>
          <w:sz w:val="24"/>
          <w:szCs w:val="24"/>
          <w:lang w:val="en-US"/>
        </w:rPr>
        <w:t xml:space="preserve">not been associated </w:t>
      </w:r>
      <w:r w:rsidR="00E40CB5" w:rsidRPr="007A5A85">
        <w:rPr>
          <w:rFonts w:ascii="Times New Roman" w:hAnsi="Times New Roman"/>
          <w:sz w:val="24"/>
          <w:szCs w:val="24"/>
          <w:lang w:val="en-US"/>
        </w:rPr>
        <w:t>with</w:t>
      </w:r>
      <w:r w:rsidR="00874639" w:rsidRPr="007A5A85">
        <w:rPr>
          <w:rFonts w:ascii="Times New Roman" w:hAnsi="Times New Roman"/>
          <w:sz w:val="24"/>
          <w:szCs w:val="24"/>
          <w:lang w:val="en-US"/>
        </w:rPr>
        <w:t xml:space="preserve"> brain</w:t>
      </w:r>
      <w:r w:rsidR="00582EE3" w:rsidRPr="007A5A85">
        <w:rPr>
          <w:rFonts w:ascii="Times New Roman" w:hAnsi="Times New Roman"/>
          <w:sz w:val="24"/>
          <w:szCs w:val="24"/>
          <w:lang w:val="en-US"/>
        </w:rPr>
        <w:t xml:space="preserve"> volume</w:t>
      </w:r>
      <w:r w:rsidR="00A80804" w:rsidRPr="007A5A85">
        <w:rPr>
          <w:rFonts w:ascii="Times New Roman" w:hAnsi="Times New Roman"/>
          <w:sz w:val="24"/>
          <w:szCs w:val="24"/>
          <w:lang w:val="en-US"/>
        </w:rPr>
        <w:t xml:space="preserve">s </w:t>
      </w:r>
      <w:r w:rsidR="002B2545" w:rsidRPr="007A5A85">
        <w:rPr>
          <w:rFonts w:ascii="Times New Roman" w:hAnsi="Times New Roman"/>
          <w:sz w:val="24"/>
          <w:szCs w:val="24"/>
          <w:lang w:val="en-US"/>
        </w:rPr>
        <w:t>(</w:t>
      </w:r>
      <w:r w:rsidR="00874639" w:rsidRPr="007A5A85">
        <w:rPr>
          <w:rFonts w:ascii="Times New Roman" w:hAnsi="Times New Roman"/>
          <w:sz w:val="24"/>
          <w:szCs w:val="24"/>
          <w:lang w:val="en-US"/>
        </w:rPr>
        <w:t>Busto et al.</w:t>
      </w:r>
      <w:r w:rsidR="00CE654D" w:rsidRPr="007A5A85">
        <w:rPr>
          <w:rFonts w:ascii="Times New Roman" w:hAnsi="Times New Roman"/>
          <w:sz w:val="24"/>
          <w:szCs w:val="24"/>
          <w:lang w:val="en-US"/>
        </w:rPr>
        <w:t>, 2000;</w:t>
      </w:r>
      <w:r w:rsidR="00A80804" w:rsidRPr="007A5A85">
        <w:rPr>
          <w:rFonts w:ascii="Times New Roman" w:hAnsi="Times New Roman"/>
          <w:sz w:val="24"/>
          <w:szCs w:val="24"/>
          <w:lang w:val="en-US"/>
        </w:rPr>
        <w:t xml:space="preserve"> </w:t>
      </w:r>
      <w:proofErr w:type="spellStart"/>
      <w:r w:rsidR="00874639" w:rsidRPr="007A5A85">
        <w:rPr>
          <w:rFonts w:ascii="Times New Roman" w:hAnsi="Times New Roman"/>
          <w:sz w:val="24"/>
          <w:szCs w:val="24"/>
          <w:lang w:val="en-US"/>
        </w:rPr>
        <w:t>Lader</w:t>
      </w:r>
      <w:proofErr w:type="spellEnd"/>
      <w:r w:rsidR="00874639" w:rsidRPr="007A5A85">
        <w:rPr>
          <w:rFonts w:ascii="Times New Roman" w:hAnsi="Times New Roman"/>
          <w:sz w:val="24"/>
          <w:szCs w:val="24"/>
          <w:lang w:val="en-US"/>
        </w:rPr>
        <w:t xml:space="preserve"> et al</w:t>
      </w:r>
      <w:r w:rsidR="00A80804" w:rsidRPr="007A5A85">
        <w:rPr>
          <w:rFonts w:ascii="Times New Roman" w:hAnsi="Times New Roman"/>
          <w:sz w:val="24"/>
          <w:szCs w:val="24"/>
          <w:lang w:val="en-US"/>
        </w:rPr>
        <w:t>.</w:t>
      </w:r>
      <w:r w:rsidR="00CE654D" w:rsidRPr="007A5A85">
        <w:rPr>
          <w:rFonts w:ascii="Times New Roman" w:hAnsi="Times New Roman"/>
          <w:sz w:val="24"/>
          <w:szCs w:val="24"/>
          <w:lang w:val="en-US"/>
        </w:rPr>
        <w:t xml:space="preserve">, 1984; </w:t>
      </w:r>
      <w:proofErr w:type="spellStart"/>
      <w:r w:rsidR="00874639" w:rsidRPr="007A5A85">
        <w:rPr>
          <w:rFonts w:ascii="Times New Roman" w:hAnsi="Times New Roman"/>
          <w:sz w:val="24"/>
          <w:szCs w:val="24"/>
          <w:lang w:val="en-US"/>
        </w:rPr>
        <w:t>Moodley</w:t>
      </w:r>
      <w:proofErr w:type="spellEnd"/>
      <w:r w:rsidR="00874639" w:rsidRPr="007A5A85">
        <w:rPr>
          <w:rFonts w:ascii="Times New Roman" w:hAnsi="Times New Roman"/>
          <w:sz w:val="24"/>
          <w:szCs w:val="24"/>
          <w:lang w:val="en-US"/>
        </w:rPr>
        <w:t xml:space="preserve"> et al.</w:t>
      </w:r>
      <w:r w:rsidR="00CE654D" w:rsidRPr="007A5A85">
        <w:rPr>
          <w:rFonts w:ascii="Times New Roman" w:hAnsi="Times New Roman"/>
          <w:sz w:val="24"/>
          <w:szCs w:val="24"/>
          <w:lang w:val="en-US"/>
        </w:rPr>
        <w:t>,</w:t>
      </w:r>
      <w:r w:rsidR="00874639" w:rsidRPr="007A5A85">
        <w:rPr>
          <w:rFonts w:ascii="Times New Roman" w:hAnsi="Times New Roman"/>
          <w:sz w:val="24"/>
          <w:szCs w:val="24"/>
          <w:lang w:val="en-US"/>
        </w:rPr>
        <w:t xml:space="preserve"> 1993</w:t>
      </w:r>
      <w:r w:rsidR="00CE654D" w:rsidRPr="007A5A85">
        <w:rPr>
          <w:rFonts w:ascii="Times New Roman" w:hAnsi="Times New Roman"/>
          <w:sz w:val="24"/>
          <w:szCs w:val="24"/>
          <w:lang w:val="en-US"/>
        </w:rPr>
        <w:t>;</w:t>
      </w:r>
      <w:r w:rsidR="00874639" w:rsidRPr="007A5A85">
        <w:rPr>
          <w:rFonts w:ascii="Times New Roman" w:hAnsi="Times New Roman"/>
          <w:sz w:val="24"/>
          <w:szCs w:val="24"/>
          <w:lang w:val="en-US"/>
        </w:rPr>
        <w:t xml:space="preserve"> </w:t>
      </w:r>
      <w:proofErr w:type="spellStart"/>
      <w:r w:rsidR="00A80804" w:rsidRPr="007A5A85">
        <w:rPr>
          <w:rFonts w:ascii="Times New Roman" w:hAnsi="Times New Roman"/>
          <w:sz w:val="24"/>
          <w:szCs w:val="24"/>
          <w:lang w:val="en-US"/>
        </w:rPr>
        <w:t>Perera</w:t>
      </w:r>
      <w:proofErr w:type="spellEnd"/>
      <w:r w:rsidR="00A80804" w:rsidRPr="007A5A85">
        <w:rPr>
          <w:rFonts w:ascii="Times New Roman" w:hAnsi="Times New Roman"/>
          <w:sz w:val="24"/>
          <w:szCs w:val="24"/>
          <w:lang w:val="en-US"/>
        </w:rPr>
        <w:t xml:space="preserve"> et al.</w:t>
      </w:r>
      <w:r w:rsidR="00CE654D" w:rsidRPr="007A5A85">
        <w:rPr>
          <w:rFonts w:ascii="Times New Roman" w:hAnsi="Times New Roman"/>
          <w:sz w:val="24"/>
          <w:szCs w:val="24"/>
          <w:lang w:val="en-US"/>
        </w:rPr>
        <w:t>,</w:t>
      </w:r>
      <w:r w:rsidR="00A80804" w:rsidRPr="007A5A85">
        <w:rPr>
          <w:rFonts w:ascii="Times New Roman" w:hAnsi="Times New Roman"/>
          <w:sz w:val="24"/>
          <w:szCs w:val="24"/>
          <w:lang w:val="en-US"/>
        </w:rPr>
        <w:t xml:space="preserve"> 1987</w:t>
      </w:r>
      <w:r w:rsidR="002B2545" w:rsidRPr="007A5A85">
        <w:rPr>
          <w:rFonts w:ascii="Times New Roman" w:hAnsi="Times New Roman"/>
          <w:sz w:val="24"/>
          <w:szCs w:val="24"/>
          <w:lang w:val="en-US"/>
        </w:rPr>
        <w:t>)</w:t>
      </w:r>
      <w:r w:rsidR="00874639" w:rsidRPr="007A5A85">
        <w:rPr>
          <w:rFonts w:ascii="Times New Roman" w:hAnsi="Times New Roman"/>
          <w:sz w:val="24"/>
          <w:szCs w:val="24"/>
          <w:lang w:val="en-US"/>
        </w:rPr>
        <w:t xml:space="preserve">, with the exception of </w:t>
      </w:r>
      <w:r w:rsidR="009E4213" w:rsidRPr="007A5A85">
        <w:rPr>
          <w:rFonts w:ascii="Times New Roman" w:hAnsi="Times New Roman"/>
          <w:sz w:val="24"/>
          <w:szCs w:val="24"/>
          <w:lang w:val="en-US"/>
        </w:rPr>
        <w:t xml:space="preserve">an </w:t>
      </w:r>
      <w:r w:rsidR="00874639" w:rsidRPr="007A5A85">
        <w:rPr>
          <w:rFonts w:ascii="Times New Roman" w:hAnsi="Times New Roman"/>
          <w:sz w:val="24"/>
          <w:szCs w:val="24"/>
          <w:lang w:val="en-US"/>
        </w:rPr>
        <w:t>association between benzodiazepines and incr</w:t>
      </w:r>
      <w:r w:rsidR="00A80804" w:rsidRPr="007A5A85">
        <w:rPr>
          <w:rFonts w:ascii="Times New Roman" w:hAnsi="Times New Roman"/>
          <w:sz w:val="24"/>
          <w:szCs w:val="24"/>
          <w:lang w:val="en-US"/>
        </w:rPr>
        <w:t xml:space="preserve">eased ventricle-to-brain ratio </w:t>
      </w:r>
      <w:r w:rsidR="002B2545" w:rsidRPr="007A5A85">
        <w:rPr>
          <w:rFonts w:ascii="Times New Roman" w:hAnsi="Times New Roman"/>
          <w:sz w:val="24"/>
          <w:szCs w:val="24"/>
          <w:lang w:val="en-US"/>
        </w:rPr>
        <w:t>(</w:t>
      </w:r>
      <w:proofErr w:type="spellStart"/>
      <w:r w:rsidR="00CE654D" w:rsidRPr="007A5A85">
        <w:rPr>
          <w:rFonts w:ascii="Times New Roman" w:hAnsi="Times New Roman"/>
          <w:sz w:val="24"/>
          <w:szCs w:val="24"/>
          <w:lang w:val="en-US"/>
        </w:rPr>
        <w:t>Schmauss</w:t>
      </w:r>
      <w:proofErr w:type="spellEnd"/>
      <w:r w:rsidR="00CE654D" w:rsidRPr="007A5A85">
        <w:rPr>
          <w:rFonts w:ascii="Times New Roman" w:hAnsi="Times New Roman"/>
          <w:sz w:val="24"/>
          <w:szCs w:val="24"/>
          <w:lang w:val="en-US"/>
        </w:rPr>
        <w:t xml:space="preserve"> and Krieg</w:t>
      </w:r>
      <w:r w:rsidR="00141BA1" w:rsidRPr="007A5A85">
        <w:rPr>
          <w:rFonts w:ascii="Times New Roman" w:hAnsi="Times New Roman"/>
          <w:sz w:val="24"/>
          <w:szCs w:val="24"/>
          <w:lang w:val="en-US"/>
        </w:rPr>
        <w:t>,</w:t>
      </w:r>
      <w:r w:rsidR="00CE654D" w:rsidRPr="007A5A85">
        <w:rPr>
          <w:rFonts w:ascii="Times New Roman" w:hAnsi="Times New Roman"/>
          <w:sz w:val="24"/>
          <w:szCs w:val="24"/>
          <w:lang w:val="en-US"/>
        </w:rPr>
        <w:t xml:space="preserve"> 1987; </w:t>
      </w:r>
      <w:proofErr w:type="spellStart"/>
      <w:r w:rsidR="00874639" w:rsidRPr="007A5A85">
        <w:rPr>
          <w:rFonts w:ascii="Times New Roman" w:hAnsi="Times New Roman"/>
          <w:sz w:val="24"/>
          <w:szCs w:val="24"/>
          <w:lang w:val="en-US"/>
        </w:rPr>
        <w:t>Uhde</w:t>
      </w:r>
      <w:proofErr w:type="spellEnd"/>
      <w:r w:rsidR="00874639" w:rsidRPr="007A5A85">
        <w:rPr>
          <w:rFonts w:ascii="Times New Roman" w:hAnsi="Times New Roman"/>
          <w:sz w:val="24"/>
          <w:szCs w:val="24"/>
          <w:lang w:val="en-US"/>
        </w:rPr>
        <w:t xml:space="preserve"> and </w:t>
      </w:r>
      <w:proofErr w:type="spellStart"/>
      <w:r w:rsidR="00874639" w:rsidRPr="007A5A85">
        <w:rPr>
          <w:rFonts w:ascii="Times New Roman" w:hAnsi="Times New Roman"/>
          <w:sz w:val="24"/>
          <w:szCs w:val="24"/>
          <w:lang w:val="en-US"/>
        </w:rPr>
        <w:t>Kellner</w:t>
      </w:r>
      <w:proofErr w:type="spellEnd"/>
      <w:r w:rsidR="00141BA1" w:rsidRPr="007A5A85">
        <w:rPr>
          <w:rFonts w:ascii="Times New Roman" w:hAnsi="Times New Roman"/>
          <w:sz w:val="24"/>
          <w:szCs w:val="24"/>
          <w:lang w:val="en-US"/>
        </w:rPr>
        <w:t>,</w:t>
      </w:r>
      <w:r w:rsidR="00874639" w:rsidRPr="007A5A85">
        <w:rPr>
          <w:rFonts w:ascii="Times New Roman" w:hAnsi="Times New Roman"/>
          <w:sz w:val="24"/>
          <w:szCs w:val="24"/>
          <w:lang w:val="en-US"/>
        </w:rPr>
        <w:t xml:space="preserve"> 1987</w:t>
      </w:r>
      <w:r w:rsidR="002B2545" w:rsidRPr="007A5A85">
        <w:rPr>
          <w:rFonts w:ascii="Times New Roman" w:hAnsi="Times New Roman"/>
          <w:sz w:val="24"/>
          <w:szCs w:val="24"/>
          <w:lang w:val="en-US"/>
        </w:rPr>
        <w:t>)</w:t>
      </w:r>
      <w:r w:rsidR="00874639" w:rsidRPr="007A5A85">
        <w:rPr>
          <w:rFonts w:ascii="Times New Roman" w:hAnsi="Times New Roman"/>
          <w:sz w:val="24"/>
          <w:szCs w:val="24"/>
          <w:lang w:val="en-US"/>
        </w:rPr>
        <w:t>.</w:t>
      </w:r>
      <w:r w:rsidR="00582EE3" w:rsidRPr="007A5A85">
        <w:rPr>
          <w:rFonts w:ascii="Times New Roman" w:hAnsi="Times New Roman"/>
          <w:sz w:val="24"/>
          <w:szCs w:val="24"/>
          <w:lang w:val="en-US"/>
        </w:rPr>
        <w:t xml:space="preserve"> In our </w:t>
      </w:r>
      <w:r w:rsidR="005D1A7E" w:rsidRPr="007A5A85">
        <w:rPr>
          <w:rFonts w:ascii="Times New Roman" w:hAnsi="Times New Roman"/>
          <w:sz w:val="24"/>
          <w:szCs w:val="24"/>
          <w:lang w:val="en-US"/>
        </w:rPr>
        <w:t xml:space="preserve">previous </w:t>
      </w:r>
      <w:r w:rsidR="00394E08" w:rsidRPr="007A5A85">
        <w:rPr>
          <w:rFonts w:ascii="Times New Roman" w:hAnsi="Times New Roman"/>
          <w:sz w:val="24"/>
          <w:szCs w:val="24"/>
          <w:lang w:val="en-US"/>
        </w:rPr>
        <w:t>longitudinal</w:t>
      </w:r>
      <w:r w:rsidR="005D1A7E" w:rsidRPr="007A5A85">
        <w:rPr>
          <w:rFonts w:ascii="Times New Roman" w:hAnsi="Times New Roman"/>
          <w:sz w:val="24"/>
          <w:szCs w:val="24"/>
          <w:lang w:val="en-US"/>
        </w:rPr>
        <w:t xml:space="preserve"> study o</w:t>
      </w:r>
      <w:r w:rsidR="00FF49E1" w:rsidRPr="007A5A85">
        <w:rPr>
          <w:rFonts w:ascii="Times New Roman" w:hAnsi="Times New Roman"/>
          <w:sz w:val="24"/>
          <w:szCs w:val="24"/>
          <w:lang w:val="en-US"/>
        </w:rPr>
        <w:t>n</w:t>
      </w:r>
      <w:r w:rsidR="005D1A7E" w:rsidRPr="007A5A85">
        <w:rPr>
          <w:rFonts w:ascii="Times New Roman" w:hAnsi="Times New Roman"/>
          <w:sz w:val="24"/>
          <w:szCs w:val="24"/>
          <w:lang w:val="en-US"/>
        </w:rPr>
        <w:t xml:space="preserve"> NFBC1966 </w:t>
      </w:r>
      <w:r w:rsidR="00FF49E1" w:rsidRPr="007A5A85">
        <w:rPr>
          <w:rFonts w:ascii="Times New Roman" w:hAnsi="Times New Roman"/>
          <w:sz w:val="24"/>
          <w:szCs w:val="24"/>
          <w:lang w:val="en-US"/>
        </w:rPr>
        <w:t xml:space="preserve">data </w:t>
      </w:r>
      <w:r w:rsidR="005D1A7E" w:rsidRPr="007A5A85">
        <w:rPr>
          <w:rFonts w:ascii="Times New Roman" w:hAnsi="Times New Roman"/>
          <w:sz w:val="24"/>
          <w:szCs w:val="24"/>
          <w:lang w:val="en-US"/>
        </w:rPr>
        <w:t>including a partly overlapping sample</w:t>
      </w:r>
      <w:r w:rsidR="0017439C" w:rsidRPr="007A5A85">
        <w:rPr>
          <w:rFonts w:ascii="Times New Roman" w:hAnsi="Times New Roman"/>
          <w:sz w:val="24"/>
          <w:szCs w:val="24"/>
          <w:lang w:val="en-US"/>
        </w:rPr>
        <w:t xml:space="preserve"> of individuals with schizophrenia</w:t>
      </w:r>
      <w:r w:rsidR="005D1A7E" w:rsidRPr="007A5A85">
        <w:rPr>
          <w:rFonts w:ascii="Times New Roman" w:hAnsi="Times New Roman"/>
          <w:sz w:val="24"/>
          <w:szCs w:val="24"/>
          <w:lang w:val="en-US"/>
        </w:rPr>
        <w:t>, we found that higher benzodiazepine dose</w:t>
      </w:r>
      <w:r w:rsidR="00E40CB5" w:rsidRPr="007A5A85">
        <w:rPr>
          <w:rFonts w:ascii="Times New Roman" w:hAnsi="Times New Roman"/>
          <w:sz w:val="24"/>
          <w:szCs w:val="24"/>
          <w:lang w:val="en-US"/>
        </w:rPr>
        <w:t>s</w:t>
      </w:r>
      <w:r w:rsidR="005D1A7E" w:rsidRPr="007A5A85">
        <w:rPr>
          <w:rFonts w:ascii="Times New Roman" w:hAnsi="Times New Roman"/>
          <w:sz w:val="24"/>
          <w:szCs w:val="24"/>
          <w:lang w:val="en-US"/>
        </w:rPr>
        <w:t xml:space="preserve"> during the 9-year follow-up </w:t>
      </w:r>
      <w:r w:rsidR="00FF49E1" w:rsidRPr="007A5A85">
        <w:rPr>
          <w:rFonts w:ascii="Times New Roman" w:hAnsi="Times New Roman"/>
          <w:sz w:val="24"/>
          <w:szCs w:val="24"/>
          <w:lang w:val="en-US"/>
        </w:rPr>
        <w:t>w</w:t>
      </w:r>
      <w:r w:rsidR="00E40CB5" w:rsidRPr="007A5A85">
        <w:rPr>
          <w:rFonts w:ascii="Times New Roman" w:hAnsi="Times New Roman"/>
          <w:sz w:val="24"/>
          <w:szCs w:val="24"/>
          <w:lang w:val="en-US"/>
        </w:rPr>
        <w:t>ere</w:t>
      </w:r>
      <w:r w:rsidR="00FF49E1" w:rsidRPr="007A5A85">
        <w:rPr>
          <w:rFonts w:ascii="Times New Roman" w:hAnsi="Times New Roman"/>
          <w:sz w:val="24"/>
          <w:szCs w:val="24"/>
          <w:lang w:val="en-US"/>
        </w:rPr>
        <w:t xml:space="preserve"> </w:t>
      </w:r>
      <w:r w:rsidR="005D1A7E" w:rsidRPr="007A5A85">
        <w:rPr>
          <w:rFonts w:ascii="Times New Roman" w:hAnsi="Times New Roman"/>
          <w:sz w:val="24"/>
          <w:szCs w:val="24"/>
          <w:lang w:val="en-US"/>
        </w:rPr>
        <w:t xml:space="preserve">associated </w:t>
      </w:r>
      <w:r w:rsidR="00E40CB5" w:rsidRPr="007A5A85">
        <w:rPr>
          <w:rFonts w:ascii="Times New Roman" w:hAnsi="Times New Roman"/>
          <w:sz w:val="24"/>
          <w:szCs w:val="24"/>
          <w:lang w:val="en-US"/>
        </w:rPr>
        <w:t>with</w:t>
      </w:r>
      <w:r w:rsidR="005D1A7E" w:rsidRPr="007A5A85">
        <w:rPr>
          <w:rFonts w:ascii="Times New Roman" w:hAnsi="Times New Roman"/>
          <w:sz w:val="24"/>
          <w:szCs w:val="24"/>
          <w:lang w:val="en-US"/>
        </w:rPr>
        <w:t xml:space="preserve"> </w:t>
      </w:r>
      <w:r w:rsidR="00FF49E1" w:rsidRPr="007A5A85">
        <w:rPr>
          <w:rFonts w:ascii="Times New Roman" w:hAnsi="Times New Roman"/>
          <w:sz w:val="24"/>
          <w:szCs w:val="24"/>
          <w:lang w:val="en-US"/>
        </w:rPr>
        <w:t xml:space="preserve">a </w:t>
      </w:r>
      <w:r w:rsidR="005D1A7E" w:rsidRPr="007A5A85">
        <w:rPr>
          <w:rFonts w:ascii="Times New Roman" w:hAnsi="Times New Roman"/>
          <w:sz w:val="24"/>
          <w:szCs w:val="24"/>
          <w:lang w:val="en-US"/>
        </w:rPr>
        <w:t>decrease in volume of the caudate nucleus after controlling for antipsychotic dose</w:t>
      </w:r>
      <w:r w:rsidR="00E40CB5" w:rsidRPr="007A5A85">
        <w:rPr>
          <w:rFonts w:ascii="Times New Roman" w:hAnsi="Times New Roman"/>
          <w:sz w:val="24"/>
          <w:szCs w:val="24"/>
          <w:lang w:val="en-US"/>
        </w:rPr>
        <w:t>s</w:t>
      </w:r>
      <w:r w:rsidR="005D1A7E" w:rsidRPr="007A5A85">
        <w:rPr>
          <w:rFonts w:ascii="Times New Roman" w:hAnsi="Times New Roman"/>
          <w:sz w:val="24"/>
          <w:szCs w:val="24"/>
          <w:lang w:val="en-US"/>
        </w:rPr>
        <w:t xml:space="preserve"> </w:t>
      </w:r>
      <w:r w:rsidR="00A80804" w:rsidRPr="007A5A85">
        <w:rPr>
          <w:rFonts w:ascii="Times New Roman" w:hAnsi="Times New Roman"/>
          <w:sz w:val="24"/>
          <w:szCs w:val="24"/>
          <w:lang w:val="en-US"/>
        </w:rPr>
        <w:t xml:space="preserve">and PANSS </w:t>
      </w:r>
      <w:r w:rsidR="00394E08" w:rsidRPr="007A5A85">
        <w:rPr>
          <w:rFonts w:ascii="Times New Roman" w:hAnsi="Times New Roman"/>
          <w:sz w:val="24"/>
          <w:szCs w:val="24"/>
          <w:lang w:val="en-US"/>
        </w:rPr>
        <w:t xml:space="preserve">average score </w:t>
      </w:r>
      <w:r w:rsidR="002B2545" w:rsidRPr="007A5A85">
        <w:rPr>
          <w:rFonts w:ascii="Times New Roman" w:hAnsi="Times New Roman"/>
          <w:sz w:val="24"/>
          <w:szCs w:val="24"/>
          <w:lang w:val="en-US"/>
        </w:rPr>
        <w:t>(</w:t>
      </w:r>
      <w:proofErr w:type="spellStart"/>
      <w:r w:rsidR="005D1A7E" w:rsidRPr="007A5A85">
        <w:rPr>
          <w:rFonts w:ascii="Times New Roman" w:hAnsi="Times New Roman"/>
          <w:sz w:val="24"/>
          <w:szCs w:val="24"/>
          <w:lang w:val="en-US"/>
        </w:rPr>
        <w:t>Huhtaniska</w:t>
      </w:r>
      <w:proofErr w:type="spellEnd"/>
      <w:r w:rsidR="005D1A7E" w:rsidRPr="007A5A85">
        <w:rPr>
          <w:rFonts w:ascii="Times New Roman" w:hAnsi="Times New Roman"/>
          <w:sz w:val="24"/>
          <w:szCs w:val="24"/>
          <w:lang w:val="en-US"/>
        </w:rPr>
        <w:t xml:space="preserve"> et al.</w:t>
      </w:r>
      <w:r w:rsidR="00CE654D" w:rsidRPr="007A5A85">
        <w:rPr>
          <w:rFonts w:ascii="Times New Roman" w:hAnsi="Times New Roman"/>
          <w:sz w:val="24"/>
          <w:szCs w:val="24"/>
          <w:lang w:val="en-US"/>
        </w:rPr>
        <w:t>,</w:t>
      </w:r>
      <w:r w:rsidR="005D1A7E" w:rsidRPr="007A5A85">
        <w:rPr>
          <w:rFonts w:ascii="Times New Roman" w:hAnsi="Times New Roman"/>
          <w:sz w:val="24"/>
          <w:szCs w:val="24"/>
          <w:lang w:val="en-US"/>
        </w:rPr>
        <w:t xml:space="preserve"> 2017b</w:t>
      </w:r>
      <w:r w:rsidR="002B2545" w:rsidRPr="007A5A85">
        <w:rPr>
          <w:rFonts w:ascii="Times New Roman" w:hAnsi="Times New Roman"/>
          <w:sz w:val="24"/>
          <w:szCs w:val="24"/>
          <w:lang w:val="en-US"/>
        </w:rPr>
        <w:t>)</w:t>
      </w:r>
      <w:r w:rsidR="005D1A7E" w:rsidRPr="007A5A85">
        <w:rPr>
          <w:rFonts w:ascii="Times New Roman" w:hAnsi="Times New Roman"/>
          <w:sz w:val="24"/>
          <w:szCs w:val="24"/>
          <w:lang w:val="en-US"/>
        </w:rPr>
        <w:t>.</w:t>
      </w:r>
    </w:p>
    <w:p w14:paraId="0ECC297C" w14:textId="2ADEA7A6" w:rsidR="00394E08" w:rsidRPr="007A5A85" w:rsidRDefault="00C00528"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lastRenderedPageBreak/>
        <w:t xml:space="preserve">In </w:t>
      </w:r>
      <w:r w:rsidR="001431B8" w:rsidRPr="007A5A85">
        <w:rPr>
          <w:rFonts w:ascii="Times New Roman" w:hAnsi="Times New Roman"/>
          <w:sz w:val="24"/>
          <w:szCs w:val="24"/>
          <w:lang w:val="en-US"/>
        </w:rPr>
        <w:t>this</w:t>
      </w:r>
      <w:r w:rsidRPr="007A5A85">
        <w:rPr>
          <w:rFonts w:ascii="Times New Roman" w:hAnsi="Times New Roman"/>
          <w:sz w:val="24"/>
          <w:szCs w:val="24"/>
          <w:lang w:val="en-US"/>
        </w:rPr>
        <w:t xml:space="preserve"> study, lifetime benzodiazepine dose</w:t>
      </w:r>
      <w:r w:rsidR="00E40CB5" w:rsidRPr="007A5A85">
        <w:rPr>
          <w:rFonts w:ascii="Times New Roman" w:hAnsi="Times New Roman"/>
          <w:sz w:val="24"/>
          <w:szCs w:val="24"/>
          <w:lang w:val="en-US"/>
        </w:rPr>
        <w:t>s</w:t>
      </w:r>
      <w:r w:rsidRPr="007A5A85">
        <w:rPr>
          <w:rFonts w:ascii="Times New Roman" w:hAnsi="Times New Roman"/>
          <w:sz w:val="24"/>
          <w:szCs w:val="24"/>
          <w:lang w:val="en-US"/>
        </w:rPr>
        <w:t xml:space="preserve"> did not associate </w:t>
      </w:r>
      <w:r w:rsidR="00E40CB5" w:rsidRPr="007A5A85">
        <w:rPr>
          <w:rFonts w:ascii="Times New Roman" w:hAnsi="Times New Roman"/>
          <w:sz w:val="24"/>
          <w:szCs w:val="24"/>
          <w:lang w:val="en-US"/>
        </w:rPr>
        <w:t>with</w:t>
      </w:r>
      <w:r w:rsidR="003F71C8" w:rsidRPr="007A5A85">
        <w:rPr>
          <w:rFonts w:ascii="Times New Roman" w:hAnsi="Times New Roman"/>
          <w:sz w:val="24"/>
          <w:szCs w:val="24"/>
          <w:lang w:val="en-US"/>
        </w:rPr>
        <w:t xml:space="preserve"> the volume of</w:t>
      </w:r>
      <w:r w:rsidRPr="007A5A85">
        <w:rPr>
          <w:rFonts w:ascii="Times New Roman" w:hAnsi="Times New Roman"/>
          <w:sz w:val="24"/>
          <w:szCs w:val="24"/>
          <w:lang w:val="en-US"/>
        </w:rPr>
        <w:t xml:space="preserve"> any brain structures in schizophrenia</w:t>
      </w:r>
      <w:r w:rsidR="001436C7" w:rsidRPr="007A5A85">
        <w:rPr>
          <w:rFonts w:ascii="Times New Roman" w:hAnsi="Times New Roman"/>
          <w:sz w:val="24"/>
          <w:szCs w:val="24"/>
          <w:lang w:val="en-US"/>
        </w:rPr>
        <w:t xml:space="preserve"> at </w:t>
      </w:r>
      <w:r w:rsidR="00A63D4F" w:rsidRPr="007A5A85">
        <w:rPr>
          <w:rFonts w:ascii="Times New Roman" w:hAnsi="Times New Roman"/>
          <w:sz w:val="24"/>
          <w:szCs w:val="24"/>
          <w:lang w:val="en-US"/>
        </w:rPr>
        <w:t xml:space="preserve">the </w:t>
      </w:r>
      <w:r w:rsidR="001436C7" w:rsidRPr="007A5A85">
        <w:rPr>
          <w:rFonts w:ascii="Times New Roman" w:hAnsi="Times New Roman"/>
          <w:sz w:val="24"/>
          <w:szCs w:val="24"/>
          <w:lang w:val="en-US"/>
        </w:rPr>
        <w:t>age</w:t>
      </w:r>
      <w:r w:rsidR="00A63D4F" w:rsidRPr="007A5A85">
        <w:rPr>
          <w:rFonts w:ascii="Times New Roman" w:hAnsi="Times New Roman"/>
          <w:sz w:val="24"/>
          <w:szCs w:val="24"/>
          <w:lang w:val="en-US"/>
        </w:rPr>
        <w:t xml:space="preserve"> of</w:t>
      </w:r>
      <w:r w:rsidR="001436C7" w:rsidRPr="007A5A85">
        <w:rPr>
          <w:rFonts w:ascii="Times New Roman" w:hAnsi="Times New Roman"/>
          <w:sz w:val="24"/>
          <w:szCs w:val="24"/>
          <w:lang w:val="en-US"/>
        </w:rPr>
        <w:t xml:space="preserve"> 43 years,</w:t>
      </w:r>
      <w:r w:rsidRPr="007A5A85">
        <w:rPr>
          <w:rFonts w:ascii="Times New Roman" w:hAnsi="Times New Roman"/>
          <w:sz w:val="24"/>
          <w:szCs w:val="24"/>
          <w:lang w:val="en-US"/>
        </w:rPr>
        <w:t xml:space="preserve"> </w:t>
      </w:r>
      <w:r w:rsidR="001431B8" w:rsidRPr="007A5A85">
        <w:rPr>
          <w:rFonts w:ascii="Times New Roman" w:hAnsi="Times New Roman"/>
          <w:sz w:val="24"/>
          <w:szCs w:val="24"/>
          <w:lang w:val="en-US"/>
        </w:rPr>
        <w:t>when antipsychotic dose</w:t>
      </w:r>
      <w:r w:rsidR="00E40CB5" w:rsidRPr="007A5A85">
        <w:rPr>
          <w:rFonts w:ascii="Times New Roman" w:hAnsi="Times New Roman"/>
          <w:sz w:val="24"/>
          <w:szCs w:val="24"/>
          <w:lang w:val="en-US"/>
        </w:rPr>
        <w:t>s</w:t>
      </w:r>
      <w:r w:rsidR="001431B8" w:rsidRPr="007A5A85">
        <w:rPr>
          <w:rFonts w:ascii="Times New Roman" w:hAnsi="Times New Roman"/>
          <w:sz w:val="24"/>
          <w:szCs w:val="24"/>
          <w:lang w:val="en-US"/>
        </w:rPr>
        <w:t xml:space="preserve"> w</w:t>
      </w:r>
      <w:r w:rsidR="00E40CB5" w:rsidRPr="007A5A85">
        <w:rPr>
          <w:rFonts w:ascii="Times New Roman" w:hAnsi="Times New Roman"/>
          <w:sz w:val="24"/>
          <w:szCs w:val="24"/>
          <w:lang w:val="en-US"/>
        </w:rPr>
        <w:t>ere</w:t>
      </w:r>
      <w:r w:rsidR="001431B8" w:rsidRPr="007A5A85">
        <w:rPr>
          <w:rFonts w:ascii="Times New Roman" w:hAnsi="Times New Roman"/>
          <w:sz w:val="24"/>
          <w:szCs w:val="24"/>
          <w:lang w:val="en-US"/>
        </w:rPr>
        <w:t xml:space="preserve"> </w:t>
      </w:r>
      <w:r w:rsidR="00EE5CEE" w:rsidRPr="007A5A85">
        <w:rPr>
          <w:rFonts w:ascii="Times New Roman" w:hAnsi="Times New Roman"/>
          <w:sz w:val="24"/>
          <w:szCs w:val="24"/>
          <w:lang w:val="en-US"/>
        </w:rPr>
        <w:t xml:space="preserve">also </w:t>
      </w:r>
      <w:r w:rsidR="001431B8" w:rsidRPr="007A5A85">
        <w:rPr>
          <w:rFonts w:ascii="Times New Roman" w:hAnsi="Times New Roman"/>
          <w:sz w:val="24"/>
          <w:szCs w:val="24"/>
          <w:lang w:val="en-US"/>
        </w:rPr>
        <w:t>taken into account</w:t>
      </w:r>
      <w:r w:rsidRPr="007A5A85">
        <w:rPr>
          <w:rFonts w:ascii="Times New Roman" w:hAnsi="Times New Roman"/>
          <w:sz w:val="24"/>
          <w:szCs w:val="24"/>
          <w:lang w:val="en-US"/>
        </w:rPr>
        <w:t xml:space="preserve">. </w:t>
      </w:r>
      <w:r w:rsidR="00155B66" w:rsidRPr="007A5A85">
        <w:rPr>
          <w:rFonts w:ascii="Times New Roman" w:hAnsi="Times New Roman"/>
          <w:sz w:val="24"/>
          <w:szCs w:val="24"/>
          <w:lang w:val="en-US"/>
        </w:rPr>
        <w:t xml:space="preserve">In this sample, </w:t>
      </w:r>
      <w:r w:rsidR="00A25F3A" w:rsidRPr="007A5A85">
        <w:rPr>
          <w:rFonts w:ascii="Times New Roman" w:hAnsi="Times New Roman"/>
          <w:sz w:val="24"/>
          <w:szCs w:val="24"/>
          <w:lang w:val="en-US"/>
        </w:rPr>
        <w:t xml:space="preserve">individuals </w:t>
      </w:r>
      <w:r w:rsidR="00155B66" w:rsidRPr="007A5A85">
        <w:rPr>
          <w:rFonts w:ascii="Times New Roman" w:hAnsi="Times New Roman"/>
          <w:sz w:val="24"/>
          <w:szCs w:val="24"/>
          <w:lang w:val="en-US"/>
        </w:rPr>
        <w:t xml:space="preserve">with schizophrenia had used much more antipsychotics (mean </w:t>
      </w:r>
      <w:r w:rsidR="00BA3894" w:rsidRPr="007A5A85">
        <w:rPr>
          <w:rFonts w:ascii="Times New Roman" w:hAnsi="Times New Roman"/>
          <w:sz w:val="24"/>
          <w:szCs w:val="24"/>
          <w:lang w:val="en-US"/>
        </w:rPr>
        <w:t xml:space="preserve">dose </w:t>
      </w:r>
      <w:r w:rsidR="00155B66" w:rsidRPr="007A5A85">
        <w:rPr>
          <w:rFonts w:ascii="Times New Roman" w:hAnsi="Times New Roman"/>
          <w:sz w:val="24"/>
          <w:szCs w:val="24"/>
          <w:lang w:val="en-US"/>
        </w:rPr>
        <w:t xml:space="preserve">20.1 </w:t>
      </w:r>
      <w:proofErr w:type="spellStart"/>
      <w:r w:rsidR="00155B66" w:rsidRPr="007A5A85">
        <w:rPr>
          <w:rFonts w:ascii="Times New Roman" w:hAnsi="Times New Roman"/>
          <w:sz w:val="24"/>
          <w:szCs w:val="24"/>
          <w:lang w:val="en-US"/>
        </w:rPr>
        <w:t>DDDy</w:t>
      </w:r>
      <w:proofErr w:type="spellEnd"/>
      <w:r w:rsidR="00155B66" w:rsidRPr="007A5A85">
        <w:rPr>
          <w:rFonts w:ascii="Times New Roman" w:hAnsi="Times New Roman"/>
          <w:sz w:val="24"/>
          <w:szCs w:val="24"/>
          <w:lang w:val="en-US"/>
        </w:rPr>
        <w:t xml:space="preserve">) than benzodiazepines (mean </w:t>
      </w:r>
      <w:r w:rsidR="00BA3894" w:rsidRPr="007A5A85">
        <w:rPr>
          <w:rFonts w:ascii="Times New Roman" w:hAnsi="Times New Roman"/>
          <w:sz w:val="24"/>
          <w:szCs w:val="24"/>
          <w:lang w:val="en-US"/>
        </w:rPr>
        <w:t xml:space="preserve">dose </w:t>
      </w:r>
      <w:r w:rsidR="00155B66" w:rsidRPr="007A5A85">
        <w:rPr>
          <w:rFonts w:ascii="Times New Roman" w:hAnsi="Times New Roman"/>
          <w:sz w:val="24"/>
          <w:szCs w:val="24"/>
          <w:lang w:val="en-US"/>
        </w:rPr>
        <w:t xml:space="preserve">9.1 </w:t>
      </w:r>
      <w:proofErr w:type="spellStart"/>
      <w:r w:rsidR="00155B66" w:rsidRPr="007A5A85">
        <w:rPr>
          <w:rFonts w:ascii="Times New Roman" w:hAnsi="Times New Roman"/>
          <w:sz w:val="24"/>
          <w:szCs w:val="24"/>
          <w:lang w:val="en-US"/>
        </w:rPr>
        <w:t>DDDy</w:t>
      </w:r>
      <w:proofErr w:type="spellEnd"/>
      <w:r w:rsidR="00155B66" w:rsidRPr="007A5A85">
        <w:rPr>
          <w:rFonts w:ascii="Times New Roman" w:hAnsi="Times New Roman"/>
          <w:sz w:val="24"/>
          <w:szCs w:val="24"/>
          <w:lang w:val="en-US"/>
        </w:rPr>
        <w:t>)</w:t>
      </w:r>
      <w:r w:rsidR="00394E08" w:rsidRPr="007A5A85">
        <w:rPr>
          <w:rFonts w:ascii="Times New Roman" w:hAnsi="Times New Roman"/>
          <w:sz w:val="24"/>
          <w:szCs w:val="24"/>
          <w:lang w:val="en-US"/>
        </w:rPr>
        <w:t>, and thus</w:t>
      </w:r>
      <w:r w:rsidR="00155B66" w:rsidRPr="007A5A85">
        <w:rPr>
          <w:rFonts w:ascii="Times New Roman" w:hAnsi="Times New Roman"/>
          <w:sz w:val="24"/>
          <w:szCs w:val="24"/>
          <w:lang w:val="en-US"/>
        </w:rPr>
        <w:t xml:space="preserve"> it might be hard to distinguish the effect of these two medications. </w:t>
      </w:r>
      <w:r w:rsidR="003930B9">
        <w:rPr>
          <w:rFonts w:ascii="Times New Roman" w:hAnsi="Times New Roman"/>
          <w:sz w:val="24"/>
          <w:szCs w:val="24"/>
          <w:lang w:val="en-US"/>
        </w:rPr>
        <w:t>Furthermore</w:t>
      </w:r>
      <w:r w:rsidR="00155B66" w:rsidRPr="007A5A85">
        <w:rPr>
          <w:rFonts w:ascii="Times New Roman" w:hAnsi="Times New Roman"/>
          <w:sz w:val="24"/>
          <w:szCs w:val="24"/>
          <w:lang w:val="en-US"/>
        </w:rPr>
        <w:t>,</w:t>
      </w:r>
      <w:r w:rsidR="001431B8" w:rsidRPr="007A5A85">
        <w:rPr>
          <w:rFonts w:ascii="Times New Roman" w:hAnsi="Times New Roman"/>
          <w:sz w:val="24"/>
          <w:szCs w:val="24"/>
          <w:lang w:val="en-US"/>
        </w:rPr>
        <w:t xml:space="preserve"> in schizophrenia,</w:t>
      </w:r>
      <w:r w:rsidRPr="007A5A85">
        <w:rPr>
          <w:rFonts w:ascii="Times New Roman" w:hAnsi="Times New Roman"/>
          <w:sz w:val="24"/>
          <w:szCs w:val="24"/>
          <w:lang w:val="en-US"/>
        </w:rPr>
        <w:t xml:space="preserve"> </w:t>
      </w:r>
      <w:r w:rsidR="003930B9">
        <w:rPr>
          <w:rFonts w:ascii="Times New Roman" w:hAnsi="Times New Roman"/>
          <w:sz w:val="24"/>
          <w:szCs w:val="24"/>
          <w:lang w:val="en-US"/>
        </w:rPr>
        <w:t>higher</w:t>
      </w:r>
      <w:r w:rsidR="003930B9" w:rsidRPr="007A5A85">
        <w:rPr>
          <w:rFonts w:ascii="Times New Roman" w:hAnsi="Times New Roman"/>
          <w:sz w:val="24"/>
          <w:szCs w:val="24"/>
          <w:lang w:val="en-US"/>
        </w:rPr>
        <w:t xml:space="preserve"> </w:t>
      </w:r>
      <w:r w:rsidR="001431B8" w:rsidRPr="007A5A85">
        <w:rPr>
          <w:rFonts w:ascii="Times New Roman" w:hAnsi="Times New Roman"/>
          <w:sz w:val="24"/>
          <w:szCs w:val="24"/>
          <w:lang w:val="en-US"/>
        </w:rPr>
        <w:t xml:space="preserve">lifetime </w:t>
      </w:r>
      <w:r w:rsidRPr="007A5A85">
        <w:rPr>
          <w:rFonts w:ascii="Times New Roman" w:hAnsi="Times New Roman"/>
          <w:sz w:val="24"/>
          <w:szCs w:val="24"/>
          <w:lang w:val="en-US"/>
        </w:rPr>
        <w:t xml:space="preserve">benzodiazepine </w:t>
      </w:r>
      <w:r w:rsidR="001431B8" w:rsidRPr="007A5A85">
        <w:rPr>
          <w:rFonts w:ascii="Times New Roman" w:hAnsi="Times New Roman"/>
          <w:sz w:val="24"/>
          <w:szCs w:val="24"/>
          <w:lang w:val="en-US"/>
        </w:rPr>
        <w:t>dose</w:t>
      </w:r>
      <w:r w:rsidR="009B518E" w:rsidRPr="007A5A85">
        <w:rPr>
          <w:rFonts w:ascii="Times New Roman" w:hAnsi="Times New Roman"/>
          <w:sz w:val="24"/>
          <w:szCs w:val="24"/>
          <w:lang w:val="en-US"/>
        </w:rPr>
        <w:t>s</w:t>
      </w:r>
      <w:r w:rsidRPr="007A5A85">
        <w:rPr>
          <w:rFonts w:ascii="Times New Roman" w:hAnsi="Times New Roman"/>
          <w:sz w:val="24"/>
          <w:szCs w:val="24"/>
          <w:lang w:val="en-US"/>
        </w:rPr>
        <w:t xml:space="preserve"> may </w:t>
      </w:r>
      <w:r w:rsidR="00A25F3A" w:rsidRPr="007A5A85">
        <w:rPr>
          <w:rFonts w:ascii="Times New Roman" w:hAnsi="Times New Roman"/>
          <w:sz w:val="24"/>
          <w:szCs w:val="24"/>
          <w:lang w:val="en-US"/>
        </w:rPr>
        <w:t>indicate</w:t>
      </w:r>
      <w:r w:rsidRPr="007A5A85">
        <w:rPr>
          <w:rFonts w:ascii="Times New Roman" w:hAnsi="Times New Roman"/>
          <w:sz w:val="24"/>
          <w:szCs w:val="24"/>
          <w:lang w:val="en-US"/>
        </w:rPr>
        <w:t xml:space="preserve"> </w:t>
      </w:r>
      <w:r w:rsidR="009B518E" w:rsidRPr="007A5A85">
        <w:rPr>
          <w:rFonts w:ascii="Times New Roman" w:hAnsi="Times New Roman"/>
          <w:sz w:val="24"/>
          <w:szCs w:val="24"/>
          <w:lang w:val="en-US"/>
        </w:rPr>
        <w:t xml:space="preserve">a </w:t>
      </w:r>
      <w:r w:rsidR="00723F14" w:rsidRPr="007A5A85">
        <w:rPr>
          <w:rFonts w:ascii="Times New Roman" w:hAnsi="Times New Roman"/>
          <w:sz w:val="24"/>
          <w:szCs w:val="24"/>
          <w:lang w:val="en-US"/>
        </w:rPr>
        <w:t>more severe illness</w:t>
      </w:r>
      <w:r w:rsidR="00A80804" w:rsidRPr="007A5A85">
        <w:rPr>
          <w:rFonts w:ascii="Times New Roman" w:hAnsi="Times New Roman"/>
          <w:sz w:val="24"/>
          <w:szCs w:val="24"/>
          <w:lang w:val="en-US"/>
        </w:rPr>
        <w:t xml:space="preserve"> </w:t>
      </w:r>
      <w:r w:rsidR="002B2545" w:rsidRPr="007A5A85">
        <w:rPr>
          <w:rFonts w:ascii="Times New Roman" w:hAnsi="Times New Roman"/>
          <w:sz w:val="24"/>
          <w:szCs w:val="24"/>
          <w:lang w:val="en-US"/>
        </w:rPr>
        <w:t>(</w:t>
      </w:r>
      <w:proofErr w:type="spellStart"/>
      <w:r w:rsidR="00E617AF" w:rsidRPr="007A5A85">
        <w:rPr>
          <w:rFonts w:ascii="Times New Roman" w:hAnsi="Times New Roman"/>
          <w:sz w:val="24"/>
          <w:szCs w:val="24"/>
          <w:lang w:val="en-US"/>
        </w:rPr>
        <w:t>Takita</w:t>
      </w:r>
      <w:proofErr w:type="spellEnd"/>
      <w:r w:rsidR="00E617AF" w:rsidRPr="007A5A85">
        <w:rPr>
          <w:rFonts w:ascii="Times New Roman" w:hAnsi="Times New Roman"/>
          <w:sz w:val="24"/>
          <w:szCs w:val="24"/>
          <w:lang w:val="en-US"/>
        </w:rPr>
        <w:t xml:space="preserve"> et al.</w:t>
      </w:r>
      <w:r w:rsidR="00CE654D" w:rsidRPr="007A5A85">
        <w:rPr>
          <w:rFonts w:ascii="Times New Roman" w:hAnsi="Times New Roman"/>
          <w:sz w:val="24"/>
          <w:szCs w:val="24"/>
          <w:lang w:val="en-US"/>
        </w:rPr>
        <w:t>,</w:t>
      </w:r>
      <w:r w:rsidR="00E617AF" w:rsidRPr="007A5A85">
        <w:rPr>
          <w:rFonts w:ascii="Times New Roman" w:hAnsi="Times New Roman"/>
          <w:sz w:val="24"/>
          <w:szCs w:val="24"/>
          <w:lang w:val="en-US"/>
        </w:rPr>
        <w:t xml:space="preserve"> 2016</w:t>
      </w:r>
      <w:r w:rsidR="002B2545" w:rsidRPr="007A5A85">
        <w:rPr>
          <w:rFonts w:ascii="Times New Roman" w:hAnsi="Times New Roman"/>
          <w:sz w:val="24"/>
          <w:szCs w:val="24"/>
          <w:lang w:val="en-US"/>
        </w:rPr>
        <w:t>)</w:t>
      </w:r>
      <w:r w:rsidR="00723F14" w:rsidRPr="007A5A85">
        <w:rPr>
          <w:rFonts w:ascii="Times New Roman" w:hAnsi="Times New Roman"/>
          <w:sz w:val="24"/>
          <w:szCs w:val="24"/>
          <w:lang w:val="en-US"/>
        </w:rPr>
        <w:t>, since polypharmacy including antipsychotics and benzodiazepines has</w:t>
      </w:r>
      <w:r w:rsidR="00A80804" w:rsidRPr="007A5A85">
        <w:rPr>
          <w:rFonts w:ascii="Times New Roman" w:hAnsi="Times New Roman"/>
          <w:sz w:val="24"/>
          <w:szCs w:val="24"/>
          <w:lang w:val="en-US"/>
        </w:rPr>
        <w:t xml:space="preserve"> been linked to poorer outcome </w:t>
      </w:r>
      <w:r w:rsidR="002B2545" w:rsidRPr="007A5A85">
        <w:rPr>
          <w:rFonts w:ascii="Times New Roman" w:hAnsi="Times New Roman"/>
          <w:sz w:val="24"/>
          <w:szCs w:val="24"/>
          <w:lang w:val="en-US"/>
        </w:rPr>
        <w:t>(</w:t>
      </w:r>
      <w:proofErr w:type="spellStart"/>
      <w:r w:rsidR="00A80804" w:rsidRPr="007A5A85">
        <w:rPr>
          <w:rFonts w:ascii="Times New Roman" w:hAnsi="Times New Roman"/>
          <w:sz w:val="24"/>
          <w:szCs w:val="24"/>
          <w:lang w:val="en-US"/>
        </w:rPr>
        <w:t>Längle</w:t>
      </w:r>
      <w:proofErr w:type="spellEnd"/>
      <w:r w:rsidR="00A80804" w:rsidRPr="007A5A85">
        <w:rPr>
          <w:rFonts w:ascii="Times New Roman" w:hAnsi="Times New Roman"/>
          <w:sz w:val="24"/>
          <w:szCs w:val="24"/>
          <w:lang w:val="en-US"/>
        </w:rPr>
        <w:t xml:space="preserve"> et al.</w:t>
      </w:r>
      <w:r w:rsidR="00CE654D" w:rsidRPr="007A5A85">
        <w:rPr>
          <w:rFonts w:ascii="Times New Roman" w:hAnsi="Times New Roman"/>
          <w:sz w:val="24"/>
          <w:szCs w:val="24"/>
          <w:lang w:val="en-US"/>
        </w:rPr>
        <w:t>,</w:t>
      </w:r>
      <w:r w:rsidR="00A80804" w:rsidRPr="007A5A85">
        <w:rPr>
          <w:rFonts w:ascii="Times New Roman" w:hAnsi="Times New Roman"/>
          <w:sz w:val="24"/>
          <w:szCs w:val="24"/>
          <w:lang w:val="en-US"/>
        </w:rPr>
        <w:t xml:space="preserve"> 2012</w:t>
      </w:r>
      <w:r w:rsidR="002B2545" w:rsidRPr="007A5A85">
        <w:rPr>
          <w:rFonts w:ascii="Times New Roman" w:hAnsi="Times New Roman"/>
          <w:sz w:val="24"/>
          <w:szCs w:val="24"/>
          <w:lang w:val="en-US"/>
        </w:rPr>
        <w:t>)</w:t>
      </w:r>
      <w:r w:rsidRPr="007A5A85">
        <w:rPr>
          <w:rFonts w:ascii="Times New Roman" w:hAnsi="Times New Roman"/>
          <w:sz w:val="24"/>
          <w:szCs w:val="24"/>
          <w:lang w:val="en-US"/>
        </w:rPr>
        <w:t xml:space="preserve">. </w:t>
      </w:r>
    </w:p>
    <w:p w14:paraId="49603158" w14:textId="6EB805F5" w:rsidR="00D0366F" w:rsidRPr="007A5A85" w:rsidRDefault="00C00528"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On the other hand, in the affective psychoses group, higher lifetime benzodiazepine dose</w:t>
      </w:r>
      <w:r w:rsidR="009B518E" w:rsidRPr="007A5A85">
        <w:rPr>
          <w:rFonts w:ascii="Times New Roman" w:hAnsi="Times New Roman"/>
          <w:sz w:val="24"/>
          <w:szCs w:val="24"/>
          <w:lang w:val="en-US"/>
        </w:rPr>
        <w:t>s</w:t>
      </w:r>
      <w:r w:rsidRPr="007A5A85">
        <w:rPr>
          <w:rFonts w:ascii="Times New Roman" w:hAnsi="Times New Roman"/>
          <w:sz w:val="24"/>
          <w:szCs w:val="24"/>
          <w:lang w:val="en-US"/>
        </w:rPr>
        <w:t xml:space="preserve"> associated</w:t>
      </w:r>
      <w:r w:rsidR="009B518E" w:rsidRPr="007A5A85">
        <w:rPr>
          <w:rFonts w:ascii="Times New Roman" w:hAnsi="Times New Roman"/>
          <w:sz w:val="24"/>
          <w:szCs w:val="24"/>
          <w:lang w:val="en-US"/>
        </w:rPr>
        <w:t xml:space="preserve"> with</w:t>
      </w:r>
      <w:r w:rsidRPr="007A5A85">
        <w:rPr>
          <w:rFonts w:ascii="Times New Roman" w:hAnsi="Times New Roman"/>
          <w:sz w:val="24"/>
          <w:szCs w:val="24"/>
          <w:lang w:val="en-US"/>
        </w:rPr>
        <w:t xml:space="preserve"> larger volumes in total gray matter</w:t>
      </w:r>
      <w:r w:rsidR="00AE316B" w:rsidRPr="007A5A85">
        <w:rPr>
          <w:rFonts w:ascii="Times New Roman" w:hAnsi="Times New Roman"/>
          <w:sz w:val="24"/>
          <w:szCs w:val="24"/>
          <w:lang w:val="en-US"/>
        </w:rPr>
        <w:t xml:space="preserve"> and </w:t>
      </w:r>
      <w:r w:rsidR="003930B9">
        <w:rPr>
          <w:rFonts w:ascii="Times New Roman" w:hAnsi="Times New Roman"/>
          <w:sz w:val="24"/>
          <w:szCs w:val="24"/>
          <w:lang w:val="en-US"/>
        </w:rPr>
        <w:t xml:space="preserve">the </w:t>
      </w:r>
      <w:r w:rsidR="00AE316B" w:rsidRPr="007A5A85">
        <w:rPr>
          <w:rFonts w:ascii="Times New Roman" w:hAnsi="Times New Roman"/>
          <w:sz w:val="24"/>
          <w:szCs w:val="24"/>
          <w:lang w:val="en-US"/>
        </w:rPr>
        <w:t xml:space="preserve">hippocampus </w:t>
      </w:r>
      <w:r w:rsidRPr="007A5A85">
        <w:rPr>
          <w:rFonts w:ascii="Times New Roman" w:hAnsi="Times New Roman"/>
          <w:sz w:val="24"/>
          <w:szCs w:val="24"/>
          <w:lang w:val="en-US"/>
        </w:rPr>
        <w:t>even after controlling for antipsychotic dose and PANSS total score</w:t>
      </w:r>
      <w:r w:rsidR="009F1906" w:rsidRPr="007A5A85">
        <w:rPr>
          <w:rFonts w:ascii="Times New Roman" w:hAnsi="Times New Roman"/>
          <w:sz w:val="24"/>
          <w:szCs w:val="24"/>
          <w:lang w:val="en-US"/>
        </w:rPr>
        <w:t xml:space="preserve"> or onset age</w:t>
      </w:r>
      <w:r w:rsidR="00155B66" w:rsidRPr="007A5A85">
        <w:rPr>
          <w:rFonts w:ascii="Times New Roman" w:hAnsi="Times New Roman"/>
          <w:sz w:val="24"/>
          <w:szCs w:val="24"/>
          <w:lang w:val="en-US"/>
        </w:rPr>
        <w:t xml:space="preserve">. </w:t>
      </w:r>
      <w:r w:rsidR="00EE5CEE" w:rsidRPr="007A5A85">
        <w:rPr>
          <w:rFonts w:ascii="Times New Roman" w:hAnsi="Times New Roman"/>
          <w:sz w:val="24"/>
          <w:szCs w:val="24"/>
          <w:lang w:val="en-US"/>
        </w:rPr>
        <w:t xml:space="preserve">Contrary to the schizophrenia group, </w:t>
      </w:r>
      <w:r w:rsidR="00155B66" w:rsidRPr="007A5A85">
        <w:rPr>
          <w:rFonts w:ascii="Times New Roman" w:hAnsi="Times New Roman"/>
          <w:sz w:val="24"/>
          <w:szCs w:val="24"/>
          <w:lang w:val="en-US"/>
        </w:rPr>
        <w:t>the lifetime use of antipsychotics was l</w:t>
      </w:r>
      <w:r w:rsidR="003918EE" w:rsidRPr="007A5A85">
        <w:rPr>
          <w:rFonts w:ascii="Times New Roman" w:hAnsi="Times New Roman"/>
          <w:sz w:val="24"/>
          <w:szCs w:val="24"/>
          <w:lang w:val="en-US"/>
        </w:rPr>
        <w:t>ower (mean</w:t>
      </w:r>
      <w:r w:rsidR="00BA3894" w:rsidRPr="007A5A85">
        <w:rPr>
          <w:rFonts w:ascii="Times New Roman" w:hAnsi="Times New Roman"/>
          <w:sz w:val="24"/>
          <w:szCs w:val="24"/>
          <w:lang w:val="en-US"/>
        </w:rPr>
        <w:t xml:space="preserve"> dose</w:t>
      </w:r>
      <w:r w:rsidR="007C30DF" w:rsidRPr="007A5A85">
        <w:rPr>
          <w:rFonts w:ascii="Times New Roman" w:hAnsi="Times New Roman"/>
          <w:sz w:val="24"/>
          <w:szCs w:val="24"/>
          <w:lang w:val="en-US"/>
        </w:rPr>
        <w:t xml:space="preserve"> 3.8</w:t>
      </w:r>
      <w:r w:rsidR="003918EE" w:rsidRPr="007A5A85">
        <w:rPr>
          <w:rFonts w:ascii="Times New Roman" w:hAnsi="Times New Roman"/>
          <w:sz w:val="24"/>
          <w:szCs w:val="24"/>
          <w:lang w:val="en-US"/>
        </w:rPr>
        <w:t xml:space="preserve"> </w:t>
      </w:r>
      <w:proofErr w:type="spellStart"/>
      <w:r w:rsidR="003918EE" w:rsidRPr="007A5A85">
        <w:rPr>
          <w:rFonts w:ascii="Times New Roman" w:hAnsi="Times New Roman"/>
          <w:sz w:val="24"/>
          <w:szCs w:val="24"/>
          <w:lang w:val="en-US"/>
        </w:rPr>
        <w:t>DDDy</w:t>
      </w:r>
      <w:proofErr w:type="spellEnd"/>
      <w:r w:rsidR="00155B66" w:rsidRPr="007A5A85">
        <w:rPr>
          <w:rFonts w:ascii="Times New Roman" w:hAnsi="Times New Roman"/>
          <w:sz w:val="24"/>
          <w:szCs w:val="24"/>
          <w:lang w:val="en-US"/>
        </w:rPr>
        <w:t xml:space="preserve">) than lifetime use of benzodiazepines (mean </w:t>
      </w:r>
      <w:r w:rsidR="00BA3894" w:rsidRPr="007A5A85">
        <w:rPr>
          <w:rFonts w:ascii="Times New Roman" w:hAnsi="Times New Roman"/>
          <w:sz w:val="24"/>
          <w:szCs w:val="24"/>
          <w:lang w:val="en-US"/>
        </w:rPr>
        <w:t xml:space="preserve">dose </w:t>
      </w:r>
      <w:r w:rsidR="007C30DF" w:rsidRPr="007A5A85">
        <w:rPr>
          <w:rFonts w:ascii="Times New Roman" w:hAnsi="Times New Roman"/>
          <w:sz w:val="24"/>
          <w:szCs w:val="24"/>
          <w:lang w:val="en-US"/>
        </w:rPr>
        <w:t>5.8</w:t>
      </w:r>
      <w:r w:rsidR="00155B66" w:rsidRPr="007A5A85">
        <w:rPr>
          <w:rFonts w:ascii="Times New Roman" w:hAnsi="Times New Roman"/>
          <w:sz w:val="24"/>
          <w:szCs w:val="24"/>
          <w:lang w:val="en-US"/>
        </w:rPr>
        <w:t xml:space="preserve"> </w:t>
      </w:r>
      <w:proofErr w:type="spellStart"/>
      <w:r w:rsidR="00155B66" w:rsidRPr="007A5A85">
        <w:rPr>
          <w:rFonts w:ascii="Times New Roman" w:hAnsi="Times New Roman"/>
          <w:sz w:val="24"/>
          <w:szCs w:val="24"/>
          <w:lang w:val="en-US"/>
        </w:rPr>
        <w:t>DDDy</w:t>
      </w:r>
      <w:proofErr w:type="spellEnd"/>
      <w:r w:rsidR="00155B66" w:rsidRPr="007A5A85">
        <w:rPr>
          <w:rFonts w:ascii="Times New Roman" w:hAnsi="Times New Roman"/>
          <w:sz w:val="24"/>
          <w:szCs w:val="24"/>
          <w:lang w:val="en-US"/>
        </w:rPr>
        <w:t xml:space="preserve">), which </w:t>
      </w:r>
      <w:r w:rsidR="00B35C83" w:rsidRPr="007A5A85">
        <w:rPr>
          <w:rFonts w:ascii="Times New Roman" w:hAnsi="Times New Roman"/>
          <w:sz w:val="24"/>
          <w:szCs w:val="24"/>
          <w:lang w:val="en-US"/>
        </w:rPr>
        <w:t>might</w:t>
      </w:r>
      <w:r w:rsidR="00155B66" w:rsidRPr="007A5A85">
        <w:rPr>
          <w:rFonts w:ascii="Times New Roman" w:hAnsi="Times New Roman"/>
          <w:sz w:val="24"/>
          <w:szCs w:val="24"/>
          <w:lang w:val="en-US"/>
        </w:rPr>
        <w:t xml:space="preserve"> </w:t>
      </w:r>
      <w:r w:rsidR="004337E3" w:rsidRPr="007A5A85">
        <w:rPr>
          <w:rFonts w:ascii="Times New Roman" w:hAnsi="Times New Roman"/>
          <w:sz w:val="24"/>
          <w:szCs w:val="24"/>
          <w:lang w:val="en-US"/>
        </w:rPr>
        <w:t xml:space="preserve">partly </w:t>
      </w:r>
      <w:r w:rsidR="007C30DF" w:rsidRPr="007A5A85">
        <w:rPr>
          <w:rFonts w:ascii="Times New Roman" w:hAnsi="Times New Roman"/>
          <w:sz w:val="24"/>
          <w:szCs w:val="24"/>
          <w:lang w:val="en-US"/>
        </w:rPr>
        <w:t>explain</w:t>
      </w:r>
      <w:r w:rsidR="00AE316B" w:rsidRPr="007A5A85">
        <w:rPr>
          <w:rFonts w:ascii="Times New Roman" w:hAnsi="Times New Roman"/>
          <w:sz w:val="24"/>
          <w:szCs w:val="24"/>
          <w:lang w:val="en-US"/>
        </w:rPr>
        <w:t xml:space="preserve"> </w:t>
      </w:r>
      <w:r w:rsidR="00155B66" w:rsidRPr="007A5A85">
        <w:rPr>
          <w:rFonts w:ascii="Times New Roman" w:hAnsi="Times New Roman"/>
          <w:sz w:val="24"/>
          <w:szCs w:val="24"/>
          <w:lang w:val="en-US"/>
        </w:rPr>
        <w:t>this finding.</w:t>
      </w:r>
      <w:r w:rsidR="00664EF2" w:rsidRPr="007A5A85">
        <w:rPr>
          <w:rFonts w:ascii="Times New Roman" w:eastAsia="Times New Roman" w:hAnsi="Times New Roman" w:cs="Courier New"/>
          <w:kern w:val="1"/>
          <w:sz w:val="24"/>
          <w:szCs w:val="24"/>
          <w:lang w:val="en-US" w:eastAsia="ar-SA"/>
        </w:rPr>
        <w:t xml:space="preserve"> </w:t>
      </w:r>
      <w:r w:rsidRPr="007A5A85">
        <w:rPr>
          <w:rFonts w:ascii="Times New Roman" w:hAnsi="Times New Roman"/>
          <w:sz w:val="24"/>
          <w:szCs w:val="24"/>
          <w:lang w:val="en-US"/>
        </w:rPr>
        <w:t xml:space="preserve">The </w:t>
      </w:r>
      <w:r w:rsidR="009F1906" w:rsidRPr="007A5A85">
        <w:rPr>
          <w:rFonts w:ascii="Times New Roman" w:hAnsi="Times New Roman"/>
          <w:sz w:val="24"/>
          <w:szCs w:val="24"/>
          <w:lang w:val="en-US"/>
        </w:rPr>
        <w:t>practices for prescribing</w:t>
      </w:r>
      <w:r w:rsidRPr="007A5A85">
        <w:rPr>
          <w:rFonts w:ascii="Times New Roman" w:hAnsi="Times New Roman"/>
          <w:sz w:val="24"/>
          <w:szCs w:val="24"/>
          <w:lang w:val="en-US"/>
        </w:rPr>
        <w:t xml:space="preserve"> benzodiazepines might </w:t>
      </w:r>
      <w:r w:rsidR="009F1906" w:rsidRPr="007A5A85">
        <w:rPr>
          <w:rFonts w:ascii="Times New Roman" w:hAnsi="Times New Roman"/>
          <w:sz w:val="24"/>
          <w:szCs w:val="24"/>
          <w:lang w:val="en-US"/>
        </w:rPr>
        <w:t>also</w:t>
      </w:r>
      <w:r w:rsidRPr="007A5A85">
        <w:rPr>
          <w:rFonts w:ascii="Times New Roman" w:hAnsi="Times New Roman"/>
          <w:sz w:val="24"/>
          <w:szCs w:val="24"/>
          <w:lang w:val="en-US"/>
        </w:rPr>
        <w:t xml:space="preserve"> be differ</w:t>
      </w:r>
      <w:r w:rsidR="003334F4" w:rsidRPr="007A5A85">
        <w:rPr>
          <w:rFonts w:ascii="Times New Roman" w:hAnsi="Times New Roman"/>
          <w:sz w:val="24"/>
          <w:szCs w:val="24"/>
          <w:lang w:val="en-US"/>
        </w:rPr>
        <w:t>ent in these two patient groups</w:t>
      </w:r>
      <w:r w:rsidR="00A80804" w:rsidRPr="007A5A85">
        <w:rPr>
          <w:rFonts w:ascii="Times New Roman" w:hAnsi="Times New Roman"/>
          <w:sz w:val="24"/>
          <w:szCs w:val="24"/>
          <w:lang w:val="en-US"/>
        </w:rPr>
        <w:t xml:space="preserve"> </w:t>
      </w:r>
      <w:r w:rsidR="002B2545" w:rsidRPr="007A5A85">
        <w:rPr>
          <w:rFonts w:ascii="Times New Roman" w:hAnsi="Times New Roman"/>
          <w:sz w:val="24"/>
          <w:szCs w:val="24"/>
          <w:lang w:val="en-US"/>
        </w:rPr>
        <w:t>(</w:t>
      </w:r>
      <w:r w:rsidR="00A47C25" w:rsidRPr="007A5A85">
        <w:rPr>
          <w:rFonts w:ascii="Times New Roman" w:hAnsi="Times New Roman"/>
          <w:sz w:val="24"/>
          <w:szCs w:val="24"/>
          <w:lang w:val="en-US"/>
        </w:rPr>
        <w:t>Clark et al</w:t>
      </w:r>
      <w:proofErr w:type="gramStart"/>
      <w:r w:rsidR="00CE654D" w:rsidRPr="007A5A85">
        <w:rPr>
          <w:rFonts w:ascii="Times New Roman" w:hAnsi="Times New Roman"/>
          <w:sz w:val="24"/>
          <w:szCs w:val="24"/>
          <w:lang w:val="en-US"/>
        </w:rPr>
        <w:t>,</w:t>
      </w:r>
      <w:r w:rsidR="00A47C25" w:rsidRPr="007A5A85">
        <w:rPr>
          <w:rFonts w:ascii="Times New Roman" w:hAnsi="Times New Roman"/>
          <w:sz w:val="24"/>
          <w:szCs w:val="24"/>
          <w:lang w:val="en-US"/>
        </w:rPr>
        <w:t>.</w:t>
      </w:r>
      <w:proofErr w:type="gramEnd"/>
      <w:r w:rsidR="00A47C25" w:rsidRPr="007A5A85">
        <w:rPr>
          <w:rFonts w:ascii="Times New Roman" w:hAnsi="Times New Roman"/>
          <w:sz w:val="24"/>
          <w:szCs w:val="24"/>
          <w:lang w:val="en-US"/>
        </w:rPr>
        <w:t xml:space="preserve"> </w:t>
      </w:r>
      <w:r w:rsidR="00530155" w:rsidRPr="007A5A85">
        <w:rPr>
          <w:rFonts w:ascii="Times New Roman" w:hAnsi="Times New Roman"/>
          <w:sz w:val="24"/>
          <w:szCs w:val="24"/>
          <w:lang w:val="en-US"/>
        </w:rPr>
        <w:t>2004</w:t>
      </w:r>
      <w:r w:rsidR="002B2545" w:rsidRPr="007A5A85">
        <w:rPr>
          <w:rFonts w:ascii="Times New Roman" w:hAnsi="Times New Roman"/>
          <w:sz w:val="24"/>
          <w:szCs w:val="24"/>
          <w:lang w:val="en-US"/>
        </w:rPr>
        <w:t>)</w:t>
      </w:r>
      <w:r w:rsidR="003334F4" w:rsidRPr="007A5A85">
        <w:rPr>
          <w:rFonts w:ascii="Times New Roman" w:hAnsi="Times New Roman"/>
          <w:sz w:val="24"/>
          <w:szCs w:val="24"/>
          <w:lang w:val="en-US"/>
        </w:rPr>
        <w:t>.</w:t>
      </w:r>
      <w:r w:rsidR="00EF242C" w:rsidRPr="007A5A85">
        <w:rPr>
          <w:rFonts w:ascii="Times New Roman" w:hAnsi="Times New Roman"/>
          <w:sz w:val="24"/>
          <w:szCs w:val="24"/>
          <w:lang w:val="en-US"/>
        </w:rPr>
        <w:t xml:space="preserve"> </w:t>
      </w:r>
    </w:p>
    <w:p w14:paraId="0A51D8C2" w14:textId="77777777" w:rsidR="00816A24" w:rsidRPr="007A5A85" w:rsidRDefault="00485668" w:rsidP="00364A74">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Since there are not many studies examining the association of benzodiazepines and brain structures, there are neither known mechanism</w:t>
      </w:r>
      <w:r w:rsidR="00630DED" w:rsidRPr="007A5A85">
        <w:rPr>
          <w:rFonts w:ascii="Times New Roman" w:hAnsi="Times New Roman"/>
          <w:sz w:val="24"/>
          <w:szCs w:val="24"/>
          <w:lang w:val="en-US"/>
        </w:rPr>
        <w:t>s</w:t>
      </w:r>
      <w:r w:rsidRPr="007A5A85">
        <w:rPr>
          <w:rFonts w:ascii="Times New Roman" w:hAnsi="Times New Roman"/>
          <w:sz w:val="24"/>
          <w:szCs w:val="24"/>
          <w:lang w:val="en-US"/>
        </w:rPr>
        <w:t xml:space="preserve"> </w:t>
      </w:r>
      <w:r w:rsidR="00630DED" w:rsidRPr="007A5A85">
        <w:rPr>
          <w:rFonts w:ascii="Times New Roman" w:hAnsi="Times New Roman"/>
          <w:sz w:val="24"/>
          <w:szCs w:val="24"/>
          <w:lang w:val="en-US"/>
        </w:rPr>
        <w:t xml:space="preserve">of </w:t>
      </w:r>
      <w:r w:rsidRPr="007A5A85">
        <w:rPr>
          <w:rFonts w:ascii="Times New Roman" w:hAnsi="Times New Roman"/>
          <w:sz w:val="24"/>
          <w:szCs w:val="24"/>
          <w:lang w:val="en-US"/>
        </w:rPr>
        <w:t>how these medications might affect brain structures. However, in animal studies</w:t>
      </w:r>
      <w:r w:rsidR="00816A24" w:rsidRPr="007A5A85">
        <w:rPr>
          <w:rFonts w:ascii="Times New Roman" w:hAnsi="Times New Roman"/>
          <w:sz w:val="24"/>
          <w:szCs w:val="24"/>
          <w:lang w:val="en-US"/>
        </w:rPr>
        <w:t xml:space="preserve"> benzodiazepine exposure has been found to </w:t>
      </w:r>
      <w:r w:rsidR="000002B8" w:rsidRPr="007A5A85">
        <w:rPr>
          <w:rFonts w:ascii="Times New Roman" w:hAnsi="Times New Roman"/>
          <w:sz w:val="24"/>
          <w:szCs w:val="24"/>
          <w:lang w:val="en-US"/>
        </w:rPr>
        <w:t xml:space="preserve">decrease brain derived </w:t>
      </w:r>
      <w:proofErr w:type="spellStart"/>
      <w:r w:rsidR="000002B8" w:rsidRPr="007A5A85">
        <w:rPr>
          <w:rFonts w:ascii="Times New Roman" w:hAnsi="Times New Roman"/>
          <w:sz w:val="24"/>
          <w:szCs w:val="24"/>
          <w:lang w:val="en-US"/>
        </w:rPr>
        <w:t>neurotrophic</w:t>
      </w:r>
      <w:proofErr w:type="spellEnd"/>
      <w:r w:rsidR="000002B8" w:rsidRPr="007A5A85">
        <w:rPr>
          <w:rFonts w:ascii="Times New Roman" w:hAnsi="Times New Roman"/>
          <w:sz w:val="24"/>
          <w:szCs w:val="24"/>
          <w:lang w:val="en-US"/>
        </w:rPr>
        <w:t xml:space="preserve"> factor levels (Licata et al., 2013</w:t>
      </w:r>
      <w:r w:rsidR="00BD64EE" w:rsidRPr="007A5A85">
        <w:rPr>
          <w:rFonts w:ascii="Times New Roman" w:hAnsi="Times New Roman"/>
          <w:sz w:val="24"/>
          <w:szCs w:val="24"/>
          <w:lang w:val="en-US"/>
        </w:rPr>
        <w:t>)</w:t>
      </w:r>
      <w:r w:rsidR="007B5978" w:rsidRPr="007A5A85">
        <w:rPr>
          <w:rFonts w:ascii="Times New Roman" w:hAnsi="Times New Roman"/>
          <w:sz w:val="24"/>
          <w:szCs w:val="24"/>
          <w:lang w:val="en-US"/>
        </w:rPr>
        <w:t xml:space="preserve"> and other transcripts invol</w:t>
      </w:r>
      <w:r w:rsidR="00572534" w:rsidRPr="007A5A85">
        <w:rPr>
          <w:rFonts w:ascii="Times New Roman" w:hAnsi="Times New Roman"/>
          <w:sz w:val="24"/>
          <w:szCs w:val="24"/>
          <w:lang w:val="en-US"/>
        </w:rPr>
        <w:t>v</w:t>
      </w:r>
      <w:r w:rsidR="002F4DF2" w:rsidRPr="007A5A85">
        <w:rPr>
          <w:rFonts w:ascii="Times New Roman" w:hAnsi="Times New Roman"/>
          <w:sz w:val="24"/>
          <w:szCs w:val="24"/>
          <w:lang w:val="en-US"/>
        </w:rPr>
        <w:t>ed in s</w:t>
      </w:r>
      <w:r w:rsidR="007B5978" w:rsidRPr="007A5A85">
        <w:rPr>
          <w:rFonts w:ascii="Times New Roman" w:hAnsi="Times New Roman"/>
          <w:sz w:val="24"/>
          <w:szCs w:val="24"/>
          <w:lang w:val="en-US"/>
        </w:rPr>
        <w:t>ynaptic functions and neural plasticity (</w:t>
      </w:r>
      <w:proofErr w:type="spellStart"/>
      <w:r w:rsidR="007B5978" w:rsidRPr="007A5A85">
        <w:rPr>
          <w:rFonts w:ascii="Times New Roman" w:hAnsi="Times New Roman"/>
          <w:sz w:val="24"/>
          <w:szCs w:val="24"/>
          <w:lang w:val="en-US"/>
        </w:rPr>
        <w:t>Huopaniemi</w:t>
      </w:r>
      <w:proofErr w:type="spellEnd"/>
      <w:r w:rsidR="007B5978" w:rsidRPr="007A5A85">
        <w:rPr>
          <w:rFonts w:ascii="Times New Roman" w:hAnsi="Times New Roman"/>
          <w:sz w:val="24"/>
          <w:szCs w:val="24"/>
          <w:lang w:val="en-US"/>
        </w:rPr>
        <w:t xml:space="preserve"> et al., 2004) and</w:t>
      </w:r>
      <w:r w:rsidR="00BD64EE" w:rsidRPr="007A5A85">
        <w:rPr>
          <w:rFonts w:ascii="Times New Roman" w:hAnsi="Times New Roman"/>
          <w:sz w:val="24"/>
          <w:szCs w:val="24"/>
          <w:lang w:val="en-US"/>
        </w:rPr>
        <w:t xml:space="preserve"> </w:t>
      </w:r>
      <w:r w:rsidR="007B5978" w:rsidRPr="007A5A85">
        <w:rPr>
          <w:rFonts w:ascii="Times New Roman" w:hAnsi="Times New Roman"/>
          <w:sz w:val="24"/>
          <w:szCs w:val="24"/>
          <w:lang w:val="en-US"/>
        </w:rPr>
        <w:t>decrease the density of the spines of pyramidal neurons (</w:t>
      </w:r>
      <w:proofErr w:type="spellStart"/>
      <w:r w:rsidR="007B5978" w:rsidRPr="007A5A85">
        <w:rPr>
          <w:rFonts w:ascii="Times New Roman" w:hAnsi="Times New Roman"/>
          <w:sz w:val="24"/>
          <w:szCs w:val="24"/>
          <w:lang w:val="en-US"/>
        </w:rPr>
        <w:t>Curto</w:t>
      </w:r>
      <w:proofErr w:type="spellEnd"/>
      <w:r w:rsidR="007B5978" w:rsidRPr="007A5A85">
        <w:rPr>
          <w:rFonts w:ascii="Times New Roman" w:hAnsi="Times New Roman"/>
          <w:sz w:val="24"/>
          <w:szCs w:val="24"/>
          <w:lang w:val="en-US"/>
        </w:rPr>
        <w:t xml:space="preserve"> et al., 2016).</w:t>
      </w:r>
      <w:r w:rsidR="001A79B0" w:rsidRPr="007A5A85">
        <w:rPr>
          <w:rFonts w:ascii="Times New Roman" w:hAnsi="Times New Roman"/>
          <w:sz w:val="24"/>
          <w:szCs w:val="24"/>
          <w:lang w:val="en-US"/>
        </w:rPr>
        <w:t xml:space="preserve"> When considering these previous findings, our results regarding larger gray matter volumes and higher lifetime doses are unexpected.</w:t>
      </w:r>
      <w:r w:rsidR="007B5978" w:rsidRPr="007A5A85">
        <w:rPr>
          <w:rFonts w:ascii="Times New Roman" w:hAnsi="Times New Roman"/>
          <w:sz w:val="24"/>
          <w:szCs w:val="24"/>
          <w:lang w:val="en-US"/>
        </w:rPr>
        <w:t xml:space="preserve"> </w:t>
      </w:r>
    </w:p>
    <w:p w14:paraId="00F55183" w14:textId="77777777" w:rsidR="00364A74" w:rsidRPr="007A5A85" w:rsidRDefault="00364A74" w:rsidP="00DE39EB">
      <w:pPr>
        <w:suppressAutoHyphens/>
        <w:spacing w:before="120" w:after="120" w:line="480" w:lineRule="auto"/>
        <w:jc w:val="both"/>
        <w:rPr>
          <w:rFonts w:ascii="Times New Roman" w:hAnsi="Times New Roman"/>
          <w:i/>
          <w:sz w:val="24"/>
          <w:szCs w:val="24"/>
          <w:lang w:val="en-US"/>
        </w:rPr>
      </w:pPr>
      <w:r w:rsidRPr="007A5A85">
        <w:rPr>
          <w:rFonts w:ascii="Times New Roman" w:hAnsi="Times New Roman"/>
          <w:i/>
          <w:sz w:val="24"/>
          <w:szCs w:val="24"/>
          <w:lang w:val="en-US"/>
        </w:rPr>
        <w:t>4.</w:t>
      </w:r>
      <w:r w:rsidR="00757252" w:rsidRPr="007A5A85">
        <w:rPr>
          <w:rFonts w:ascii="Times New Roman" w:hAnsi="Times New Roman"/>
          <w:i/>
          <w:sz w:val="24"/>
          <w:szCs w:val="24"/>
          <w:lang w:val="en-US"/>
        </w:rPr>
        <w:t>4</w:t>
      </w:r>
      <w:r w:rsidRPr="007A5A85">
        <w:rPr>
          <w:rFonts w:ascii="Times New Roman" w:hAnsi="Times New Roman"/>
          <w:i/>
          <w:sz w:val="24"/>
          <w:szCs w:val="24"/>
          <w:lang w:val="en-US"/>
        </w:rPr>
        <w:t xml:space="preserve"> Function of brain areas with significant findings </w:t>
      </w:r>
    </w:p>
    <w:p w14:paraId="5E44C98F" w14:textId="77777777" w:rsidR="00C349CC" w:rsidRPr="007A5A85" w:rsidRDefault="00C349CC" w:rsidP="00C349CC">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Structural alterations often cause changes in the function as well and vice versa (Keck et al.</w:t>
      </w:r>
      <w:r w:rsidR="0060648B" w:rsidRPr="007A5A85">
        <w:rPr>
          <w:rFonts w:ascii="Times New Roman" w:hAnsi="Times New Roman"/>
          <w:sz w:val="24"/>
          <w:szCs w:val="24"/>
          <w:lang w:val="en-US"/>
        </w:rPr>
        <w:t>,</w:t>
      </w:r>
      <w:r w:rsidRPr="007A5A85">
        <w:rPr>
          <w:rFonts w:ascii="Times New Roman" w:hAnsi="Times New Roman"/>
          <w:sz w:val="24"/>
          <w:szCs w:val="24"/>
          <w:lang w:val="en-US"/>
        </w:rPr>
        <w:t xml:space="preserve"> 2011). The function of the brain areas </w:t>
      </w:r>
      <w:r w:rsidR="00B1103C" w:rsidRPr="007A5A85">
        <w:rPr>
          <w:rFonts w:ascii="Times New Roman" w:hAnsi="Times New Roman"/>
          <w:sz w:val="24"/>
          <w:szCs w:val="24"/>
          <w:lang w:val="en-US"/>
        </w:rPr>
        <w:t xml:space="preserve">that were associated to antipsychotic dose in our sample </w:t>
      </w:r>
      <w:r w:rsidRPr="007A5A85">
        <w:rPr>
          <w:rFonts w:ascii="Times New Roman" w:hAnsi="Times New Roman"/>
          <w:sz w:val="24"/>
          <w:szCs w:val="24"/>
          <w:lang w:val="en-US"/>
        </w:rPr>
        <w:t xml:space="preserve">are often impaired in schizophrenia. Nucleus accumbens plays a key role in reward circuitry and action </w:t>
      </w:r>
      <w:r w:rsidRPr="007A5A85">
        <w:rPr>
          <w:rFonts w:ascii="Times New Roman" w:hAnsi="Times New Roman"/>
          <w:sz w:val="24"/>
          <w:szCs w:val="24"/>
          <w:lang w:val="en-US"/>
        </w:rPr>
        <w:lastRenderedPageBreak/>
        <w:t>selection, integrating cognitive and affective information (</w:t>
      </w:r>
      <w:proofErr w:type="spellStart"/>
      <w:r w:rsidRPr="007A5A85">
        <w:rPr>
          <w:rFonts w:ascii="Times New Roman" w:hAnsi="Times New Roman"/>
          <w:sz w:val="24"/>
          <w:szCs w:val="24"/>
          <w:lang w:val="en-US"/>
        </w:rPr>
        <w:t>Floresco</w:t>
      </w:r>
      <w:proofErr w:type="spellEnd"/>
      <w:r w:rsidRPr="007A5A85">
        <w:rPr>
          <w:rFonts w:ascii="Times New Roman" w:hAnsi="Times New Roman"/>
          <w:sz w:val="24"/>
          <w:szCs w:val="24"/>
          <w:lang w:val="en-US"/>
        </w:rPr>
        <w:t>, 2015) and thalamus contributes to attentional control and may associate to cognitive flexibility (</w:t>
      </w:r>
      <w:proofErr w:type="spellStart"/>
      <w:r w:rsidRPr="007A5A85">
        <w:rPr>
          <w:rFonts w:ascii="Times New Roman" w:hAnsi="Times New Roman"/>
          <w:sz w:val="24"/>
          <w:szCs w:val="24"/>
          <w:lang w:val="en-US"/>
        </w:rPr>
        <w:t>Halassa</w:t>
      </w:r>
      <w:proofErr w:type="spellEnd"/>
      <w:r w:rsidRPr="007A5A85">
        <w:rPr>
          <w:rFonts w:ascii="Times New Roman" w:hAnsi="Times New Roman"/>
          <w:sz w:val="24"/>
          <w:szCs w:val="24"/>
          <w:lang w:val="en-US"/>
        </w:rPr>
        <w:t xml:space="preserve"> </w:t>
      </w:r>
      <w:r w:rsidR="0060648B" w:rsidRPr="007A5A85">
        <w:rPr>
          <w:rFonts w:ascii="Times New Roman" w:hAnsi="Times New Roman"/>
          <w:sz w:val="24"/>
          <w:szCs w:val="24"/>
          <w:lang w:val="en-US"/>
        </w:rPr>
        <w:t xml:space="preserve">and </w:t>
      </w:r>
      <w:proofErr w:type="spellStart"/>
      <w:r w:rsidR="0060648B" w:rsidRPr="007A5A85">
        <w:rPr>
          <w:rFonts w:ascii="Times New Roman" w:hAnsi="Times New Roman"/>
          <w:sz w:val="24"/>
          <w:szCs w:val="24"/>
          <w:lang w:val="en-US"/>
        </w:rPr>
        <w:t>Kastner</w:t>
      </w:r>
      <w:proofErr w:type="spellEnd"/>
      <w:r w:rsidRPr="007A5A85">
        <w:rPr>
          <w:rFonts w:ascii="Times New Roman" w:hAnsi="Times New Roman"/>
          <w:sz w:val="24"/>
          <w:szCs w:val="24"/>
          <w:lang w:val="en-US"/>
        </w:rPr>
        <w:t>, 2017).</w:t>
      </w:r>
    </w:p>
    <w:p w14:paraId="0FF54AEB" w14:textId="77777777" w:rsidR="00364A74" w:rsidRPr="007A5A85" w:rsidRDefault="00C349CC"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Larger gray matter volume has been associated with better cognitive abilities and physical functioning (Firth et al., 2017</w:t>
      </w:r>
      <w:r w:rsidR="00AA5FCD" w:rsidRPr="007A5A85">
        <w:rPr>
          <w:rFonts w:ascii="Times New Roman" w:hAnsi="Times New Roman"/>
          <w:sz w:val="24"/>
          <w:szCs w:val="24"/>
          <w:lang w:val="en-US"/>
        </w:rPr>
        <w:t>;</w:t>
      </w:r>
      <w:r w:rsidRPr="007A5A85">
        <w:rPr>
          <w:rFonts w:ascii="Times New Roman" w:hAnsi="Times New Roman"/>
          <w:sz w:val="24"/>
          <w:szCs w:val="24"/>
          <w:lang w:val="en-US"/>
        </w:rPr>
        <w:t xml:space="preserve"> Fletcher et al., 2018</w:t>
      </w:r>
      <w:r w:rsidR="00AA5FCD" w:rsidRPr="007A5A85">
        <w:rPr>
          <w:rFonts w:ascii="Times New Roman" w:hAnsi="Times New Roman"/>
          <w:sz w:val="24"/>
          <w:szCs w:val="24"/>
          <w:lang w:val="en-US"/>
        </w:rPr>
        <w:t>;</w:t>
      </w:r>
      <w:r w:rsidRPr="007A5A85">
        <w:rPr>
          <w:rFonts w:ascii="Times New Roman" w:hAnsi="Times New Roman"/>
          <w:sz w:val="24"/>
          <w:szCs w:val="24"/>
          <w:lang w:val="en-US"/>
        </w:rPr>
        <w:t xml:space="preserve"> Kubota et al., 2015). Though our findings are exploratory in nature, one potential explanation behind the association between benzodiazepine dose and larger gray matter volumes </w:t>
      </w:r>
      <w:r w:rsidR="001143F6" w:rsidRPr="007A5A85">
        <w:rPr>
          <w:rFonts w:ascii="Times New Roman" w:hAnsi="Times New Roman"/>
          <w:sz w:val="24"/>
          <w:szCs w:val="24"/>
          <w:lang w:val="en-US"/>
        </w:rPr>
        <w:t xml:space="preserve">in affective psychoses </w:t>
      </w:r>
      <w:r w:rsidRPr="007A5A85">
        <w:rPr>
          <w:rFonts w:ascii="Times New Roman" w:hAnsi="Times New Roman"/>
          <w:sz w:val="24"/>
          <w:szCs w:val="24"/>
          <w:lang w:val="en-US"/>
        </w:rPr>
        <w:t xml:space="preserve">could be, that </w:t>
      </w:r>
      <w:r w:rsidR="001143F6" w:rsidRPr="007A5A85">
        <w:rPr>
          <w:rFonts w:ascii="Times New Roman" w:hAnsi="Times New Roman"/>
          <w:sz w:val="24"/>
          <w:szCs w:val="24"/>
          <w:lang w:val="en-US"/>
        </w:rPr>
        <w:t xml:space="preserve">benzodiazepine use with appropriate doses may help maintaining a better level of functioning after eliminating excess anxiety and hence associate with </w:t>
      </w:r>
      <w:r w:rsidR="001143F6" w:rsidRPr="007A5A85">
        <w:rPr>
          <w:rFonts w:ascii="Times New Roman" w:eastAsia="Times New Roman" w:hAnsi="Times New Roman" w:cs="Courier New"/>
          <w:kern w:val="1"/>
          <w:sz w:val="24"/>
          <w:szCs w:val="24"/>
          <w:lang w:val="en-US" w:eastAsia="ar-SA"/>
        </w:rPr>
        <w:t>greater gray matter volumes.</w:t>
      </w:r>
    </w:p>
    <w:p w14:paraId="5047E1C0" w14:textId="77777777" w:rsidR="00CD19FE" w:rsidRPr="007A5A85" w:rsidRDefault="00364A74"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i/>
          <w:sz w:val="24"/>
          <w:szCs w:val="24"/>
          <w:lang w:val="en-US"/>
        </w:rPr>
        <w:t>4.</w:t>
      </w:r>
      <w:r w:rsidR="00757252" w:rsidRPr="007A5A85">
        <w:rPr>
          <w:rFonts w:ascii="Times New Roman" w:hAnsi="Times New Roman"/>
          <w:i/>
          <w:sz w:val="24"/>
          <w:szCs w:val="24"/>
          <w:lang w:val="en-US"/>
        </w:rPr>
        <w:t>5</w:t>
      </w:r>
      <w:r w:rsidR="00597E76" w:rsidRPr="007A5A85">
        <w:rPr>
          <w:rFonts w:ascii="Times New Roman" w:hAnsi="Times New Roman"/>
          <w:i/>
          <w:sz w:val="24"/>
          <w:szCs w:val="24"/>
          <w:lang w:val="en-US"/>
        </w:rPr>
        <w:t xml:space="preserve"> </w:t>
      </w:r>
      <w:r w:rsidR="00CD19FE" w:rsidRPr="007A5A85">
        <w:rPr>
          <w:rFonts w:ascii="Times New Roman" w:hAnsi="Times New Roman"/>
          <w:i/>
          <w:sz w:val="24"/>
          <w:szCs w:val="24"/>
          <w:lang w:val="en-US"/>
        </w:rPr>
        <w:t>Strengths and limitations</w:t>
      </w:r>
    </w:p>
    <w:p w14:paraId="70AC6E6B" w14:textId="77777777" w:rsidR="003918EE" w:rsidRPr="007A5A85" w:rsidRDefault="00587D78"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This study utilizes</w:t>
      </w:r>
      <w:r w:rsidR="002B65E0" w:rsidRPr="007A5A85">
        <w:rPr>
          <w:rFonts w:ascii="Times New Roman" w:hAnsi="Times New Roman"/>
          <w:sz w:val="24"/>
          <w:szCs w:val="24"/>
          <w:lang w:val="en-US"/>
        </w:rPr>
        <w:t xml:space="preserve"> natural</w:t>
      </w:r>
      <w:r w:rsidRPr="007A5A85">
        <w:rPr>
          <w:rFonts w:ascii="Times New Roman" w:hAnsi="Times New Roman"/>
          <w:sz w:val="24"/>
          <w:szCs w:val="24"/>
          <w:lang w:val="en-US"/>
        </w:rPr>
        <w:t xml:space="preserve">istic </w:t>
      </w:r>
      <w:r w:rsidR="002B65E0" w:rsidRPr="007A5A85">
        <w:rPr>
          <w:rFonts w:ascii="Times New Roman" w:hAnsi="Times New Roman"/>
          <w:sz w:val="24"/>
          <w:szCs w:val="24"/>
          <w:lang w:val="en-US"/>
        </w:rPr>
        <w:t xml:space="preserve">birth cohort data, </w:t>
      </w:r>
      <w:r w:rsidRPr="007A5A85">
        <w:rPr>
          <w:rFonts w:ascii="Times New Roman" w:hAnsi="Times New Roman"/>
          <w:sz w:val="24"/>
          <w:szCs w:val="24"/>
          <w:lang w:val="en-US"/>
        </w:rPr>
        <w:t xml:space="preserve">thus the sample is not selected and it may represent the clinical variability more realistically. In this natural setting it was possible to compare schizophrenia cases with cases with history of affective psychoses and to study both subgroups </w:t>
      </w:r>
      <w:r w:rsidR="009859B3" w:rsidRPr="007A5A85">
        <w:rPr>
          <w:rFonts w:ascii="Times New Roman" w:hAnsi="Times New Roman"/>
          <w:sz w:val="24"/>
          <w:szCs w:val="24"/>
          <w:lang w:val="en-US"/>
        </w:rPr>
        <w:t xml:space="preserve">for association of </w:t>
      </w:r>
      <w:r w:rsidRPr="007A5A85">
        <w:rPr>
          <w:rFonts w:ascii="Times New Roman" w:hAnsi="Times New Roman"/>
          <w:sz w:val="24"/>
          <w:szCs w:val="24"/>
          <w:lang w:val="en-US"/>
        </w:rPr>
        <w:t xml:space="preserve">lifetime antipsychotic or benzodiazepine doses </w:t>
      </w:r>
      <w:r w:rsidR="00181051" w:rsidRPr="007A5A85">
        <w:rPr>
          <w:rFonts w:ascii="Times New Roman" w:hAnsi="Times New Roman"/>
          <w:sz w:val="24"/>
          <w:szCs w:val="24"/>
          <w:lang w:val="en-US"/>
        </w:rPr>
        <w:t>with</w:t>
      </w:r>
      <w:r w:rsidRPr="007A5A85">
        <w:rPr>
          <w:rFonts w:ascii="Times New Roman" w:hAnsi="Times New Roman"/>
          <w:sz w:val="24"/>
          <w:szCs w:val="24"/>
          <w:lang w:val="en-US"/>
        </w:rPr>
        <w:t xml:space="preserve"> brain structure measurements at the age of 43 years.</w:t>
      </w:r>
      <w:r w:rsidR="00A2033D" w:rsidRPr="007A5A85">
        <w:rPr>
          <w:rFonts w:ascii="Times New Roman" w:hAnsi="Times New Roman"/>
          <w:sz w:val="24"/>
          <w:szCs w:val="24"/>
          <w:lang w:val="en-US"/>
        </w:rPr>
        <w:t xml:space="preserve"> </w:t>
      </w:r>
      <w:r w:rsidR="006135E1" w:rsidRPr="007A5A85">
        <w:rPr>
          <w:rFonts w:ascii="Times New Roman" w:hAnsi="Times New Roman"/>
          <w:sz w:val="24"/>
          <w:szCs w:val="24"/>
          <w:lang w:val="en-US"/>
        </w:rPr>
        <w:t xml:space="preserve">Our data is very </w:t>
      </w:r>
      <w:proofErr w:type="spellStart"/>
      <w:r w:rsidR="006135E1" w:rsidRPr="007A5A85">
        <w:rPr>
          <w:rFonts w:ascii="Times New Roman" w:hAnsi="Times New Roman"/>
          <w:sz w:val="24"/>
          <w:szCs w:val="24"/>
          <w:lang w:val="en-US"/>
        </w:rPr>
        <w:t>heterogen</w:t>
      </w:r>
      <w:r w:rsidR="00B91AE2" w:rsidRPr="007A5A85">
        <w:rPr>
          <w:rFonts w:ascii="Times New Roman" w:hAnsi="Times New Roman"/>
          <w:sz w:val="24"/>
          <w:szCs w:val="24"/>
          <w:lang w:val="en-US"/>
        </w:rPr>
        <w:t>ous</w:t>
      </w:r>
      <w:proofErr w:type="spellEnd"/>
      <w:r w:rsidR="006135E1" w:rsidRPr="007A5A85">
        <w:rPr>
          <w:rFonts w:ascii="Times New Roman" w:hAnsi="Times New Roman"/>
          <w:sz w:val="24"/>
          <w:szCs w:val="24"/>
          <w:lang w:val="en-US"/>
        </w:rPr>
        <w:t xml:space="preserve"> representing different stages of the disease including individuals in remission, more severely ill and with active psychosis. </w:t>
      </w:r>
    </w:p>
    <w:p w14:paraId="2214FFC0" w14:textId="77777777" w:rsidR="00E70870" w:rsidRPr="007A5A85" w:rsidRDefault="009355D6"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 xml:space="preserve">To our knowledge, there are no other studies with data on lifetime use of antipsychotics and benzodiazepines in individuals with schizophrenia or affective psychoses. </w:t>
      </w:r>
      <w:r w:rsidR="00587D78" w:rsidRPr="007A5A85">
        <w:rPr>
          <w:rFonts w:ascii="Times New Roman" w:hAnsi="Times New Roman"/>
          <w:sz w:val="24"/>
          <w:szCs w:val="24"/>
          <w:lang w:val="en-US"/>
        </w:rPr>
        <w:t>The medication data has been collected very co</w:t>
      </w:r>
      <w:r w:rsidR="001021EA" w:rsidRPr="007A5A85">
        <w:rPr>
          <w:rFonts w:ascii="Times New Roman" w:hAnsi="Times New Roman"/>
          <w:sz w:val="24"/>
          <w:szCs w:val="24"/>
          <w:lang w:val="en-US"/>
        </w:rPr>
        <w:t xml:space="preserve">mprehensively by scrutinizing all available medical records and interviewing all subjects carefully at the time of the study. </w:t>
      </w:r>
    </w:p>
    <w:p w14:paraId="1AA42C6A" w14:textId="77777777" w:rsidR="00ED3687" w:rsidRPr="007A5A85" w:rsidRDefault="00ED3687"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The main</w:t>
      </w:r>
      <w:r w:rsidR="001021EA" w:rsidRPr="007A5A85">
        <w:rPr>
          <w:rFonts w:ascii="Times New Roman" w:hAnsi="Times New Roman"/>
          <w:sz w:val="24"/>
          <w:szCs w:val="24"/>
          <w:lang w:val="en-US"/>
        </w:rPr>
        <w:t xml:space="preserve"> limitation of this study is the </w:t>
      </w:r>
      <w:r w:rsidRPr="007A5A85">
        <w:rPr>
          <w:rFonts w:ascii="Times New Roman" w:hAnsi="Times New Roman"/>
          <w:sz w:val="24"/>
          <w:szCs w:val="24"/>
          <w:lang w:val="en-US"/>
        </w:rPr>
        <w:t xml:space="preserve">small </w:t>
      </w:r>
      <w:r w:rsidR="001021EA" w:rsidRPr="007A5A85">
        <w:rPr>
          <w:rFonts w:ascii="Times New Roman" w:hAnsi="Times New Roman"/>
          <w:sz w:val="24"/>
          <w:szCs w:val="24"/>
          <w:lang w:val="en-US"/>
        </w:rPr>
        <w:t xml:space="preserve">sample size and the different number of cases in </w:t>
      </w:r>
      <w:r w:rsidR="003334F4" w:rsidRPr="007A5A85">
        <w:rPr>
          <w:rFonts w:ascii="Times New Roman" w:hAnsi="Times New Roman"/>
          <w:sz w:val="24"/>
          <w:szCs w:val="24"/>
          <w:lang w:val="en-US"/>
        </w:rPr>
        <w:t>patient</w:t>
      </w:r>
      <w:r w:rsidR="001021EA" w:rsidRPr="007A5A85">
        <w:rPr>
          <w:rFonts w:ascii="Times New Roman" w:hAnsi="Times New Roman"/>
          <w:sz w:val="24"/>
          <w:szCs w:val="24"/>
          <w:lang w:val="en-US"/>
        </w:rPr>
        <w:t xml:space="preserve"> groups.</w:t>
      </w:r>
      <w:r w:rsidRPr="007A5A85">
        <w:rPr>
          <w:rFonts w:ascii="Times New Roman" w:hAnsi="Times New Roman"/>
          <w:sz w:val="24"/>
          <w:szCs w:val="24"/>
          <w:lang w:val="en-US"/>
        </w:rPr>
        <w:t xml:space="preserve"> </w:t>
      </w:r>
      <w:r w:rsidR="00B03B11" w:rsidRPr="007A5A85">
        <w:rPr>
          <w:rFonts w:ascii="Times New Roman" w:hAnsi="Times New Roman"/>
          <w:sz w:val="24"/>
          <w:szCs w:val="24"/>
          <w:lang w:val="en-US"/>
        </w:rPr>
        <w:t>Esp</w:t>
      </w:r>
      <w:r w:rsidR="00955352" w:rsidRPr="007A5A85">
        <w:rPr>
          <w:rFonts w:ascii="Times New Roman" w:hAnsi="Times New Roman"/>
          <w:sz w:val="24"/>
          <w:szCs w:val="24"/>
          <w:lang w:val="en-US"/>
        </w:rPr>
        <w:t xml:space="preserve">ecially the number of medicated cases is limited in the affective psychoses group. </w:t>
      </w:r>
      <w:r w:rsidR="00624629" w:rsidRPr="007A5A85">
        <w:rPr>
          <w:rFonts w:ascii="Times New Roman" w:hAnsi="Times New Roman"/>
          <w:sz w:val="24"/>
          <w:szCs w:val="24"/>
          <w:lang w:val="en-US"/>
        </w:rPr>
        <w:t>Ackno</w:t>
      </w:r>
      <w:r w:rsidR="008547B0" w:rsidRPr="007A5A85">
        <w:rPr>
          <w:rFonts w:ascii="Times New Roman" w:hAnsi="Times New Roman"/>
          <w:sz w:val="24"/>
          <w:szCs w:val="24"/>
          <w:lang w:val="en-US"/>
        </w:rPr>
        <w:t>wledging the small sample size</w:t>
      </w:r>
      <w:r w:rsidR="00624629" w:rsidRPr="007A5A85">
        <w:rPr>
          <w:rFonts w:ascii="Times New Roman" w:hAnsi="Times New Roman"/>
          <w:sz w:val="24"/>
          <w:szCs w:val="24"/>
          <w:lang w:val="en-US"/>
        </w:rPr>
        <w:t xml:space="preserve"> and that there are no previous </w:t>
      </w:r>
      <w:r w:rsidR="003E4944" w:rsidRPr="007A5A85">
        <w:rPr>
          <w:rFonts w:ascii="Times New Roman" w:hAnsi="Times New Roman"/>
          <w:sz w:val="24"/>
          <w:szCs w:val="24"/>
          <w:lang w:val="en-US"/>
        </w:rPr>
        <w:t>studies</w:t>
      </w:r>
      <w:r w:rsidR="00624629" w:rsidRPr="007A5A85">
        <w:rPr>
          <w:rFonts w:ascii="Times New Roman" w:hAnsi="Times New Roman"/>
          <w:sz w:val="24"/>
          <w:szCs w:val="24"/>
          <w:lang w:val="en-US"/>
        </w:rPr>
        <w:t xml:space="preserve"> on topic</w:t>
      </w:r>
      <w:r w:rsidR="00253FE9" w:rsidRPr="007A5A85">
        <w:rPr>
          <w:rFonts w:ascii="Times New Roman" w:hAnsi="Times New Roman"/>
          <w:sz w:val="24"/>
          <w:szCs w:val="24"/>
          <w:lang w:val="en-US"/>
        </w:rPr>
        <w:t xml:space="preserve"> regarding benzodiazepine effects on brain volumes</w:t>
      </w:r>
      <w:r w:rsidR="00624629" w:rsidRPr="007A5A85">
        <w:rPr>
          <w:rFonts w:ascii="Times New Roman" w:hAnsi="Times New Roman"/>
          <w:sz w:val="24"/>
          <w:szCs w:val="24"/>
          <w:lang w:val="en-US"/>
        </w:rPr>
        <w:t xml:space="preserve">, </w:t>
      </w:r>
      <w:r w:rsidR="003E4944" w:rsidRPr="007A5A85">
        <w:rPr>
          <w:rFonts w:ascii="Times New Roman" w:hAnsi="Times New Roman"/>
          <w:sz w:val="24"/>
          <w:szCs w:val="24"/>
          <w:lang w:val="en-US"/>
        </w:rPr>
        <w:t xml:space="preserve">there is a possibility that </w:t>
      </w:r>
      <w:r w:rsidR="00624629" w:rsidRPr="007A5A85">
        <w:rPr>
          <w:rFonts w:ascii="Times New Roman" w:hAnsi="Times New Roman"/>
          <w:sz w:val="24"/>
          <w:szCs w:val="24"/>
          <w:lang w:val="en-US"/>
        </w:rPr>
        <w:t xml:space="preserve">our findings may be by chance and the results must </w:t>
      </w:r>
      <w:proofErr w:type="gramStart"/>
      <w:r w:rsidR="00624629" w:rsidRPr="007A5A85">
        <w:rPr>
          <w:rFonts w:ascii="Times New Roman" w:hAnsi="Times New Roman"/>
          <w:sz w:val="24"/>
          <w:szCs w:val="24"/>
          <w:lang w:val="en-US"/>
        </w:rPr>
        <w:t>be  in</w:t>
      </w:r>
      <w:r w:rsidR="00CE52BB" w:rsidRPr="007A5A85">
        <w:rPr>
          <w:rFonts w:ascii="Times New Roman" w:hAnsi="Times New Roman"/>
          <w:sz w:val="24"/>
          <w:szCs w:val="24"/>
          <w:lang w:val="en-US"/>
        </w:rPr>
        <w:t>t</w:t>
      </w:r>
      <w:r w:rsidR="00624629" w:rsidRPr="007A5A85">
        <w:rPr>
          <w:rFonts w:ascii="Times New Roman" w:hAnsi="Times New Roman"/>
          <w:sz w:val="24"/>
          <w:szCs w:val="24"/>
          <w:lang w:val="en-US"/>
        </w:rPr>
        <w:t>erpreted</w:t>
      </w:r>
      <w:proofErr w:type="gramEnd"/>
      <w:r w:rsidR="00624629" w:rsidRPr="007A5A85">
        <w:rPr>
          <w:rFonts w:ascii="Times New Roman" w:hAnsi="Times New Roman"/>
          <w:sz w:val="24"/>
          <w:szCs w:val="24"/>
          <w:lang w:val="en-US"/>
        </w:rPr>
        <w:t xml:space="preserve"> with caution and considered exploratory and </w:t>
      </w:r>
      <w:r w:rsidR="00624629" w:rsidRPr="007A5A85">
        <w:rPr>
          <w:rFonts w:ascii="Times New Roman" w:hAnsi="Times New Roman"/>
          <w:sz w:val="24"/>
          <w:szCs w:val="24"/>
          <w:lang w:val="en-US"/>
        </w:rPr>
        <w:lastRenderedPageBreak/>
        <w:t>hypothesis generating</w:t>
      </w:r>
      <w:r w:rsidR="003F70F0" w:rsidRPr="007A5A85">
        <w:rPr>
          <w:rFonts w:ascii="Times New Roman" w:hAnsi="Times New Roman"/>
          <w:sz w:val="24"/>
          <w:szCs w:val="24"/>
          <w:lang w:val="en-US"/>
        </w:rPr>
        <w:t xml:space="preserve"> rather than being conclusive</w:t>
      </w:r>
      <w:r w:rsidRPr="007A5A85">
        <w:rPr>
          <w:rFonts w:ascii="Times New Roman" w:hAnsi="Times New Roman"/>
          <w:sz w:val="24"/>
          <w:szCs w:val="24"/>
          <w:lang w:val="en-US"/>
        </w:rPr>
        <w:t>. However, the findings regarding schizophrenia cases are in line with our previous longitudinal studies (</w:t>
      </w:r>
      <w:proofErr w:type="spellStart"/>
      <w:r w:rsidRPr="007A5A85">
        <w:rPr>
          <w:rFonts w:ascii="Times New Roman" w:hAnsi="Times New Roman"/>
          <w:sz w:val="24"/>
          <w:szCs w:val="24"/>
          <w:lang w:val="en-US"/>
        </w:rPr>
        <w:t>Guo</w:t>
      </w:r>
      <w:proofErr w:type="spellEnd"/>
      <w:r w:rsidRPr="007A5A85">
        <w:rPr>
          <w:rFonts w:ascii="Times New Roman" w:hAnsi="Times New Roman"/>
          <w:sz w:val="24"/>
          <w:szCs w:val="24"/>
          <w:lang w:val="en-US"/>
        </w:rPr>
        <w:t xml:space="preserve"> et al., 2015; </w:t>
      </w:r>
      <w:proofErr w:type="spellStart"/>
      <w:r w:rsidRPr="007A5A85">
        <w:rPr>
          <w:rFonts w:ascii="Times New Roman" w:hAnsi="Times New Roman"/>
          <w:sz w:val="24"/>
          <w:szCs w:val="24"/>
          <w:lang w:val="en-US"/>
        </w:rPr>
        <w:t>Huhtaniska</w:t>
      </w:r>
      <w:proofErr w:type="spellEnd"/>
      <w:r w:rsidRPr="007A5A85">
        <w:rPr>
          <w:rFonts w:ascii="Times New Roman" w:hAnsi="Times New Roman"/>
          <w:sz w:val="24"/>
          <w:szCs w:val="24"/>
          <w:lang w:val="en-US"/>
        </w:rPr>
        <w:t xml:space="preserve"> et al., 2017b; </w:t>
      </w:r>
      <w:proofErr w:type="spellStart"/>
      <w:r w:rsidRPr="007A5A85">
        <w:rPr>
          <w:rFonts w:ascii="Times New Roman" w:hAnsi="Times New Roman"/>
          <w:sz w:val="24"/>
          <w:szCs w:val="24"/>
          <w:lang w:val="en-US"/>
        </w:rPr>
        <w:t>Veijola</w:t>
      </w:r>
      <w:proofErr w:type="spellEnd"/>
      <w:r w:rsidRPr="007A5A85">
        <w:rPr>
          <w:rFonts w:ascii="Times New Roman" w:hAnsi="Times New Roman"/>
          <w:sz w:val="24"/>
          <w:szCs w:val="24"/>
          <w:lang w:val="en-US"/>
        </w:rPr>
        <w:t xml:space="preserve"> et al., 2014).</w:t>
      </w:r>
    </w:p>
    <w:p w14:paraId="274892CF" w14:textId="77777777" w:rsidR="00B66B32" w:rsidRPr="007A5A85" w:rsidRDefault="00ED3687"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The dif</w:t>
      </w:r>
      <w:r w:rsidR="000F68D1" w:rsidRPr="007A5A85">
        <w:rPr>
          <w:rFonts w:ascii="Times New Roman" w:hAnsi="Times New Roman"/>
          <w:sz w:val="24"/>
          <w:szCs w:val="24"/>
          <w:lang w:val="en-US"/>
        </w:rPr>
        <w:t>ferences in background variable</w:t>
      </w:r>
      <w:r w:rsidRPr="007A5A85">
        <w:rPr>
          <w:rFonts w:ascii="Times New Roman" w:hAnsi="Times New Roman"/>
          <w:sz w:val="24"/>
          <w:szCs w:val="24"/>
          <w:lang w:val="en-US"/>
        </w:rPr>
        <w:t>s</w:t>
      </w:r>
      <w:r w:rsidR="000F68D1" w:rsidRPr="007A5A85">
        <w:rPr>
          <w:rFonts w:ascii="Times New Roman" w:hAnsi="Times New Roman"/>
          <w:sz w:val="24"/>
          <w:szCs w:val="24"/>
          <w:lang w:val="en-US"/>
        </w:rPr>
        <w:t xml:space="preserve"> </w:t>
      </w:r>
      <w:r w:rsidRPr="007A5A85">
        <w:rPr>
          <w:rFonts w:ascii="Times New Roman" w:hAnsi="Times New Roman"/>
          <w:sz w:val="24"/>
          <w:szCs w:val="24"/>
          <w:lang w:val="en-US"/>
        </w:rPr>
        <w:t xml:space="preserve">may also affect our results. </w:t>
      </w:r>
      <w:r w:rsidR="009B1290" w:rsidRPr="007A5A85">
        <w:rPr>
          <w:rFonts w:ascii="Times New Roman" w:hAnsi="Times New Roman"/>
          <w:sz w:val="24"/>
          <w:szCs w:val="24"/>
          <w:lang w:val="en-US"/>
        </w:rPr>
        <w:t>T</w:t>
      </w:r>
      <w:r w:rsidR="00AA051D" w:rsidRPr="007A5A85">
        <w:rPr>
          <w:rFonts w:ascii="Times New Roman" w:hAnsi="Times New Roman"/>
          <w:sz w:val="24"/>
          <w:szCs w:val="24"/>
          <w:lang w:val="en-US"/>
        </w:rPr>
        <w:t>he gender distribution was significantl</w:t>
      </w:r>
      <w:r w:rsidR="00523288" w:rsidRPr="007A5A85">
        <w:rPr>
          <w:rFonts w:ascii="Times New Roman" w:hAnsi="Times New Roman"/>
          <w:sz w:val="24"/>
          <w:szCs w:val="24"/>
          <w:lang w:val="en-US"/>
        </w:rPr>
        <w:t>y different between the grou</w:t>
      </w:r>
      <w:r w:rsidR="00630DED" w:rsidRPr="007A5A85">
        <w:rPr>
          <w:rFonts w:ascii="Times New Roman" w:hAnsi="Times New Roman"/>
          <w:sz w:val="24"/>
          <w:szCs w:val="24"/>
          <w:lang w:val="en-US"/>
        </w:rPr>
        <w:t>ps: in the affective psychoses 68</w:t>
      </w:r>
      <w:r w:rsidR="00523288" w:rsidRPr="007A5A85">
        <w:rPr>
          <w:rFonts w:ascii="Times New Roman" w:hAnsi="Times New Roman"/>
          <w:sz w:val="24"/>
          <w:szCs w:val="24"/>
          <w:lang w:val="en-US"/>
        </w:rPr>
        <w:t>% of the subjects were female vs.</w:t>
      </w:r>
      <w:r w:rsidR="003847D4" w:rsidRPr="007A5A85">
        <w:rPr>
          <w:rFonts w:ascii="Times New Roman" w:hAnsi="Times New Roman"/>
          <w:sz w:val="24"/>
          <w:szCs w:val="24"/>
          <w:lang w:val="en-US"/>
        </w:rPr>
        <w:t xml:space="preserve"> 39% in the schizophrenia group</w:t>
      </w:r>
      <w:r w:rsidR="00664EF2" w:rsidRPr="007A5A85">
        <w:rPr>
          <w:rFonts w:ascii="Times New Roman" w:hAnsi="Times New Roman"/>
          <w:sz w:val="24"/>
          <w:szCs w:val="24"/>
          <w:lang w:val="en-US"/>
        </w:rPr>
        <w:t xml:space="preserve">. In addition, the differences </w:t>
      </w:r>
      <w:r w:rsidR="00FF60EA" w:rsidRPr="007A5A85">
        <w:rPr>
          <w:rFonts w:ascii="Times New Roman" w:hAnsi="Times New Roman"/>
          <w:sz w:val="24"/>
          <w:szCs w:val="24"/>
          <w:lang w:val="en-US"/>
        </w:rPr>
        <w:t>in</w:t>
      </w:r>
      <w:r w:rsidR="00664EF2" w:rsidRPr="007A5A85">
        <w:rPr>
          <w:rFonts w:ascii="Times New Roman" w:hAnsi="Times New Roman"/>
          <w:sz w:val="24"/>
          <w:szCs w:val="24"/>
          <w:lang w:val="en-US"/>
        </w:rPr>
        <w:t xml:space="preserve"> marital status, age at illness onset</w:t>
      </w:r>
      <w:r w:rsidR="00FF60EA" w:rsidRPr="007A5A85">
        <w:rPr>
          <w:rFonts w:ascii="Times New Roman" w:hAnsi="Times New Roman"/>
          <w:sz w:val="24"/>
          <w:szCs w:val="24"/>
          <w:lang w:val="en-US"/>
        </w:rPr>
        <w:t>,</w:t>
      </w:r>
      <w:r w:rsidR="00664EF2" w:rsidRPr="007A5A85">
        <w:rPr>
          <w:rFonts w:ascii="Times New Roman" w:hAnsi="Times New Roman"/>
          <w:sz w:val="24"/>
          <w:szCs w:val="24"/>
          <w:lang w:val="en-US"/>
        </w:rPr>
        <w:t xml:space="preserve"> and severity of illness between the groups may affect the results.</w:t>
      </w:r>
      <w:r w:rsidR="00AA051D" w:rsidRPr="007A5A85">
        <w:rPr>
          <w:rFonts w:ascii="Times New Roman" w:hAnsi="Times New Roman"/>
          <w:sz w:val="24"/>
          <w:szCs w:val="24"/>
          <w:lang w:val="en-US"/>
        </w:rPr>
        <w:t xml:space="preserve"> </w:t>
      </w:r>
      <w:r w:rsidR="001021EA" w:rsidRPr="007A5A85">
        <w:rPr>
          <w:rFonts w:ascii="Times New Roman" w:hAnsi="Times New Roman"/>
          <w:sz w:val="24"/>
          <w:szCs w:val="24"/>
          <w:lang w:val="en-US"/>
        </w:rPr>
        <w:t xml:space="preserve">There were also differences </w:t>
      </w:r>
      <w:r w:rsidR="003334F4" w:rsidRPr="007A5A85">
        <w:rPr>
          <w:rFonts w:ascii="Times New Roman" w:hAnsi="Times New Roman"/>
          <w:sz w:val="24"/>
          <w:szCs w:val="24"/>
          <w:lang w:val="en-US"/>
        </w:rPr>
        <w:t xml:space="preserve">in the background variables </w:t>
      </w:r>
      <w:r w:rsidR="001021EA" w:rsidRPr="007A5A85">
        <w:rPr>
          <w:rFonts w:ascii="Times New Roman" w:hAnsi="Times New Roman"/>
          <w:sz w:val="24"/>
          <w:szCs w:val="24"/>
          <w:lang w:val="en-US"/>
        </w:rPr>
        <w:t>between the groups that we</w:t>
      </w:r>
      <w:r w:rsidR="007124C6" w:rsidRPr="007A5A85">
        <w:rPr>
          <w:rFonts w:ascii="Times New Roman" w:hAnsi="Times New Roman"/>
          <w:sz w:val="24"/>
          <w:szCs w:val="24"/>
          <w:lang w:val="en-US"/>
        </w:rPr>
        <w:t xml:space="preserve"> could not control for </w:t>
      </w:r>
      <w:r w:rsidR="007D1766" w:rsidRPr="007A5A85">
        <w:rPr>
          <w:rFonts w:ascii="Times New Roman" w:hAnsi="Times New Roman"/>
          <w:sz w:val="24"/>
          <w:szCs w:val="24"/>
          <w:lang w:val="en-US"/>
        </w:rPr>
        <w:t>in our analyses</w:t>
      </w:r>
      <w:r w:rsidR="003334F4" w:rsidRPr="007A5A85">
        <w:rPr>
          <w:rFonts w:ascii="Times New Roman" w:hAnsi="Times New Roman"/>
          <w:sz w:val="24"/>
          <w:szCs w:val="24"/>
          <w:lang w:val="en-US"/>
        </w:rPr>
        <w:t xml:space="preserve"> due to lack of power. </w:t>
      </w:r>
      <w:r w:rsidR="00523288" w:rsidRPr="007A5A85">
        <w:rPr>
          <w:rFonts w:ascii="Times New Roman" w:hAnsi="Times New Roman"/>
          <w:sz w:val="24"/>
          <w:szCs w:val="24"/>
          <w:lang w:val="en-US"/>
        </w:rPr>
        <w:t>We had no data on symptom severity covering the whole illness</w:t>
      </w:r>
      <w:r w:rsidR="00E70C03" w:rsidRPr="007A5A85">
        <w:rPr>
          <w:rFonts w:ascii="Times New Roman" w:hAnsi="Times New Roman"/>
          <w:sz w:val="24"/>
          <w:szCs w:val="24"/>
          <w:lang w:val="en-US"/>
        </w:rPr>
        <w:t xml:space="preserve"> course</w:t>
      </w:r>
      <w:r w:rsidR="00523288" w:rsidRPr="007A5A85">
        <w:rPr>
          <w:rFonts w:ascii="Times New Roman" w:hAnsi="Times New Roman"/>
          <w:sz w:val="24"/>
          <w:szCs w:val="24"/>
          <w:lang w:val="en-US"/>
        </w:rPr>
        <w:t>, which could have provided a more reliable measure of illness severity.</w:t>
      </w:r>
      <w:r w:rsidR="006C77F2" w:rsidRPr="007A5A85">
        <w:rPr>
          <w:rFonts w:ascii="Times New Roman" w:hAnsi="Times New Roman"/>
          <w:sz w:val="24"/>
          <w:szCs w:val="24"/>
          <w:lang w:val="en-US"/>
        </w:rPr>
        <w:t xml:space="preserve"> We were not able to study or take into account the use of other treatment methods such as psychosocial treatments or ECT due to lack of data.</w:t>
      </w:r>
      <w:r w:rsidR="00523288" w:rsidRPr="007A5A85">
        <w:rPr>
          <w:rFonts w:ascii="Times New Roman" w:hAnsi="Times New Roman"/>
          <w:sz w:val="24"/>
          <w:szCs w:val="24"/>
          <w:lang w:val="en-US"/>
        </w:rPr>
        <w:t xml:space="preserve"> </w:t>
      </w:r>
      <w:r w:rsidR="003E4944" w:rsidRPr="007A5A85">
        <w:rPr>
          <w:rFonts w:ascii="Times New Roman" w:hAnsi="Times New Roman"/>
          <w:sz w:val="24"/>
          <w:szCs w:val="24"/>
          <w:lang w:val="en-US"/>
        </w:rPr>
        <w:t xml:space="preserve">In addition we were unable to study or control for persistent anxiety and insomnia, which may lead to long-term treatment with benzodiazepines and could potentially confound </w:t>
      </w:r>
      <w:r w:rsidR="004F39F4" w:rsidRPr="007A5A85">
        <w:rPr>
          <w:rFonts w:ascii="Times New Roman" w:hAnsi="Times New Roman"/>
          <w:sz w:val="24"/>
          <w:szCs w:val="24"/>
          <w:lang w:val="en-US"/>
        </w:rPr>
        <w:t>our</w:t>
      </w:r>
      <w:r w:rsidR="003E4944" w:rsidRPr="007A5A85">
        <w:rPr>
          <w:rFonts w:ascii="Times New Roman" w:hAnsi="Times New Roman"/>
          <w:sz w:val="24"/>
          <w:szCs w:val="24"/>
          <w:lang w:val="en-US"/>
        </w:rPr>
        <w:t xml:space="preserve"> results.</w:t>
      </w:r>
      <w:r w:rsidR="00973B43" w:rsidRPr="007A5A85">
        <w:rPr>
          <w:rFonts w:ascii="Times New Roman" w:hAnsi="Times New Roman"/>
          <w:sz w:val="24"/>
          <w:szCs w:val="24"/>
          <w:lang w:val="en-US"/>
        </w:rPr>
        <w:t xml:space="preserve"> The lack of a healthy comparison group is also a limitation.</w:t>
      </w:r>
    </w:p>
    <w:p w14:paraId="2634E0CC" w14:textId="77777777" w:rsidR="00B66B32" w:rsidRPr="007A5A85" w:rsidRDefault="0026023A"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T</w:t>
      </w:r>
      <w:r w:rsidR="00523288" w:rsidRPr="007A5A85">
        <w:rPr>
          <w:rFonts w:ascii="Times New Roman" w:hAnsi="Times New Roman"/>
          <w:sz w:val="24"/>
          <w:szCs w:val="24"/>
          <w:lang w:val="en-US"/>
        </w:rPr>
        <w:t>he cross</w:t>
      </w:r>
      <w:r w:rsidR="008725A8" w:rsidRPr="007A5A85">
        <w:rPr>
          <w:rFonts w:ascii="Times New Roman" w:hAnsi="Times New Roman"/>
          <w:sz w:val="24"/>
          <w:szCs w:val="24"/>
          <w:lang w:val="en-US"/>
        </w:rPr>
        <w:t>-</w:t>
      </w:r>
      <w:r w:rsidR="00523288" w:rsidRPr="007A5A85">
        <w:rPr>
          <w:rFonts w:ascii="Times New Roman" w:hAnsi="Times New Roman"/>
          <w:sz w:val="24"/>
          <w:szCs w:val="24"/>
          <w:lang w:val="en-US"/>
        </w:rPr>
        <w:t>sectional design can</w:t>
      </w:r>
      <w:r w:rsidR="008725A8" w:rsidRPr="007A5A85">
        <w:rPr>
          <w:rFonts w:ascii="Times New Roman" w:hAnsi="Times New Roman"/>
          <w:sz w:val="24"/>
          <w:szCs w:val="24"/>
          <w:lang w:val="en-US"/>
        </w:rPr>
        <w:t>not</w:t>
      </w:r>
      <w:r w:rsidR="00A63D4F" w:rsidRPr="007A5A85">
        <w:rPr>
          <w:rFonts w:ascii="Times New Roman" w:hAnsi="Times New Roman"/>
          <w:sz w:val="24"/>
          <w:szCs w:val="24"/>
          <w:lang w:val="en-US"/>
        </w:rPr>
        <w:t xml:space="preserve"> answer</w:t>
      </w:r>
      <w:r w:rsidR="008725A8" w:rsidRPr="007A5A85">
        <w:rPr>
          <w:rFonts w:ascii="Times New Roman" w:hAnsi="Times New Roman"/>
          <w:sz w:val="24"/>
          <w:szCs w:val="24"/>
          <w:lang w:val="en-US"/>
        </w:rPr>
        <w:t xml:space="preserve"> </w:t>
      </w:r>
      <w:r w:rsidR="00FC099F" w:rsidRPr="007A5A85">
        <w:rPr>
          <w:rFonts w:ascii="Times New Roman" w:hAnsi="Times New Roman"/>
          <w:sz w:val="24"/>
          <w:szCs w:val="24"/>
          <w:lang w:val="en-US"/>
        </w:rPr>
        <w:t xml:space="preserve">the </w:t>
      </w:r>
      <w:r w:rsidR="00523288" w:rsidRPr="007A5A85">
        <w:rPr>
          <w:rFonts w:ascii="Times New Roman" w:hAnsi="Times New Roman"/>
          <w:sz w:val="24"/>
          <w:szCs w:val="24"/>
          <w:lang w:val="en-US"/>
        </w:rPr>
        <w:t xml:space="preserve">question whether there is </w:t>
      </w:r>
      <w:r w:rsidR="009859B3" w:rsidRPr="007A5A85">
        <w:rPr>
          <w:rFonts w:ascii="Times New Roman" w:hAnsi="Times New Roman"/>
          <w:sz w:val="24"/>
          <w:szCs w:val="24"/>
          <w:lang w:val="en-US"/>
        </w:rPr>
        <w:t xml:space="preserve">an </w:t>
      </w:r>
      <w:r w:rsidR="00523288" w:rsidRPr="007A5A85">
        <w:rPr>
          <w:rFonts w:ascii="Times New Roman" w:hAnsi="Times New Roman"/>
          <w:sz w:val="24"/>
          <w:szCs w:val="24"/>
          <w:lang w:val="en-US"/>
        </w:rPr>
        <w:t xml:space="preserve">actual change in the brain structure volumes associated to medication, but </w:t>
      </w:r>
      <w:r w:rsidRPr="007A5A85">
        <w:rPr>
          <w:rFonts w:ascii="Times New Roman" w:hAnsi="Times New Roman"/>
          <w:sz w:val="24"/>
          <w:szCs w:val="24"/>
          <w:lang w:val="en-US"/>
        </w:rPr>
        <w:t xml:space="preserve">unfortunately </w:t>
      </w:r>
      <w:r w:rsidR="00523288" w:rsidRPr="007A5A85">
        <w:rPr>
          <w:rFonts w:ascii="Times New Roman" w:hAnsi="Times New Roman"/>
          <w:sz w:val="24"/>
          <w:szCs w:val="24"/>
          <w:lang w:val="en-US"/>
        </w:rPr>
        <w:t>we do</w:t>
      </w:r>
      <w:r w:rsidR="008725A8" w:rsidRPr="007A5A85">
        <w:rPr>
          <w:rFonts w:ascii="Times New Roman" w:hAnsi="Times New Roman"/>
          <w:sz w:val="24"/>
          <w:szCs w:val="24"/>
          <w:lang w:val="en-US"/>
        </w:rPr>
        <w:t xml:space="preserve"> </w:t>
      </w:r>
      <w:r w:rsidR="00523288" w:rsidRPr="007A5A85">
        <w:rPr>
          <w:rFonts w:ascii="Times New Roman" w:hAnsi="Times New Roman"/>
          <w:sz w:val="24"/>
          <w:szCs w:val="24"/>
          <w:lang w:val="en-US"/>
        </w:rPr>
        <w:t>n</w:t>
      </w:r>
      <w:r w:rsidR="008725A8" w:rsidRPr="007A5A85">
        <w:rPr>
          <w:rFonts w:ascii="Times New Roman" w:hAnsi="Times New Roman"/>
          <w:sz w:val="24"/>
          <w:szCs w:val="24"/>
          <w:lang w:val="en-US"/>
        </w:rPr>
        <w:t>o</w:t>
      </w:r>
      <w:r w:rsidR="00523288" w:rsidRPr="007A5A85">
        <w:rPr>
          <w:rFonts w:ascii="Times New Roman" w:hAnsi="Times New Roman"/>
          <w:sz w:val="24"/>
          <w:szCs w:val="24"/>
          <w:lang w:val="en-US"/>
        </w:rPr>
        <w:t xml:space="preserve">t have longitudinal data </w:t>
      </w:r>
      <w:r w:rsidRPr="007A5A85">
        <w:rPr>
          <w:rFonts w:ascii="Times New Roman" w:hAnsi="Times New Roman"/>
          <w:sz w:val="24"/>
          <w:szCs w:val="24"/>
          <w:lang w:val="en-US"/>
        </w:rPr>
        <w:t>on brain changes in affective psychoses, though we have reported longitudinal findings in schizo</w:t>
      </w:r>
      <w:r w:rsidR="000C708E" w:rsidRPr="007A5A85">
        <w:rPr>
          <w:rFonts w:ascii="Times New Roman" w:hAnsi="Times New Roman"/>
          <w:sz w:val="24"/>
          <w:szCs w:val="24"/>
          <w:lang w:val="en-US"/>
        </w:rPr>
        <w:t>p</w:t>
      </w:r>
      <w:r w:rsidR="000E2B62" w:rsidRPr="007A5A85">
        <w:rPr>
          <w:rFonts w:ascii="Times New Roman" w:hAnsi="Times New Roman"/>
          <w:sz w:val="24"/>
          <w:szCs w:val="24"/>
          <w:lang w:val="en-US"/>
        </w:rPr>
        <w:t xml:space="preserve">hrenia cases from this sample </w:t>
      </w:r>
      <w:r w:rsidR="002B2545" w:rsidRPr="007A5A85">
        <w:rPr>
          <w:rFonts w:ascii="Times New Roman" w:hAnsi="Times New Roman"/>
          <w:sz w:val="24"/>
          <w:szCs w:val="24"/>
          <w:lang w:val="en-US"/>
        </w:rPr>
        <w:t>(</w:t>
      </w:r>
      <w:proofErr w:type="spellStart"/>
      <w:r w:rsidR="000C708E" w:rsidRPr="007A5A85">
        <w:rPr>
          <w:rFonts w:ascii="Times New Roman" w:hAnsi="Times New Roman"/>
          <w:sz w:val="24"/>
          <w:szCs w:val="24"/>
          <w:lang w:val="en-US"/>
        </w:rPr>
        <w:t>Huhtaniska</w:t>
      </w:r>
      <w:proofErr w:type="spellEnd"/>
      <w:r w:rsidR="000C708E" w:rsidRPr="007A5A85">
        <w:rPr>
          <w:rFonts w:ascii="Times New Roman" w:hAnsi="Times New Roman"/>
          <w:sz w:val="24"/>
          <w:szCs w:val="24"/>
          <w:lang w:val="en-US"/>
        </w:rPr>
        <w:t xml:space="preserve"> et al.</w:t>
      </w:r>
      <w:r w:rsidR="00CE654D" w:rsidRPr="007A5A85">
        <w:rPr>
          <w:rFonts w:ascii="Times New Roman" w:hAnsi="Times New Roman"/>
          <w:sz w:val="24"/>
          <w:szCs w:val="24"/>
          <w:lang w:val="en-US"/>
        </w:rPr>
        <w:t>,</w:t>
      </w:r>
      <w:r w:rsidR="000C708E" w:rsidRPr="007A5A85">
        <w:rPr>
          <w:rFonts w:ascii="Times New Roman" w:hAnsi="Times New Roman"/>
          <w:sz w:val="24"/>
          <w:szCs w:val="24"/>
          <w:lang w:val="en-US"/>
        </w:rPr>
        <w:t xml:space="preserve"> 2017b</w:t>
      </w:r>
      <w:r w:rsidR="002B2545" w:rsidRPr="007A5A85">
        <w:rPr>
          <w:rFonts w:ascii="Times New Roman" w:hAnsi="Times New Roman"/>
          <w:sz w:val="24"/>
          <w:szCs w:val="24"/>
          <w:lang w:val="en-US"/>
        </w:rPr>
        <w:t>)</w:t>
      </w:r>
      <w:r w:rsidR="00B66B32" w:rsidRPr="007A5A85">
        <w:rPr>
          <w:rFonts w:ascii="Times New Roman" w:hAnsi="Times New Roman"/>
          <w:sz w:val="24"/>
          <w:szCs w:val="24"/>
          <w:lang w:val="en-US"/>
        </w:rPr>
        <w:t>.</w:t>
      </w:r>
      <w:r w:rsidR="00B33AB9" w:rsidRPr="007A5A85">
        <w:rPr>
          <w:rFonts w:ascii="Times New Roman" w:hAnsi="Times New Roman"/>
          <w:sz w:val="24"/>
          <w:szCs w:val="24"/>
          <w:lang w:val="en-US"/>
        </w:rPr>
        <w:t xml:space="preserve"> However, it could be presumed, that if these medications associate to brain structures in a longitudinal design, we would also detect associations when examining lifetime medication exposure in a cross sectional design.</w:t>
      </w:r>
      <w:r w:rsidR="00B66B32" w:rsidRPr="007A5A85">
        <w:rPr>
          <w:rFonts w:ascii="Times New Roman" w:hAnsi="Times New Roman"/>
          <w:sz w:val="24"/>
          <w:szCs w:val="24"/>
          <w:lang w:val="en-US"/>
        </w:rPr>
        <w:t xml:space="preserve"> </w:t>
      </w:r>
      <w:r w:rsidR="00B33AB9" w:rsidRPr="007A5A85">
        <w:rPr>
          <w:rFonts w:ascii="Times New Roman" w:hAnsi="Times New Roman"/>
          <w:sz w:val="24"/>
          <w:szCs w:val="24"/>
          <w:lang w:val="en-US"/>
        </w:rPr>
        <w:t>In addition</w:t>
      </w:r>
      <w:r w:rsidR="000401C9" w:rsidRPr="007A5A85">
        <w:rPr>
          <w:rFonts w:ascii="Times New Roman" w:hAnsi="Times New Roman"/>
          <w:sz w:val="24"/>
          <w:szCs w:val="24"/>
          <w:lang w:val="en-US"/>
        </w:rPr>
        <w:t xml:space="preserve">, it is unfortunate, that we </w:t>
      </w:r>
      <w:r w:rsidR="00B33AB9" w:rsidRPr="007A5A85">
        <w:rPr>
          <w:rFonts w:ascii="Times New Roman" w:hAnsi="Times New Roman"/>
          <w:sz w:val="24"/>
          <w:szCs w:val="24"/>
          <w:lang w:val="en-US"/>
        </w:rPr>
        <w:t>were</w:t>
      </w:r>
      <w:r w:rsidR="000401C9" w:rsidRPr="007A5A85">
        <w:rPr>
          <w:rFonts w:ascii="Times New Roman" w:hAnsi="Times New Roman"/>
          <w:sz w:val="24"/>
          <w:szCs w:val="24"/>
          <w:lang w:val="en-US"/>
        </w:rPr>
        <w:t xml:space="preserve"> not able to examine cortical volumes in detail, since </w:t>
      </w:r>
      <w:r w:rsidR="00B33AB9" w:rsidRPr="007A5A85">
        <w:rPr>
          <w:rFonts w:ascii="Times New Roman" w:hAnsi="Times New Roman"/>
          <w:sz w:val="24"/>
          <w:szCs w:val="24"/>
          <w:lang w:val="en-US"/>
        </w:rPr>
        <w:t>our</w:t>
      </w:r>
      <w:r w:rsidR="000401C9" w:rsidRPr="007A5A85">
        <w:rPr>
          <w:rFonts w:ascii="Times New Roman" w:hAnsi="Times New Roman"/>
          <w:sz w:val="24"/>
          <w:szCs w:val="24"/>
          <w:lang w:val="en-US"/>
        </w:rPr>
        <w:t xml:space="preserve"> imaging data </w:t>
      </w:r>
      <w:r w:rsidR="0062145A" w:rsidRPr="007A5A85">
        <w:rPr>
          <w:rFonts w:ascii="Times New Roman" w:hAnsi="Times New Roman"/>
          <w:sz w:val="24"/>
          <w:szCs w:val="24"/>
          <w:lang w:val="en-US"/>
        </w:rPr>
        <w:t xml:space="preserve">did not allow it, and thus it is possible, that cortical volume </w:t>
      </w:r>
      <w:r w:rsidR="003E4944" w:rsidRPr="007A5A85">
        <w:rPr>
          <w:rFonts w:ascii="Times New Roman" w:hAnsi="Times New Roman"/>
          <w:sz w:val="24"/>
          <w:szCs w:val="24"/>
          <w:lang w:val="en-US"/>
        </w:rPr>
        <w:t>findings</w:t>
      </w:r>
      <w:r w:rsidR="0062145A" w:rsidRPr="007A5A85">
        <w:rPr>
          <w:rFonts w:ascii="Times New Roman" w:hAnsi="Times New Roman"/>
          <w:sz w:val="24"/>
          <w:szCs w:val="24"/>
          <w:lang w:val="en-US"/>
        </w:rPr>
        <w:t xml:space="preserve"> were</w:t>
      </w:r>
      <w:r w:rsidR="003D280E" w:rsidRPr="007A5A85">
        <w:rPr>
          <w:rFonts w:ascii="Times New Roman" w:hAnsi="Times New Roman"/>
          <w:sz w:val="24"/>
          <w:szCs w:val="24"/>
          <w:lang w:val="en-US"/>
        </w:rPr>
        <w:t xml:space="preserve"> left</w:t>
      </w:r>
      <w:r w:rsidR="0062145A" w:rsidRPr="007A5A85">
        <w:rPr>
          <w:rFonts w:ascii="Times New Roman" w:hAnsi="Times New Roman"/>
          <w:sz w:val="24"/>
          <w:szCs w:val="24"/>
          <w:lang w:val="en-US"/>
        </w:rPr>
        <w:t xml:space="preserve"> undetected.</w:t>
      </w:r>
    </w:p>
    <w:p w14:paraId="55A0C488" w14:textId="77777777" w:rsidR="003E4944" w:rsidRPr="007A5A85" w:rsidRDefault="001021EA"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sz w:val="24"/>
          <w:szCs w:val="24"/>
          <w:lang w:val="en-US"/>
        </w:rPr>
        <w:t>Though the medication data was collected very thoroughly, we cannot exclude the potential confo</w:t>
      </w:r>
      <w:r w:rsidR="00C1144F" w:rsidRPr="007A5A85">
        <w:rPr>
          <w:rFonts w:ascii="Times New Roman" w:hAnsi="Times New Roman"/>
          <w:sz w:val="24"/>
          <w:szCs w:val="24"/>
          <w:lang w:val="en-US"/>
        </w:rPr>
        <w:t>unding effects of other psychot</w:t>
      </w:r>
      <w:r w:rsidRPr="007A5A85">
        <w:rPr>
          <w:rFonts w:ascii="Times New Roman" w:hAnsi="Times New Roman"/>
          <w:sz w:val="24"/>
          <w:szCs w:val="24"/>
          <w:lang w:val="en-US"/>
        </w:rPr>
        <w:t>ropic or somatic medications</w:t>
      </w:r>
      <w:r w:rsidR="006C77F2" w:rsidRPr="007A5A85">
        <w:rPr>
          <w:rFonts w:ascii="Times New Roman" w:hAnsi="Times New Roman"/>
          <w:sz w:val="24"/>
          <w:szCs w:val="24"/>
          <w:lang w:val="en-US"/>
        </w:rPr>
        <w:t>, such as antidepressants or mood stabilizers</w:t>
      </w:r>
      <w:r w:rsidRPr="007A5A85">
        <w:rPr>
          <w:rFonts w:ascii="Times New Roman" w:hAnsi="Times New Roman"/>
          <w:sz w:val="24"/>
          <w:szCs w:val="24"/>
          <w:lang w:val="en-US"/>
        </w:rPr>
        <w:t>.</w:t>
      </w:r>
      <w:r w:rsidR="00B66B32" w:rsidRPr="007A5A85">
        <w:rPr>
          <w:rFonts w:ascii="Times New Roman" w:hAnsi="Times New Roman"/>
          <w:sz w:val="24"/>
          <w:szCs w:val="24"/>
          <w:lang w:val="en-US"/>
        </w:rPr>
        <w:t xml:space="preserve"> </w:t>
      </w:r>
      <w:r w:rsidR="00DC099D" w:rsidRPr="007A5A85">
        <w:rPr>
          <w:rFonts w:ascii="Times New Roman" w:hAnsi="Times New Roman"/>
          <w:sz w:val="24"/>
          <w:szCs w:val="24"/>
          <w:lang w:val="en-US"/>
        </w:rPr>
        <w:t xml:space="preserve">Especially the use of lithium could confound the results, but since </w:t>
      </w:r>
      <w:r w:rsidR="00E70C03" w:rsidRPr="007A5A85">
        <w:rPr>
          <w:rFonts w:ascii="Times New Roman" w:hAnsi="Times New Roman"/>
          <w:sz w:val="24"/>
          <w:szCs w:val="24"/>
          <w:lang w:val="en-US"/>
        </w:rPr>
        <w:t xml:space="preserve">in this sample </w:t>
      </w:r>
      <w:r w:rsidR="00DC099D" w:rsidRPr="007A5A85">
        <w:rPr>
          <w:rFonts w:ascii="Times New Roman" w:hAnsi="Times New Roman"/>
          <w:sz w:val="24"/>
          <w:szCs w:val="24"/>
          <w:lang w:val="en-US"/>
        </w:rPr>
        <w:t xml:space="preserve">there </w:t>
      </w:r>
      <w:r w:rsidR="002D46BF" w:rsidRPr="007A5A85">
        <w:rPr>
          <w:rFonts w:ascii="Times New Roman" w:hAnsi="Times New Roman"/>
          <w:sz w:val="24"/>
          <w:szCs w:val="24"/>
          <w:lang w:val="en-US"/>
        </w:rPr>
        <w:lastRenderedPageBreak/>
        <w:t>were</w:t>
      </w:r>
      <w:r w:rsidR="00DC099D" w:rsidRPr="007A5A85">
        <w:rPr>
          <w:rFonts w:ascii="Times New Roman" w:hAnsi="Times New Roman"/>
          <w:sz w:val="24"/>
          <w:szCs w:val="24"/>
          <w:lang w:val="en-US"/>
        </w:rPr>
        <w:t xml:space="preserve"> no subjects that had used lithium during their whole lifetime, there was no need to take it into account</w:t>
      </w:r>
      <w:r w:rsidR="00B66B32" w:rsidRPr="007A5A85">
        <w:rPr>
          <w:rFonts w:ascii="Times New Roman" w:hAnsi="Times New Roman"/>
          <w:sz w:val="24"/>
          <w:szCs w:val="24"/>
          <w:lang w:val="en-US"/>
        </w:rPr>
        <w:t xml:space="preserve">. </w:t>
      </w:r>
      <w:r w:rsidR="00703942" w:rsidRPr="007A5A85">
        <w:rPr>
          <w:rFonts w:ascii="Times New Roman" w:hAnsi="Times New Roman"/>
          <w:sz w:val="24"/>
          <w:szCs w:val="24"/>
          <w:lang w:val="en-US"/>
        </w:rPr>
        <w:t xml:space="preserve">Unfortunately we didn’t have data for </w:t>
      </w:r>
      <w:r w:rsidR="00E70C03" w:rsidRPr="007A5A85">
        <w:rPr>
          <w:rFonts w:ascii="Times New Roman" w:hAnsi="Times New Roman"/>
          <w:sz w:val="24"/>
          <w:szCs w:val="24"/>
          <w:lang w:val="en-US"/>
        </w:rPr>
        <w:t xml:space="preserve">other </w:t>
      </w:r>
      <w:proofErr w:type="gramStart"/>
      <w:r w:rsidR="00703942" w:rsidRPr="007A5A85">
        <w:rPr>
          <w:rFonts w:ascii="Times New Roman" w:hAnsi="Times New Roman"/>
          <w:sz w:val="24"/>
          <w:szCs w:val="24"/>
          <w:lang w:val="en-US"/>
        </w:rPr>
        <w:t>life-time</w:t>
      </w:r>
      <w:proofErr w:type="gramEnd"/>
      <w:r w:rsidR="00703942" w:rsidRPr="007A5A85">
        <w:rPr>
          <w:rFonts w:ascii="Times New Roman" w:hAnsi="Times New Roman"/>
          <w:sz w:val="24"/>
          <w:szCs w:val="24"/>
          <w:lang w:val="en-US"/>
        </w:rPr>
        <w:t xml:space="preserve"> mood stabilizer use</w:t>
      </w:r>
      <w:r w:rsidR="00E65101" w:rsidRPr="007A5A85">
        <w:rPr>
          <w:rFonts w:ascii="Times New Roman" w:hAnsi="Times New Roman"/>
          <w:sz w:val="24"/>
          <w:szCs w:val="24"/>
          <w:lang w:val="en-US"/>
        </w:rPr>
        <w:t xml:space="preserve">. However, </w:t>
      </w:r>
      <w:r w:rsidR="00730D73" w:rsidRPr="007A5A85">
        <w:rPr>
          <w:rFonts w:ascii="Times New Roman" w:hAnsi="Times New Roman"/>
          <w:sz w:val="24"/>
          <w:szCs w:val="24"/>
          <w:lang w:val="en-US"/>
        </w:rPr>
        <w:t>at the time of the study, seven cases with schizophrenia and five with affective psychoses used mood stabilizers.</w:t>
      </w:r>
      <w:r w:rsidR="00703942" w:rsidRPr="007A5A85">
        <w:rPr>
          <w:rFonts w:ascii="Times New Roman" w:hAnsi="Times New Roman"/>
          <w:sz w:val="24"/>
          <w:szCs w:val="24"/>
          <w:lang w:val="en-US"/>
        </w:rPr>
        <w:t xml:space="preserve"> </w:t>
      </w:r>
      <w:r w:rsidR="00523288" w:rsidRPr="007A5A85">
        <w:rPr>
          <w:rFonts w:ascii="Times New Roman" w:hAnsi="Times New Roman"/>
          <w:sz w:val="24"/>
          <w:szCs w:val="24"/>
          <w:lang w:val="en-US"/>
        </w:rPr>
        <w:t xml:space="preserve">In addition, many </w:t>
      </w:r>
      <w:r w:rsidR="0002558B" w:rsidRPr="007A5A85">
        <w:rPr>
          <w:rFonts w:ascii="Times New Roman" w:hAnsi="Times New Roman"/>
          <w:sz w:val="24"/>
          <w:szCs w:val="24"/>
          <w:lang w:val="en-US"/>
        </w:rPr>
        <w:t>individuals</w:t>
      </w:r>
      <w:r w:rsidR="00523288" w:rsidRPr="007A5A85">
        <w:rPr>
          <w:rFonts w:ascii="Times New Roman" w:hAnsi="Times New Roman"/>
          <w:sz w:val="24"/>
          <w:szCs w:val="24"/>
          <w:lang w:val="en-US"/>
        </w:rPr>
        <w:t xml:space="preserve"> had used several different antipsychotics</w:t>
      </w:r>
      <w:r w:rsidR="00083FAA" w:rsidRPr="007A5A85">
        <w:rPr>
          <w:rFonts w:ascii="Times New Roman" w:hAnsi="Times New Roman"/>
          <w:sz w:val="24"/>
          <w:szCs w:val="24"/>
          <w:lang w:val="en-US"/>
        </w:rPr>
        <w:t xml:space="preserve"> including both typical and atypical medications</w:t>
      </w:r>
      <w:r w:rsidR="00523288" w:rsidRPr="007A5A85">
        <w:rPr>
          <w:rFonts w:ascii="Times New Roman" w:hAnsi="Times New Roman"/>
          <w:sz w:val="24"/>
          <w:szCs w:val="24"/>
          <w:lang w:val="en-US"/>
        </w:rPr>
        <w:t xml:space="preserve">, and we could not study </w:t>
      </w:r>
      <w:r w:rsidR="00E65101" w:rsidRPr="007A5A85">
        <w:rPr>
          <w:rFonts w:ascii="Times New Roman" w:hAnsi="Times New Roman"/>
          <w:sz w:val="24"/>
          <w:szCs w:val="24"/>
          <w:lang w:val="en-US"/>
        </w:rPr>
        <w:t xml:space="preserve">separately </w:t>
      </w:r>
      <w:r w:rsidR="00523288" w:rsidRPr="007A5A85">
        <w:rPr>
          <w:rFonts w:ascii="Times New Roman" w:hAnsi="Times New Roman"/>
          <w:sz w:val="24"/>
          <w:szCs w:val="24"/>
          <w:lang w:val="en-US"/>
        </w:rPr>
        <w:t xml:space="preserve">the effects of independent drugs. </w:t>
      </w:r>
    </w:p>
    <w:p w14:paraId="13A067C1" w14:textId="77777777" w:rsidR="00CD19FE" w:rsidRPr="007A5A85" w:rsidRDefault="00364A74" w:rsidP="00DE39EB">
      <w:pPr>
        <w:suppressAutoHyphens/>
        <w:spacing w:before="120" w:after="120" w:line="480" w:lineRule="auto"/>
        <w:jc w:val="both"/>
        <w:rPr>
          <w:rFonts w:ascii="Times New Roman" w:hAnsi="Times New Roman"/>
          <w:sz w:val="24"/>
          <w:szCs w:val="24"/>
          <w:lang w:val="en-US"/>
        </w:rPr>
      </w:pPr>
      <w:r w:rsidRPr="007A5A85">
        <w:rPr>
          <w:rFonts w:ascii="Times New Roman" w:hAnsi="Times New Roman"/>
          <w:i/>
          <w:sz w:val="24"/>
          <w:szCs w:val="24"/>
          <w:lang w:val="en-US"/>
        </w:rPr>
        <w:t>4.</w:t>
      </w:r>
      <w:r w:rsidR="00757252" w:rsidRPr="007A5A85">
        <w:rPr>
          <w:rFonts w:ascii="Times New Roman" w:hAnsi="Times New Roman"/>
          <w:i/>
          <w:sz w:val="24"/>
          <w:szCs w:val="24"/>
          <w:lang w:val="en-US"/>
        </w:rPr>
        <w:t>6</w:t>
      </w:r>
      <w:r w:rsidR="00597E76" w:rsidRPr="007A5A85">
        <w:rPr>
          <w:rFonts w:ascii="Times New Roman" w:hAnsi="Times New Roman"/>
          <w:i/>
          <w:sz w:val="24"/>
          <w:szCs w:val="24"/>
          <w:lang w:val="en-US"/>
        </w:rPr>
        <w:t xml:space="preserve"> Conclusions</w:t>
      </w:r>
    </w:p>
    <w:p w14:paraId="0BB9227F" w14:textId="77777777" w:rsidR="003F7F05" w:rsidRPr="007A5A85" w:rsidRDefault="00E13E7D" w:rsidP="00BC2849">
      <w:pPr>
        <w:suppressAutoHyphens/>
        <w:spacing w:before="120" w:after="120" w:line="480" w:lineRule="auto"/>
        <w:jc w:val="both"/>
        <w:rPr>
          <w:rFonts w:ascii="Times New Roman" w:eastAsia="Times New Roman" w:hAnsi="Times New Roman" w:cs="Courier New"/>
          <w:kern w:val="1"/>
          <w:sz w:val="24"/>
          <w:szCs w:val="24"/>
          <w:lang w:val="en-US" w:eastAsia="ar-SA"/>
        </w:rPr>
      </w:pPr>
      <w:r w:rsidRPr="007A5A85">
        <w:rPr>
          <w:rFonts w:ascii="Times New Roman" w:eastAsia="Times New Roman" w:hAnsi="Times New Roman" w:cs="Courier New"/>
          <w:kern w:val="1"/>
          <w:sz w:val="24"/>
          <w:szCs w:val="24"/>
          <w:lang w:val="en-US" w:eastAsia="ar-SA"/>
        </w:rPr>
        <w:t xml:space="preserve">Our findings underline the importance of taking benzodiazepine use </w:t>
      </w:r>
      <w:r w:rsidR="006135E1" w:rsidRPr="007A5A85">
        <w:rPr>
          <w:rFonts w:ascii="Times New Roman" w:eastAsia="Times New Roman" w:hAnsi="Times New Roman" w:cs="Courier New"/>
          <w:kern w:val="1"/>
          <w:sz w:val="24"/>
          <w:szCs w:val="24"/>
          <w:lang w:val="en-US" w:eastAsia="ar-SA"/>
        </w:rPr>
        <w:t xml:space="preserve">and illness severity measures </w:t>
      </w:r>
      <w:r w:rsidRPr="007A5A85">
        <w:rPr>
          <w:rFonts w:ascii="Times New Roman" w:eastAsia="Times New Roman" w:hAnsi="Times New Roman" w:cs="Courier New"/>
          <w:kern w:val="1"/>
          <w:sz w:val="24"/>
          <w:szCs w:val="24"/>
          <w:lang w:val="en-US" w:eastAsia="ar-SA"/>
        </w:rPr>
        <w:t xml:space="preserve">into account when studying antipsychotic effects on the brain. </w:t>
      </w:r>
      <w:r w:rsidR="00915109" w:rsidRPr="007A5A85">
        <w:rPr>
          <w:rFonts w:ascii="Times New Roman" w:eastAsia="Times New Roman" w:hAnsi="Times New Roman" w:cs="Courier New"/>
          <w:kern w:val="1"/>
          <w:sz w:val="24"/>
          <w:szCs w:val="24"/>
          <w:lang w:val="en-US" w:eastAsia="ar-SA"/>
        </w:rPr>
        <w:t xml:space="preserve">Since the detected effects between lifetime benzodiazepine dose and brain volumes were moderate in size, the effect should be studied further in </w:t>
      </w:r>
      <w:r w:rsidR="000320B9" w:rsidRPr="007A5A85">
        <w:rPr>
          <w:rFonts w:ascii="Times New Roman" w:eastAsia="Times New Roman" w:hAnsi="Times New Roman" w:cs="Courier New"/>
          <w:kern w:val="1"/>
          <w:sz w:val="24"/>
          <w:szCs w:val="24"/>
          <w:lang w:val="en-US" w:eastAsia="ar-SA"/>
        </w:rPr>
        <w:t xml:space="preserve">larger </w:t>
      </w:r>
      <w:r w:rsidR="00915109" w:rsidRPr="007A5A85">
        <w:rPr>
          <w:rFonts w:ascii="Times New Roman" w:eastAsia="Times New Roman" w:hAnsi="Times New Roman" w:cs="Courier New"/>
          <w:kern w:val="1"/>
          <w:sz w:val="24"/>
          <w:szCs w:val="24"/>
          <w:lang w:val="en-US" w:eastAsia="ar-SA"/>
        </w:rPr>
        <w:t xml:space="preserve">populations to check if our findings are </w:t>
      </w:r>
      <w:r w:rsidR="00E65101" w:rsidRPr="007A5A85">
        <w:rPr>
          <w:rFonts w:ascii="Times New Roman" w:eastAsia="Times New Roman" w:hAnsi="Times New Roman" w:cs="Courier New"/>
          <w:kern w:val="1"/>
          <w:sz w:val="24"/>
          <w:szCs w:val="24"/>
          <w:lang w:val="en-US" w:eastAsia="ar-SA"/>
        </w:rPr>
        <w:t>true</w:t>
      </w:r>
      <w:proofErr w:type="gramStart"/>
      <w:r w:rsidR="007B3FC3" w:rsidRPr="007A5A85">
        <w:rPr>
          <w:rFonts w:ascii="Times New Roman" w:eastAsia="Times New Roman" w:hAnsi="Times New Roman" w:cs="Courier New"/>
          <w:kern w:val="1"/>
          <w:sz w:val="24"/>
          <w:szCs w:val="24"/>
          <w:lang w:val="en-US" w:eastAsia="ar-SA"/>
        </w:rPr>
        <w:t xml:space="preserve">, </w:t>
      </w:r>
      <w:r w:rsidR="00E65101" w:rsidRPr="007A5A85">
        <w:rPr>
          <w:rFonts w:ascii="Times New Roman" w:eastAsia="Times New Roman" w:hAnsi="Times New Roman" w:cs="Courier New"/>
          <w:kern w:val="1"/>
          <w:sz w:val="24"/>
          <w:szCs w:val="24"/>
          <w:lang w:val="en-US" w:eastAsia="ar-SA"/>
        </w:rPr>
        <w:t xml:space="preserve"> </w:t>
      </w:r>
      <w:r w:rsidR="00915109" w:rsidRPr="007A5A85">
        <w:rPr>
          <w:rFonts w:ascii="Times New Roman" w:eastAsia="Times New Roman" w:hAnsi="Times New Roman" w:cs="Courier New"/>
          <w:kern w:val="1"/>
          <w:sz w:val="24"/>
          <w:szCs w:val="24"/>
          <w:lang w:val="en-US" w:eastAsia="ar-SA"/>
        </w:rPr>
        <w:t>by</w:t>
      </w:r>
      <w:proofErr w:type="gramEnd"/>
      <w:r w:rsidR="00915109" w:rsidRPr="007A5A85">
        <w:rPr>
          <w:rFonts w:ascii="Times New Roman" w:eastAsia="Times New Roman" w:hAnsi="Times New Roman" w:cs="Courier New"/>
          <w:kern w:val="1"/>
          <w:sz w:val="24"/>
          <w:szCs w:val="24"/>
          <w:lang w:val="en-US" w:eastAsia="ar-SA"/>
        </w:rPr>
        <w:t xml:space="preserve"> chance</w:t>
      </w:r>
      <w:r w:rsidR="007B3FC3" w:rsidRPr="007A5A85">
        <w:rPr>
          <w:rFonts w:ascii="Times New Roman" w:eastAsia="Times New Roman" w:hAnsi="Times New Roman" w:cs="Courier New"/>
          <w:kern w:val="1"/>
          <w:sz w:val="24"/>
          <w:szCs w:val="24"/>
          <w:lang w:val="en-US" w:eastAsia="ar-SA"/>
        </w:rPr>
        <w:t>,</w:t>
      </w:r>
      <w:r w:rsidR="00915109" w:rsidRPr="007A5A85">
        <w:rPr>
          <w:rFonts w:ascii="Times New Roman" w:eastAsia="Times New Roman" w:hAnsi="Times New Roman" w:cs="Courier New"/>
          <w:kern w:val="1"/>
          <w:sz w:val="24"/>
          <w:szCs w:val="24"/>
          <w:lang w:val="en-US" w:eastAsia="ar-SA"/>
        </w:rPr>
        <w:t xml:space="preserve"> or explained </w:t>
      </w:r>
      <w:r w:rsidR="000337CE" w:rsidRPr="007A5A85">
        <w:rPr>
          <w:rFonts w:ascii="Times New Roman" w:eastAsia="Times New Roman" w:hAnsi="Times New Roman" w:cs="Courier New"/>
          <w:kern w:val="1"/>
          <w:sz w:val="24"/>
          <w:szCs w:val="24"/>
          <w:lang w:val="en-US" w:eastAsia="ar-SA"/>
        </w:rPr>
        <w:t>by</w:t>
      </w:r>
      <w:r w:rsidR="00915109" w:rsidRPr="007A5A85">
        <w:rPr>
          <w:rFonts w:ascii="Times New Roman" w:eastAsia="Times New Roman" w:hAnsi="Times New Roman" w:cs="Courier New"/>
          <w:kern w:val="1"/>
          <w:sz w:val="24"/>
          <w:szCs w:val="24"/>
          <w:lang w:val="en-US" w:eastAsia="ar-SA"/>
        </w:rPr>
        <w:t xml:space="preserve"> factors we were not able to control for. </w:t>
      </w:r>
      <w:r w:rsidR="00110F32" w:rsidRPr="007A5A85">
        <w:rPr>
          <w:rFonts w:ascii="Times New Roman" w:eastAsia="Times New Roman" w:hAnsi="Times New Roman" w:cs="Courier New"/>
          <w:kern w:val="1"/>
          <w:sz w:val="24"/>
          <w:szCs w:val="24"/>
          <w:lang w:val="en-US" w:eastAsia="ar-SA"/>
        </w:rPr>
        <w:t xml:space="preserve">In addition, </w:t>
      </w:r>
      <w:r w:rsidR="00915109" w:rsidRPr="007A5A85">
        <w:rPr>
          <w:rFonts w:ascii="Times New Roman" w:eastAsia="Times New Roman" w:hAnsi="Times New Roman" w:cs="Courier New"/>
          <w:kern w:val="1"/>
          <w:sz w:val="24"/>
          <w:szCs w:val="24"/>
          <w:lang w:val="en-US" w:eastAsia="ar-SA"/>
        </w:rPr>
        <w:t>m</w:t>
      </w:r>
      <w:r w:rsidR="00110F32" w:rsidRPr="007A5A85">
        <w:rPr>
          <w:rFonts w:ascii="Times New Roman" w:eastAsia="Times New Roman" w:hAnsi="Times New Roman" w:cs="Courier New"/>
          <w:kern w:val="1"/>
          <w:sz w:val="24"/>
          <w:szCs w:val="24"/>
          <w:lang w:val="en-US" w:eastAsia="ar-SA"/>
        </w:rPr>
        <w:t xml:space="preserve">ore studies focusing on affective psychoses </w:t>
      </w:r>
      <w:r w:rsidR="00ED01C7" w:rsidRPr="007A5A85">
        <w:rPr>
          <w:rFonts w:ascii="Times New Roman" w:eastAsia="Times New Roman" w:hAnsi="Times New Roman" w:cs="Courier New"/>
          <w:kern w:val="1"/>
          <w:sz w:val="24"/>
          <w:szCs w:val="24"/>
          <w:lang w:val="en-US" w:eastAsia="ar-SA"/>
        </w:rPr>
        <w:t xml:space="preserve">and medication effects </w:t>
      </w:r>
      <w:r w:rsidR="00915109" w:rsidRPr="007A5A85">
        <w:rPr>
          <w:rFonts w:ascii="Times New Roman" w:eastAsia="Times New Roman" w:hAnsi="Times New Roman" w:cs="Courier New"/>
          <w:kern w:val="1"/>
          <w:sz w:val="24"/>
          <w:szCs w:val="24"/>
          <w:lang w:val="en-US" w:eastAsia="ar-SA"/>
        </w:rPr>
        <w:t xml:space="preserve">on brain structures </w:t>
      </w:r>
      <w:r w:rsidR="00110F32" w:rsidRPr="007A5A85">
        <w:rPr>
          <w:rFonts w:ascii="Times New Roman" w:eastAsia="Times New Roman" w:hAnsi="Times New Roman" w:cs="Courier New"/>
          <w:kern w:val="1"/>
          <w:sz w:val="24"/>
          <w:szCs w:val="24"/>
          <w:lang w:val="en-US" w:eastAsia="ar-SA"/>
        </w:rPr>
        <w:t xml:space="preserve">are </w:t>
      </w:r>
      <w:r w:rsidR="00A25F3A" w:rsidRPr="007A5A85">
        <w:rPr>
          <w:rFonts w:ascii="Times New Roman" w:eastAsia="Times New Roman" w:hAnsi="Times New Roman" w:cs="Courier New"/>
          <w:kern w:val="1"/>
          <w:sz w:val="24"/>
          <w:szCs w:val="24"/>
          <w:lang w:val="en-US" w:eastAsia="ar-SA"/>
        </w:rPr>
        <w:t>necessary</w:t>
      </w:r>
      <w:r w:rsidR="00110F32" w:rsidRPr="007A5A85">
        <w:rPr>
          <w:rFonts w:ascii="Times New Roman" w:eastAsia="Times New Roman" w:hAnsi="Times New Roman" w:cs="Courier New"/>
          <w:kern w:val="1"/>
          <w:sz w:val="24"/>
          <w:szCs w:val="24"/>
          <w:lang w:val="en-US" w:eastAsia="ar-SA"/>
        </w:rPr>
        <w:t>.</w:t>
      </w:r>
      <w:r w:rsidR="00FF60EA" w:rsidRPr="007A5A85">
        <w:rPr>
          <w:rFonts w:ascii="Times New Roman" w:eastAsia="Times New Roman" w:hAnsi="Times New Roman" w:cs="Courier New"/>
          <w:kern w:val="1"/>
          <w:sz w:val="24"/>
          <w:szCs w:val="24"/>
          <w:lang w:val="en-US" w:eastAsia="ar-SA"/>
        </w:rPr>
        <w:t xml:space="preserve"> </w:t>
      </w:r>
      <w:r w:rsidRPr="007A5A85">
        <w:rPr>
          <w:rFonts w:ascii="Times New Roman" w:eastAsia="Times New Roman" w:hAnsi="Times New Roman" w:cs="Courier New"/>
          <w:kern w:val="1"/>
          <w:sz w:val="24"/>
          <w:szCs w:val="24"/>
          <w:lang w:val="en-US" w:eastAsia="ar-SA"/>
        </w:rPr>
        <w:t>Further studies should</w:t>
      </w:r>
      <w:r w:rsidR="00110F32" w:rsidRPr="007A5A85">
        <w:rPr>
          <w:rFonts w:ascii="Times New Roman" w:eastAsia="Times New Roman" w:hAnsi="Times New Roman" w:cs="Courier New"/>
          <w:kern w:val="1"/>
          <w:sz w:val="24"/>
          <w:szCs w:val="24"/>
          <w:lang w:val="en-US" w:eastAsia="ar-SA"/>
        </w:rPr>
        <w:t xml:space="preserve"> also</w:t>
      </w:r>
      <w:r w:rsidRPr="007A5A85">
        <w:rPr>
          <w:rFonts w:ascii="Times New Roman" w:eastAsia="Times New Roman" w:hAnsi="Times New Roman" w:cs="Courier New"/>
          <w:kern w:val="1"/>
          <w:sz w:val="24"/>
          <w:szCs w:val="24"/>
          <w:lang w:val="en-US" w:eastAsia="ar-SA"/>
        </w:rPr>
        <w:t xml:space="preserve"> focus on how these findings correspond to cognition and functioning.</w:t>
      </w:r>
    </w:p>
    <w:p w14:paraId="586D0B45" w14:textId="77777777" w:rsidR="00BC2849" w:rsidRPr="007A5A85" w:rsidRDefault="00BC2849" w:rsidP="00BC2849">
      <w:pPr>
        <w:suppressAutoHyphens/>
        <w:spacing w:before="240" w:after="120" w:line="480" w:lineRule="auto"/>
        <w:jc w:val="both"/>
        <w:rPr>
          <w:rFonts w:ascii="Times New Roman" w:eastAsia="Times New Roman" w:hAnsi="Times New Roman" w:cs="Courier New"/>
          <w:b/>
          <w:kern w:val="1"/>
          <w:sz w:val="24"/>
          <w:szCs w:val="24"/>
          <w:lang w:val="en-US" w:eastAsia="ar-SA"/>
        </w:rPr>
      </w:pPr>
      <w:r w:rsidRPr="007A5A85">
        <w:rPr>
          <w:rFonts w:ascii="Times New Roman" w:eastAsia="Times New Roman" w:hAnsi="Times New Roman" w:cs="Courier New"/>
          <w:b/>
          <w:kern w:val="1"/>
          <w:sz w:val="24"/>
          <w:szCs w:val="24"/>
          <w:lang w:val="en-US" w:eastAsia="ar-SA"/>
        </w:rPr>
        <w:t>Funding sources</w:t>
      </w:r>
    </w:p>
    <w:p w14:paraId="6A564B8D" w14:textId="7AC738BB" w:rsidR="00BC2849" w:rsidRPr="007A5A85" w:rsidRDefault="00BC2849" w:rsidP="00BC2849">
      <w:pPr>
        <w:suppressAutoHyphens/>
        <w:spacing w:before="240" w:after="120" w:line="480" w:lineRule="auto"/>
        <w:jc w:val="both"/>
        <w:rPr>
          <w:rFonts w:ascii="Times New Roman" w:eastAsia="Times New Roman" w:hAnsi="Times New Roman" w:cs="Courier New"/>
          <w:kern w:val="1"/>
          <w:sz w:val="24"/>
          <w:szCs w:val="24"/>
          <w:lang w:val="en-US" w:eastAsia="ar-SA"/>
        </w:rPr>
      </w:pPr>
      <w:r w:rsidRPr="007A5A85">
        <w:rPr>
          <w:rFonts w:ascii="Times New Roman" w:eastAsia="Times New Roman" w:hAnsi="Times New Roman" w:cs="Courier New"/>
          <w:kern w:val="1"/>
          <w:sz w:val="24"/>
          <w:szCs w:val="24"/>
          <w:lang w:val="en-US" w:eastAsia="ar-SA"/>
        </w:rPr>
        <w:t xml:space="preserve">This work was supported by grants from the Academy of Finland (grant numbers 132 071, 278 286, 268 336), the Sigrid </w:t>
      </w:r>
      <w:proofErr w:type="spellStart"/>
      <w:r w:rsidRPr="007A5A85">
        <w:rPr>
          <w:rFonts w:ascii="Times New Roman" w:eastAsia="Times New Roman" w:hAnsi="Times New Roman" w:cs="Courier New"/>
          <w:kern w:val="1"/>
          <w:sz w:val="24"/>
          <w:szCs w:val="24"/>
          <w:lang w:val="en-US" w:eastAsia="ar-SA"/>
        </w:rPr>
        <w:t>Jusélius</w:t>
      </w:r>
      <w:proofErr w:type="spellEnd"/>
      <w:r w:rsidRPr="007A5A85">
        <w:rPr>
          <w:rFonts w:ascii="Times New Roman" w:eastAsia="Times New Roman" w:hAnsi="Times New Roman" w:cs="Courier New"/>
          <w:kern w:val="1"/>
          <w:sz w:val="24"/>
          <w:szCs w:val="24"/>
          <w:lang w:val="en-US" w:eastAsia="ar-SA"/>
        </w:rPr>
        <w:t xml:space="preserve"> Foundation, the Brain &amp; Behavior Research Foundation, the Orion Research Foundation </w:t>
      </w:r>
      <w:proofErr w:type="spellStart"/>
      <w:r w:rsidRPr="007A5A85">
        <w:rPr>
          <w:rFonts w:ascii="Times New Roman" w:eastAsia="Times New Roman" w:hAnsi="Times New Roman" w:cs="Courier New"/>
          <w:kern w:val="1"/>
          <w:sz w:val="24"/>
          <w:szCs w:val="24"/>
          <w:lang w:val="en-US" w:eastAsia="ar-SA"/>
        </w:rPr>
        <w:t>sr</w:t>
      </w:r>
      <w:proofErr w:type="spellEnd"/>
      <w:r w:rsidRPr="007A5A85">
        <w:rPr>
          <w:rFonts w:ascii="Times New Roman" w:eastAsia="Times New Roman" w:hAnsi="Times New Roman" w:cs="Courier New"/>
          <w:kern w:val="1"/>
          <w:sz w:val="24"/>
          <w:szCs w:val="24"/>
          <w:lang w:val="en-US" w:eastAsia="ar-SA"/>
        </w:rPr>
        <w:t xml:space="preserve">, the Foundation for Psychiatric Research, The scholarship Fund of the University of Oulu - </w:t>
      </w:r>
      <w:proofErr w:type="spellStart"/>
      <w:r w:rsidRPr="007A5A85">
        <w:rPr>
          <w:rFonts w:ascii="Times New Roman" w:eastAsia="Times New Roman" w:hAnsi="Times New Roman" w:cs="Courier New"/>
          <w:kern w:val="1"/>
          <w:sz w:val="24"/>
          <w:szCs w:val="24"/>
          <w:lang w:val="en-US" w:eastAsia="ar-SA"/>
        </w:rPr>
        <w:t>Tyyni</w:t>
      </w:r>
      <w:proofErr w:type="spellEnd"/>
      <w:r w:rsidRPr="007A5A85">
        <w:rPr>
          <w:rFonts w:ascii="Times New Roman" w:eastAsia="Times New Roman" w:hAnsi="Times New Roman" w:cs="Courier New"/>
          <w:kern w:val="1"/>
          <w:sz w:val="24"/>
          <w:szCs w:val="24"/>
          <w:lang w:val="en-US" w:eastAsia="ar-SA"/>
        </w:rPr>
        <w:t xml:space="preserve"> </w:t>
      </w:r>
      <w:proofErr w:type="spellStart"/>
      <w:r w:rsidRPr="007A5A85">
        <w:rPr>
          <w:rFonts w:ascii="Times New Roman" w:eastAsia="Times New Roman" w:hAnsi="Times New Roman" w:cs="Courier New"/>
          <w:kern w:val="1"/>
          <w:sz w:val="24"/>
          <w:szCs w:val="24"/>
          <w:lang w:val="en-US" w:eastAsia="ar-SA"/>
        </w:rPr>
        <w:t>Tani</w:t>
      </w:r>
      <w:proofErr w:type="spellEnd"/>
      <w:r w:rsidRPr="007A5A85">
        <w:rPr>
          <w:rFonts w:ascii="Times New Roman" w:eastAsia="Times New Roman" w:hAnsi="Times New Roman" w:cs="Courier New"/>
          <w:kern w:val="1"/>
          <w:sz w:val="24"/>
          <w:szCs w:val="24"/>
          <w:lang w:val="en-US" w:eastAsia="ar-SA"/>
        </w:rPr>
        <w:t xml:space="preserve"> Found, the University of Oulu Scholarship Foundation, the </w:t>
      </w:r>
      <w:proofErr w:type="spellStart"/>
      <w:r w:rsidRPr="007A5A85">
        <w:rPr>
          <w:rFonts w:ascii="Times New Roman" w:eastAsia="Times New Roman" w:hAnsi="Times New Roman" w:cs="Courier New"/>
          <w:kern w:val="1"/>
          <w:sz w:val="24"/>
          <w:szCs w:val="24"/>
          <w:lang w:val="en-US" w:eastAsia="ar-SA"/>
        </w:rPr>
        <w:t>Jalmari</w:t>
      </w:r>
      <w:proofErr w:type="spellEnd"/>
      <w:r w:rsidRPr="007A5A85">
        <w:rPr>
          <w:rFonts w:ascii="Times New Roman" w:eastAsia="Times New Roman" w:hAnsi="Times New Roman" w:cs="Courier New"/>
          <w:kern w:val="1"/>
          <w:sz w:val="24"/>
          <w:szCs w:val="24"/>
          <w:lang w:val="en-US" w:eastAsia="ar-SA"/>
        </w:rPr>
        <w:t xml:space="preserve"> and </w:t>
      </w:r>
      <w:proofErr w:type="spellStart"/>
      <w:r w:rsidRPr="007A5A85">
        <w:rPr>
          <w:rFonts w:ascii="Times New Roman" w:eastAsia="Times New Roman" w:hAnsi="Times New Roman" w:cs="Courier New"/>
          <w:kern w:val="1"/>
          <w:sz w:val="24"/>
          <w:szCs w:val="24"/>
          <w:lang w:val="en-US" w:eastAsia="ar-SA"/>
        </w:rPr>
        <w:t>Rauha</w:t>
      </w:r>
      <w:proofErr w:type="spellEnd"/>
      <w:r w:rsidRPr="007A5A85">
        <w:rPr>
          <w:rFonts w:ascii="Times New Roman" w:eastAsia="Times New Roman" w:hAnsi="Times New Roman" w:cs="Courier New"/>
          <w:kern w:val="1"/>
          <w:sz w:val="24"/>
          <w:szCs w:val="24"/>
          <w:lang w:val="en-US" w:eastAsia="ar-SA"/>
        </w:rPr>
        <w:t xml:space="preserve"> </w:t>
      </w:r>
      <w:proofErr w:type="spellStart"/>
      <w:r w:rsidRPr="007A5A85">
        <w:rPr>
          <w:rFonts w:ascii="Times New Roman" w:eastAsia="Times New Roman" w:hAnsi="Times New Roman" w:cs="Courier New"/>
          <w:kern w:val="1"/>
          <w:sz w:val="24"/>
          <w:szCs w:val="24"/>
          <w:lang w:val="en-US" w:eastAsia="ar-SA"/>
        </w:rPr>
        <w:t>Ahokas</w:t>
      </w:r>
      <w:proofErr w:type="spellEnd"/>
      <w:r w:rsidRPr="007A5A85">
        <w:rPr>
          <w:rFonts w:ascii="Times New Roman" w:eastAsia="Times New Roman" w:hAnsi="Times New Roman" w:cs="Courier New"/>
          <w:kern w:val="1"/>
          <w:sz w:val="24"/>
          <w:szCs w:val="24"/>
          <w:lang w:val="en-US" w:eastAsia="ar-SA"/>
        </w:rPr>
        <w:t xml:space="preserve"> Foundation, The Maud </w:t>
      </w:r>
      <w:proofErr w:type="spellStart"/>
      <w:r w:rsidRPr="007A5A85">
        <w:rPr>
          <w:rFonts w:ascii="Times New Roman" w:eastAsia="Times New Roman" w:hAnsi="Times New Roman" w:cs="Courier New"/>
          <w:kern w:val="1"/>
          <w:sz w:val="24"/>
          <w:szCs w:val="24"/>
          <w:lang w:val="en-US" w:eastAsia="ar-SA"/>
        </w:rPr>
        <w:t>Kui</w:t>
      </w:r>
      <w:r w:rsidR="005F1AE8" w:rsidRPr="007A5A85">
        <w:rPr>
          <w:rFonts w:ascii="Times New Roman" w:eastAsia="Times New Roman" w:hAnsi="Times New Roman" w:cs="Courier New"/>
          <w:kern w:val="1"/>
          <w:sz w:val="24"/>
          <w:szCs w:val="24"/>
          <w:lang w:val="en-US" w:eastAsia="ar-SA"/>
        </w:rPr>
        <w:t>stila</w:t>
      </w:r>
      <w:proofErr w:type="spellEnd"/>
      <w:r w:rsidR="005F1AE8" w:rsidRPr="007A5A85">
        <w:rPr>
          <w:rFonts w:ascii="Times New Roman" w:eastAsia="Times New Roman" w:hAnsi="Times New Roman" w:cs="Courier New"/>
          <w:kern w:val="1"/>
          <w:sz w:val="24"/>
          <w:szCs w:val="24"/>
          <w:lang w:val="en-US" w:eastAsia="ar-SA"/>
        </w:rPr>
        <w:t xml:space="preserve"> Memorial Foundation, the J</w:t>
      </w:r>
      <w:r w:rsidRPr="007A5A85">
        <w:rPr>
          <w:rFonts w:ascii="Times New Roman" w:eastAsia="Times New Roman" w:hAnsi="Times New Roman" w:cs="Courier New"/>
          <w:kern w:val="1"/>
          <w:sz w:val="24"/>
          <w:szCs w:val="24"/>
          <w:lang w:val="en-US" w:eastAsia="ar-SA"/>
        </w:rPr>
        <w:t xml:space="preserve">ane and </w:t>
      </w:r>
      <w:proofErr w:type="spellStart"/>
      <w:r w:rsidRPr="007A5A85">
        <w:rPr>
          <w:rFonts w:ascii="Times New Roman" w:eastAsia="Times New Roman" w:hAnsi="Times New Roman" w:cs="Courier New"/>
          <w:kern w:val="1"/>
          <w:sz w:val="24"/>
          <w:szCs w:val="24"/>
          <w:lang w:val="en-US" w:eastAsia="ar-SA"/>
        </w:rPr>
        <w:t>Aatos</w:t>
      </w:r>
      <w:proofErr w:type="spellEnd"/>
      <w:r w:rsidRPr="007A5A85">
        <w:rPr>
          <w:rFonts w:ascii="Times New Roman" w:eastAsia="Times New Roman" w:hAnsi="Times New Roman" w:cs="Courier New"/>
          <w:kern w:val="1"/>
          <w:sz w:val="24"/>
          <w:szCs w:val="24"/>
          <w:lang w:val="en-US" w:eastAsia="ar-SA"/>
        </w:rPr>
        <w:t xml:space="preserve"> </w:t>
      </w:r>
      <w:proofErr w:type="spellStart"/>
      <w:r w:rsidRPr="007A5A85">
        <w:rPr>
          <w:rFonts w:ascii="Times New Roman" w:eastAsia="Times New Roman" w:hAnsi="Times New Roman" w:cs="Courier New"/>
          <w:kern w:val="1"/>
          <w:sz w:val="24"/>
          <w:szCs w:val="24"/>
          <w:lang w:val="en-US" w:eastAsia="ar-SA"/>
        </w:rPr>
        <w:t>Erkko</w:t>
      </w:r>
      <w:proofErr w:type="spellEnd"/>
      <w:r w:rsidRPr="007A5A85">
        <w:rPr>
          <w:rFonts w:ascii="Times New Roman" w:eastAsia="Times New Roman" w:hAnsi="Times New Roman" w:cs="Courier New"/>
          <w:kern w:val="1"/>
          <w:sz w:val="24"/>
          <w:szCs w:val="24"/>
          <w:lang w:val="en-US" w:eastAsia="ar-SA"/>
        </w:rPr>
        <w:t xml:space="preserve"> Foundation, and the </w:t>
      </w:r>
      <w:proofErr w:type="spellStart"/>
      <w:r w:rsidRPr="007A5A85">
        <w:rPr>
          <w:rFonts w:ascii="Times New Roman" w:eastAsia="Times New Roman" w:hAnsi="Times New Roman" w:cs="Courier New"/>
          <w:kern w:val="1"/>
          <w:sz w:val="24"/>
          <w:szCs w:val="24"/>
          <w:lang w:val="en-US" w:eastAsia="ar-SA"/>
        </w:rPr>
        <w:t>Oy</w:t>
      </w:r>
      <w:proofErr w:type="spellEnd"/>
      <w:r w:rsidRPr="007A5A85">
        <w:rPr>
          <w:rFonts w:ascii="Times New Roman" w:eastAsia="Times New Roman" w:hAnsi="Times New Roman" w:cs="Courier New"/>
          <w:kern w:val="1"/>
          <w:sz w:val="24"/>
          <w:szCs w:val="24"/>
          <w:lang w:val="en-US" w:eastAsia="ar-SA"/>
        </w:rPr>
        <w:t xml:space="preserve"> H </w:t>
      </w:r>
      <w:proofErr w:type="spellStart"/>
      <w:r w:rsidRPr="007A5A85">
        <w:rPr>
          <w:rFonts w:ascii="Times New Roman" w:eastAsia="Times New Roman" w:hAnsi="Times New Roman" w:cs="Courier New"/>
          <w:kern w:val="1"/>
          <w:sz w:val="24"/>
          <w:szCs w:val="24"/>
          <w:lang w:val="en-US" w:eastAsia="ar-SA"/>
        </w:rPr>
        <w:t>Lundbeck</w:t>
      </w:r>
      <w:proofErr w:type="spellEnd"/>
      <w:r w:rsidRPr="007A5A85">
        <w:rPr>
          <w:rFonts w:ascii="Times New Roman" w:eastAsia="Times New Roman" w:hAnsi="Times New Roman" w:cs="Courier New"/>
          <w:kern w:val="1"/>
          <w:sz w:val="24"/>
          <w:szCs w:val="24"/>
          <w:lang w:val="en-US" w:eastAsia="ar-SA"/>
        </w:rPr>
        <w:t xml:space="preserve"> Ab. The funders had no role in the study design, data collection, data analysis, interpreting the results or the decision to publish the article.</w:t>
      </w:r>
    </w:p>
    <w:p w14:paraId="0B9D593C" w14:textId="77777777" w:rsidR="003F7F05" w:rsidRPr="007A5A85" w:rsidRDefault="003F7F05" w:rsidP="003F7F05">
      <w:pPr>
        <w:rPr>
          <w:rFonts w:ascii="Times New Roman" w:hAnsi="Times New Roman"/>
          <w:b/>
          <w:sz w:val="24"/>
          <w:szCs w:val="24"/>
          <w:lang w:val="en-US"/>
        </w:rPr>
      </w:pPr>
      <w:r w:rsidRPr="007A5A85">
        <w:rPr>
          <w:rFonts w:ascii="Times New Roman" w:hAnsi="Times New Roman"/>
          <w:b/>
          <w:sz w:val="24"/>
          <w:szCs w:val="24"/>
          <w:lang w:val="en-US"/>
        </w:rPr>
        <w:t xml:space="preserve">Conflicts of interest </w:t>
      </w:r>
    </w:p>
    <w:p w14:paraId="2E7513B0" w14:textId="77777777" w:rsidR="003F4D8F" w:rsidRPr="007A5A85" w:rsidRDefault="003F7F05" w:rsidP="00E22140">
      <w:pPr>
        <w:rPr>
          <w:rFonts w:ascii="Times New Roman" w:hAnsi="Times New Roman"/>
          <w:sz w:val="24"/>
          <w:szCs w:val="24"/>
          <w:lang w:val="en-US"/>
        </w:rPr>
      </w:pPr>
      <w:r w:rsidRPr="007A5A85">
        <w:rPr>
          <w:rFonts w:ascii="Times New Roman" w:hAnsi="Times New Roman"/>
          <w:sz w:val="24"/>
          <w:szCs w:val="24"/>
          <w:lang w:val="en-US"/>
        </w:rPr>
        <w:t>None.</w:t>
      </w:r>
    </w:p>
    <w:p w14:paraId="5C8105F3" w14:textId="77777777" w:rsidR="00FB5F45" w:rsidRPr="007A5A85" w:rsidRDefault="00FB5F45" w:rsidP="00356BA5">
      <w:pPr>
        <w:spacing w:after="120" w:line="360" w:lineRule="auto"/>
        <w:rPr>
          <w:rFonts w:ascii="Times New Roman" w:hAnsi="Times New Roman"/>
          <w:sz w:val="24"/>
          <w:szCs w:val="24"/>
          <w:lang w:val="en-US"/>
        </w:rPr>
        <w:sectPr w:rsidR="00FB5F45" w:rsidRPr="007A5A85" w:rsidSect="00386522">
          <w:pgSz w:w="11906" w:h="16838"/>
          <w:pgMar w:top="1417" w:right="1134" w:bottom="1417" w:left="1134" w:header="708" w:footer="708" w:gutter="0"/>
          <w:cols w:space="708"/>
          <w:docGrid w:linePitch="360"/>
        </w:sectPr>
      </w:pPr>
    </w:p>
    <w:p w14:paraId="5CCE3243" w14:textId="77777777" w:rsidR="00A96575" w:rsidRPr="007A5A85" w:rsidRDefault="00EF1486" w:rsidP="00A96575">
      <w:pPr>
        <w:rPr>
          <w:rFonts w:ascii="Times New Roman" w:hAnsi="Times New Roman"/>
          <w:b/>
          <w:sz w:val="24"/>
          <w:szCs w:val="24"/>
          <w:lang w:val="en-US"/>
        </w:rPr>
      </w:pPr>
      <w:r w:rsidRPr="007A5A85">
        <w:rPr>
          <w:rFonts w:ascii="Times New Roman" w:hAnsi="Times New Roman"/>
          <w:b/>
          <w:sz w:val="24"/>
          <w:szCs w:val="24"/>
          <w:lang w:val="en-US"/>
        </w:rPr>
        <w:lastRenderedPageBreak/>
        <w:t>References</w:t>
      </w:r>
    </w:p>
    <w:p w14:paraId="6D6B1F43"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szCs w:val="24"/>
          <w:lang w:val="en-US"/>
        </w:rPr>
        <w:t xml:space="preserve">Arnold, S.J., </w:t>
      </w:r>
      <w:proofErr w:type="spellStart"/>
      <w:r w:rsidRPr="007A5A85">
        <w:rPr>
          <w:rFonts w:ascii="Times New Roman" w:hAnsi="Times New Roman"/>
          <w:sz w:val="24"/>
          <w:szCs w:val="24"/>
          <w:lang w:val="en-US"/>
        </w:rPr>
        <w:t>Ivleva</w:t>
      </w:r>
      <w:proofErr w:type="spellEnd"/>
      <w:r w:rsidRPr="007A5A85">
        <w:rPr>
          <w:rFonts w:ascii="Times New Roman" w:hAnsi="Times New Roman"/>
          <w:sz w:val="24"/>
          <w:szCs w:val="24"/>
          <w:lang w:val="en-US"/>
        </w:rPr>
        <w:t xml:space="preserve">, E.I., Gopal, T.A., Reddy, A.P., </w:t>
      </w:r>
      <w:proofErr w:type="spellStart"/>
      <w:r w:rsidRPr="007A5A85">
        <w:rPr>
          <w:rFonts w:ascii="Times New Roman" w:hAnsi="Times New Roman"/>
          <w:sz w:val="24"/>
          <w:szCs w:val="24"/>
          <w:lang w:val="en-US"/>
        </w:rPr>
        <w:t>Jeon</w:t>
      </w:r>
      <w:proofErr w:type="spellEnd"/>
      <w:r w:rsidRPr="007A5A85">
        <w:rPr>
          <w:rFonts w:ascii="Times New Roman" w:hAnsi="Times New Roman"/>
          <w:sz w:val="24"/>
          <w:szCs w:val="24"/>
          <w:lang w:val="en-US"/>
        </w:rPr>
        <w:t xml:space="preserve">-Slaughter, H., Sacco, C.B., </w:t>
      </w:r>
      <w:r w:rsidR="00E47B41" w:rsidRPr="007A5A85">
        <w:rPr>
          <w:rFonts w:ascii="Times New Roman" w:hAnsi="Times New Roman"/>
          <w:sz w:val="24"/>
          <w:szCs w:val="24"/>
          <w:lang w:val="en-US"/>
        </w:rPr>
        <w:t>et al.</w:t>
      </w:r>
      <w:r w:rsidRPr="007A5A85">
        <w:rPr>
          <w:rFonts w:ascii="Times New Roman" w:hAnsi="Times New Roman"/>
          <w:sz w:val="24"/>
          <w:szCs w:val="24"/>
          <w:lang w:val="en-US"/>
        </w:rPr>
        <w:t xml:space="preserve">, 2015. Hippocampal volume is reduced in schizophrenia and schizoaffective disorder but not in psychotic bipolar I disorder demonstrated by both manual tracing and automated </w:t>
      </w:r>
      <w:proofErr w:type="spellStart"/>
      <w:r w:rsidRPr="007A5A85">
        <w:rPr>
          <w:rFonts w:ascii="Times New Roman" w:hAnsi="Times New Roman"/>
          <w:sz w:val="24"/>
          <w:szCs w:val="24"/>
          <w:lang w:val="en-US"/>
        </w:rPr>
        <w:t>parcellation</w:t>
      </w:r>
      <w:proofErr w:type="spellEnd"/>
      <w:r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FreeSurfer</w:t>
      </w:r>
      <w:proofErr w:type="spellEnd"/>
      <w:r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Schizophr</w:t>
      </w:r>
      <w:proofErr w:type="spellEnd"/>
      <w:r w:rsidRPr="007A5A85">
        <w:rPr>
          <w:rFonts w:ascii="Times New Roman" w:hAnsi="Times New Roman"/>
          <w:sz w:val="24"/>
          <w:szCs w:val="24"/>
          <w:lang w:val="en-US"/>
        </w:rPr>
        <w:t xml:space="preserve"> Bull. 41, 233-</w:t>
      </w:r>
      <w:r w:rsidR="003711D1" w:rsidRPr="007A5A85">
        <w:rPr>
          <w:rFonts w:ascii="Times New Roman" w:hAnsi="Times New Roman"/>
          <w:sz w:val="24"/>
          <w:szCs w:val="24"/>
          <w:lang w:val="en-US"/>
        </w:rPr>
        <w:t>2</w:t>
      </w:r>
      <w:r w:rsidRPr="007A5A85">
        <w:rPr>
          <w:rFonts w:ascii="Times New Roman" w:hAnsi="Times New Roman"/>
          <w:sz w:val="24"/>
          <w:szCs w:val="24"/>
          <w:lang w:val="en-US"/>
        </w:rPr>
        <w:t xml:space="preserve">49.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10.1093/</w:t>
      </w:r>
      <w:proofErr w:type="spellStart"/>
      <w:r w:rsidRPr="007A5A85">
        <w:rPr>
          <w:rFonts w:ascii="Times New Roman" w:hAnsi="Times New Roman"/>
          <w:sz w:val="24"/>
          <w:szCs w:val="24"/>
          <w:lang w:val="en-US"/>
        </w:rPr>
        <w:t>schbul</w:t>
      </w:r>
      <w:proofErr w:type="spellEnd"/>
      <w:r w:rsidRPr="007A5A85">
        <w:rPr>
          <w:rFonts w:ascii="Times New Roman" w:hAnsi="Times New Roman"/>
          <w:sz w:val="24"/>
          <w:szCs w:val="24"/>
          <w:lang w:val="en-US"/>
        </w:rPr>
        <w:t>/sbu009.</w:t>
      </w:r>
    </w:p>
    <w:p w14:paraId="419B2EE6"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en-US"/>
        </w:rPr>
        <w:t>Baandrup</w:t>
      </w:r>
      <w:proofErr w:type="spellEnd"/>
      <w:r w:rsidRPr="007A5A85">
        <w:rPr>
          <w:rFonts w:ascii="Times New Roman" w:hAnsi="Times New Roman"/>
          <w:sz w:val="24"/>
          <w:szCs w:val="24"/>
          <w:lang w:val="en-US"/>
        </w:rPr>
        <w:t xml:space="preserve">, L., </w:t>
      </w:r>
      <w:proofErr w:type="spellStart"/>
      <w:r w:rsidRPr="007A5A85">
        <w:rPr>
          <w:rFonts w:ascii="Times New Roman" w:hAnsi="Times New Roman"/>
          <w:sz w:val="24"/>
          <w:szCs w:val="24"/>
          <w:lang w:val="en-US"/>
        </w:rPr>
        <w:t>Fagerlund</w:t>
      </w:r>
      <w:proofErr w:type="spellEnd"/>
      <w:r w:rsidRPr="007A5A85">
        <w:rPr>
          <w:rFonts w:ascii="Times New Roman" w:hAnsi="Times New Roman"/>
          <w:sz w:val="24"/>
          <w:szCs w:val="24"/>
          <w:lang w:val="en-US"/>
        </w:rPr>
        <w:t xml:space="preserve">, B., </w:t>
      </w:r>
      <w:proofErr w:type="spellStart"/>
      <w:r w:rsidRPr="007A5A85">
        <w:rPr>
          <w:rFonts w:ascii="Times New Roman" w:hAnsi="Times New Roman"/>
          <w:sz w:val="24"/>
          <w:szCs w:val="24"/>
          <w:lang w:val="en-US"/>
        </w:rPr>
        <w:t>Glenthoj</w:t>
      </w:r>
      <w:proofErr w:type="spellEnd"/>
      <w:r w:rsidRPr="007A5A85">
        <w:rPr>
          <w:rFonts w:ascii="Times New Roman" w:hAnsi="Times New Roman"/>
          <w:sz w:val="24"/>
          <w:szCs w:val="24"/>
          <w:lang w:val="en-US"/>
        </w:rPr>
        <w:t xml:space="preserve">, B., 2017. Neurocognitive performance, subjective well-being, and psychosocial functioning after benzodiazepine withdrawal in patients with schizophrenia or bipolar disorder: a randomized clinical trial of add-on melatonin versus placebo. </w:t>
      </w:r>
      <w:proofErr w:type="spellStart"/>
      <w:r w:rsidRPr="007A5A85">
        <w:rPr>
          <w:rFonts w:ascii="Times New Roman" w:hAnsi="Times New Roman"/>
          <w:sz w:val="24"/>
          <w:szCs w:val="24"/>
          <w:lang w:val="en-US"/>
        </w:rPr>
        <w:t>Eur</w:t>
      </w:r>
      <w:proofErr w:type="spellEnd"/>
      <w:r w:rsidRPr="007A5A85">
        <w:rPr>
          <w:rFonts w:ascii="Times New Roman" w:hAnsi="Times New Roman"/>
          <w:sz w:val="24"/>
          <w:szCs w:val="24"/>
          <w:lang w:val="en-US"/>
        </w:rPr>
        <w:t xml:space="preserve"> Arch Psychiatry </w:t>
      </w:r>
      <w:proofErr w:type="spellStart"/>
      <w:r w:rsidRPr="007A5A85">
        <w:rPr>
          <w:rFonts w:ascii="Times New Roman" w:hAnsi="Times New Roman"/>
          <w:sz w:val="24"/>
          <w:szCs w:val="24"/>
          <w:lang w:val="en-US"/>
        </w:rPr>
        <w:t>Clin</w:t>
      </w:r>
      <w:proofErr w:type="spellEnd"/>
      <w:r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Neurosci</w:t>
      </w:r>
      <w:proofErr w:type="spellEnd"/>
      <w:r w:rsidRPr="007A5A85">
        <w:rPr>
          <w:rFonts w:ascii="Times New Roman" w:hAnsi="Times New Roman"/>
          <w:sz w:val="24"/>
          <w:szCs w:val="24"/>
          <w:lang w:val="en-US"/>
        </w:rPr>
        <w:t xml:space="preserve">. 267, 163-171.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xml:space="preserve">: 10.1007/s00406-016-0711-8 </w:t>
      </w:r>
    </w:p>
    <w:p w14:paraId="7962F435"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szCs w:val="24"/>
          <w:lang w:val="en-US"/>
        </w:rPr>
        <w:t xml:space="preserve">Bora, E., </w:t>
      </w:r>
      <w:proofErr w:type="spellStart"/>
      <w:r w:rsidRPr="007A5A85">
        <w:rPr>
          <w:rFonts w:ascii="Times New Roman" w:hAnsi="Times New Roman"/>
          <w:sz w:val="24"/>
          <w:szCs w:val="24"/>
          <w:lang w:val="en-US"/>
        </w:rPr>
        <w:t>Yucel</w:t>
      </w:r>
      <w:proofErr w:type="spellEnd"/>
      <w:r w:rsidRPr="007A5A85">
        <w:rPr>
          <w:rFonts w:ascii="Times New Roman" w:hAnsi="Times New Roman"/>
          <w:sz w:val="24"/>
          <w:szCs w:val="24"/>
          <w:lang w:val="en-US"/>
        </w:rPr>
        <w:t xml:space="preserve">, M., </w:t>
      </w:r>
      <w:proofErr w:type="spellStart"/>
      <w:r w:rsidRPr="007A5A85">
        <w:rPr>
          <w:rFonts w:ascii="Times New Roman" w:hAnsi="Times New Roman"/>
          <w:sz w:val="24"/>
          <w:szCs w:val="24"/>
          <w:lang w:val="en-US"/>
        </w:rPr>
        <w:t>Fornito</w:t>
      </w:r>
      <w:proofErr w:type="spellEnd"/>
      <w:r w:rsidRPr="007A5A85">
        <w:rPr>
          <w:rFonts w:ascii="Times New Roman" w:hAnsi="Times New Roman"/>
          <w:sz w:val="24"/>
          <w:szCs w:val="24"/>
          <w:lang w:val="en-US"/>
        </w:rPr>
        <w:t xml:space="preserve">, A., </w:t>
      </w:r>
      <w:proofErr w:type="spellStart"/>
      <w:r w:rsidRPr="007A5A85">
        <w:rPr>
          <w:rFonts w:ascii="Times New Roman" w:hAnsi="Times New Roman"/>
          <w:sz w:val="24"/>
          <w:szCs w:val="24"/>
          <w:lang w:val="en-US"/>
        </w:rPr>
        <w:t>Berk</w:t>
      </w:r>
      <w:proofErr w:type="spellEnd"/>
      <w:r w:rsidRPr="007A5A85">
        <w:rPr>
          <w:rFonts w:ascii="Times New Roman" w:hAnsi="Times New Roman"/>
          <w:sz w:val="24"/>
          <w:szCs w:val="24"/>
          <w:lang w:val="en-US"/>
        </w:rPr>
        <w:t xml:space="preserve">, M., </w:t>
      </w:r>
      <w:proofErr w:type="spellStart"/>
      <w:r w:rsidRPr="007A5A85">
        <w:rPr>
          <w:rFonts w:ascii="Times New Roman" w:hAnsi="Times New Roman"/>
          <w:sz w:val="24"/>
          <w:szCs w:val="24"/>
          <w:lang w:val="en-US"/>
        </w:rPr>
        <w:t>Pantelis</w:t>
      </w:r>
      <w:proofErr w:type="spellEnd"/>
      <w:r w:rsidRPr="007A5A85">
        <w:rPr>
          <w:rFonts w:ascii="Times New Roman" w:hAnsi="Times New Roman"/>
          <w:sz w:val="24"/>
          <w:szCs w:val="24"/>
          <w:lang w:val="en-US"/>
        </w:rPr>
        <w:t xml:space="preserve">, C., 2008. Major psychoses with mixed psychotic and mood symptoms: are mixed psychoses associated with different neurobiological markers? </w:t>
      </w:r>
      <w:proofErr w:type="spellStart"/>
      <w:r w:rsidRPr="007A5A85">
        <w:rPr>
          <w:rFonts w:ascii="Times New Roman" w:hAnsi="Times New Roman"/>
          <w:sz w:val="24"/>
          <w:szCs w:val="24"/>
          <w:lang w:val="en-US"/>
        </w:rPr>
        <w:t>Acta</w:t>
      </w:r>
      <w:proofErr w:type="spellEnd"/>
      <w:r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Psychiatr</w:t>
      </w:r>
      <w:proofErr w:type="spellEnd"/>
      <w:r w:rsidRPr="007A5A85">
        <w:rPr>
          <w:rFonts w:ascii="Times New Roman" w:hAnsi="Times New Roman"/>
          <w:sz w:val="24"/>
          <w:szCs w:val="24"/>
          <w:lang w:val="en-US"/>
        </w:rPr>
        <w:t xml:space="preserve"> Scand. 118, 172-</w:t>
      </w:r>
      <w:r w:rsidR="003711D1" w:rsidRPr="007A5A85">
        <w:rPr>
          <w:rFonts w:ascii="Times New Roman" w:hAnsi="Times New Roman"/>
          <w:sz w:val="24"/>
          <w:szCs w:val="24"/>
          <w:lang w:val="en-US"/>
        </w:rPr>
        <w:t>1</w:t>
      </w:r>
      <w:r w:rsidRPr="007A5A85">
        <w:rPr>
          <w:rFonts w:ascii="Times New Roman" w:hAnsi="Times New Roman"/>
          <w:sz w:val="24"/>
          <w:szCs w:val="24"/>
          <w:lang w:val="en-US"/>
        </w:rPr>
        <w:t xml:space="preserve">87. </w:t>
      </w:r>
      <w:proofErr w:type="spellStart"/>
      <w:proofErr w:type="gramStart"/>
      <w:r w:rsidRPr="007A5A85">
        <w:rPr>
          <w:rFonts w:ascii="Times New Roman" w:hAnsi="Times New Roman"/>
          <w:sz w:val="24"/>
          <w:szCs w:val="24"/>
          <w:lang w:val="en-US"/>
        </w:rPr>
        <w:t>doi</w:t>
      </w:r>
      <w:proofErr w:type="spellEnd"/>
      <w:proofErr w:type="gramEnd"/>
      <w:r w:rsidRPr="007A5A85">
        <w:rPr>
          <w:rFonts w:ascii="Times New Roman" w:hAnsi="Times New Roman"/>
          <w:sz w:val="24"/>
          <w:szCs w:val="24"/>
          <w:lang w:val="en-US"/>
        </w:rPr>
        <w:t>: 10.1111/j.1600-0447.2008.01230.x.</w:t>
      </w:r>
    </w:p>
    <w:p w14:paraId="643FA078"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szCs w:val="24"/>
          <w:lang w:val="en-US"/>
        </w:rPr>
        <w:t xml:space="preserve">Brown, G.G., Lee, J.S., </w:t>
      </w:r>
      <w:proofErr w:type="spellStart"/>
      <w:r w:rsidRPr="007A5A85">
        <w:rPr>
          <w:rFonts w:ascii="Times New Roman" w:hAnsi="Times New Roman"/>
          <w:sz w:val="24"/>
          <w:szCs w:val="24"/>
          <w:lang w:val="en-US"/>
        </w:rPr>
        <w:t>Strigo</w:t>
      </w:r>
      <w:proofErr w:type="spellEnd"/>
      <w:r w:rsidRPr="007A5A85">
        <w:rPr>
          <w:rFonts w:ascii="Times New Roman" w:hAnsi="Times New Roman"/>
          <w:sz w:val="24"/>
          <w:szCs w:val="24"/>
          <w:lang w:val="en-US"/>
        </w:rPr>
        <w:t xml:space="preserve">, I.A., </w:t>
      </w:r>
      <w:proofErr w:type="spellStart"/>
      <w:r w:rsidRPr="007A5A85">
        <w:rPr>
          <w:rFonts w:ascii="Times New Roman" w:hAnsi="Times New Roman"/>
          <w:sz w:val="24"/>
          <w:szCs w:val="24"/>
          <w:lang w:val="en-US"/>
        </w:rPr>
        <w:t>Caligiuri</w:t>
      </w:r>
      <w:proofErr w:type="spellEnd"/>
      <w:r w:rsidRPr="007A5A85">
        <w:rPr>
          <w:rFonts w:ascii="Times New Roman" w:hAnsi="Times New Roman"/>
          <w:sz w:val="24"/>
          <w:szCs w:val="24"/>
          <w:lang w:val="en-US"/>
        </w:rPr>
        <w:t xml:space="preserve">, M.P., </w:t>
      </w:r>
      <w:proofErr w:type="spellStart"/>
      <w:r w:rsidRPr="007A5A85">
        <w:rPr>
          <w:rFonts w:ascii="Times New Roman" w:hAnsi="Times New Roman"/>
          <w:sz w:val="24"/>
          <w:szCs w:val="24"/>
          <w:lang w:val="en-US"/>
        </w:rPr>
        <w:t>Meloy</w:t>
      </w:r>
      <w:proofErr w:type="spellEnd"/>
      <w:r w:rsidRPr="007A5A85">
        <w:rPr>
          <w:rFonts w:ascii="Times New Roman" w:hAnsi="Times New Roman"/>
          <w:sz w:val="24"/>
          <w:szCs w:val="24"/>
          <w:lang w:val="en-US"/>
        </w:rPr>
        <w:t xml:space="preserve">, M.J., </w:t>
      </w:r>
      <w:r w:rsidR="00E47B41" w:rsidRPr="007A5A85">
        <w:rPr>
          <w:rFonts w:ascii="Times New Roman" w:hAnsi="Times New Roman"/>
          <w:sz w:val="24"/>
          <w:szCs w:val="24"/>
          <w:lang w:val="en-US"/>
        </w:rPr>
        <w:t>et al.</w:t>
      </w:r>
      <w:r w:rsidRPr="007A5A85">
        <w:rPr>
          <w:rFonts w:ascii="Times New Roman" w:hAnsi="Times New Roman"/>
          <w:sz w:val="24"/>
          <w:szCs w:val="24"/>
          <w:lang w:val="en-US"/>
        </w:rPr>
        <w:t xml:space="preserve">, 2011. Voxel-based </w:t>
      </w:r>
      <w:proofErr w:type="spellStart"/>
      <w:r w:rsidRPr="007A5A85">
        <w:rPr>
          <w:rFonts w:ascii="Times New Roman" w:hAnsi="Times New Roman"/>
          <w:sz w:val="24"/>
          <w:szCs w:val="24"/>
          <w:lang w:val="en-US"/>
        </w:rPr>
        <w:t>morphometry</w:t>
      </w:r>
      <w:proofErr w:type="spellEnd"/>
      <w:r w:rsidRPr="007A5A85">
        <w:rPr>
          <w:rFonts w:ascii="Times New Roman" w:hAnsi="Times New Roman"/>
          <w:sz w:val="24"/>
          <w:szCs w:val="24"/>
          <w:lang w:val="en-US"/>
        </w:rPr>
        <w:t xml:space="preserve"> of patients with schizophrenia or bipolar I disorder: a matched control study. Psychiatry Res. 194, 149-</w:t>
      </w:r>
      <w:r w:rsidR="003711D1" w:rsidRPr="007A5A85">
        <w:rPr>
          <w:rFonts w:ascii="Times New Roman" w:hAnsi="Times New Roman"/>
          <w:sz w:val="24"/>
          <w:szCs w:val="24"/>
          <w:lang w:val="en-US"/>
        </w:rPr>
        <w:t>1</w:t>
      </w:r>
      <w:r w:rsidRPr="007A5A85">
        <w:rPr>
          <w:rFonts w:ascii="Times New Roman" w:hAnsi="Times New Roman"/>
          <w:sz w:val="24"/>
          <w:szCs w:val="24"/>
          <w:lang w:val="en-US"/>
        </w:rPr>
        <w:t xml:space="preserve">56.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10.1016/j.pscychresns.2011.05.005.</w:t>
      </w:r>
    </w:p>
    <w:p w14:paraId="77FC0850"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en-US"/>
        </w:rPr>
        <w:t>Busatto</w:t>
      </w:r>
      <w:proofErr w:type="spellEnd"/>
      <w:r w:rsidRPr="007A5A85">
        <w:rPr>
          <w:rFonts w:ascii="Times New Roman" w:hAnsi="Times New Roman"/>
          <w:sz w:val="24"/>
          <w:szCs w:val="24"/>
          <w:lang w:val="en-US"/>
        </w:rPr>
        <w:t xml:space="preserve">, G.F., 2013. Structural and functional neuroimaging studies in major depressive disorder with psychotic features: a critical review. </w:t>
      </w:r>
      <w:proofErr w:type="spellStart"/>
      <w:r w:rsidRPr="007A5A85">
        <w:rPr>
          <w:rFonts w:ascii="Times New Roman" w:hAnsi="Times New Roman"/>
          <w:sz w:val="24"/>
          <w:szCs w:val="24"/>
          <w:lang w:val="en-US"/>
        </w:rPr>
        <w:t>Schizophr</w:t>
      </w:r>
      <w:proofErr w:type="spellEnd"/>
      <w:r w:rsidRPr="007A5A85">
        <w:rPr>
          <w:rFonts w:ascii="Times New Roman" w:hAnsi="Times New Roman"/>
          <w:sz w:val="24"/>
          <w:szCs w:val="24"/>
          <w:lang w:val="en-US"/>
        </w:rPr>
        <w:t xml:space="preserve"> Bull. 39, 776-</w:t>
      </w:r>
      <w:r w:rsidR="003711D1" w:rsidRPr="007A5A85">
        <w:rPr>
          <w:rFonts w:ascii="Times New Roman" w:hAnsi="Times New Roman"/>
          <w:sz w:val="24"/>
          <w:szCs w:val="24"/>
          <w:lang w:val="en-US"/>
        </w:rPr>
        <w:t>7</w:t>
      </w:r>
      <w:r w:rsidRPr="007A5A85">
        <w:rPr>
          <w:rFonts w:ascii="Times New Roman" w:hAnsi="Times New Roman"/>
          <w:sz w:val="24"/>
          <w:szCs w:val="24"/>
          <w:lang w:val="en-US"/>
        </w:rPr>
        <w:t xml:space="preserve">86.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10.1093/</w:t>
      </w:r>
      <w:proofErr w:type="spellStart"/>
      <w:r w:rsidRPr="007A5A85">
        <w:rPr>
          <w:rFonts w:ascii="Times New Roman" w:hAnsi="Times New Roman"/>
          <w:sz w:val="24"/>
          <w:szCs w:val="24"/>
          <w:lang w:val="en-US"/>
        </w:rPr>
        <w:t>schbul</w:t>
      </w:r>
      <w:proofErr w:type="spellEnd"/>
      <w:r w:rsidRPr="007A5A85">
        <w:rPr>
          <w:rFonts w:ascii="Times New Roman" w:hAnsi="Times New Roman"/>
          <w:sz w:val="24"/>
          <w:szCs w:val="24"/>
          <w:lang w:val="en-US"/>
        </w:rPr>
        <w:t xml:space="preserve">/sbt054. </w:t>
      </w:r>
    </w:p>
    <w:p w14:paraId="1AD7D469"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szCs w:val="24"/>
          <w:lang w:val="en-US"/>
        </w:rPr>
        <w:t xml:space="preserve">Busto, U.E., </w:t>
      </w:r>
      <w:proofErr w:type="spellStart"/>
      <w:r w:rsidRPr="007A5A85">
        <w:rPr>
          <w:rFonts w:ascii="Times New Roman" w:hAnsi="Times New Roman"/>
          <w:sz w:val="24"/>
          <w:szCs w:val="24"/>
          <w:lang w:val="en-US"/>
        </w:rPr>
        <w:t>Bremner</w:t>
      </w:r>
      <w:proofErr w:type="spellEnd"/>
      <w:r w:rsidRPr="007A5A85">
        <w:rPr>
          <w:rFonts w:ascii="Times New Roman" w:hAnsi="Times New Roman"/>
          <w:sz w:val="24"/>
          <w:szCs w:val="24"/>
          <w:lang w:val="en-US"/>
        </w:rPr>
        <w:t xml:space="preserve">, K.E., Knight, K., </w:t>
      </w:r>
      <w:proofErr w:type="spellStart"/>
      <w:r w:rsidRPr="007A5A85">
        <w:rPr>
          <w:rFonts w:ascii="Times New Roman" w:hAnsi="Times New Roman"/>
          <w:sz w:val="24"/>
          <w:szCs w:val="24"/>
          <w:lang w:val="en-US"/>
        </w:rPr>
        <w:t>Brugge</w:t>
      </w:r>
      <w:proofErr w:type="spellEnd"/>
      <w:r w:rsidRPr="007A5A85">
        <w:rPr>
          <w:rFonts w:ascii="Times New Roman" w:hAnsi="Times New Roman"/>
          <w:sz w:val="24"/>
          <w:szCs w:val="24"/>
          <w:lang w:val="en-US"/>
        </w:rPr>
        <w:t xml:space="preserve">, K., Sellers, E.M., 2000. Long-term benzodiazepine therapy does not result in brain abnormalities. J </w:t>
      </w:r>
      <w:proofErr w:type="spellStart"/>
      <w:r w:rsidRPr="007A5A85">
        <w:rPr>
          <w:rFonts w:ascii="Times New Roman" w:hAnsi="Times New Roman"/>
          <w:sz w:val="24"/>
          <w:szCs w:val="24"/>
          <w:lang w:val="en-US"/>
        </w:rPr>
        <w:t>Clin</w:t>
      </w:r>
      <w:proofErr w:type="spellEnd"/>
      <w:r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Psychopharmacol</w:t>
      </w:r>
      <w:proofErr w:type="spellEnd"/>
      <w:r w:rsidRPr="007A5A85">
        <w:rPr>
          <w:rFonts w:ascii="Times New Roman" w:hAnsi="Times New Roman"/>
          <w:sz w:val="24"/>
          <w:szCs w:val="24"/>
          <w:lang w:val="en-US"/>
        </w:rPr>
        <w:t xml:space="preserve">. 20, 2-6. </w:t>
      </w:r>
    </w:p>
    <w:p w14:paraId="64FC709F" w14:textId="77777777" w:rsidR="00CA3EC2" w:rsidRPr="007A5A85" w:rsidRDefault="00CA3EC2" w:rsidP="000C708E">
      <w:pPr>
        <w:spacing w:after="120"/>
        <w:rPr>
          <w:rFonts w:ascii="Times New Roman" w:hAnsi="Times New Roman"/>
          <w:sz w:val="24"/>
          <w:szCs w:val="24"/>
          <w:lang w:val="en-US"/>
        </w:rPr>
      </w:pPr>
      <w:r w:rsidRPr="007A5A85">
        <w:rPr>
          <w:rFonts w:ascii="Times New Roman" w:hAnsi="Times New Roman"/>
          <w:sz w:val="24"/>
          <w:szCs w:val="24"/>
          <w:lang w:val="en-US"/>
        </w:rPr>
        <w:t xml:space="preserve">Clark, R.E., </w:t>
      </w:r>
      <w:proofErr w:type="spellStart"/>
      <w:r w:rsidRPr="007A5A85">
        <w:rPr>
          <w:rFonts w:ascii="Times New Roman" w:hAnsi="Times New Roman"/>
          <w:sz w:val="24"/>
          <w:szCs w:val="24"/>
          <w:lang w:val="en-US"/>
        </w:rPr>
        <w:t>Xie</w:t>
      </w:r>
      <w:proofErr w:type="spellEnd"/>
      <w:r w:rsidRPr="007A5A85">
        <w:rPr>
          <w:rFonts w:ascii="Times New Roman" w:hAnsi="Times New Roman"/>
          <w:sz w:val="24"/>
          <w:szCs w:val="24"/>
          <w:lang w:val="en-US"/>
        </w:rPr>
        <w:t xml:space="preserve">, H., Brunette, M.F., 2004. Benzodiazepine prescription practices and substance abuse in persons with severe mental illness. J </w:t>
      </w:r>
      <w:proofErr w:type="spellStart"/>
      <w:r w:rsidRPr="007A5A85">
        <w:rPr>
          <w:rFonts w:ascii="Times New Roman" w:hAnsi="Times New Roman"/>
          <w:sz w:val="24"/>
          <w:szCs w:val="24"/>
          <w:lang w:val="en-US"/>
        </w:rPr>
        <w:t>Clin</w:t>
      </w:r>
      <w:proofErr w:type="spellEnd"/>
      <w:r w:rsidRPr="007A5A85">
        <w:rPr>
          <w:rFonts w:ascii="Times New Roman" w:hAnsi="Times New Roman"/>
          <w:sz w:val="24"/>
          <w:szCs w:val="24"/>
          <w:lang w:val="en-US"/>
        </w:rPr>
        <w:t xml:space="preserve"> Psychiatry. 65, 151-</w:t>
      </w:r>
      <w:r w:rsidR="003711D1" w:rsidRPr="007A5A85">
        <w:rPr>
          <w:rFonts w:ascii="Times New Roman" w:hAnsi="Times New Roman"/>
          <w:sz w:val="24"/>
          <w:szCs w:val="24"/>
          <w:lang w:val="en-US"/>
        </w:rPr>
        <w:t>15</w:t>
      </w:r>
      <w:r w:rsidRPr="007A5A85">
        <w:rPr>
          <w:rFonts w:ascii="Times New Roman" w:hAnsi="Times New Roman"/>
          <w:sz w:val="24"/>
          <w:szCs w:val="24"/>
          <w:lang w:val="en-US"/>
        </w:rPr>
        <w:t>5.</w:t>
      </w:r>
    </w:p>
    <w:p w14:paraId="4379719B"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szCs w:val="24"/>
          <w:lang w:val="en-US"/>
        </w:rPr>
        <w:t xml:space="preserve">Coryell, W., </w:t>
      </w:r>
      <w:proofErr w:type="spellStart"/>
      <w:r w:rsidRPr="007A5A85">
        <w:rPr>
          <w:rFonts w:ascii="Times New Roman" w:hAnsi="Times New Roman"/>
          <w:sz w:val="24"/>
          <w:szCs w:val="24"/>
          <w:lang w:val="en-US"/>
        </w:rPr>
        <w:t>Nopoulos</w:t>
      </w:r>
      <w:proofErr w:type="spellEnd"/>
      <w:r w:rsidRPr="007A5A85">
        <w:rPr>
          <w:rFonts w:ascii="Times New Roman" w:hAnsi="Times New Roman"/>
          <w:sz w:val="24"/>
          <w:szCs w:val="24"/>
          <w:lang w:val="en-US"/>
        </w:rPr>
        <w:t xml:space="preserve">, P., </w:t>
      </w:r>
      <w:proofErr w:type="spellStart"/>
      <w:r w:rsidRPr="007A5A85">
        <w:rPr>
          <w:rFonts w:ascii="Times New Roman" w:hAnsi="Times New Roman"/>
          <w:sz w:val="24"/>
          <w:szCs w:val="24"/>
          <w:lang w:val="en-US"/>
        </w:rPr>
        <w:t>Drevets</w:t>
      </w:r>
      <w:proofErr w:type="spellEnd"/>
      <w:r w:rsidRPr="007A5A85">
        <w:rPr>
          <w:rFonts w:ascii="Times New Roman" w:hAnsi="Times New Roman"/>
          <w:sz w:val="24"/>
          <w:szCs w:val="24"/>
          <w:lang w:val="en-US"/>
        </w:rPr>
        <w:t xml:space="preserve">, W., Wilson, T., </w:t>
      </w:r>
      <w:proofErr w:type="spellStart"/>
      <w:r w:rsidRPr="007A5A85">
        <w:rPr>
          <w:rFonts w:ascii="Times New Roman" w:hAnsi="Times New Roman"/>
          <w:sz w:val="24"/>
          <w:szCs w:val="24"/>
          <w:lang w:val="en-US"/>
        </w:rPr>
        <w:t>Andreasen</w:t>
      </w:r>
      <w:proofErr w:type="spellEnd"/>
      <w:r w:rsidRPr="007A5A85">
        <w:rPr>
          <w:rFonts w:ascii="Times New Roman" w:hAnsi="Times New Roman"/>
          <w:sz w:val="24"/>
          <w:szCs w:val="24"/>
          <w:lang w:val="en-US"/>
        </w:rPr>
        <w:t xml:space="preserve">, N.C., 2005. </w:t>
      </w:r>
      <w:proofErr w:type="spellStart"/>
      <w:r w:rsidRPr="007A5A85">
        <w:rPr>
          <w:rFonts w:ascii="Times New Roman" w:hAnsi="Times New Roman"/>
          <w:sz w:val="24"/>
          <w:szCs w:val="24"/>
          <w:lang w:val="en-US"/>
        </w:rPr>
        <w:t>Subgenual</w:t>
      </w:r>
      <w:proofErr w:type="spellEnd"/>
      <w:r w:rsidRPr="007A5A85">
        <w:rPr>
          <w:rFonts w:ascii="Times New Roman" w:hAnsi="Times New Roman"/>
          <w:sz w:val="24"/>
          <w:szCs w:val="24"/>
          <w:lang w:val="en-US"/>
        </w:rPr>
        <w:t xml:space="preserve"> prefrontal cortex volumes in major depressive disorder and schizophrenia: diagnostic specificity and prognostic implications. Am J Psychiatry. 162, 1706-</w:t>
      </w:r>
      <w:r w:rsidR="003711D1" w:rsidRPr="007A5A85">
        <w:rPr>
          <w:rFonts w:ascii="Times New Roman" w:hAnsi="Times New Roman"/>
          <w:sz w:val="24"/>
          <w:szCs w:val="24"/>
          <w:lang w:val="en-US"/>
        </w:rPr>
        <w:t>17</w:t>
      </w:r>
      <w:r w:rsidRPr="007A5A85">
        <w:rPr>
          <w:rFonts w:ascii="Times New Roman" w:hAnsi="Times New Roman"/>
          <w:sz w:val="24"/>
          <w:szCs w:val="24"/>
          <w:lang w:val="en-US"/>
        </w:rPr>
        <w:t xml:space="preserve">12.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10.1176/appi.ajp.162.9.1706.</w:t>
      </w:r>
    </w:p>
    <w:p w14:paraId="25082C17"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szCs w:val="24"/>
          <w:lang w:val="en-US"/>
        </w:rPr>
        <w:t xml:space="preserve">Cui, L., Li, M., Deng, W., </w:t>
      </w:r>
      <w:proofErr w:type="spellStart"/>
      <w:r w:rsidRPr="007A5A85">
        <w:rPr>
          <w:rFonts w:ascii="Times New Roman" w:hAnsi="Times New Roman"/>
          <w:sz w:val="24"/>
          <w:szCs w:val="24"/>
          <w:lang w:val="en-US"/>
        </w:rPr>
        <w:t>Guo</w:t>
      </w:r>
      <w:proofErr w:type="spellEnd"/>
      <w:r w:rsidRPr="007A5A85">
        <w:rPr>
          <w:rFonts w:ascii="Times New Roman" w:hAnsi="Times New Roman"/>
          <w:sz w:val="24"/>
          <w:szCs w:val="24"/>
          <w:lang w:val="en-US"/>
        </w:rPr>
        <w:t xml:space="preserve">, W., Ma, X., Huang, C., </w:t>
      </w:r>
      <w:r w:rsidR="00E47B41" w:rsidRPr="007A5A85">
        <w:rPr>
          <w:rFonts w:ascii="Times New Roman" w:hAnsi="Times New Roman"/>
          <w:sz w:val="24"/>
          <w:szCs w:val="24"/>
          <w:lang w:val="en-US"/>
        </w:rPr>
        <w:t>et al.,</w:t>
      </w:r>
      <w:r w:rsidRPr="007A5A85">
        <w:rPr>
          <w:rFonts w:ascii="Times New Roman" w:hAnsi="Times New Roman"/>
          <w:sz w:val="24"/>
          <w:szCs w:val="24"/>
          <w:lang w:val="en-US"/>
        </w:rPr>
        <w:t xml:space="preserve"> 2011. Overlapping clusters of gray matter deficits in paranoid schizophrenia and psychotic bipolar mania with family history. </w:t>
      </w:r>
      <w:proofErr w:type="spellStart"/>
      <w:r w:rsidRPr="007A5A85">
        <w:rPr>
          <w:rFonts w:ascii="Times New Roman" w:hAnsi="Times New Roman"/>
          <w:sz w:val="24"/>
          <w:szCs w:val="24"/>
          <w:lang w:val="en-US"/>
        </w:rPr>
        <w:t>Neurosci</w:t>
      </w:r>
      <w:proofErr w:type="spellEnd"/>
      <w:r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Lett</w:t>
      </w:r>
      <w:proofErr w:type="spellEnd"/>
      <w:r w:rsidRPr="007A5A85">
        <w:rPr>
          <w:rFonts w:ascii="Times New Roman" w:hAnsi="Times New Roman"/>
          <w:sz w:val="24"/>
          <w:szCs w:val="24"/>
          <w:lang w:val="en-US"/>
        </w:rPr>
        <w:t>. 489, 94-</w:t>
      </w:r>
      <w:r w:rsidR="003711D1" w:rsidRPr="007A5A85">
        <w:rPr>
          <w:rFonts w:ascii="Times New Roman" w:hAnsi="Times New Roman"/>
          <w:sz w:val="24"/>
          <w:szCs w:val="24"/>
          <w:lang w:val="en-US"/>
        </w:rPr>
        <w:t>9</w:t>
      </w:r>
      <w:r w:rsidRPr="007A5A85">
        <w:rPr>
          <w:rFonts w:ascii="Times New Roman" w:hAnsi="Times New Roman"/>
          <w:sz w:val="24"/>
          <w:szCs w:val="24"/>
          <w:lang w:val="en-US"/>
        </w:rPr>
        <w:t xml:space="preserve">8.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xml:space="preserve">: 10.1016/j.neulet.2010.11.073. </w:t>
      </w:r>
    </w:p>
    <w:p w14:paraId="45902D98" w14:textId="77777777" w:rsidR="00CA3EC2" w:rsidRPr="007A5A85" w:rsidRDefault="00CA3EC2" w:rsidP="00A96575">
      <w:pPr>
        <w:spacing w:after="120"/>
        <w:rPr>
          <w:rFonts w:ascii="Times New Roman" w:hAnsi="Times New Roman"/>
          <w:sz w:val="24"/>
          <w:lang w:val="en-US"/>
        </w:rPr>
      </w:pPr>
      <w:proofErr w:type="spellStart"/>
      <w:r w:rsidRPr="007A5A85">
        <w:rPr>
          <w:rFonts w:ascii="Times New Roman" w:hAnsi="Times New Roman"/>
          <w:sz w:val="24"/>
          <w:szCs w:val="24"/>
          <w:lang w:val="en-US"/>
        </w:rPr>
        <w:t>Curto</w:t>
      </w:r>
      <w:proofErr w:type="spellEnd"/>
      <w:r w:rsidRPr="007A5A85">
        <w:rPr>
          <w:rFonts w:ascii="Times New Roman" w:hAnsi="Times New Roman"/>
          <w:sz w:val="24"/>
          <w:szCs w:val="24"/>
          <w:lang w:val="en-US"/>
        </w:rPr>
        <w:t>, Y., Garcia-</w:t>
      </w:r>
      <w:proofErr w:type="spellStart"/>
      <w:r w:rsidRPr="007A5A85">
        <w:rPr>
          <w:rFonts w:ascii="Times New Roman" w:hAnsi="Times New Roman"/>
          <w:sz w:val="24"/>
          <w:szCs w:val="24"/>
          <w:lang w:val="en-US"/>
        </w:rPr>
        <w:t>Mompo</w:t>
      </w:r>
      <w:proofErr w:type="spellEnd"/>
      <w:r w:rsidRPr="007A5A85">
        <w:rPr>
          <w:rFonts w:ascii="Times New Roman" w:hAnsi="Times New Roman"/>
          <w:sz w:val="24"/>
          <w:szCs w:val="24"/>
          <w:lang w:val="en-US"/>
        </w:rPr>
        <w:t xml:space="preserve">, C., Bueno-Fernandez, C., </w:t>
      </w:r>
      <w:proofErr w:type="spellStart"/>
      <w:r w:rsidRPr="007A5A85">
        <w:rPr>
          <w:rFonts w:ascii="Times New Roman" w:hAnsi="Times New Roman"/>
          <w:sz w:val="24"/>
          <w:szCs w:val="24"/>
          <w:lang w:val="en-US"/>
        </w:rPr>
        <w:t>Nacher</w:t>
      </w:r>
      <w:proofErr w:type="spellEnd"/>
      <w:r w:rsidRPr="007A5A85">
        <w:rPr>
          <w:rFonts w:ascii="Times New Roman" w:hAnsi="Times New Roman"/>
          <w:sz w:val="24"/>
          <w:szCs w:val="24"/>
          <w:lang w:val="en-US"/>
        </w:rPr>
        <w:t xml:space="preserve">, J., 2016. Chronic benzodiazepine treatment decreases spine density in cortical pyramidal neurons. </w:t>
      </w:r>
      <w:proofErr w:type="spellStart"/>
      <w:r w:rsidRPr="007A5A85">
        <w:rPr>
          <w:rFonts w:ascii="Times New Roman" w:hAnsi="Times New Roman"/>
          <w:sz w:val="24"/>
          <w:lang w:val="en-US"/>
        </w:rPr>
        <w:t>Neurosci</w:t>
      </w:r>
      <w:proofErr w:type="spellEnd"/>
      <w:r w:rsidRPr="007A5A85">
        <w:rPr>
          <w:rFonts w:ascii="Times New Roman" w:hAnsi="Times New Roman"/>
          <w:sz w:val="24"/>
          <w:lang w:val="en-US"/>
        </w:rPr>
        <w:t xml:space="preserve"> </w:t>
      </w:r>
      <w:proofErr w:type="spellStart"/>
      <w:r w:rsidRPr="007A5A85">
        <w:rPr>
          <w:rFonts w:ascii="Times New Roman" w:hAnsi="Times New Roman"/>
          <w:sz w:val="24"/>
          <w:lang w:val="en-US"/>
        </w:rPr>
        <w:t>Lett</w:t>
      </w:r>
      <w:proofErr w:type="spellEnd"/>
      <w:r w:rsidRPr="007A5A85">
        <w:rPr>
          <w:rFonts w:ascii="Times New Roman" w:hAnsi="Times New Roman"/>
          <w:sz w:val="24"/>
          <w:lang w:val="en-US"/>
        </w:rPr>
        <w:t>. 613</w:t>
      </w:r>
      <w:r w:rsidRPr="007A5A85">
        <w:rPr>
          <w:rFonts w:ascii="Times New Roman" w:hAnsi="Times New Roman"/>
          <w:sz w:val="24"/>
          <w:szCs w:val="24"/>
          <w:lang w:val="en-US"/>
        </w:rPr>
        <w:t xml:space="preserve">, </w:t>
      </w:r>
      <w:r w:rsidRPr="007A5A85">
        <w:rPr>
          <w:rFonts w:ascii="Times New Roman" w:hAnsi="Times New Roman"/>
          <w:sz w:val="24"/>
          <w:lang w:val="en-US"/>
        </w:rPr>
        <w:t xml:space="preserve">41-46. </w:t>
      </w:r>
      <w:proofErr w:type="spellStart"/>
      <w:r w:rsidRPr="007A5A85">
        <w:rPr>
          <w:rFonts w:ascii="Times New Roman" w:hAnsi="Times New Roman"/>
          <w:sz w:val="24"/>
          <w:lang w:val="en-US"/>
        </w:rPr>
        <w:t>doi</w:t>
      </w:r>
      <w:proofErr w:type="spellEnd"/>
      <w:r w:rsidRPr="007A5A85">
        <w:rPr>
          <w:rFonts w:ascii="Times New Roman" w:hAnsi="Times New Roman"/>
          <w:sz w:val="24"/>
          <w:lang w:val="en-US"/>
        </w:rPr>
        <w:t>: 10.1016/j.neulet.2015.12.048.</w:t>
      </w:r>
    </w:p>
    <w:p w14:paraId="473205BF"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en-US"/>
        </w:rPr>
        <w:t>Dorph</w:t>
      </w:r>
      <w:proofErr w:type="spellEnd"/>
      <w:r w:rsidRPr="007A5A85">
        <w:rPr>
          <w:rFonts w:ascii="Times New Roman" w:hAnsi="Times New Roman"/>
          <w:sz w:val="24"/>
          <w:szCs w:val="24"/>
          <w:lang w:val="en-US"/>
        </w:rPr>
        <w:t xml:space="preserve">-Petersen, K.A., </w:t>
      </w:r>
      <w:proofErr w:type="spellStart"/>
      <w:r w:rsidRPr="007A5A85">
        <w:rPr>
          <w:rFonts w:ascii="Times New Roman" w:hAnsi="Times New Roman"/>
          <w:sz w:val="24"/>
          <w:szCs w:val="24"/>
          <w:lang w:val="en-US"/>
        </w:rPr>
        <w:t>Pierri</w:t>
      </w:r>
      <w:proofErr w:type="spellEnd"/>
      <w:r w:rsidRPr="007A5A85">
        <w:rPr>
          <w:rFonts w:ascii="Times New Roman" w:hAnsi="Times New Roman"/>
          <w:sz w:val="24"/>
          <w:szCs w:val="24"/>
          <w:lang w:val="en-US"/>
        </w:rPr>
        <w:t xml:space="preserve">, J.N., </w:t>
      </w:r>
      <w:proofErr w:type="spellStart"/>
      <w:r w:rsidRPr="007A5A85">
        <w:rPr>
          <w:rFonts w:ascii="Times New Roman" w:hAnsi="Times New Roman"/>
          <w:sz w:val="24"/>
          <w:szCs w:val="24"/>
          <w:lang w:val="en-US"/>
        </w:rPr>
        <w:t>Perel</w:t>
      </w:r>
      <w:proofErr w:type="spellEnd"/>
      <w:r w:rsidRPr="007A5A85">
        <w:rPr>
          <w:rFonts w:ascii="Times New Roman" w:hAnsi="Times New Roman"/>
          <w:sz w:val="24"/>
          <w:szCs w:val="24"/>
          <w:lang w:val="en-US"/>
        </w:rPr>
        <w:t xml:space="preserve">, J.M., Sun, Z., Sampson, A.R., Lewis, D.A., 2005. The influence of chronic exposure to antipsychotic medications on brain size before and after tissue fixation: A comparison of haloperidol and olanzapine in macaque monkeys. </w:t>
      </w:r>
      <w:proofErr w:type="spellStart"/>
      <w:r w:rsidRPr="007A5A85">
        <w:rPr>
          <w:rFonts w:ascii="Times New Roman" w:hAnsi="Times New Roman"/>
          <w:sz w:val="24"/>
          <w:szCs w:val="24"/>
          <w:lang w:val="en-US"/>
        </w:rPr>
        <w:t>Neuropsychopharmacology</w:t>
      </w:r>
      <w:proofErr w:type="spellEnd"/>
      <w:r w:rsidRPr="007A5A85">
        <w:rPr>
          <w:rFonts w:ascii="Times New Roman" w:hAnsi="Times New Roman"/>
          <w:sz w:val="24"/>
          <w:szCs w:val="24"/>
          <w:lang w:val="en-US"/>
        </w:rPr>
        <w:t xml:space="preserve"> 30, 1649–1661.</w:t>
      </w:r>
    </w:p>
    <w:p w14:paraId="65134EF2"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szCs w:val="24"/>
          <w:lang w:val="en-US"/>
        </w:rPr>
        <w:t xml:space="preserve">El-Sayed, M., Steen, R.G., Poe, M.D., </w:t>
      </w:r>
      <w:proofErr w:type="spellStart"/>
      <w:r w:rsidRPr="007A5A85">
        <w:rPr>
          <w:rFonts w:ascii="Times New Roman" w:hAnsi="Times New Roman"/>
          <w:sz w:val="24"/>
          <w:szCs w:val="24"/>
          <w:lang w:val="en-US"/>
        </w:rPr>
        <w:t>Bethea</w:t>
      </w:r>
      <w:proofErr w:type="spellEnd"/>
      <w:r w:rsidRPr="007A5A85">
        <w:rPr>
          <w:rFonts w:ascii="Times New Roman" w:hAnsi="Times New Roman"/>
          <w:sz w:val="24"/>
          <w:szCs w:val="24"/>
          <w:lang w:val="en-US"/>
        </w:rPr>
        <w:t xml:space="preserve">, T.C., </w:t>
      </w:r>
      <w:proofErr w:type="spellStart"/>
      <w:r w:rsidRPr="007A5A85">
        <w:rPr>
          <w:rFonts w:ascii="Times New Roman" w:hAnsi="Times New Roman"/>
          <w:sz w:val="24"/>
          <w:szCs w:val="24"/>
          <w:lang w:val="en-US"/>
        </w:rPr>
        <w:t>Gerig</w:t>
      </w:r>
      <w:proofErr w:type="spellEnd"/>
      <w:r w:rsidRPr="007A5A85">
        <w:rPr>
          <w:rFonts w:ascii="Times New Roman" w:hAnsi="Times New Roman"/>
          <w:sz w:val="24"/>
          <w:szCs w:val="24"/>
          <w:lang w:val="en-US"/>
        </w:rPr>
        <w:t xml:space="preserve">, G., Lieberman, J., </w:t>
      </w:r>
      <w:r w:rsidR="00E47B41" w:rsidRPr="007A5A85">
        <w:rPr>
          <w:rFonts w:ascii="Times New Roman" w:hAnsi="Times New Roman"/>
          <w:sz w:val="24"/>
          <w:szCs w:val="24"/>
          <w:lang w:val="en-US"/>
        </w:rPr>
        <w:t>et al</w:t>
      </w:r>
      <w:r w:rsidRPr="007A5A85">
        <w:rPr>
          <w:rFonts w:ascii="Times New Roman" w:hAnsi="Times New Roman"/>
          <w:sz w:val="24"/>
          <w:szCs w:val="24"/>
          <w:lang w:val="en-US"/>
        </w:rPr>
        <w:t xml:space="preserve">., 2010. Brain volumes in psychotic youth with schizophrenia and mood disorders. J Psychiatry </w:t>
      </w:r>
      <w:proofErr w:type="spellStart"/>
      <w:r w:rsidRPr="007A5A85">
        <w:rPr>
          <w:rFonts w:ascii="Times New Roman" w:hAnsi="Times New Roman"/>
          <w:sz w:val="24"/>
          <w:szCs w:val="24"/>
          <w:lang w:val="en-US"/>
        </w:rPr>
        <w:t>Neurosci</w:t>
      </w:r>
      <w:proofErr w:type="spellEnd"/>
      <w:r w:rsidRPr="007A5A85">
        <w:rPr>
          <w:rFonts w:ascii="Times New Roman" w:hAnsi="Times New Roman"/>
          <w:sz w:val="24"/>
          <w:szCs w:val="24"/>
          <w:lang w:val="en-US"/>
        </w:rPr>
        <w:t>. 35, 229-</w:t>
      </w:r>
      <w:r w:rsidR="003711D1" w:rsidRPr="007A5A85">
        <w:rPr>
          <w:rFonts w:ascii="Times New Roman" w:hAnsi="Times New Roman"/>
          <w:sz w:val="24"/>
          <w:szCs w:val="24"/>
          <w:lang w:val="en-US"/>
        </w:rPr>
        <w:t>2</w:t>
      </w:r>
      <w:r w:rsidRPr="007A5A85">
        <w:rPr>
          <w:rFonts w:ascii="Times New Roman" w:hAnsi="Times New Roman"/>
          <w:sz w:val="24"/>
          <w:szCs w:val="24"/>
          <w:lang w:val="en-US"/>
        </w:rPr>
        <w:t>36.</w:t>
      </w:r>
    </w:p>
    <w:p w14:paraId="30C87C99" w14:textId="77777777" w:rsidR="00CA3EC2" w:rsidRPr="007A5A85" w:rsidRDefault="00BE62D9" w:rsidP="00A96575">
      <w:pPr>
        <w:spacing w:after="120"/>
        <w:rPr>
          <w:rFonts w:ascii="Times New Roman" w:hAnsi="Times New Roman"/>
          <w:sz w:val="24"/>
          <w:szCs w:val="24"/>
          <w:lang w:val="en-US"/>
        </w:rPr>
      </w:pPr>
      <w:r w:rsidRPr="007A5A85">
        <w:rPr>
          <w:rFonts w:ascii="Times New Roman" w:hAnsi="Times New Roman"/>
          <w:sz w:val="24"/>
          <w:szCs w:val="24"/>
          <w:lang w:val="en-US"/>
        </w:rPr>
        <w:lastRenderedPageBreak/>
        <w:t>First, M., Spitzer, R., Gibbon, M., Williams, J., 2002. Structured Clinical Interview for DSM-IV-TR Axis I Disorders, Research Version, Patient Edition With Psychotic Screen (SCID-I/P W/PSYSCREEN). Biometrics Research, New York State Psychiatric Institute, New York, NY.</w:t>
      </w:r>
    </w:p>
    <w:p w14:paraId="1660B587" w14:textId="77777777" w:rsidR="00DD4D31" w:rsidRPr="007A5A85" w:rsidRDefault="00DD4D31" w:rsidP="00DD4D31">
      <w:pPr>
        <w:spacing w:after="120"/>
        <w:rPr>
          <w:rFonts w:ascii="Times New Roman" w:hAnsi="Times New Roman"/>
          <w:sz w:val="24"/>
          <w:szCs w:val="24"/>
          <w:lang w:val="en-US"/>
        </w:rPr>
      </w:pPr>
      <w:r w:rsidRPr="007A5A85">
        <w:rPr>
          <w:rFonts w:ascii="Times New Roman" w:hAnsi="Times New Roman"/>
          <w:sz w:val="24"/>
          <w:szCs w:val="24"/>
          <w:lang w:val="en-US"/>
        </w:rPr>
        <w:t xml:space="preserve">Firth, J., Cotter, J., Carney, R., Yung, A.R., 2017. The pro-cognitive mechanisms of physical exercise in people with schizophrenia. Br J </w:t>
      </w:r>
      <w:proofErr w:type="spellStart"/>
      <w:r w:rsidRPr="007A5A85">
        <w:rPr>
          <w:rFonts w:ascii="Times New Roman" w:hAnsi="Times New Roman"/>
          <w:sz w:val="24"/>
          <w:szCs w:val="24"/>
          <w:lang w:val="en-US"/>
        </w:rPr>
        <w:t>Pharmacol</w:t>
      </w:r>
      <w:proofErr w:type="spellEnd"/>
      <w:r w:rsidRPr="007A5A85">
        <w:rPr>
          <w:rFonts w:ascii="Times New Roman" w:hAnsi="Times New Roman"/>
          <w:sz w:val="24"/>
          <w:szCs w:val="24"/>
          <w:lang w:val="en-US"/>
        </w:rPr>
        <w:t xml:space="preserve">. 174, 3161-3172. doi:10.1111/bph.13772. </w:t>
      </w:r>
    </w:p>
    <w:p w14:paraId="1720BB83" w14:textId="77777777" w:rsidR="00DD4D31" w:rsidRPr="007A5A85" w:rsidRDefault="00DD4D31" w:rsidP="00DD4D31">
      <w:pPr>
        <w:spacing w:after="120"/>
        <w:rPr>
          <w:rFonts w:ascii="Times New Roman" w:hAnsi="Times New Roman"/>
          <w:sz w:val="24"/>
          <w:szCs w:val="24"/>
          <w:lang w:val="en-US"/>
        </w:rPr>
      </w:pPr>
      <w:r w:rsidRPr="007A5A85">
        <w:rPr>
          <w:rFonts w:ascii="Times New Roman" w:hAnsi="Times New Roman"/>
          <w:sz w:val="24"/>
          <w:szCs w:val="24"/>
          <w:lang w:val="en-US"/>
        </w:rPr>
        <w:t xml:space="preserve">Fletcher, E., </w:t>
      </w:r>
      <w:proofErr w:type="spellStart"/>
      <w:r w:rsidRPr="007A5A85">
        <w:rPr>
          <w:rFonts w:ascii="Times New Roman" w:hAnsi="Times New Roman"/>
          <w:sz w:val="24"/>
          <w:szCs w:val="24"/>
          <w:lang w:val="en-US"/>
        </w:rPr>
        <w:t>Gavett</w:t>
      </w:r>
      <w:proofErr w:type="spellEnd"/>
      <w:r w:rsidRPr="007A5A85">
        <w:rPr>
          <w:rFonts w:ascii="Times New Roman" w:hAnsi="Times New Roman"/>
          <w:sz w:val="24"/>
          <w:szCs w:val="24"/>
          <w:lang w:val="en-US"/>
        </w:rPr>
        <w:t xml:space="preserve">, B., Harvey, D., Farias, S.T., </w:t>
      </w:r>
      <w:proofErr w:type="spellStart"/>
      <w:r w:rsidRPr="007A5A85">
        <w:rPr>
          <w:rFonts w:ascii="Times New Roman" w:hAnsi="Times New Roman"/>
          <w:sz w:val="24"/>
          <w:szCs w:val="24"/>
          <w:lang w:val="en-US"/>
        </w:rPr>
        <w:t>Olichney</w:t>
      </w:r>
      <w:proofErr w:type="spellEnd"/>
      <w:r w:rsidRPr="007A5A85">
        <w:rPr>
          <w:rFonts w:ascii="Times New Roman" w:hAnsi="Times New Roman"/>
          <w:sz w:val="24"/>
          <w:szCs w:val="24"/>
          <w:lang w:val="en-US"/>
        </w:rPr>
        <w:t xml:space="preserve">, J., Beckett, L., et al., 2018. Brain volume change and cognitive trajectories in aging. Neuropsychology.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10.1037/neu0000447. [</w:t>
      </w:r>
      <w:proofErr w:type="spellStart"/>
      <w:r w:rsidRPr="007A5A85">
        <w:rPr>
          <w:rFonts w:ascii="Times New Roman" w:hAnsi="Times New Roman"/>
          <w:sz w:val="24"/>
          <w:szCs w:val="24"/>
          <w:lang w:val="en-US"/>
        </w:rPr>
        <w:t>Epub</w:t>
      </w:r>
      <w:proofErr w:type="spellEnd"/>
      <w:r w:rsidRPr="007A5A85">
        <w:rPr>
          <w:rFonts w:ascii="Times New Roman" w:hAnsi="Times New Roman"/>
          <w:sz w:val="24"/>
          <w:szCs w:val="24"/>
          <w:lang w:val="en-US"/>
        </w:rPr>
        <w:t xml:space="preserve"> ahead of print]</w:t>
      </w:r>
    </w:p>
    <w:p w14:paraId="5DC63E4B" w14:textId="77777777" w:rsidR="00364A74" w:rsidRPr="007A5A85" w:rsidRDefault="00364A74" w:rsidP="00DD4D31">
      <w:pPr>
        <w:spacing w:after="120"/>
        <w:rPr>
          <w:rFonts w:ascii="Times New Roman" w:hAnsi="Times New Roman"/>
          <w:sz w:val="24"/>
          <w:szCs w:val="24"/>
          <w:lang w:val="sv-SE"/>
        </w:rPr>
      </w:pPr>
      <w:proofErr w:type="spellStart"/>
      <w:r w:rsidRPr="007A5A85">
        <w:rPr>
          <w:rFonts w:ascii="Times New Roman" w:hAnsi="Times New Roman"/>
          <w:sz w:val="24"/>
          <w:szCs w:val="24"/>
          <w:lang w:val="en-US"/>
        </w:rPr>
        <w:t>Floresco</w:t>
      </w:r>
      <w:proofErr w:type="spellEnd"/>
      <w:r w:rsidRPr="007A5A85">
        <w:rPr>
          <w:rFonts w:ascii="Times New Roman" w:hAnsi="Times New Roman"/>
          <w:sz w:val="24"/>
          <w:szCs w:val="24"/>
          <w:lang w:val="en-US"/>
        </w:rPr>
        <w:t xml:space="preserve">, S.B., 2015. The nucleus accumbens: An interface between cognition, emotion, and action. </w:t>
      </w:r>
      <w:proofErr w:type="spellStart"/>
      <w:r w:rsidRPr="007A5A85">
        <w:rPr>
          <w:rFonts w:ascii="Times New Roman" w:hAnsi="Times New Roman"/>
          <w:sz w:val="24"/>
          <w:szCs w:val="24"/>
          <w:lang w:val="sv-SE"/>
        </w:rPr>
        <w:t>Annu</w:t>
      </w:r>
      <w:proofErr w:type="spellEnd"/>
      <w:r w:rsidRPr="007A5A85">
        <w:rPr>
          <w:rFonts w:ascii="Times New Roman" w:hAnsi="Times New Roman"/>
          <w:sz w:val="24"/>
          <w:szCs w:val="24"/>
          <w:lang w:val="sv-SE"/>
        </w:rPr>
        <w:t xml:space="preserve"> Rev </w:t>
      </w:r>
      <w:proofErr w:type="spellStart"/>
      <w:r w:rsidRPr="007A5A85">
        <w:rPr>
          <w:rFonts w:ascii="Times New Roman" w:hAnsi="Times New Roman"/>
          <w:sz w:val="24"/>
          <w:szCs w:val="24"/>
          <w:lang w:val="sv-SE"/>
        </w:rPr>
        <w:t>Psychol</w:t>
      </w:r>
      <w:proofErr w:type="spellEnd"/>
      <w:r w:rsidRPr="007A5A85">
        <w:rPr>
          <w:rFonts w:ascii="Times New Roman" w:hAnsi="Times New Roman"/>
          <w:sz w:val="24"/>
          <w:szCs w:val="24"/>
          <w:lang w:val="sv-SE"/>
        </w:rPr>
        <w:t xml:space="preserve">. 66, 25–52. </w:t>
      </w:r>
      <w:proofErr w:type="spellStart"/>
      <w:r w:rsidRPr="007A5A85">
        <w:rPr>
          <w:rFonts w:ascii="Times New Roman" w:hAnsi="Times New Roman"/>
          <w:sz w:val="24"/>
          <w:szCs w:val="24"/>
          <w:lang w:val="sv-SE"/>
        </w:rPr>
        <w:t>doi</w:t>
      </w:r>
      <w:proofErr w:type="spellEnd"/>
      <w:r w:rsidRPr="007A5A85">
        <w:rPr>
          <w:rFonts w:ascii="Times New Roman" w:hAnsi="Times New Roman"/>
          <w:sz w:val="24"/>
          <w:szCs w:val="24"/>
          <w:lang w:val="sv-SE"/>
        </w:rPr>
        <w:t xml:space="preserve">: 10.1146/annurev-psych-010213-115159. </w:t>
      </w:r>
    </w:p>
    <w:p w14:paraId="1950BBCF" w14:textId="77777777" w:rsidR="00CA3EC2" w:rsidRPr="007A5A85" w:rsidRDefault="00CA3EC2" w:rsidP="00364A74">
      <w:pPr>
        <w:spacing w:after="120"/>
        <w:rPr>
          <w:rFonts w:ascii="Times New Roman" w:hAnsi="Times New Roman"/>
          <w:sz w:val="24"/>
          <w:szCs w:val="24"/>
          <w:lang w:val="en-US"/>
        </w:rPr>
      </w:pPr>
      <w:r w:rsidRPr="007A5A85">
        <w:rPr>
          <w:rFonts w:ascii="Times New Roman" w:hAnsi="Times New Roman"/>
          <w:sz w:val="24"/>
          <w:szCs w:val="24"/>
          <w:lang w:val="sv-SE"/>
        </w:rPr>
        <w:t xml:space="preserve">Fond, G., </w:t>
      </w:r>
      <w:proofErr w:type="spellStart"/>
      <w:r w:rsidRPr="007A5A85">
        <w:rPr>
          <w:rFonts w:ascii="Times New Roman" w:hAnsi="Times New Roman"/>
          <w:sz w:val="24"/>
          <w:szCs w:val="24"/>
          <w:lang w:val="sv-SE"/>
        </w:rPr>
        <w:t>Berna</w:t>
      </w:r>
      <w:proofErr w:type="spellEnd"/>
      <w:r w:rsidRPr="007A5A85">
        <w:rPr>
          <w:rFonts w:ascii="Times New Roman" w:hAnsi="Times New Roman"/>
          <w:sz w:val="24"/>
          <w:szCs w:val="24"/>
          <w:lang w:val="sv-SE"/>
        </w:rPr>
        <w:t xml:space="preserve">, F., Boyer, L., </w:t>
      </w:r>
      <w:proofErr w:type="spellStart"/>
      <w:r w:rsidRPr="007A5A85">
        <w:rPr>
          <w:rFonts w:ascii="Times New Roman" w:hAnsi="Times New Roman"/>
          <w:sz w:val="24"/>
          <w:szCs w:val="24"/>
          <w:lang w:val="sv-SE"/>
        </w:rPr>
        <w:t>Godin</w:t>
      </w:r>
      <w:proofErr w:type="spellEnd"/>
      <w:r w:rsidRPr="007A5A85">
        <w:rPr>
          <w:rFonts w:ascii="Times New Roman" w:hAnsi="Times New Roman"/>
          <w:sz w:val="24"/>
          <w:szCs w:val="24"/>
          <w:lang w:val="sv-SE"/>
        </w:rPr>
        <w:t xml:space="preserve">, O., Brunel, L., </w:t>
      </w:r>
      <w:proofErr w:type="spellStart"/>
      <w:r w:rsidRPr="007A5A85">
        <w:rPr>
          <w:rFonts w:ascii="Times New Roman" w:hAnsi="Times New Roman"/>
          <w:sz w:val="24"/>
          <w:szCs w:val="24"/>
          <w:lang w:val="sv-SE"/>
        </w:rPr>
        <w:t>Andrianarisoa</w:t>
      </w:r>
      <w:proofErr w:type="spellEnd"/>
      <w:r w:rsidRPr="007A5A85">
        <w:rPr>
          <w:rFonts w:ascii="Times New Roman" w:hAnsi="Times New Roman"/>
          <w:sz w:val="24"/>
          <w:szCs w:val="24"/>
          <w:lang w:val="sv-SE"/>
        </w:rPr>
        <w:t xml:space="preserve">, M., </w:t>
      </w:r>
      <w:r w:rsidR="00E47B41" w:rsidRPr="007A5A85">
        <w:rPr>
          <w:rFonts w:ascii="Times New Roman" w:hAnsi="Times New Roman"/>
          <w:sz w:val="24"/>
          <w:szCs w:val="24"/>
          <w:lang w:val="sv-SE"/>
        </w:rPr>
        <w:t>et al.</w:t>
      </w:r>
      <w:r w:rsidRPr="007A5A85">
        <w:rPr>
          <w:rFonts w:ascii="Times New Roman" w:hAnsi="Times New Roman"/>
          <w:sz w:val="24"/>
          <w:szCs w:val="24"/>
          <w:lang w:val="sv-SE"/>
        </w:rPr>
        <w:t xml:space="preserve">, 2017. </w:t>
      </w:r>
      <w:r w:rsidRPr="007A5A85">
        <w:rPr>
          <w:rFonts w:ascii="Times New Roman" w:hAnsi="Times New Roman"/>
          <w:sz w:val="24"/>
          <w:szCs w:val="24"/>
          <w:lang w:val="en-US"/>
        </w:rPr>
        <w:t xml:space="preserve">Benzodiazepine long-term administration is associated with impaired attention/working memory in schizophrenia: results from the national </w:t>
      </w:r>
      <w:proofErr w:type="spellStart"/>
      <w:r w:rsidRPr="007A5A85">
        <w:rPr>
          <w:rFonts w:ascii="Times New Roman" w:hAnsi="Times New Roman"/>
          <w:sz w:val="24"/>
          <w:szCs w:val="24"/>
          <w:lang w:val="en-US"/>
        </w:rPr>
        <w:t>multicentre</w:t>
      </w:r>
      <w:proofErr w:type="spellEnd"/>
      <w:r w:rsidRPr="007A5A85">
        <w:rPr>
          <w:rFonts w:ascii="Times New Roman" w:hAnsi="Times New Roman"/>
          <w:sz w:val="24"/>
          <w:szCs w:val="24"/>
          <w:lang w:val="en-US"/>
        </w:rPr>
        <w:t xml:space="preserve"> FACE-SZ data set. </w:t>
      </w:r>
      <w:proofErr w:type="spellStart"/>
      <w:r w:rsidRPr="007A5A85">
        <w:rPr>
          <w:rFonts w:ascii="Times New Roman" w:hAnsi="Times New Roman"/>
          <w:sz w:val="24"/>
          <w:szCs w:val="24"/>
          <w:lang w:val="en-US"/>
        </w:rPr>
        <w:t>Eur</w:t>
      </w:r>
      <w:proofErr w:type="spellEnd"/>
      <w:r w:rsidRPr="007A5A85">
        <w:rPr>
          <w:rFonts w:ascii="Times New Roman" w:hAnsi="Times New Roman"/>
          <w:sz w:val="24"/>
          <w:szCs w:val="24"/>
          <w:lang w:val="en-US"/>
        </w:rPr>
        <w:t xml:space="preserve"> Arch Psychiatry </w:t>
      </w:r>
      <w:proofErr w:type="spellStart"/>
      <w:r w:rsidRPr="007A5A85">
        <w:rPr>
          <w:rFonts w:ascii="Times New Roman" w:hAnsi="Times New Roman"/>
          <w:sz w:val="24"/>
          <w:szCs w:val="24"/>
          <w:lang w:val="en-US"/>
        </w:rPr>
        <w:t>Clin</w:t>
      </w:r>
      <w:proofErr w:type="spellEnd"/>
      <w:r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Neurosci</w:t>
      </w:r>
      <w:proofErr w:type="spellEnd"/>
      <w:r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xml:space="preserve">: 10.1007/s00406-017-0787-9. </w:t>
      </w:r>
      <w:r w:rsidR="002B2545" w:rsidRPr="007A5A85">
        <w:rPr>
          <w:rFonts w:ascii="Times New Roman" w:hAnsi="Times New Roman"/>
          <w:sz w:val="24"/>
          <w:szCs w:val="24"/>
          <w:lang w:val="en-US"/>
        </w:rPr>
        <w:t>[</w:t>
      </w:r>
      <w:proofErr w:type="spellStart"/>
      <w:r w:rsidRPr="007A5A85">
        <w:rPr>
          <w:rFonts w:ascii="Times New Roman" w:hAnsi="Times New Roman"/>
          <w:sz w:val="24"/>
          <w:szCs w:val="24"/>
          <w:lang w:val="en-US"/>
        </w:rPr>
        <w:t>Epub</w:t>
      </w:r>
      <w:proofErr w:type="spellEnd"/>
      <w:r w:rsidRPr="007A5A85">
        <w:rPr>
          <w:rFonts w:ascii="Times New Roman" w:hAnsi="Times New Roman"/>
          <w:sz w:val="24"/>
          <w:szCs w:val="24"/>
          <w:lang w:val="en-US"/>
        </w:rPr>
        <w:t xml:space="preserve"> ahead of print</w:t>
      </w:r>
      <w:r w:rsidR="002B2545" w:rsidRPr="007A5A85">
        <w:rPr>
          <w:rFonts w:ascii="Times New Roman" w:hAnsi="Times New Roman"/>
          <w:sz w:val="24"/>
          <w:szCs w:val="24"/>
          <w:lang w:val="en-US"/>
        </w:rPr>
        <w:t>]</w:t>
      </w:r>
    </w:p>
    <w:p w14:paraId="4941B1A4"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en-US"/>
        </w:rPr>
        <w:t>Fontanella</w:t>
      </w:r>
      <w:proofErr w:type="spellEnd"/>
      <w:r w:rsidRPr="007A5A85">
        <w:rPr>
          <w:rFonts w:ascii="Times New Roman" w:hAnsi="Times New Roman"/>
          <w:sz w:val="24"/>
          <w:szCs w:val="24"/>
          <w:lang w:val="en-US"/>
        </w:rPr>
        <w:t xml:space="preserve">, C.A., Campo, J.V., Phillips, G.S., </w:t>
      </w:r>
      <w:proofErr w:type="spellStart"/>
      <w:r w:rsidRPr="007A5A85">
        <w:rPr>
          <w:rFonts w:ascii="Times New Roman" w:hAnsi="Times New Roman"/>
          <w:sz w:val="24"/>
          <w:szCs w:val="24"/>
          <w:lang w:val="en-US"/>
        </w:rPr>
        <w:t>Hiance-Steelesmith</w:t>
      </w:r>
      <w:proofErr w:type="spellEnd"/>
      <w:r w:rsidRPr="007A5A85">
        <w:rPr>
          <w:rFonts w:ascii="Times New Roman" w:hAnsi="Times New Roman"/>
          <w:sz w:val="24"/>
          <w:szCs w:val="24"/>
          <w:lang w:val="en-US"/>
        </w:rPr>
        <w:t xml:space="preserve">, D.L., Sweeney, H.A., Tam, K., </w:t>
      </w:r>
      <w:r w:rsidR="00E47B41" w:rsidRPr="007A5A85">
        <w:rPr>
          <w:rFonts w:ascii="Times New Roman" w:hAnsi="Times New Roman"/>
          <w:sz w:val="24"/>
          <w:szCs w:val="24"/>
          <w:lang w:val="en-US"/>
        </w:rPr>
        <w:t>et al</w:t>
      </w:r>
      <w:r w:rsidRPr="007A5A85">
        <w:rPr>
          <w:rFonts w:ascii="Times New Roman" w:hAnsi="Times New Roman"/>
          <w:sz w:val="24"/>
          <w:szCs w:val="24"/>
          <w:lang w:val="en-US"/>
        </w:rPr>
        <w:t xml:space="preserve">., 2016. Benzodiazepine use and risk of mortality among patients with schizophrenia: a retrospective longitudinal study. Benzodiazepine use and risk of mortality among patients with schizophrenia: a retrospective longitudinal study. J </w:t>
      </w:r>
      <w:proofErr w:type="spellStart"/>
      <w:r w:rsidRPr="007A5A85">
        <w:rPr>
          <w:rFonts w:ascii="Times New Roman" w:hAnsi="Times New Roman"/>
          <w:sz w:val="24"/>
          <w:szCs w:val="24"/>
          <w:lang w:val="en-US"/>
        </w:rPr>
        <w:t>Clin</w:t>
      </w:r>
      <w:proofErr w:type="spellEnd"/>
      <w:r w:rsidRPr="007A5A85">
        <w:rPr>
          <w:rFonts w:ascii="Times New Roman" w:hAnsi="Times New Roman"/>
          <w:sz w:val="24"/>
          <w:szCs w:val="24"/>
          <w:lang w:val="en-US"/>
        </w:rPr>
        <w:t xml:space="preserve"> Psychiatry. 77, 661-667.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xml:space="preserve">: 10.4088/JCP.15m10271. </w:t>
      </w:r>
    </w:p>
    <w:p w14:paraId="7848B851" w14:textId="77777777" w:rsidR="00CA3EC2" w:rsidRPr="007A5A85" w:rsidRDefault="00CA3EC2" w:rsidP="00A96575">
      <w:pPr>
        <w:spacing w:after="120"/>
        <w:rPr>
          <w:rFonts w:ascii="Times New Roman" w:hAnsi="Times New Roman"/>
          <w:sz w:val="24"/>
          <w:lang w:val="en-US"/>
        </w:rPr>
      </w:pPr>
      <w:proofErr w:type="spellStart"/>
      <w:r w:rsidRPr="007A5A85">
        <w:rPr>
          <w:rFonts w:ascii="Times New Roman" w:hAnsi="Times New Roman"/>
          <w:sz w:val="24"/>
          <w:szCs w:val="24"/>
          <w:lang w:val="en-US"/>
        </w:rPr>
        <w:t>Fusar-Poli</w:t>
      </w:r>
      <w:proofErr w:type="spellEnd"/>
      <w:r w:rsidRPr="007A5A85">
        <w:rPr>
          <w:rFonts w:ascii="Times New Roman" w:hAnsi="Times New Roman"/>
          <w:sz w:val="24"/>
          <w:szCs w:val="24"/>
          <w:lang w:val="en-US"/>
        </w:rPr>
        <w:t xml:space="preserve">, P., </w:t>
      </w:r>
      <w:proofErr w:type="spellStart"/>
      <w:r w:rsidRPr="007A5A85">
        <w:rPr>
          <w:rFonts w:ascii="Times New Roman" w:hAnsi="Times New Roman"/>
          <w:sz w:val="24"/>
          <w:szCs w:val="24"/>
          <w:lang w:val="en-US"/>
        </w:rPr>
        <w:t>Smieskova</w:t>
      </w:r>
      <w:proofErr w:type="spellEnd"/>
      <w:r w:rsidRPr="007A5A85">
        <w:rPr>
          <w:rFonts w:ascii="Times New Roman" w:hAnsi="Times New Roman"/>
          <w:sz w:val="24"/>
          <w:szCs w:val="24"/>
          <w:lang w:val="en-US"/>
        </w:rPr>
        <w:t xml:space="preserve">, R., Kempton, M.J., Ho, B.C., </w:t>
      </w:r>
      <w:proofErr w:type="spellStart"/>
      <w:r w:rsidRPr="007A5A85">
        <w:rPr>
          <w:rFonts w:ascii="Times New Roman" w:hAnsi="Times New Roman"/>
          <w:sz w:val="24"/>
          <w:szCs w:val="24"/>
          <w:lang w:val="en-US"/>
        </w:rPr>
        <w:t>Andreasen</w:t>
      </w:r>
      <w:proofErr w:type="spellEnd"/>
      <w:r w:rsidRPr="007A5A85">
        <w:rPr>
          <w:rFonts w:ascii="Times New Roman" w:hAnsi="Times New Roman"/>
          <w:sz w:val="24"/>
          <w:szCs w:val="24"/>
          <w:lang w:val="en-US"/>
        </w:rPr>
        <w:t xml:space="preserve">, N.C., </w:t>
      </w:r>
      <w:proofErr w:type="spellStart"/>
      <w:r w:rsidRPr="007A5A85">
        <w:rPr>
          <w:rFonts w:ascii="Times New Roman" w:hAnsi="Times New Roman"/>
          <w:sz w:val="24"/>
          <w:szCs w:val="24"/>
          <w:lang w:val="en-US"/>
        </w:rPr>
        <w:t>Borgwardt</w:t>
      </w:r>
      <w:proofErr w:type="spellEnd"/>
      <w:r w:rsidRPr="007A5A85">
        <w:rPr>
          <w:rFonts w:ascii="Times New Roman" w:hAnsi="Times New Roman"/>
          <w:sz w:val="24"/>
          <w:szCs w:val="24"/>
          <w:lang w:val="en-US"/>
        </w:rPr>
        <w:t xml:space="preserve">, S., 2013. Progressive brain changes in schizophrenia related to antipsychotic treatment? A meta-analysis of longitudinal MRI studies. </w:t>
      </w:r>
      <w:proofErr w:type="spellStart"/>
      <w:r w:rsidRPr="007A5A85">
        <w:rPr>
          <w:rFonts w:ascii="Times New Roman" w:hAnsi="Times New Roman"/>
          <w:sz w:val="24"/>
          <w:lang w:val="en-US"/>
        </w:rPr>
        <w:t>Neurosci</w:t>
      </w:r>
      <w:proofErr w:type="spellEnd"/>
      <w:r w:rsidRPr="007A5A85">
        <w:rPr>
          <w:rFonts w:ascii="Times New Roman" w:hAnsi="Times New Roman"/>
          <w:sz w:val="24"/>
          <w:lang w:val="en-US"/>
        </w:rPr>
        <w:t xml:space="preserve"> </w:t>
      </w:r>
      <w:proofErr w:type="spellStart"/>
      <w:r w:rsidRPr="007A5A85">
        <w:rPr>
          <w:rFonts w:ascii="Times New Roman" w:hAnsi="Times New Roman"/>
          <w:sz w:val="24"/>
          <w:lang w:val="en-US"/>
        </w:rPr>
        <w:t>Biobehav</w:t>
      </w:r>
      <w:proofErr w:type="spellEnd"/>
      <w:r w:rsidRPr="007A5A85">
        <w:rPr>
          <w:rFonts w:ascii="Times New Roman" w:hAnsi="Times New Roman"/>
          <w:sz w:val="24"/>
          <w:lang w:val="en-US"/>
        </w:rPr>
        <w:t xml:space="preserve"> Rev. 37</w:t>
      </w:r>
      <w:r w:rsidRPr="007A5A85">
        <w:rPr>
          <w:rFonts w:ascii="Times New Roman" w:hAnsi="Times New Roman"/>
          <w:sz w:val="24"/>
          <w:szCs w:val="24"/>
          <w:lang w:val="en-US"/>
        </w:rPr>
        <w:t xml:space="preserve">, </w:t>
      </w:r>
      <w:r w:rsidRPr="007A5A85">
        <w:rPr>
          <w:rFonts w:ascii="Times New Roman" w:hAnsi="Times New Roman"/>
          <w:sz w:val="24"/>
          <w:lang w:val="en-US"/>
        </w:rPr>
        <w:t xml:space="preserve">1680–1691. </w:t>
      </w:r>
      <w:proofErr w:type="spellStart"/>
      <w:r w:rsidRPr="007A5A85">
        <w:rPr>
          <w:rFonts w:ascii="Times New Roman" w:hAnsi="Times New Roman"/>
          <w:sz w:val="24"/>
          <w:lang w:val="en-US"/>
        </w:rPr>
        <w:t>doi</w:t>
      </w:r>
      <w:proofErr w:type="spellEnd"/>
      <w:r w:rsidRPr="007A5A85">
        <w:rPr>
          <w:rFonts w:ascii="Times New Roman" w:hAnsi="Times New Roman"/>
          <w:sz w:val="24"/>
          <w:lang w:val="en-US"/>
        </w:rPr>
        <w:t>: 10.1016/j.neubiorev.2013.06.001.</w:t>
      </w:r>
    </w:p>
    <w:p w14:paraId="18D3F02B" w14:textId="77777777" w:rsidR="00CA3EC2" w:rsidRPr="007A5A85" w:rsidRDefault="00CA3EC2" w:rsidP="00A96575">
      <w:pPr>
        <w:spacing w:after="120"/>
        <w:rPr>
          <w:rFonts w:ascii="Times New Roman" w:hAnsi="Times New Roman"/>
          <w:sz w:val="24"/>
          <w:szCs w:val="24"/>
        </w:rPr>
      </w:pPr>
      <w:proofErr w:type="spellStart"/>
      <w:r w:rsidRPr="007A5A85">
        <w:rPr>
          <w:rFonts w:ascii="Times New Roman" w:hAnsi="Times New Roman"/>
          <w:sz w:val="24"/>
          <w:szCs w:val="24"/>
          <w:lang w:val="en-US"/>
        </w:rPr>
        <w:t>Giakoumatos</w:t>
      </w:r>
      <w:proofErr w:type="spellEnd"/>
      <w:r w:rsidRPr="007A5A85">
        <w:rPr>
          <w:rFonts w:ascii="Times New Roman" w:hAnsi="Times New Roman"/>
          <w:sz w:val="24"/>
          <w:szCs w:val="24"/>
          <w:lang w:val="en-US"/>
        </w:rPr>
        <w:t xml:space="preserve">, C.I., Nanda, P., Mathew, I.T., </w:t>
      </w:r>
      <w:proofErr w:type="spellStart"/>
      <w:r w:rsidRPr="007A5A85">
        <w:rPr>
          <w:rFonts w:ascii="Times New Roman" w:hAnsi="Times New Roman"/>
          <w:sz w:val="24"/>
          <w:szCs w:val="24"/>
          <w:lang w:val="en-US"/>
        </w:rPr>
        <w:t>Tandon</w:t>
      </w:r>
      <w:proofErr w:type="spellEnd"/>
      <w:r w:rsidRPr="007A5A85">
        <w:rPr>
          <w:rFonts w:ascii="Times New Roman" w:hAnsi="Times New Roman"/>
          <w:sz w:val="24"/>
          <w:szCs w:val="24"/>
          <w:lang w:val="en-US"/>
        </w:rPr>
        <w:t xml:space="preserve">, N., Shah, J., Bishop, J.R., </w:t>
      </w:r>
      <w:r w:rsidR="00E47B41" w:rsidRPr="007A5A85">
        <w:rPr>
          <w:rFonts w:ascii="Times New Roman" w:hAnsi="Times New Roman"/>
          <w:sz w:val="24"/>
          <w:szCs w:val="24"/>
          <w:lang w:val="en-US"/>
        </w:rPr>
        <w:t>et al</w:t>
      </w:r>
      <w:r w:rsidRPr="007A5A85">
        <w:rPr>
          <w:rFonts w:ascii="Times New Roman" w:hAnsi="Times New Roman"/>
          <w:sz w:val="24"/>
          <w:szCs w:val="24"/>
          <w:lang w:val="en-US"/>
        </w:rPr>
        <w:t xml:space="preserve">., 2015. Effects of lithium on cortical thickness and hippocampal subfield volumes in psychotic bipolar disorder. </w:t>
      </w:r>
      <w:r w:rsidRPr="007A5A85">
        <w:rPr>
          <w:rFonts w:ascii="Times New Roman" w:hAnsi="Times New Roman"/>
          <w:sz w:val="24"/>
          <w:szCs w:val="24"/>
        </w:rPr>
        <w:t xml:space="preserve">J </w:t>
      </w:r>
      <w:proofErr w:type="spellStart"/>
      <w:r w:rsidRPr="007A5A85">
        <w:rPr>
          <w:rFonts w:ascii="Times New Roman" w:hAnsi="Times New Roman"/>
          <w:sz w:val="24"/>
          <w:szCs w:val="24"/>
        </w:rPr>
        <w:t>Psychiatr</w:t>
      </w:r>
      <w:proofErr w:type="spellEnd"/>
      <w:r w:rsidRPr="007A5A85">
        <w:rPr>
          <w:rFonts w:ascii="Times New Roman" w:hAnsi="Times New Roman"/>
          <w:sz w:val="24"/>
          <w:szCs w:val="24"/>
        </w:rPr>
        <w:t xml:space="preserve"> Res. 61, 180-</w:t>
      </w:r>
      <w:r w:rsidR="003711D1" w:rsidRPr="007A5A85">
        <w:rPr>
          <w:rFonts w:ascii="Times New Roman" w:hAnsi="Times New Roman"/>
          <w:sz w:val="24"/>
          <w:szCs w:val="24"/>
        </w:rPr>
        <w:t>18</w:t>
      </w:r>
      <w:r w:rsidRPr="007A5A85">
        <w:rPr>
          <w:rFonts w:ascii="Times New Roman" w:hAnsi="Times New Roman"/>
          <w:sz w:val="24"/>
          <w:szCs w:val="24"/>
        </w:rPr>
        <w:t xml:space="preserve">7. </w:t>
      </w:r>
      <w:proofErr w:type="spellStart"/>
      <w:r w:rsidRPr="007A5A85">
        <w:rPr>
          <w:rFonts w:ascii="Times New Roman" w:hAnsi="Times New Roman"/>
          <w:sz w:val="24"/>
          <w:szCs w:val="24"/>
        </w:rPr>
        <w:t>doi</w:t>
      </w:r>
      <w:proofErr w:type="spellEnd"/>
      <w:r w:rsidRPr="007A5A85">
        <w:rPr>
          <w:rFonts w:ascii="Times New Roman" w:hAnsi="Times New Roman"/>
          <w:sz w:val="24"/>
          <w:szCs w:val="24"/>
        </w:rPr>
        <w:t>: 10.1016/j.jpsychires.2014.12.008.</w:t>
      </w:r>
    </w:p>
    <w:p w14:paraId="15B1551A"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rPr>
        <w:t>Guo</w:t>
      </w:r>
      <w:proofErr w:type="spellEnd"/>
      <w:r w:rsidRPr="007A5A85">
        <w:rPr>
          <w:rFonts w:ascii="Times New Roman" w:hAnsi="Times New Roman"/>
          <w:sz w:val="24"/>
          <w:szCs w:val="24"/>
        </w:rPr>
        <w:t xml:space="preserve">, J., Huhtaniska, S., Miettunen, J., Jääskeläinen, E., Kiviniemi, V., Nikkinen, J., </w:t>
      </w:r>
      <w:r w:rsidR="00E47B41" w:rsidRPr="007A5A85">
        <w:rPr>
          <w:rFonts w:ascii="Times New Roman" w:hAnsi="Times New Roman"/>
          <w:sz w:val="24"/>
          <w:szCs w:val="24"/>
        </w:rPr>
        <w:t>et al.,</w:t>
      </w:r>
      <w:r w:rsidRPr="007A5A85">
        <w:rPr>
          <w:rFonts w:ascii="Times New Roman" w:hAnsi="Times New Roman"/>
          <w:sz w:val="24"/>
          <w:szCs w:val="24"/>
        </w:rPr>
        <w:t xml:space="preserve"> 2015. </w:t>
      </w:r>
      <w:r w:rsidRPr="007A5A85">
        <w:rPr>
          <w:rFonts w:ascii="Times New Roman" w:hAnsi="Times New Roman"/>
          <w:sz w:val="24"/>
          <w:szCs w:val="24"/>
          <w:lang w:val="en-US"/>
        </w:rPr>
        <w:t xml:space="preserve">Longitudinal regional brain volume loss in schizophrenia: Relationship to antipsychotic medication and change in social function. </w:t>
      </w:r>
      <w:proofErr w:type="spellStart"/>
      <w:r w:rsidRPr="007A5A85">
        <w:rPr>
          <w:rFonts w:ascii="Times New Roman" w:hAnsi="Times New Roman"/>
          <w:sz w:val="24"/>
          <w:szCs w:val="24"/>
          <w:lang w:val="en-US"/>
        </w:rPr>
        <w:t>Schizophr</w:t>
      </w:r>
      <w:proofErr w:type="spellEnd"/>
      <w:r w:rsidRPr="007A5A85">
        <w:rPr>
          <w:rFonts w:ascii="Times New Roman" w:hAnsi="Times New Roman"/>
          <w:sz w:val="24"/>
          <w:szCs w:val="24"/>
          <w:lang w:val="en-US"/>
        </w:rPr>
        <w:t xml:space="preserve"> Res 168, 297–304.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10.1016/j.schres.2015.06.016.</w:t>
      </w:r>
    </w:p>
    <w:p w14:paraId="4F1A71C1"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sv-SE"/>
        </w:rPr>
        <w:t>Hafeman</w:t>
      </w:r>
      <w:proofErr w:type="spellEnd"/>
      <w:r w:rsidRPr="007A5A85">
        <w:rPr>
          <w:rFonts w:ascii="Times New Roman" w:hAnsi="Times New Roman"/>
          <w:sz w:val="24"/>
          <w:szCs w:val="24"/>
          <w:lang w:val="sv-SE"/>
        </w:rPr>
        <w:t xml:space="preserve">, D.M., Chang, K.D., Garrett, A.S., Sanders, E.M., Phillips, M.L., 2012. </w:t>
      </w:r>
      <w:r w:rsidRPr="007A5A85">
        <w:rPr>
          <w:rFonts w:ascii="Times New Roman" w:hAnsi="Times New Roman"/>
          <w:sz w:val="24"/>
          <w:szCs w:val="24"/>
          <w:lang w:val="en-US"/>
        </w:rPr>
        <w:t xml:space="preserve">Effects of medication on neuroimaging findings in bipolar disorder: an updated review. Bipolar </w:t>
      </w:r>
      <w:proofErr w:type="spellStart"/>
      <w:r w:rsidRPr="007A5A85">
        <w:rPr>
          <w:rFonts w:ascii="Times New Roman" w:hAnsi="Times New Roman"/>
          <w:sz w:val="24"/>
          <w:szCs w:val="24"/>
          <w:lang w:val="en-US"/>
        </w:rPr>
        <w:t>Disord</w:t>
      </w:r>
      <w:proofErr w:type="spellEnd"/>
      <w:r w:rsidRPr="007A5A85">
        <w:rPr>
          <w:rFonts w:ascii="Times New Roman" w:hAnsi="Times New Roman"/>
          <w:sz w:val="24"/>
          <w:szCs w:val="24"/>
          <w:lang w:val="en-US"/>
        </w:rPr>
        <w:t xml:space="preserve">. 14, 375-410. </w:t>
      </w:r>
      <w:proofErr w:type="spellStart"/>
      <w:proofErr w:type="gramStart"/>
      <w:r w:rsidRPr="007A5A85">
        <w:rPr>
          <w:rFonts w:ascii="Times New Roman" w:hAnsi="Times New Roman"/>
          <w:sz w:val="24"/>
          <w:szCs w:val="24"/>
          <w:lang w:val="en-US"/>
        </w:rPr>
        <w:t>doi</w:t>
      </w:r>
      <w:proofErr w:type="spellEnd"/>
      <w:proofErr w:type="gramEnd"/>
      <w:r w:rsidRPr="007A5A85">
        <w:rPr>
          <w:rFonts w:ascii="Times New Roman" w:hAnsi="Times New Roman"/>
          <w:sz w:val="24"/>
          <w:szCs w:val="24"/>
          <w:lang w:val="en-US"/>
        </w:rPr>
        <w:t>: 10.1111/j.1399-5618.2012.01023.x.</w:t>
      </w:r>
    </w:p>
    <w:p w14:paraId="448AD281"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en-US"/>
        </w:rPr>
        <w:t>Haijma</w:t>
      </w:r>
      <w:proofErr w:type="spellEnd"/>
      <w:r w:rsidRPr="007A5A85">
        <w:rPr>
          <w:rFonts w:ascii="Times New Roman" w:hAnsi="Times New Roman"/>
          <w:sz w:val="24"/>
          <w:szCs w:val="24"/>
          <w:lang w:val="en-US"/>
        </w:rPr>
        <w:t xml:space="preserve">, S.V., Van </w:t>
      </w:r>
      <w:proofErr w:type="spellStart"/>
      <w:r w:rsidRPr="007A5A85">
        <w:rPr>
          <w:rFonts w:ascii="Times New Roman" w:hAnsi="Times New Roman"/>
          <w:sz w:val="24"/>
          <w:szCs w:val="24"/>
          <w:lang w:val="en-US"/>
        </w:rPr>
        <w:t>Haren</w:t>
      </w:r>
      <w:proofErr w:type="spellEnd"/>
      <w:r w:rsidRPr="007A5A85">
        <w:rPr>
          <w:rFonts w:ascii="Times New Roman" w:hAnsi="Times New Roman"/>
          <w:sz w:val="24"/>
          <w:szCs w:val="24"/>
          <w:lang w:val="en-US"/>
        </w:rPr>
        <w:t xml:space="preserve">, N., Cahn, W., </w:t>
      </w:r>
      <w:proofErr w:type="spellStart"/>
      <w:r w:rsidRPr="007A5A85">
        <w:rPr>
          <w:rFonts w:ascii="Times New Roman" w:hAnsi="Times New Roman"/>
          <w:sz w:val="24"/>
          <w:szCs w:val="24"/>
          <w:lang w:val="en-US"/>
        </w:rPr>
        <w:t>Koolschijn</w:t>
      </w:r>
      <w:proofErr w:type="spellEnd"/>
      <w:r w:rsidRPr="007A5A85">
        <w:rPr>
          <w:rFonts w:ascii="Times New Roman" w:hAnsi="Times New Roman"/>
          <w:sz w:val="24"/>
          <w:szCs w:val="24"/>
          <w:lang w:val="en-US"/>
        </w:rPr>
        <w:t xml:space="preserve">, P.C., </w:t>
      </w:r>
      <w:proofErr w:type="spellStart"/>
      <w:r w:rsidRPr="007A5A85">
        <w:rPr>
          <w:rFonts w:ascii="Times New Roman" w:hAnsi="Times New Roman"/>
          <w:sz w:val="24"/>
          <w:szCs w:val="24"/>
          <w:lang w:val="en-US"/>
        </w:rPr>
        <w:t>Hulshoff</w:t>
      </w:r>
      <w:proofErr w:type="spellEnd"/>
      <w:r w:rsidRPr="007A5A85">
        <w:rPr>
          <w:rFonts w:ascii="Times New Roman" w:hAnsi="Times New Roman"/>
          <w:sz w:val="24"/>
          <w:szCs w:val="24"/>
          <w:lang w:val="en-US"/>
        </w:rPr>
        <w:t xml:space="preserve"> Pol, H.E., Kahn, R.S., 2013. Brain volumes in schizophrenia: a meta-analysis in over 18 000 subjects. </w:t>
      </w:r>
      <w:proofErr w:type="spellStart"/>
      <w:r w:rsidRPr="007A5A85">
        <w:rPr>
          <w:rFonts w:ascii="Times New Roman" w:hAnsi="Times New Roman"/>
          <w:sz w:val="24"/>
          <w:szCs w:val="24"/>
          <w:lang w:val="en-US"/>
        </w:rPr>
        <w:t>Schizophr</w:t>
      </w:r>
      <w:proofErr w:type="spellEnd"/>
      <w:r w:rsidRPr="007A5A85">
        <w:rPr>
          <w:rFonts w:ascii="Times New Roman" w:hAnsi="Times New Roman"/>
          <w:sz w:val="24"/>
          <w:szCs w:val="24"/>
          <w:lang w:val="en-US"/>
        </w:rPr>
        <w:t xml:space="preserve"> Bull. 39, 1129-</w:t>
      </w:r>
      <w:r w:rsidR="003711D1" w:rsidRPr="007A5A85">
        <w:rPr>
          <w:rFonts w:ascii="Times New Roman" w:hAnsi="Times New Roman"/>
          <w:sz w:val="24"/>
          <w:szCs w:val="24"/>
          <w:lang w:val="en-US"/>
        </w:rPr>
        <w:t>11</w:t>
      </w:r>
      <w:r w:rsidRPr="007A5A85">
        <w:rPr>
          <w:rFonts w:ascii="Times New Roman" w:hAnsi="Times New Roman"/>
          <w:sz w:val="24"/>
          <w:szCs w:val="24"/>
          <w:lang w:val="en-US"/>
        </w:rPr>
        <w:t xml:space="preserve">38.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10.1093/</w:t>
      </w:r>
      <w:proofErr w:type="spellStart"/>
      <w:r w:rsidRPr="007A5A85">
        <w:rPr>
          <w:rFonts w:ascii="Times New Roman" w:hAnsi="Times New Roman"/>
          <w:sz w:val="24"/>
          <w:szCs w:val="24"/>
          <w:lang w:val="en-US"/>
        </w:rPr>
        <w:t>schbul</w:t>
      </w:r>
      <w:proofErr w:type="spellEnd"/>
      <w:r w:rsidRPr="007A5A85">
        <w:rPr>
          <w:rFonts w:ascii="Times New Roman" w:hAnsi="Times New Roman"/>
          <w:sz w:val="24"/>
          <w:szCs w:val="24"/>
          <w:lang w:val="en-US"/>
        </w:rPr>
        <w:t xml:space="preserve">/sbs118. </w:t>
      </w:r>
    </w:p>
    <w:p w14:paraId="1CBA6D17" w14:textId="77777777" w:rsidR="00364A74" w:rsidRPr="007A5A85" w:rsidRDefault="00364A74"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en-US"/>
        </w:rPr>
        <w:t>Halassa</w:t>
      </w:r>
      <w:proofErr w:type="spellEnd"/>
      <w:r w:rsidRPr="007A5A85">
        <w:rPr>
          <w:rFonts w:ascii="Times New Roman" w:hAnsi="Times New Roman"/>
          <w:sz w:val="24"/>
          <w:szCs w:val="24"/>
          <w:lang w:val="en-US"/>
        </w:rPr>
        <w:t xml:space="preserve">, M.M., </w:t>
      </w:r>
      <w:proofErr w:type="spellStart"/>
      <w:r w:rsidRPr="007A5A85">
        <w:rPr>
          <w:rFonts w:ascii="Times New Roman" w:hAnsi="Times New Roman"/>
          <w:sz w:val="24"/>
          <w:szCs w:val="24"/>
          <w:lang w:val="en-US"/>
        </w:rPr>
        <w:t>Kastner</w:t>
      </w:r>
      <w:proofErr w:type="spellEnd"/>
      <w:r w:rsidRPr="007A5A85">
        <w:rPr>
          <w:rFonts w:ascii="Times New Roman" w:hAnsi="Times New Roman"/>
          <w:sz w:val="24"/>
          <w:szCs w:val="24"/>
          <w:lang w:val="en-US"/>
        </w:rPr>
        <w:t xml:space="preserve">, S., 2017. Thalamic functions in distributed cognitive control. Nat </w:t>
      </w:r>
      <w:proofErr w:type="spellStart"/>
      <w:r w:rsidRPr="007A5A85">
        <w:rPr>
          <w:rFonts w:ascii="Times New Roman" w:hAnsi="Times New Roman"/>
          <w:sz w:val="24"/>
          <w:szCs w:val="24"/>
          <w:lang w:val="en-US"/>
        </w:rPr>
        <w:t>Neurosci</w:t>
      </w:r>
      <w:proofErr w:type="spellEnd"/>
      <w:r w:rsidRPr="007A5A85">
        <w:rPr>
          <w:rFonts w:ascii="Times New Roman" w:hAnsi="Times New Roman"/>
          <w:sz w:val="24"/>
          <w:szCs w:val="24"/>
          <w:lang w:val="en-US"/>
        </w:rPr>
        <w:t xml:space="preserve">. 20, 1669-1679.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xml:space="preserve">: 10.1038/s41593-017-0020-1. </w:t>
      </w:r>
    </w:p>
    <w:p w14:paraId="36F7D71C" w14:textId="77777777" w:rsidR="00CA3EC2" w:rsidRPr="007A5A85" w:rsidRDefault="00CA3EC2" w:rsidP="00A96575">
      <w:pPr>
        <w:spacing w:after="120"/>
        <w:rPr>
          <w:rFonts w:ascii="Times New Roman" w:hAnsi="Times New Roman"/>
          <w:sz w:val="24"/>
          <w:szCs w:val="24"/>
        </w:rPr>
      </w:pPr>
      <w:r w:rsidRPr="007A5A85">
        <w:rPr>
          <w:rFonts w:ascii="Times New Roman" w:hAnsi="Times New Roman"/>
          <w:sz w:val="24"/>
          <w:szCs w:val="24"/>
          <w:lang w:val="en-US"/>
        </w:rPr>
        <w:t xml:space="preserve">Harvey, I., </w:t>
      </w:r>
      <w:proofErr w:type="spellStart"/>
      <w:r w:rsidRPr="007A5A85">
        <w:rPr>
          <w:rFonts w:ascii="Times New Roman" w:hAnsi="Times New Roman"/>
          <w:sz w:val="24"/>
          <w:szCs w:val="24"/>
          <w:lang w:val="en-US"/>
        </w:rPr>
        <w:t>Persaud</w:t>
      </w:r>
      <w:proofErr w:type="spellEnd"/>
      <w:r w:rsidRPr="007A5A85">
        <w:rPr>
          <w:rFonts w:ascii="Times New Roman" w:hAnsi="Times New Roman"/>
          <w:sz w:val="24"/>
          <w:szCs w:val="24"/>
          <w:lang w:val="en-US"/>
        </w:rPr>
        <w:t xml:space="preserve">, R., Ron, M.A., Baker, G., Murray, R.M., 1994. Volumetric MRI measurements in </w:t>
      </w:r>
      <w:proofErr w:type="spellStart"/>
      <w:r w:rsidRPr="007A5A85">
        <w:rPr>
          <w:rFonts w:ascii="Times New Roman" w:hAnsi="Times New Roman"/>
          <w:sz w:val="24"/>
          <w:szCs w:val="24"/>
          <w:lang w:val="en-US"/>
        </w:rPr>
        <w:t>bipolars</w:t>
      </w:r>
      <w:proofErr w:type="spellEnd"/>
      <w:r w:rsidRPr="007A5A85">
        <w:rPr>
          <w:rFonts w:ascii="Times New Roman" w:hAnsi="Times New Roman"/>
          <w:sz w:val="24"/>
          <w:szCs w:val="24"/>
          <w:lang w:val="en-US"/>
        </w:rPr>
        <w:t xml:space="preserve"> compared with schizophrenics and healthy controls. </w:t>
      </w:r>
      <w:proofErr w:type="spellStart"/>
      <w:r w:rsidRPr="007A5A85">
        <w:rPr>
          <w:rFonts w:ascii="Times New Roman" w:hAnsi="Times New Roman"/>
          <w:sz w:val="24"/>
          <w:szCs w:val="24"/>
        </w:rPr>
        <w:t>Psychol</w:t>
      </w:r>
      <w:proofErr w:type="spellEnd"/>
      <w:r w:rsidRPr="007A5A85">
        <w:rPr>
          <w:rFonts w:ascii="Times New Roman" w:hAnsi="Times New Roman"/>
          <w:sz w:val="24"/>
          <w:szCs w:val="24"/>
        </w:rPr>
        <w:t xml:space="preserve"> </w:t>
      </w:r>
      <w:proofErr w:type="spellStart"/>
      <w:r w:rsidRPr="007A5A85">
        <w:rPr>
          <w:rFonts w:ascii="Times New Roman" w:hAnsi="Times New Roman"/>
          <w:sz w:val="24"/>
          <w:szCs w:val="24"/>
        </w:rPr>
        <w:t>Med</w:t>
      </w:r>
      <w:proofErr w:type="spellEnd"/>
      <w:r w:rsidRPr="007A5A85">
        <w:rPr>
          <w:rFonts w:ascii="Times New Roman" w:hAnsi="Times New Roman"/>
          <w:sz w:val="24"/>
          <w:szCs w:val="24"/>
        </w:rPr>
        <w:t>. 24, 689-</w:t>
      </w:r>
      <w:r w:rsidR="003711D1" w:rsidRPr="007A5A85">
        <w:rPr>
          <w:rFonts w:ascii="Times New Roman" w:hAnsi="Times New Roman"/>
          <w:sz w:val="24"/>
          <w:szCs w:val="24"/>
        </w:rPr>
        <w:t>6</w:t>
      </w:r>
      <w:r w:rsidRPr="007A5A85">
        <w:rPr>
          <w:rFonts w:ascii="Times New Roman" w:hAnsi="Times New Roman"/>
          <w:sz w:val="24"/>
          <w:szCs w:val="24"/>
        </w:rPr>
        <w:t>99.</w:t>
      </w:r>
    </w:p>
    <w:p w14:paraId="5D041926" w14:textId="77777777" w:rsidR="00CA3EC2" w:rsidRPr="007A5A85" w:rsidRDefault="00CA3EC2" w:rsidP="00A96575">
      <w:pPr>
        <w:spacing w:after="120"/>
        <w:rPr>
          <w:rFonts w:ascii="Times New Roman" w:hAnsi="Times New Roman"/>
          <w:sz w:val="24"/>
          <w:szCs w:val="24"/>
        </w:rPr>
      </w:pPr>
      <w:r w:rsidRPr="007A5A85">
        <w:rPr>
          <w:rFonts w:ascii="Times New Roman" w:hAnsi="Times New Roman"/>
          <w:sz w:val="24"/>
          <w:szCs w:val="24"/>
        </w:rPr>
        <w:lastRenderedPageBreak/>
        <w:t xml:space="preserve">Huhtaniska, S., Jääskeläinen, E., Heikka, T., Moilanen, J.S., Lehtiniemi, H., </w:t>
      </w:r>
      <w:proofErr w:type="spellStart"/>
      <w:r w:rsidRPr="007A5A85">
        <w:rPr>
          <w:rFonts w:ascii="Times New Roman" w:hAnsi="Times New Roman"/>
          <w:sz w:val="24"/>
          <w:szCs w:val="24"/>
        </w:rPr>
        <w:t>Tohka</w:t>
      </w:r>
      <w:proofErr w:type="spellEnd"/>
      <w:r w:rsidRPr="007A5A85">
        <w:rPr>
          <w:rFonts w:ascii="Times New Roman" w:hAnsi="Times New Roman"/>
          <w:sz w:val="24"/>
          <w:szCs w:val="24"/>
        </w:rPr>
        <w:t xml:space="preserve">, J., </w:t>
      </w:r>
      <w:r w:rsidR="00E47B41" w:rsidRPr="007A5A85">
        <w:rPr>
          <w:rFonts w:ascii="Times New Roman" w:hAnsi="Times New Roman"/>
          <w:sz w:val="24"/>
          <w:szCs w:val="24"/>
        </w:rPr>
        <w:t>et al</w:t>
      </w:r>
      <w:r w:rsidRPr="007A5A85">
        <w:rPr>
          <w:rFonts w:ascii="Times New Roman" w:hAnsi="Times New Roman"/>
          <w:sz w:val="24"/>
          <w:szCs w:val="24"/>
        </w:rPr>
        <w:t xml:space="preserve">., 2017b. </w:t>
      </w:r>
      <w:r w:rsidRPr="007A5A85">
        <w:rPr>
          <w:rFonts w:ascii="Times New Roman" w:hAnsi="Times New Roman"/>
          <w:sz w:val="24"/>
          <w:szCs w:val="24"/>
          <w:lang w:val="en-US"/>
        </w:rPr>
        <w:t xml:space="preserve">Long-term antipsychotic and benzodiazepine use and brain volume changes in schizophrenia: The Northern Finland Birth Cohort 1966 study. </w:t>
      </w:r>
      <w:proofErr w:type="spellStart"/>
      <w:r w:rsidRPr="007A5A85">
        <w:rPr>
          <w:rFonts w:ascii="Times New Roman" w:hAnsi="Times New Roman"/>
          <w:sz w:val="24"/>
          <w:szCs w:val="24"/>
        </w:rPr>
        <w:t>Psychiatry</w:t>
      </w:r>
      <w:proofErr w:type="spellEnd"/>
      <w:r w:rsidRPr="007A5A85">
        <w:rPr>
          <w:rFonts w:ascii="Times New Roman" w:hAnsi="Times New Roman"/>
          <w:sz w:val="24"/>
          <w:szCs w:val="24"/>
        </w:rPr>
        <w:t xml:space="preserve"> Res. 266, 73-82. </w:t>
      </w:r>
      <w:proofErr w:type="spellStart"/>
      <w:r w:rsidRPr="007A5A85">
        <w:rPr>
          <w:rFonts w:ascii="Times New Roman" w:hAnsi="Times New Roman"/>
          <w:sz w:val="24"/>
          <w:szCs w:val="24"/>
        </w:rPr>
        <w:t>doi</w:t>
      </w:r>
      <w:proofErr w:type="spellEnd"/>
      <w:r w:rsidRPr="007A5A85">
        <w:rPr>
          <w:rFonts w:ascii="Times New Roman" w:hAnsi="Times New Roman"/>
          <w:sz w:val="24"/>
          <w:szCs w:val="24"/>
        </w:rPr>
        <w:t>: 10.1016/j.pscychresns.2017.05.009.</w:t>
      </w:r>
    </w:p>
    <w:p w14:paraId="0145A7B1"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szCs w:val="24"/>
        </w:rPr>
        <w:t xml:space="preserve">Huhtaniska, S., Jääskeläinen, E., Hirvonen, N., Remes, J., Murray, G.K., Veijola, J., </w:t>
      </w:r>
      <w:r w:rsidR="00E47B41" w:rsidRPr="007A5A85">
        <w:rPr>
          <w:rFonts w:ascii="Times New Roman" w:hAnsi="Times New Roman"/>
          <w:sz w:val="24"/>
          <w:szCs w:val="24"/>
        </w:rPr>
        <w:t xml:space="preserve">et al., </w:t>
      </w:r>
      <w:r w:rsidRPr="007A5A85">
        <w:rPr>
          <w:rFonts w:ascii="Times New Roman" w:hAnsi="Times New Roman"/>
          <w:sz w:val="24"/>
          <w:szCs w:val="24"/>
        </w:rPr>
        <w:t xml:space="preserve">2017a.  </w:t>
      </w:r>
      <w:r w:rsidRPr="007A5A85">
        <w:rPr>
          <w:rFonts w:ascii="Times New Roman" w:hAnsi="Times New Roman"/>
          <w:sz w:val="24"/>
          <w:szCs w:val="24"/>
          <w:lang w:val="en-US"/>
        </w:rPr>
        <w:t xml:space="preserve">Long-term antipsychotic use and brain changes in schizophrenia - a systematic review and meta-analysis. Hum </w:t>
      </w:r>
      <w:proofErr w:type="spellStart"/>
      <w:r w:rsidRPr="007A5A85">
        <w:rPr>
          <w:rFonts w:ascii="Times New Roman" w:hAnsi="Times New Roman"/>
          <w:sz w:val="24"/>
          <w:szCs w:val="24"/>
          <w:lang w:val="en-US"/>
        </w:rPr>
        <w:t>Psychopharmacol</w:t>
      </w:r>
      <w:proofErr w:type="spellEnd"/>
      <w:r w:rsidRPr="007A5A85">
        <w:rPr>
          <w:rFonts w:ascii="Times New Roman" w:hAnsi="Times New Roman"/>
          <w:sz w:val="24"/>
          <w:szCs w:val="24"/>
          <w:lang w:val="en-US"/>
        </w:rPr>
        <w:t xml:space="preserve">. 32.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10.1002/hup.2574.</w:t>
      </w:r>
    </w:p>
    <w:p w14:paraId="683EDF74"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en-US"/>
        </w:rPr>
        <w:t>Hulshoff</w:t>
      </w:r>
      <w:proofErr w:type="spellEnd"/>
      <w:r w:rsidRPr="007A5A85">
        <w:rPr>
          <w:rFonts w:ascii="Times New Roman" w:hAnsi="Times New Roman"/>
          <w:sz w:val="24"/>
          <w:szCs w:val="24"/>
          <w:lang w:val="en-US"/>
        </w:rPr>
        <w:t xml:space="preserve"> Pol, H.E., Kahn, R.S., 2008. What happens after the first episode? A review of progressive brain changes in chronically ill patients with schizophrenia. </w:t>
      </w:r>
      <w:proofErr w:type="spellStart"/>
      <w:r w:rsidRPr="007A5A85">
        <w:rPr>
          <w:rFonts w:ascii="Times New Roman" w:hAnsi="Times New Roman"/>
          <w:sz w:val="24"/>
          <w:szCs w:val="24"/>
          <w:lang w:val="en-US"/>
        </w:rPr>
        <w:t>Schizophr</w:t>
      </w:r>
      <w:proofErr w:type="spellEnd"/>
      <w:r w:rsidRPr="007A5A85">
        <w:rPr>
          <w:rFonts w:ascii="Times New Roman" w:hAnsi="Times New Roman"/>
          <w:sz w:val="24"/>
          <w:szCs w:val="24"/>
          <w:lang w:val="en-US"/>
        </w:rPr>
        <w:t xml:space="preserve"> Bull 34, 354–366.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10.1093/</w:t>
      </w:r>
      <w:proofErr w:type="spellStart"/>
      <w:r w:rsidRPr="007A5A85">
        <w:rPr>
          <w:rFonts w:ascii="Times New Roman" w:hAnsi="Times New Roman"/>
          <w:sz w:val="24"/>
          <w:szCs w:val="24"/>
          <w:lang w:val="en-US"/>
        </w:rPr>
        <w:t>schbul</w:t>
      </w:r>
      <w:proofErr w:type="spellEnd"/>
      <w:r w:rsidRPr="007A5A85">
        <w:rPr>
          <w:rFonts w:ascii="Times New Roman" w:hAnsi="Times New Roman"/>
          <w:sz w:val="24"/>
          <w:szCs w:val="24"/>
          <w:lang w:val="en-US"/>
        </w:rPr>
        <w:t>/sbm168.</w:t>
      </w:r>
    </w:p>
    <w:p w14:paraId="4F0F6126" w14:textId="77777777" w:rsidR="00CA3EC2" w:rsidRPr="007A5A85" w:rsidRDefault="00CA3EC2" w:rsidP="00A96575">
      <w:pPr>
        <w:spacing w:after="120"/>
        <w:rPr>
          <w:rFonts w:ascii="Times New Roman" w:hAnsi="Times New Roman"/>
          <w:sz w:val="24"/>
          <w:szCs w:val="24"/>
        </w:rPr>
      </w:pPr>
      <w:proofErr w:type="spellStart"/>
      <w:r w:rsidRPr="007A5A85">
        <w:rPr>
          <w:rFonts w:ascii="Times New Roman" w:hAnsi="Times New Roman"/>
          <w:sz w:val="24"/>
          <w:lang w:val="en-US"/>
        </w:rPr>
        <w:t>Huopaniemi</w:t>
      </w:r>
      <w:proofErr w:type="spellEnd"/>
      <w:r w:rsidRPr="007A5A85">
        <w:rPr>
          <w:rFonts w:ascii="Times New Roman" w:hAnsi="Times New Roman"/>
          <w:sz w:val="24"/>
          <w:szCs w:val="24"/>
          <w:lang w:val="en-US"/>
        </w:rPr>
        <w:t>,</w:t>
      </w:r>
      <w:r w:rsidRPr="007A5A85">
        <w:rPr>
          <w:rFonts w:ascii="Times New Roman" w:hAnsi="Times New Roman"/>
          <w:sz w:val="24"/>
          <w:lang w:val="en-US"/>
        </w:rPr>
        <w:t xml:space="preserve"> L</w:t>
      </w:r>
      <w:r w:rsidRPr="007A5A85">
        <w:rPr>
          <w:rFonts w:ascii="Times New Roman" w:hAnsi="Times New Roman"/>
          <w:sz w:val="24"/>
          <w:szCs w:val="24"/>
          <w:lang w:val="en-US"/>
        </w:rPr>
        <w:t>.,</w:t>
      </w:r>
      <w:r w:rsidRPr="007A5A85">
        <w:rPr>
          <w:rFonts w:ascii="Times New Roman" w:hAnsi="Times New Roman"/>
          <w:sz w:val="24"/>
          <w:lang w:val="en-US"/>
        </w:rPr>
        <w:t xml:space="preserve"> </w:t>
      </w:r>
      <w:proofErr w:type="spellStart"/>
      <w:r w:rsidRPr="007A5A85">
        <w:rPr>
          <w:rFonts w:ascii="Times New Roman" w:hAnsi="Times New Roman"/>
          <w:sz w:val="24"/>
          <w:lang w:val="en-US"/>
        </w:rPr>
        <w:t>Keist</w:t>
      </w:r>
      <w:proofErr w:type="spellEnd"/>
      <w:r w:rsidRPr="007A5A85">
        <w:rPr>
          <w:rFonts w:ascii="Times New Roman" w:hAnsi="Times New Roman"/>
          <w:sz w:val="24"/>
          <w:szCs w:val="24"/>
          <w:lang w:val="en-US"/>
        </w:rPr>
        <w:t>,</w:t>
      </w:r>
      <w:r w:rsidRPr="007A5A85">
        <w:rPr>
          <w:rFonts w:ascii="Times New Roman" w:hAnsi="Times New Roman"/>
          <w:sz w:val="24"/>
          <w:lang w:val="en-US"/>
        </w:rPr>
        <w:t xml:space="preserve"> R</w:t>
      </w:r>
      <w:r w:rsidRPr="007A5A85">
        <w:rPr>
          <w:rFonts w:ascii="Times New Roman" w:hAnsi="Times New Roman"/>
          <w:sz w:val="24"/>
          <w:szCs w:val="24"/>
          <w:lang w:val="en-US"/>
        </w:rPr>
        <w:t>.,</w:t>
      </w:r>
      <w:r w:rsidRPr="007A5A85">
        <w:rPr>
          <w:rFonts w:ascii="Times New Roman" w:hAnsi="Times New Roman"/>
          <w:sz w:val="24"/>
          <w:lang w:val="en-US"/>
        </w:rPr>
        <w:t xml:space="preserve"> Randolph</w:t>
      </w:r>
      <w:r w:rsidRPr="007A5A85">
        <w:rPr>
          <w:rFonts w:ascii="Times New Roman" w:hAnsi="Times New Roman"/>
          <w:sz w:val="24"/>
          <w:szCs w:val="24"/>
          <w:lang w:val="en-US"/>
        </w:rPr>
        <w:t>,</w:t>
      </w:r>
      <w:r w:rsidRPr="007A5A85">
        <w:rPr>
          <w:rFonts w:ascii="Times New Roman" w:hAnsi="Times New Roman"/>
          <w:sz w:val="24"/>
          <w:lang w:val="en-US"/>
        </w:rPr>
        <w:t xml:space="preserve"> A</w:t>
      </w:r>
      <w:r w:rsidRPr="007A5A85">
        <w:rPr>
          <w:rFonts w:ascii="Times New Roman" w:hAnsi="Times New Roman"/>
          <w:sz w:val="24"/>
          <w:szCs w:val="24"/>
          <w:lang w:val="en-US"/>
        </w:rPr>
        <w:t>.,</w:t>
      </w:r>
      <w:r w:rsidRPr="007A5A85">
        <w:rPr>
          <w:rFonts w:ascii="Times New Roman" w:hAnsi="Times New Roman"/>
          <w:sz w:val="24"/>
          <w:lang w:val="en-US"/>
        </w:rPr>
        <w:t xml:space="preserve"> </w:t>
      </w:r>
      <w:proofErr w:type="spellStart"/>
      <w:r w:rsidRPr="007A5A85">
        <w:rPr>
          <w:rFonts w:ascii="Times New Roman" w:hAnsi="Times New Roman"/>
          <w:sz w:val="24"/>
          <w:lang w:val="en-US"/>
        </w:rPr>
        <w:t>Certa</w:t>
      </w:r>
      <w:proofErr w:type="spellEnd"/>
      <w:r w:rsidRPr="007A5A85">
        <w:rPr>
          <w:rFonts w:ascii="Times New Roman" w:hAnsi="Times New Roman"/>
          <w:sz w:val="24"/>
          <w:szCs w:val="24"/>
          <w:lang w:val="en-US"/>
        </w:rPr>
        <w:t>,</w:t>
      </w:r>
      <w:r w:rsidRPr="007A5A85">
        <w:rPr>
          <w:rFonts w:ascii="Times New Roman" w:hAnsi="Times New Roman"/>
          <w:sz w:val="24"/>
          <w:lang w:val="en-US"/>
        </w:rPr>
        <w:t xml:space="preserve"> U</w:t>
      </w:r>
      <w:r w:rsidRPr="007A5A85">
        <w:rPr>
          <w:rFonts w:ascii="Times New Roman" w:hAnsi="Times New Roman"/>
          <w:sz w:val="24"/>
          <w:szCs w:val="24"/>
          <w:lang w:val="en-US"/>
        </w:rPr>
        <w:t>.,</w:t>
      </w:r>
      <w:r w:rsidRPr="007A5A85">
        <w:rPr>
          <w:rFonts w:ascii="Times New Roman" w:hAnsi="Times New Roman"/>
          <w:sz w:val="24"/>
          <w:lang w:val="en-US"/>
        </w:rPr>
        <w:t xml:space="preserve"> Rudolph</w:t>
      </w:r>
      <w:r w:rsidRPr="007A5A85">
        <w:rPr>
          <w:rFonts w:ascii="Times New Roman" w:hAnsi="Times New Roman"/>
          <w:sz w:val="24"/>
          <w:szCs w:val="24"/>
          <w:lang w:val="en-US"/>
        </w:rPr>
        <w:t>,</w:t>
      </w:r>
      <w:r w:rsidRPr="007A5A85">
        <w:rPr>
          <w:rFonts w:ascii="Times New Roman" w:hAnsi="Times New Roman"/>
          <w:sz w:val="24"/>
          <w:lang w:val="en-US"/>
        </w:rPr>
        <w:t xml:space="preserve"> U</w:t>
      </w:r>
      <w:r w:rsidRPr="007A5A85">
        <w:rPr>
          <w:rFonts w:ascii="Times New Roman" w:hAnsi="Times New Roman"/>
          <w:sz w:val="24"/>
          <w:szCs w:val="24"/>
          <w:lang w:val="en-US"/>
        </w:rPr>
        <w:t>., 2004</w:t>
      </w:r>
      <w:r w:rsidRPr="007A5A85">
        <w:rPr>
          <w:rFonts w:ascii="Times New Roman" w:hAnsi="Times New Roman"/>
          <w:sz w:val="24"/>
          <w:lang w:val="en-US"/>
        </w:rPr>
        <w:t xml:space="preserve">. </w:t>
      </w:r>
      <w:r w:rsidRPr="007A5A85">
        <w:rPr>
          <w:rFonts w:ascii="Times New Roman" w:hAnsi="Times New Roman"/>
          <w:sz w:val="24"/>
          <w:szCs w:val="24"/>
          <w:lang w:val="en-US"/>
        </w:rPr>
        <w:t xml:space="preserve">Diazepam-induced adaptive plasticity revealed by alpha1 GABAA receptor-specific expression profiling. </w:t>
      </w:r>
      <w:r w:rsidRPr="007A5A85">
        <w:rPr>
          <w:rFonts w:ascii="Times New Roman" w:hAnsi="Times New Roman"/>
          <w:sz w:val="24"/>
          <w:szCs w:val="24"/>
        </w:rPr>
        <w:t xml:space="preserve">J </w:t>
      </w:r>
      <w:proofErr w:type="spellStart"/>
      <w:r w:rsidRPr="007A5A85">
        <w:rPr>
          <w:rFonts w:ascii="Times New Roman" w:hAnsi="Times New Roman"/>
          <w:sz w:val="24"/>
          <w:szCs w:val="24"/>
        </w:rPr>
        <w:t>Neurochem</w:t>
      </w:r>
      <w:proofErr w:type="spellEnd"/>
      <w:r w:rsidRPr="007A5A85">
        <w:rPr>
          <w:rFonts w:ascii="Times New Roman" w:hAnsi="Times New Roman"/>
          <w:sz w:val="24"/>
          <w:szCs w:val="24"/>
        </w:rPr>
        <w:t>. 88, 1059-1067.</w:t>
      </w:r>
    </w:p>
    <w:p w14:paraId="1C0EC559" w14:textId="77777777" w:rsidR="00CA3EC2" w:rsidRPr="007A5A85" w:rsidRDefault="00CA3EC2" w:rsidP="00A96575">
      <w:pPr>
        <w:spacing w:after="120"/>
        <w:rPr>
          <w:rFonts w:ascii="Times New Roman" w:hAnsi="Times New Roman"/>
          <w:sz w:val="24"/>
          <w:lang w:val="en-US"/>
        </w:rPr>
      </w:pPr>
      <w:r w:rsidRPr="007A5A85">
        <w:rPr>
          <w:rFonts w:ascii="Times New Roman" w:hAnsi="Times New Roman"/>
          <w:sz w:val="24"/>
          <w:szCs w:val="24"/>
        </w:rPr>
        <w:t xml:space="preserve">Husa, A.P., Moilanen, J., Murray, G.K., Marttila, R., </w:t>
      </w:r>
      <w:proofErr w:type="spellStart"/>
      <w:r w:rsidRPr="007A5A85">
        <w:rPr>
          <w:rFonts w:ascii="Times New Roman" w:hAnsi="Times New Roman"/>
          <w:sz w:val="24"/>
          <w:szCs w:val="24"/>
        </w:rPr>
        <w:t>Haapea</w:t>
      </w:r>
      <w:proofErr w:type="spellEnd"/>
      <w:r w:rsidRPr="007A5A85">
        <w:rPr>
          <w:rFonts w:ascii="Times New Roman" w:hAnsi="Times New Roman"/>
          <w:sz w:val="24"/>
          <w:szCs w:val="24"/>
        </w:rPr>
        <w:t xml:space="preserve">, M., Rannikko, I., </w:t>
      </w:r>
      <w:r w:rsidR="00E47B41" w:rsidRPr="007A5A85">
        <w:rPr>
          <w:rFonts w:ascii="Times New Roman" w:hAnsi="Times New Roman"/>
          <w:sz w:val="24"/>
          <w:szCs w:val="24"/>
        </w:rPr>
        <w:t>et al</w:t>
      </w:r>
      <w:r w:rsidRPr="007A5A85">
        <w:rPr>
          <w:rFonts w:ascii="Times New Roman" w:hAnsi="Times New Roman"/>
          <w:sz w:val="24"/>
          <w:szCs w:val="24"/>
        </w:rPr>
        <w:t xml:space="preserve">., 2017. </w:t>
      </w:r>
      <w:r w:rsidRPr="007A5A85">
        <w:rPr>
          <w:rFonts w:ascii="Times New Roman" w:hAnsi="Times New Roman"/>
          <w:sz w:val="24"/>
          <w:szCs w:val="24"/>
          <w:lang w:val="en-US"/>
        </w:rPr>
        <w:t xml:space="preserve">Lifetime antipsychotic medication and cognitive performance in schizophrenia at age 43 years in a general population birth cohort. </w:t>
      </w:r>
      <w:r w:rsidRPr="007A5A85">
        <w:rPr>
          <w:rFonts w:ascii="Times New Roman" w:hAnsi="Times New Roman"/>
          <w:sz w:val="24"/>
          <w:lang w:val="en-US"/>
        </w:rPr>
        <w:t>Psychiatry Res. 247</w:t>
      </w:r>
      <w:r w:rsidRPr="007A5A85">
        <w:rPr>
          <w:rFonts w:ascii="Times New Roman" w:hAnsi="Times New Roman"/>
          <w:sz w:val="24"/>
          <w:szCs w:val="24"/>
          <w:lang w:val="en-US"/>
        </w:rPr>
        <w:t xml:space="preserve">, </w:t>
      </w:r>
      <w:r w:rsidRPr="007A5A85">
        <w:rPr>
          <w:rFonts w:ascii="Times New Roman" w:hAnsi="Times New Roman"/>
          <w:sz w:val="24"/>
          <w:lang w:val="en-US"/>
        </w:rPr>
        <w:t xml:space="preserve">130-138. </w:t>
      </w:r>
      <w:proofErr w:type="spellStart"/>
      <w:r w:rsidRPr="007A5A85">
        <w:rPr>
          <w:rFonts w:ascii="Times New Roman" w:hAnsi="Times New Roman"/>
          <w:sz w:val="24"/>
          <w:lang w:val="en-US"/>
        </w:rPr>
        <w:t>doi</w:t>
      </w:r>
      <w:proofErr w:type="spellEnd"/>
      <w:r w:rsidRPr="007A5A85">
        <w:rPr>
          <w:rFonts w:ascii="Times New Roman" w:hAnsi="Times New Roman"/>
          <w:sz w:val="24"/>
          <w:lang w:val="en-US"/>
        </w:rPr>
        <w:t>: 10.1016/j.psychres.2016.10.085.</w:t>
      </w:r>
    </w:p>
    <w:p w14:paraId="7DB5B94D"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lang w:val="en-US"/>
        </w:rPr>
        <w:t>Husa</w:t>
      </w:r>
      <w:proofErr w:type="spellEnd"/>
      <w:r w:rsidRPr="007A5A85">
        <w:rPr>
          <w:rFonts w:ascii="Times New Roman" w:hAnsi="Times New Roman"/>
          <w:sz w:val="24"/>
          <w:szCs w:val="24"/>
          <w:lang w:val="en-US"/>
        </w:rPr>
        <w:t>, A.P.,</w:t>
      </w:r>
      <w:r w:rsidRPr="007A5A85">
        <w:rPr>
          <w:rFonts w:ascii="Times New Roman" w:hAnsi="Times New Roman"/>
          <w:sz w:val="24"/>
          <w:lang w:val="en-US"/>
        </w:rPr>
        <w:t xml:space="preserve"> </w:t>
      </w:r>
      <w:proofErr w:type="spellStart"/>
      <w:r w:rsidRPr="007A5A85">
        <w:rPr>
          <w:rFonts w:ascii="Times New Roman" w:hAnsi="Times New Roman"/>
          <w:sz w:val="24"/>
          <w:lang w:val="en-US"/>
        </w:rPr>
        <w:t>Rannikko</w:t>
      </w:r>
      <w:proofErr w:type="spellEnd"/>
      <w:r w:rsidRPr="007A5A85">
        <w:rPr>
          <w:rFonts w:ascii="Times New Roman" w:hAnsi="Times New Roman"/>
          <w:sz w:val="24"/>
          <w:szCs w:val="24"/>
          <w:lang w:val="en-US"/>
        </w:rPr>
        <w:t>,</w:t>
      </w:r>
      <w:r w:rsidRPr="007A5A85">
        <w:rPr>
          <w:rFonts w:ascii="Times New Roman" w:hAnsi="Times New Roman"/>
          <w:sz w:val="24"/>
          <w:lang w:val="en-US"/>
        </w:rPr>
        <w:t xml:space="preserve"> I</w:t>
      </w:r>
      <w:r w:rsidRPr="007A5A85">
        <w:rPr>
          <w:rFonts w:ascii="Times New Roman" w:hAnsi="Times New Roman"/>
          <w:sz w:val="24"/>
          <w:szCs w:val="24"/>
          <w:lang w:val="en-US"/>
        </w:rPr>
        <w:t>.,</w:t>
      </w:r>
      <w:r w:rsidRPr="007A5A85">
        <w:rPr>
          <w:rFonts w:ascii="Times New Roman" w:hAnsi="Times New Roman"/>
          <w:sz w:val="24"/>
          <w:lang w:val="en-US"/>
        </w:rPr>
        <w:t xml:space="preserve"> </w:t>
      </w:r>
      <w:proofErr w:type="spellStart"/>
      <w:r w:rsidRPr="007A5A85">
        <w:rPr>
          <w:rFonts w:ascii="Times New Roman" w:hAnsi="Times New Roman"/>
          <w:sz w:val="24"/>
          <w:lang w:val="en-US"/>
        </w:rPr>
        <w:t>Moilanen</w:t>
      </w:r>
      <w:proofErr w:type="spellEnd"/>
      <w:r w:rsidRPr="007A5A85">
        <w:rPr>
          <w:rFonts w:ascii="Times New Roman" w:hAnsi="Times New Roman"/>
          <w:sz w:val="24"/>
          <w:szCs w:val="24"/>
          <w:lang w:val="en-US"/>
        </w:rPr>
        <w:t>,</w:t>
      </w:r>
      <w:r w:rsidRPr="007A5A85">
        <w:rPr>
          <w:rFonts w:ascii="Times New Roman" w:hAnsi="Times New Roman"/>
          <w:sz w:val="24"/>
          <w:lang w:val="en-US"/>
        </w:rPr>
        <w:t xml:space="preserve"> J</w:t>
      </w:r>
      <w:r w:rsidRPr="007A5A85">
        <w:rPr>
          <w:rFonts w:ascii="Times New Roman" w:hAnsi="Times New Roman"/>
          <w:sz w:val="24"/>
          <w:szCs w:val="24"/>
          <w:lang w:val="en-US"/>
        </w:rPr>
        <w:t>.,</w:t>
      </w:r>
      <w:r w:rsidRPr="007A5A85">
        <w:rPr>
          <w:rFonts w:ascii="Times New Roman" w:hAnsi="Times New Roman"/>
          <w:sz w:val="24"/>
          <w:lang w:val="en-US"/>
        </w:rPr>
        <w:t xml:space="preserve"> </w:t>
      </w:r>
      <w:proofErr w:type="spellStart"/>
      <w:r w:rsidRPr="007A5A85">
        <w:rPr>
          <w:rFonts w:ascii="Times New Roman" w:hAnsi="Times New Roman"/>
          <w:sz w:val="24"/>
          <w:lang w:val="en-US"/>
        </w:rPr>
        <w:t>Haapea</w:t>
      </w:r>
      <w:proofErr w:type="spellEnd"/>
      <w:r w:rsidRPr="007A5A85">
        <w:rPr>
          <w:rFonts w:ascii="Times New Roman" w:hAnsi="Times New Roman"/>
          <w:sz w:val="24"/>
          <w:szCs w:val="24"/>
          <w:lang w:val="en-US"/>
        </w:rPr>
        <w:t>,</w:t>
      </w:r>
      <w:r w:rsidRPr="007A5A85">
        <w:rPr>
          <w:rFonts w:ascii="Times New Roman" w:hAnsi="Times New Roman"/>
          <w:sz w:val="24"/>
          <w:lang w:val="en-US"/>
        </w:rPr>
        <w:t xml:space="preserve"> M</w:t>
      </w:r>
      <w:r w:rsidRPr="007A5A85">
        <w:rPr>
          <w:rFonts w:ascii="Times New Roman" w:hAnsi="Times New Roman"/>
          <w:sz w:val="24"/>
          <w:szCs w:val="24"/>
          <w:lang w:val="en-US"/>
        </w:rPr>
        <w:t>.,</w:t>
      </w:r>
      <w:r w:rsidRPr="007A5A85">
        <w:rPr>
          <w:rFonts w:ascii="Times New Roman" w:hAnsi="Times New Roman"/>
          <w:sz w:val="24"/>
          <w:lang w:val="en-US"/>
        </w:rPr>
        <w:t xml:space="preserve"> Murray</w:t>
      </w:r>
      <w:r w:rsidRPr="007A5A85">
        <w:rPr>
          <w:rFonts w:ascii="Times New Roman" w:hAnsi="Times New Roman"/>
          <w:sz w:val="24"/>
          <w:szCs w:val="24"/>
          <w:lang w:val="en-US"/>
        </w:rPr>
        <w:t>, G.K.,</w:t>
      </w:r>
      <w:r w:rsidRPr="007A5A85">
        <w:rPr>
          <w:rFonts w:ascii="Times New Roman" w:hAnsi="Times New Roman"/>
          <w:sz w:val="24"/>
          <w:lang w:val="en-US"/>
        </w:rPr>
        <w:t xml:space="preserve"> Barnett</w:t>
      </w:r>
      <w:r w:rsidRPr="007A5A85">
        <w:rPr>
          <w:rFonts w:ascii="Times New Roman" w:hAnsi="Times New Roman"/>
          <w:sz w:val="24"/>
          <w:szCs w:val="24"/>
          <w:lang w:val="en-US"/>
        </w:rPr>
        <w:t>,</w:t>
      </w:r>
      <w:r w:rsidRPr="007A5A85">
        <w:rPr>
          <w:rFonts w:ascii="Times New Roman" w:hAnsi="Times New Roman"/>
          <w:sz w:val="24"/>
          <w:lang w:val="en-US"/>
        </w:rPr>
        <w:t xml:space="preserve"> J</w:t>
      </w:r>
      <w:r w:rsidRPr="007A5A85">
        <w:rPr>
          <w:rFonts w:ascii="Times New Roman" w:hAnsi="Times New Roman"/>
          <w:sz w:val="24"/>
          <w:szCs w:val="24"/>
          <w:lang w:val="en-US"/>
        </w:rPr>
        <w:t>.,</w:t>
      </w:r>
      <w:r w:rsidRPr="007A5A85">
        <w:rPr>
          <w:rFonts w:ascii="Times New Roman" w:hAnsi="Times New Roman"/>
          <w:sz w:val="24"/>
          <w:lang w:val="en-US"/>
        </w:rPr>
        <w:t xml:space="preserve"> </w:t>
      </w:r>
      <w:r w:rsidR="00E47B41" w:rsidRPr="007A5A85">
        <w:rPr>
          <w:rFonts w:ascii="Times New Roman" w:hAnsi="Times New Roman"/>
          <w:sz w:val="24"/>
          <w:lang w:val="en-US"/>
        </w:rPr>
        <w:t>et al</w:t>
      </w:r>
      <w:r w:rsidRPr="007A5A85">
        <w:rPr>
          <w:rFonts w:ascii="Times New Roman" w:hAnsi="Times New Roman"/>
          <w:sz w:val="24"/>
          <w:szCs w:val="24"/>
          <w:lang w:val="en-US"/>
        </w:rPr>
        <w:t>., 2014</w:t>
      </w:r>
      <w:r w:rsidRPr="007A5A85">
        <w:rPr>
          <w:rFonts w:ascii="Times New Roman" w:hAnsi="Times New Roman"/>
          <w:sz w:val="24"/>
          <w:lang w:val="en-US"/>
        </w:rPr>
        <w:t xml:space="preserve">. </w:t>
      </w:r>
      <w:r w:rsidRPr="007A5A85">
        <w:rPr>
          <w:rFonts w:ascii="Times New Roman" w:hAnsi="Times New Roman"/>
          <w:sz w:val="24"/>
          <w:szCs w:val="24"/>
          <w:lang w:val="en-US"/>
        </w:rPr>
        <w:t xml:space="preserve">Lifetime use of antipsychotic medication and its relation to change of verbal learning and memory in midlife schizophrenia - An observational 9-year follow-up study. </w:t>
      </w:r>
      <w:proofErr w:type="spellStart"/>
      <w:r w:rsidRPr="007A5A85">
        <w:rPr>
          <w:rFonts w:ascii="Times New Roman" w:hAnsi="Times New Roman"/>
          <w:sz w:val="24"/>
          <w:szCs w:val="24"/>
          <w:lang w:val="en-US"/>
        </w:rPr>
        <w:t>Schizophr</w:t>
      </w:r>
      <w:proofErr w:type="spellEnd"/>
      <w:r w:rsidRPr="007A5A85">
        <w:rPr>
          <w:rFonts w:ascii="Times New Roman" w:hAnsi="Times New Roman"/>
          <w:sz w:val="24"/>
          <w:szCs w:val="24"/>
          <w:lang w:val="en-US"/>
        </w:rPr>
        <w:t xml:space="preserve"> Res. 158, 134-141.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xml:space="preserve">: 10.1016/j.schres.2014.06.035. </w:t>
      </w:r>
    </w:p>
    <w:p w14:paraId="3F92B43C"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en-US"/>
        </w:rPr>
        <w:t>Ivleva</w:t>
      </w:r>
      <w:proofErr w:type="spellEnd"/>
      <w:r w:rsidRPr="007A5A85">
        <w:rPr>
          <w:rFonts w:ascii="Times New Roman" w:hAnsi="Times New Roman"/>
          <w:sz w:val="24"/>
          <w:szCs w:val="24"/>
          <w:lang w:val="en-US"/>
        </w:rPr>
        <w:t xml:space="preserve">, E.I., </w:t>
      </w:r>
      <w:proofErr w:type="spellStart"/>
      <w:r w:rsidRPr="007A5A85">
        <w:rPr>
          <w:rFonts w:ascii="Times New Roman" w:hAnsi="Times New Roman"/>
          <w:sz w:val="24"/>
          <w:szCs w:val="24"/>
          <w:lang w:val="en-US"/>
        </w:rPr>
        <w:t>Bidesi</w:t>
      </w:r>
      <w:proofErr w:type="spellEnd"/>
      <w:r w:rsidRPr="007A5A85">
        <w:rPr>
          <w:rFonts w:ascii="Times New Roman" w:hAnsi="Times New Roman"/>
          <w:sz w:val="24"/>
          <w:szCs w:val="24"/>
          <w:lang w:val="en-US"/>
        </w:rPr>
        <w:t xml:space="preserve">, A.S., </w:t>
      </w:r>
      <w:proofErr w:type="spellStart"/>
      <w:r w:rsidRPr="007A5A85">
        <w:rPr>
          <w:rFonts w:ascii="Times New Roman" w:hAnsi="Times New Roman"/>
          <w:sz w:val="24"/>
          <w:szCs w:val="24"/>
          <w:lang w:val="en-US"/>
        </w:rPr>
        <w:t>Keshavan</w:t>
      </w:r>
      <w:proofErr w:type="spellEnd"/>
      <w:r w:rsidRPr="007A5A85">
        <w:rPr>
          <w:rFonts w:ascii="Times New Roman" w:hAnsi="Times New Roman"/>
          <w:sz w:val="24"/>
          <w:szCs w:val="24"/>
          <w:lang w:val="en-US"/>
        </w:rPr>
        <w:t xml:space="preserve">, M.S., </w:t>
      </w:r>
      <w:proofErr w:type="spellStart"/>
      <w:r w:rsidRPr="007A5A85">
        <w:rPr>
          <w:rFonts w:ascii="Times New Roman" w:hAnsi="Times New Roman"/>
          <w:sz w:val="24"/>
          <w:szCs w:val="24"/>
          <w:lang w:val="en-US"/>
        </w:rPr>
        <w:t>Pearlson</w:t>
      </w:r>
      <w:proofErr w:type="spellEnd"/>
      <w:r w:rsidRPr="007A5A85">
        <w:rPr>
          <w:rFonts w:ascii="Times New Roman" w:hAnsi="Times New Roman"/>
          <w:sz w:val="24"/>
          <w:szCs w:val="24"/>
          <w:lang w:val="en-US"/>
        </w:rPr>
        <w:t xml:space="preserve">, G.D., </w:t>
      </w:r>
      <w:proofErr w:type="spellStart"/>
      <w:r w:rsidRPr="007A5A85">
        <w:rPr>
          <w:rFonts w:ascii="Times New Roman" w:hAnsi="Times New Roman"/>
          <w:sz w:val="24"/>
          <w:szCs w:val="24"/>
          <w:lang w:val="en-US"/>
        </w:rPr>
        <w:t>Meda</w:t>
      </w:r>
      <w:proofErr w:type="spellEnd"/>
      <w:r w:rsidRPr="007A5A85">
        <w:rPr>
          <w:rFonts w:ascii="Times New Roman" w:hAnsi="Times New Roman"/>
          <w:sz w:val="24"/>
          <w:szCs w:val="24"/>
          <w:lang w:val="en-US"/>
        </w:rPr>
        <w:t xml:space="preserve">, S.A., </w:t>
      </w:r>
      <w:proofErr w:type="spellStart"/>
      <w:r w:rsidRPr="007A5A85">
        <w:rPr>
          <w:rFonts w:ascii="Times New Roman" w:hAnsi="Times New Roman"/>
          <w:sz w:val="24"/>
          <w:szCs w:val="24"/>
          <w:lang w:val="en-US"/>
        </w:rPr>
        <w:t>Dodig</w:t>
      </w:r>
      <w:proofErr w:type="spellEnd"/>
      <w:r w:rsidRPr="007A5A85">
        <w:rPr>
          <w:rFonts w:ascii="Times New Roman" w:hAnsi="Times New Roman"/>
          <w:sz w:val="24"/>
          <w:szCs w:val="24"/>
          <w:lang w:val="en-US"/>
        </w:rPr>
        <w:t xml:space="preserve">, D., </w:t>
      </w:r>
      <w:r w:rsidR="00E47B41" w:rsidRPr="007A5A85">
        <w:rPr>
          <w:rFonts w:ascii="Times New Roman" w:hAnsi="Times New Roman"/>
          <w:sz w:val="24"/>
          <w:szCs w:val="24"/>
          <w:lang w:val="en-US"/>
        </w:rPr>
        <w:t>et al.</w:t>
      </w:r>
      <w:r w:rsidRPr="007A5A85">
        <w:rPr>
          <w:rFonts w:ascii="Times New Roman" w:hAnsi="Times New Roman"/>
          <w:sz w:val="24"/>
          <w:szCs w:val="24"/>
          <w:lang w:val="en-US"/>
        </w:rPr>
        <w:t>, 2013. Gray matter volume as an intermediate phenotype for psychosis: Bipolar-Schizophrenia Network on Intermediate Phenotypes (B-SNIP). Am J Psychiatry. 170, 1285-</w:t>
      </w:r>
      <w:r w:rsidR="003711D1" w:rsidRPr="007A5A85">
        <w:rPr>
          <w:rFonts w:ascii="Times New Roman" w:hAnsi="Times New Roman"/>
          <w:sz w:val="24"/>
          <w:szCs w:val="24"/>
          <w:lang w:val="en-US"/>
        </w:rPr>
        <w:t>12</w:t>
      </w:r>
      <w:r w:rsidRPr="007A5A85">
        <w:rPr>
          <w:rFonts w:ascii="Times New Roman" w:hAnsi="Times New Roman"/>
          <w:sz w:val="24"/>
          <w:szCs w:val="24"/>
          <w:lang w:val="en-US"/>
        </w:rPr>
        <w:t xml:space="preserve">96.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10.1176/appi.ajp.2013.13010126.</w:t>
      </w:r>
    </w:p>
    <w:p w14:paraId="7A1945F9"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en-US"/>
        </w:rPr>
        <w:t>Ivleva</w:t>
      </w:r>
      <w:proofErr w:type="spellEnd"/>
      <w:r w:rsidRPr="007A5A85">
        <w:rPr>
          <w:rFonts w:ascii="Times New Roman" w:hAnsi="Times New Roman"/>
          <w:sz w:val="24"/>
          <w:szCs w:val="24"/>
          <w:lang w:val="en-US"/>
        </w:rPr>
        <w:t xml:space="preserve">, E.I., </w:t>
      </w:r>
      <w:proofErr w:type="spellStart"/>
      <w:r w:rsidRPr="007A5A85">
        <w:rPr>
          <w:rFonts w:ascii="Times New Roman" w:hAnsi="Times New Roman"/>
          <w:sz w:val="24"/>
          <w:szCs w:val="24"/>
          <w:lang w:val="en-US"/>
        </w:rPr>
        <w:t>Bidesim</w:t>
      </w:r>
      <w:proofErr w:type="spellEnd"/>
      <w:r w:rsidRPr="007A5A85">
        <w:rPr>
          <w:rFonts w:ascii="Times New Roman" w:hAnsi="Times New Roman"/>
          <w:sz w:val="24"/>
          <w:szCs w:val="24"/>
          <w:lang w:val="en-US"/>
        </w:rPr>
        <w:t xml:space="preserve"> A.S., Thomas, B.P., </w:t>
      </w:r>
      <w:proofErr w:type="spellStart"/>
      <w:r w:rsidRPr="007A5A85">
        <w:rPr>
          <w:rFonts w:ascii="Times New Roman" w:hAnsi="Times New Roman"/>
          <w:sz w:val="24"/>
          <w:szCs w:val="24"/>
          <w:lang w:val="en-US"/>
        </w:rPr>
        <w:t>Meda</w:t>
      </w:r>
      <w:proofErr w:type="spellEnd"/>
      <w:r w:rsidRPr="007A5A85">
        <w:rPr>
          <w:rFonts w:ascii="Times New Roman" w:hAnsi="Times New Roman"/>
          <w:sz w:val="24"/>
          <w:szCs w:val="24"/>
          <w:lang w:val="en-US"/>
        </w:rPr>
        <w:t xml:space="preserve">, S.A., Francis, A., </w:t>
      </w:r>
      <w:proofErr w:type="spellStart"/>
      <w:r w:rsidRPr="007A5A85">
        <w:rPr>
          <w:rFonts w:ascii="Times New Roman" w:hAnsi="Times New Roman"/>
          <w:sz w:val="24"/>
          <w:szCs w:val="24"/>
          <w:lang w:val="en-US"/>
        </w:rPr>
        <w:t>Moates</w:t>
      </w:r>
      <w:proofErr w:type="spellEnd"/>
      <w:r w:rsidRPr="007A5A85">
        <w:rPr>
          <w:rFonts w:ascii="Times New Roman" w:hAnsi="Times New Roman"/>
          <w:sz w:val="24"/>
          <w:szCs w:val="24"/>
          <w:lang w:val="en-US"/>
        </w:rPr>
        <w:t xml:space="preserve">, A.F., </w:t>
      </w:r>
      <w:r w:rsidR="00E47B41" w:rsidRPr="007A5A85">
        <w:rPr>
          <w:rFonts w:ascii="Times New Roman" w:hAnsi="Times New Roman"/>
          <w:sz w:val="24"/>
          <w:szCs w:val="24"/>
          <w:lang w:val="en-US"/>
        </w:rPr>
        <w:t>et al</w:t>
      </w:r>
      <w:r w:rsidRPr="007A5A85">
        <w:rPr>
          <w:rFonts w:ascii="Times New Roman" w:hAnsi="Times New Roman"/>
          <w:sz w:val="24"/>
          <w:szCs w:val="24"/>
          <w:lang w:val="en-US"/>
        </w:rPr>
        <w:t xml:space="preserve">., 2012. Brain gray matter phenotypes across the psychosis dimension. Psychiatry Res. 204, 13-24.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10.1016/j.pscychresns.2012.05.001.</w:t>
      </w:r>
    </w:p>
    <w:p w14:paraId="369E5C0A"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szCs w:val="24"/>
          <w:lang w:val="en-US"/>
        </w:rPr>
        <w:t xml:space="preserve">Janssen, J., </w:t>
      </w:r>
      <w:proofErr w:type="spellStart"/>
      <w:r w:rsidRPr="007A5A85">
        <w:rPr>
          <w:rFonts w:ascii="Times New Roman" w:hAnsi="Times New Roman"/>
          <w:sz w:val="24"/>
          <w:szCs w:val="24"/>
          <w:lang w:val="en-US"/>
        </w:rPr>
        <w:t>Alemán</w:t>
      </w:r>
      <w:proofErr w:type="spellEnd"/>
      <w:r w:rsidRPr="007A5A85">
        <w:rPr>
          <w:rFonts w:ascii="Times New Roman" w:hAnsi="Times New Roman"/>
          <w:sz w:val="24"/>
          <w:szCs w:val="24"/>
          <w:lang w:val="en-US"/>
        </w:rPr>
        <w:t xml:space="preserve">-Gómez, Y., </w:t>
      </w:r>
      <w:proofErr w:type="spellStart"/>
      <w:r w:rsidRPr="007A5A85">
        <w:rPr>
          <w:rFonts w:ascii="Times New Roman" w:hAnsi="Times New Roman"/>
          <w:sz w:val="24"/>
          <w:szCs w:val="24"/>
          <w:lang w:val="en-US"/>
        </w:rPr>
        <w:t>Schnack</w:t>
      </w:r>
      <w:proofErr w:type="spellEnd"/>
      <w:r w:rsidRPr="007A5A85">
        <w:rPr>
          <w:rFonts w:ascii="Times New Roman" w:hAnsi="Times New Roman"/>
          <w:sz w:val="24"/>
          <w:szCs w:val="24"/>
          <w:lang w:val="en-US"/>
        </w:rPr>
        <w:t xml:space="preserve">, H., </w:t>
      </w:r>
      <w:proofErr w:type="spellStart"/>
      <w:r w:rsidRPr="007A5A85">
        <w:rPr>
          <w:rFonts w:ascii="Times New Roman" w:hAnsi="Times New Roman"/>
          <w:sz w:val="24"/>
          <w:szCs w:val="24"/>
          <w:lang w:val="en-US"/>
        </w:rPr>
        <w:t>Balaban</w:t>
      </w:r>
      <w:proofErr w:type="spellEnd"/>
      <w:r w:rsidRPr="007A5A85">
        <w:rPr>
          <w:rFonts w:ascii="Times New Roman" w:hAnsi="Times New Roman"/>
          <w:sz w:val="24"/>
          <w:szCs w:val="24"/>
          <w:lang w:val="en-US"/>
        </w:rPr>
        <w:t>, E., Pina-Camacho, L., Alfaro-</w:t>
      </w:r>
      <w:proofErr w:type="spellStart"/>
      <w:r w:rsidRPr="007A5A85">
        <w:rPr>
          <w:rFonts w:ascii="Times New Roman" w:hAnsi="Times New Roman"/>
          <w:sz w:val="24"/>
          <w:szCs w:val="24"/>
          <w:lang w:val="en-US"/>
        </w:rPr>
        <w:t>Almagro</w:t>
      </w:r>
      <w:proofErr w:type="spellEnd"/>
      <w:r w:rsidRPr="007A5A85">
        <w:rPr>
          <w:rFonts w:ascii="Times New Roman" w:hAnsi="Times New Roman"/>
          <w:sz w:val="24"/>
          <w:szCs w:val="24"/>
          <w:lang w:val="en-US"/>
        </w:rPr>
        <w:t xml:space="preserve">, F., </w:t>
      </w:r>
      <w:r w:rsidR="00E47B41" w:rsidRPr="007A5A85">
        <w:rPr>
          <w:rFonts w:ascii="Times New Roman" w:hAnsi="Times New Roman"/>
          <w:sz w:val="24"/>
          <w:szCs w:val="24"/>
          <w:lang w:val="en-US"/>
        </w:rPr>
        <w:t>et al.,</w:t>
      </w:r>
      <w:r w:rsidRPr="007A5A85">
        <w:rPr>
          <w:rFonts w:ascii="Times New Roman" w:hAnsi="Times New Roman"/>
          <w:sz w:val="24"/>
          <w:szCs w:val="24"/>
          <w:lang w:val="en-US"/>
        </w:rPr>
        <w:t xml:space="preserve"> 2014. Cortical morphology of adolescents with bipolar disorder and with schizophrenia. </w:t>
      </w:r>
      <w:proofErr w:type="spellStart"/>
      <w:r w:rsidRPr="007A5A85">
        <w:rPr>
          <w:rFonts w:ascii="Times New Roman" w:hAnsi="Times New Roman"/>
          <w:sz w:val="24"/>
          <w:szCs w:val="24"/>
          <w:lang w:val="en-US"/>
        </w:rPr>
        <w:t>Schizophr</w:t>
      </w:r>
      <w:proofErr w:type="spellEnd"/>
      <w:r w:rsidRPr="007A5A85">
        <w:rPr>
          <w:rFonts w:ascii="Times New Roman" w:hAnsi="Times New Roman"/>
          <w:sz w:val="24"/>
          <w:szCs w:val="24"/>
          <w:lang w:val="en-US"/>
        </w:rPr>
        <w:t xml:space="preserve"> Res. 158, 91-</w:t>
      </w:r>
      <w:r w:rsidR="003711D1" w:rsidRPr="007A5A85">
        <w:rPr>
          <w:rFonts w:ascii="Times New Roman" w:hAnsi="Times New Roman"/>
          <w:sz w:val="24"/>
          <w:szCs w:val="24"/>
          <w:lang w:val="en-US"/>
        </w:rPr>
        <w:t>9</w:t>
      </w:r>
      <w:r w:rsidRPr="007A5A85">
        <w:rPr>
          <w:rFonts w:ascii="Times New Roman" w:hAnsi="Times New Roman"/>
          <w:sz w:val="24"/>
          <w:szCs w:val="24"/>
          <w:lang w:val="en-US"/>
        </w:rPr>
        <w:t xml:space="preserve">9. </w:t>
      </w:r>
      <w:proofErr w:type="spellStart"/>
      <w:r w:rsidRPr="007A5A85">
        <w:rPr>
          <w:rFonts w:ascii="Times New Roman" w:hAnsi="Times New Roman"/>
          <w:sz w:val="24"/>
          <w:szCs w:val="24"/>
          <w:lang w:val="en-US"/>
        </w:rPr>
        <w:t>doi</w:t>
      </w:r>
      <w:proofErr w:type="spellEnd"/>
      <w:r w:rsidR="003711D1" w:rsidRPr="007A5A85">
        <w:rPr>
          <w:rFonts w:ascii="Times New Roman" w:hAnsi="Times New Roman"/>
          <w:sz w:val="24"/>
          <w:szCs w:val="24"/>
          <w:lang w:val="en-US"/>
        </w:rPr>
        <w:t>: 10.1016/j.schres.2014.06.040.</w:t>
      </w:r>
    </w:p>
    <w:p w14:paraId="743DCBC3"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en-US"/>
        </w:rPr>
        <w:t>Jurjus</w:t>
      </w:r>
      <w:proofErr w:type="spellEnd"/>
      <w:r w:rsidRPr="007A5A85">
        <w:rPr>
          <w:rFonts w:ascii="Times New Roman" w:hAnsi="Times New Roman"/>
          <w:sz w:val="24"/>
          <w:szCs w:val="24"/>
          <w:lang w:val="en-US"/>
        </w:rPr>
        <w:t xml:space="preserve">, G.J., </w:t>
      </w:r>
      <w:proofErr w:type="spellStart"/>
      <w:r w:rsidRPr="007A5A85">
        <w:rPr>
          <w:rFonts w:ascii="Times New Roman" w:hAnsi="Times New Roman"/>
          <w:sz w:val="24"/>
          <w:szCs w:val="24"/>
          <w:lang w:val="en-US"/>
        </w:rPr>
        <w:t>Nasrallah</w:t>
      </w:r>
      <w:proofErr w:type="spellEnd"/>
      <w:r w:rsidRPr="007A5A85">
        <w:rPr>
          <w:rFonts w:ascii="Times New Roman" w:hAnsi="Times New Roman"/>
          <w:sz w:val="24"/>
          <w:szCs w:val="24"/>
          <w:lang w:val="en-US"/>
        </w:rPr>
        <w:t xml:space="preserve">, H.A., Olson, S.C., Schwarzkopf, S.B., 1993. </w:t>
      </w:r>
      <w:proofErr w:type="spellStart"/>
      <w:r w:rsidRPr="007A5A85">
        <w:rPr>
          <w:rFonts w:ascii="Times New Roman" w:hAnsi="Times New Roman"/>
          <w:sz w:val="24"/>
          <w:szCs w:val="24"/>
          <w:lang w:val="en-US"/>
        </w:rPr>
        <w:t>Cavum</w:t>
      </w:r>
      <w:proofErr w:type="spellEnd"/>
      <w:r w:rsidRPr="007A5A85">
        <w:rPr>
          <w:rFonts w:ascii="Times New Roman" w:hAnsi="Times New Roman"/>
          <w:sz w:val="24"/>
          <w:szCs w:val="24"/>
          <w:lang w:val="en-US"/>
        </w:rPr>
        <w:t xml:space="preserve"> septum </w:t>
      </w:r>
      <w:proofErr w:type="spellStart"/>
      <w:r w:rsidRPr="007A5A85">
        <w:rPr>
          <w:rFonts w:ascii="Times New Roman" w:hAnsi="Times New Roman"/>
          <w:sz w:val="24"/>
          <w:szCs w:val="24"/>
          <w:lang w:val="en-US"/>
        </w:rPr>
        <w:t>pellucidum</w:t>
      </w:r>
      <w:proofErr w:type="spellEnd"/>
      <w:r w:rsidRPr="007A5A85">
        <w:rPr>
          <w:rFonts w:ascii="Times New Roman" w:hAnsi="Times New Roman"/>
          <w:sz w:val="24"/>
          <w:szCs w:val="24"/>
          <w:lang w:val="en-US"/>
        </w:rPr>
        <w:t xml:space="preserve"> in schizophrenia, affective disorder and healthy controls: a magnetic resonance imaging study. </w:t>
      </w:r>
      <w:proofErr w:type="spellStart"/>
      <w:r w:rsidRPr="007A5A85">
        <w:rPr>
          <w:rFonts w:ascii="Times New Roman" w:hAnsi="Times New Roman"/>
          <w:sz w:val="24"/>
          <w:szCs w:val="24"/>
          <w:lang w:val="en-US"/>
        </w:rPr>
        <w:t>Psychol</w:t>
      </w:r>
      <w:proofErr w:type="spellEnd"/>
      <w:r w:rsidRPr="007A5A85">
        <w:rPr>
          <w:rFonts w:ascii="Times New Roman" w:hAnsi="Times New Roman"/>
          <w:sz w:val="24"/>
          <w:szCs w:val="24"/>
          <w:lang w:val="en-US"/>
        </w:rPr>
        <w:t xml:space="preserve"> Med. 23, 319-</w:t>
      </w:r>
      <w:r w:rsidR="003711D1" w:rsidRPr="007A5A85">
        <w:rPr>
          <w:rFonts w:ascii="Times New Roman" w:hAnsi="Times New Roman"/>
          <w:sz w:val="24"/>
          <w:szCs w:val="24"/>
          <w:lang w:val="en-US"/>
        </w:rPr>
        <w:t>3</w:t>
      </w:r>
      <w:r w:rsidRPr="007A5A85">
        <w:rPr>
          <w:rFonts w:ascii="Times New Roman" w:hAnsi="Times New Roman"/>
          <w:sz w:val="24"/>
          <w:szCs w:val="24"/>
          <w:lang w:val="en-US"/>
        </w:rPr>
        <w:t>22.</w:t>
      </w:r>
    </w:p>
    <w:p w14:paraId="01BEF9C5"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szCs w:val="24"/>
          <w:lang w:val="en-US"/>
        </w:rPr>
        <w:t xml:space="preserve">Kasai, K., </w:t>
      </w:r>
      <w:proofErr w:type="spellStart"/>
      <w:r w:rsidRPr="007A5A85">
        <w:rPr>
          <w:rFonts w:ascii="Times New Roman" w:hAnsi="Times New Roman"/>
          <w:sz w:val="24"/>
          <w:szCs w:val="24"/>
          <w:lang w:val="en-US"/>
        </w:rPr>
        <w:t>Shenton</w:t>
      </w:r>
      <w:proofErr w:type="spellEnd"/>
      <w:r w:rsidRPr="007A5A85">
        <w:rPr>
          <w:rFonts w:ascii="Times New Roman" w:hAnsi="Times New Roman"/>
          <w:sz w:val="24"/>
          <w:szCs w:val="24"/>
          <w:lang w:val="en-US"/>
        </w:rPr>
        <w:t xml:space="preserve">, M.E., Salisbury, D.F., </w:t>
      </w:r>
      <w:proofErr w:type="spellStart"/>
      <w:r w:rsidRPr="007A5A85">
        <w:rPr>
          <w:rFonts w:ascii="Times New Roman" w:hAnsi="Times New Roman"/>
          <w:sz w:val="24"/>
          <w:szCs w:val="24"/>
          <w:lang w:val="en-US"/>
        </w:rPr>
        <w:t>Onitsuka</w:t>
      </w:r>
      <w:proofErr w:type="spellEnd"/>
      <w:r w:rsidRPr="007A5A85">
        <w:rPr>
          <w:rFonts w:ascii="Times New Roman" w:hAnsi="Times New Roman"/>
          <w:sz w:val="24"/>
          <w:szCs w:val="24"/>
          <w:lang w:val="en-US"/>
        </w:rPr>
        <w:t xml:space="preserve">, T., Toner, S.K., </w:t>
      </w:r>
      <w:proofErr w:type="spellStart"/>
      <w:r w:rsidRPr="007A5A85">
        <w:rPr>
          <w:rFonts w:ascii="Times New Roman" w:hAnsi="Times New Roman"/>
          <w:sz w:val="24"/>
          <w:szCs w:val="24"/>
          <w:lang w:val="en-US"/>
        </w:rPr>
        <w:t>Yurgelun</w:t>
      </w:r>
      <w:proofErr w:type="spellEnd"/>
      <w:r w:rsidRPr="007A5A85">
        <w:rPr>
          <w:rFonts w:ascii="Times New Roman" w:hAnsi="Times New Roman"/>
          <w:sz w:val="24"/>
          <w:szCs w:val="24"/>
          <w:lang w:val="en-US"/>
        </w:rPr>
        <w:t xml:space="preserve">-Todd, D., </w:t>
      </w:r>
      <w:r w:rsidR="009B5EFF" w:rsidRPr="007A5A85">
        <w:rPr>
          <w:rFonts w:ascii="Times New Roman" w:hAnsi="Times New Roman"/>
          <w:sz w:val="24"/>
          <w:szCs w:val="24"/>
          <w:lang w:val="en-US"/>
        </w:rPr>
        <w:t>et al</w:t>
      </w:r>
      <w:r w:rsidRPr="007A5A85">
        <w:rPr>
          <w:rFonts w:ascii="Times New Roman" w:hAnsi="Times New Roman"/>
          <w:sz w:val="24"/>
          <w:szCs w:val="24"/>
          <w:lang w:val="en-US"/>
        </w:rPr>
        <w:t>., 2003. Differences and similarities in insular and temporal pole MRI gray matter volume abnormalities in first-episode schizophrenia and affective psychosis. Arch Gen Psychiatry. 60, 1069-</w:t>
      </w:r>
      <w:r w:rsidR="003711D1" w:rsidRPr="007A5A85">
        <w:rPr>
          <w:rFonts w:ascii="Times New Roman" w:hAnsi="Times New Roman"/>
          <w:sz w:val="24"/>
          <w:szCs w:val="24"/>
          <w:lang w:val="en-US"/>
        </w:rPr>
        <w:t>10</w:t>
      </w:r>
      <w:r w:rsidRPr="007A5A85">
        <w:rPr>
          <w:rFonts w:ascii="Times New Roman" w:hAnsi="Times New Roman"/>
          <w:sz w:val="24"/>
          <w:szCs w:val="24"/>
          <w:lang w:val="en-US"/>
        </w:rPr>
        <w:t xml:space="preserve">77.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10.1001/archpsyc.60.11.1069.</w:t>
      </w:r>
    </w:p>
    <w:p w14:paraId="1680ACD9"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szCs w:val="24"/>
          <w:lang w:val="en-US"/>
        </w:rPr>
        <w:t xml:space="preserve">Kay, S.R., </w:t>
      </w:r>
      <w:proofErr w:type="spellStart"/>
      <w:r w:rsidRPr="007A5A85">
        <w:rPr>
          <w:rFonts w:ascii="Times New Roman" w:hAnsi="Times New Roman"/>
          <w:sz w:val="24"/>
          <w:szCs w:val="24"/>
          <w:lang w:val="en-US"/>
        </w:rPr>
        <w:t>Fiszbein</w:t>
      </w:r>
      <w:proofErr w:type="spellEnd"/>
      <w:r w:rsidRPr="007A5A85">
        <w:rPr>
          <w:rFonts w:ascii="Times New Roman" w:hAnsi="Times New Roman"/>
          <w:sz w:val="24"/>
          <w:szCs w:val="24"/>
          <w:lang w:val="en-US"/>
        </w:rPr>
        <w:t xml:space="preserve">, A., </w:t>
      </w:r>
      <w:proofErr w:type="spellStart"/>
      <w:r w:rsidRPr="007A5A85">
        <w:rPr>
          <w:rFonts w:ascii="Times New Roman" w:hAnsi="Times New Roman"/>
          <w:sz w:val="24"/>
          <w:szCs w:val="24"/>
          <w:lang w:val="en-US"/>
        </w:rPr>
        <w:t>Opler</w:t>
      </w:r>
      <w:proofErr w:type="spellEnd"/>
      <w:r w:rsidRPr="007A5A85">
        <w:rPr>
          <w:rFonts w:ascii="Times New Roman" w:hAnsi="Times New Roman"/>
          <w:sz w:val="24"/>
          <w:szCs w:val="24"/>
          <w:lang w:val="en-US"/>
        </w:rPr>
        <w:t>, L.A., 1987. The positive and negative syndrome scale (PANSS) for schizophrenia. Schizophrenia Bull 13, 261-</w:t>
      </w:r>
      <w:r w:rsidR="003711D1" w:rsidRPr="007A5A85">
        <w:rPr>
          <w:rFonts w:ascii="Times New Roman" w:hAnsi="Times New Roman"/>
          <w:sz w:val="24"/>
          <w:szCs w:val="24"/>
          <w:lang w:val="en-US"/>
        </w:rPr>
        <w:t>2</w:t>
      </w:r>
      <w:r w:rsidRPr="007A5A85">
        <w:rPr>
          <w:rFonts w:ascii="Times New Roman" w:hAnsi="Times New Roman"/>
          <w:sz w:val="24"/>
          <w:szCs w:val="24"/>
          <w:lang w:val="en-US"/>
        </w:rPr>
        <w:t xml:space="preserve">76. </w:t>
      </w:r>
    </w:p>
    <w:p w14:paraId="6173AFBD" w14:textId="77777777" w:rsidR="00DD4D31" w:rsidRPr="007A5A85" w:rsidRDefault="00DD4D31" w:rsidP="00A96575">
      <w:pPr>
        <w:spacing w:after="120"/>
        <w:rPr>
          <w:rFonts w:ascii="Times New Roman" w:hAnsi="Times New Roman"/>
          <w:sz w:val="24"/>
          <w:szCs w:val="24"/>
          <w:lang w:val="en-US"/>
        </w:rPr>
      </w:pPr>
      <w:r w:rsidRPr="007A5A85">
        <w:rPr>
          <w:rFonts w:ascii="Times New Roman" w:hAnsi="Times New Roman"/>
          <w:sz w:val="24"/>
          <w:szCs w:val="24"/>
          <w:lang w:val="en-US"/>
        </w:rPr>
        <w:lastRenderedPageBreak/>
        <w:t xml:space="preserve">Keck, T., </w:t>
      </w:r>
      <w:proofErr w:type="spellStart"/>
      <w:r w:rsidRPr="007A5A85">
        <w:rPr>
          <w:rFonts w:ascii="Times New Roman" w:hAnsi="Times New Roman"/>
          <w:sz w:val="24"/>
          <w:szCs w:val="24"/>
          <w:lang w:val="en-US"/>
        </w:rPr>
        <w:t>Scheuss</w:t>
      </w:r>
      <w:proofErr w:type="spellEnd"/>
      <w:r w:rsidRPr="007A5A85">
        <w:rPr>
          <w:rFonts w:ascii="Times New Roman" w:hAnsi="Times New Roman"/>
          <w:sz w:val="24"/>
          <w:szCs w:val="24"/>
          <w:lang w:val="en-US"/>
        </w:rPr>
        <w:t xml:space="preserve">, V., Jacobsen, R., </w:t>
      </w:r>
      <w:proofErr w:type="spellStart"/>
      <w:r w:rsidRPr="007A5A85">
        <w:rPr>
          <w:rFonts w:ascii="Times New Roman" w:hAnsi="Times New Roman"/>
          <w:sz w:val="24"/>
          <w:szCs w:val="24"/>
          <w:lang w:val="en-US"/>
        </w:rPr>
        <w:t>Wierenga</w:t>
      </w:r>
      <w:proofErr w:type="spellEnd"/>
      <w:r w:rsidRPr="007A5A85">
        <w:rPr>
          <w:rFonts w:ascii="Times New Roman" w:hAnsi="Times New Roman"/>
          <w:sz w:val="24"/>
          <w:szCs w:val="24"/>
          <w:lang w:val="en-US"/>
        </w:rPr>
        <w:t xml:space="preserve">, C.J., </w:t>
      </w:r>
      <w:proofErr w:type="spellStart"/>
      <w:r w:rsidRPr="007A5A85">
        <w:rPr>
          <w:rFonts w:ascii="Times New Roman" w:hAnsi="Times New Roman"/>
          <w:sz w:val="24"/>
          <w:szCs w:val="24"/>
          <w:lang w:val="en-US"/>
        </w:rPr>
        <w:t>Eysel</w:t>
      </w:r>
      <w:proofErr w:type="spellEnd"/>
      <w:r w:rsidRPr="007A5A85">
        <w:rPr>
          <w:rFonts w:ascii="Times New Roman" w:hAnsi="Times New Roman"/>
          <w:sz w:val="24"/>
          <w:szCs w:val="24"/>
          <w:lang w:val="en-US"/>
        </w:rPr>
        <w:t xml:space="preserve">, U.T., Bonhoeffer, T., et al., 2011. Loss of sensory input causes rapid structural changes of inhibitory neurons in adult mouse visual cortex. Neuron. 71, 869–882.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10.1016/j.neuron.2011.06.034.</w:t>
      </w:r>
    </w:p>
    <w:p w14:paraId="2E29CB44"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szCs w:val="24"/>
          <w:lang w:val="en-US"/>
        </w:rPr>
        <w:t xml:space="preserve">Koo, M.S., Levitt, J.J., Salisbury, D.F., Nakamura, M., </w:t>
      </w:r>
      <w:proofErr w:type="spellStart"/>
      <w:r w:rsidRPr="007A5A85">
        <w:rPr>
          <w:rFonts w:ascii="Times New Roman" w:hAnsi="Times New Roman"/>
          <w:sz w:val="24"/>
          <w:szCs w:val="24"/>
          <w:lang w:val="en-US"/>
        </w:rPr>
        <w:t>Shenton</w:t>
      </w:r>
      <w:proofErr w:type="spellEnd"/>
      <w:r w:rsidRPr="007A5A85">
        <w:rPr>
          <w:rFonts w:ascii="Times New Roman" w:hAnsi="Times New Roman"/>
          <w:sz w:val="24"/>
          <w:szCs w:val="24"/>
          <w:lang w:val="en-US"/>
        </w:rPr>
        <w:t xml:space="preserve">, M.E., </w:t>
      </w:r>
      <w:proofErr w:type="spellStart"/>
      <w:r w:rsidRPr="007A5A85">
        <w:rPr>
          <w:rFonts w:ascii="Times New Roman" w:hAnsi="Times New Roman"/>
          <w:sz w:val="24"/>
          <w:szCs w:val="24"/>
          <w:lang w:val="en-US"/>
        </w:rPr>
        <w:t>McCarley</w:t>
      </w:r>
      <w:proofErr w:type="spellEnd"/>
      <w:r w:rsidRPr="007A5A85">
        <w:rPr>
          <w:rFonts w:ascii="Times New Roman" w:hAnsi="Times New Roman"/>
          <w:sz w:val="24"/>
          <w:szCs w:val="24"/>
          <w:lang w:val="en-US"/>
        </w:rPr>
        <w:t xml:space="preserve">, R.W. 2008. A cross-sectional and longitudinal magnetic resonance imaging study of </w:t>
      </w:r>
      <w:proofErr w:type="gramStart"/>
      <w:r w:rsidRPr="007A5A85">
        <w:rPr>
          <w:rFonts w:ascii="Times New Roman" w:hAnsi="Times New Roman"/>
          <w:sz w:val="24"/>
          <w:szCs w:val="24"/>
          <w:lang w:val="en-US"/>
        </w:rPr>
        <w:t>cingulate  gyrus</w:t>
      </w:r>
      <w:proofErr w:type="gramEnd"/>
      <w:r w:rsidRPr="007A5A85">
        <w:rPr>
          <w:rFonts w:ascii="Times New Roman" w:hAnsi="Times New Roman"/>
          <w:sz w:val="24"/>
          <w:szCs w:val="24"/>
          <w:lang w:val="en-US"/>
        </w:rPr>
        <w:t xml:space="preserve"> gray matter volume abnormalities in first-episode schizophrenia and first-episode affective psychosis. Arch Gen Psychiatry. 65, 746-</w:t>
      </w:r>
      <w:r w:rsidR="003711D1" w:rsidRPr="007A5A85">
        <w:rPr>
          <w:rFonts w:ascii="Times New Roman" w:hAnsi="Times New Roman"/>
          <w:sz w:val="24"/>
          <w:szCs w:val="24"/>
          <w:lang w:val="en-US"/>
        </w:rPr>
        <w:t>7</w:t>
      </w:r>
      <w:r w:rsidRPr="007A5A85">
        <w:rPr>
          <w:rFonts w:ascii="Times New Roman" w:hAnsi="Times New Roman"/>
          <w:sz w:val="24"/>
          <w:szCs w:val="24"/>
          <w:lang w:val="en-US"/>
        </w:rPr>
        <w:t xml:space="preserve">60.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10.1001/archpsyc.65.7.746.</w:t>
      </w:r>
    </w:p>
    <w:p w14:paraId="1467AEDF" w14:textId="77777777" w:rsidR="0060648B" w:rsidRPr="007A5A85" w:rsidRDefault="0060648B" w:rsidP="00A96575">
      <w:pPr>
        <w:spacing w:after="120"/>
        <w:rPr>
          <w:rFonts w:ascii="Times New Roman" w:hAnsi="Times New Roman"/>
          <w:sz w:val="24"/>
          <w:szCs w:val="24"/>
          <w:lang w:val="en-US"/>
        </w:rPr>
      </w:pPr>
      <w:r w:rsidRPr="007A5A85">
        <w:rPr>
          <w:rFonts w:ascii="Times New Roman" w:hAnsi="Times New Roman"/>
          <w:sz w:val="24"/>
          <w:szCs w:val="24"/>
          <w:lang w:val="en-US"/>
        </w:rPr>
        <w:t xml:space="preserve">Kubota, M., van </w:t>
      </w:r>
      <w:proofErr w:type="spellStart"/>
      <w:r w:rsidRPr="007A5A85">
        <w:rPr>
          <w:rFonts w:ascii="Times New Roman" w:hAnsi="Times New Roman"/>
          <w:sz w:val="24"/>
          <w:szCs w:val="24"/>
          <w:lang w:val="en-US"/>
        </w:rPr>
        <w:t>Haren</w:t>
      </w:r>
      <w:proofErr w:type="spellEnd"/>
      <w:r w:rsidRPr="007A5A85">
        <w:rPr>
          <w:rFonts w:ascii="Times New Roman" w:hAnsi="Times New Roman"/>
          <w:sz w:val="24"/>
          <w:szCs w:val="24"/>
          <w:lang w:val="en-US"/>
        </w:rPr>
        <w:t xml:space="preserve">, N.E., </w:t>
      </w:r>
      <w:proofErr w:type="spellStart"/>
      <w:r w:rsidRPr="007A5A85">
        <w:rPr>
          <w:rFonts w:ascii="Times New Roman" w:hAnsi="Times New Roman"/>
          <w:sz w:val="24"/>
          <w:szCs w:val="24"/>
          <w:lang w:val="en-US"/>
        </w:rPr>
        <w:t>Haijma</w:t>
      </w:r>
      <w:proofErr w:type="spellEnd"/>
      <w:r w:rsidRPr="007A5A85">
        <w:rPr>
          <w:rFonts w:ascii="Times New Roman" w:hAnsi="Times New Roman"/>
          <w:sz w:val="24"/>
          <w:szCs w:val="24"/>
          <w:lang w:val="en-US"/>
        </w:rPr>
        <w:t xml:space="preserve">, S.V., </w:t>
      </w:r>
      <w:proofErr w:type="spellStart"/>
      <w:r w:rsidRPr="007A5A85">
        <w:rPr>
          <w:rFonts w:ascii="Times New Roman" w:hAnsi="Times New Roman"/>
          <w:sz w:val="24"/>
          <w:szCs w:val="24"/>
          <w:lang w:val="en-US"/>
        </w:rPr>
        <w:t>Schnack</w:t>
      </w:r>
      <w:proofErr w:type="spellEnd"/>
      <w:r w:rsidRPr="007A5A85">
        <w:rPr>
          <w:rFonts w:ascii="Times New Roman" w:hAnsi="Times New Roman"/>
          <w:sz w:val="24"/>
          <w:szCs w:val="24"/>
          <w:lang w:val="en-US"/>
        </w:rPr>
        <w:t xml:space="preserve">, H.G., Cahn, W., </w:t>
      </w:r>
      <w:proofErr w:type="spellStart"/>
      <w:r w:rsidRPr="007A5A85">
        <w:rPr>
          <w:rFonts w:ascii="Times New Roman" w:hAnsi="Times New Roman"/>
          <w:sz w:val="24"/>
          <w:szCs w:val="24"/>
          <w:lang w:val="en-US"/>
        </w:rPr>
        <w:t>Hulshoff</w:t>
      </w:r>
      <w:proofErr w:type="spellEnd"/>
      <w:r w:rsidRPr="007A5A85">
        <w:rPr>
          <w:rFonts w:ascii="Times New Roman" w:hAnsi="Times New Roman"/>
          <w:sz w:val="24"/>
          <w:szCs w:val="24"/>
          <w:lang w:val="en-US"/>
        </w:rPr>
        <w:t xml:space="preserve"> Pol, H.E., et al., 2015. Association of IQ changes and progressive brain changes in patients with schizophrenia. JAMA Psychiatry. 72, 803–812.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10.1001/jamapsychiatry.2015.0712.</w:t>
      </w:r>
    </w:p>
    <w:p w14:paraId="68AC5935"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en-US"/>
        </w:rPr>
        <w:t>Lader</w:t>
      </w:r>
      <w:proofErr w:type="spellEnd"/>
      <w:r w:rsidRPr="007A5A85">
        <w:rPr>
          <w:rFonts w:ascii="Times New Roman" w:hAnsi="Times New Roman"/>
          <w:sz w:val="24"/>
          <w:szCs w:val="24"/>
          <w:lang w:val="en-US"/>
        </w:rPr>
        <w:t xml:space="preserve">, M.H., Ron, M., </w:t>
      </w:r>
      <w:proofErr w:type="spellStart"/>
      <w:r w:rsidRPr="007A5A85">
        <w:rPr>
          <w:rFonts w:ascii="Times New Roman" w:hAnsi="Times New Roman"/>
          <w:sz w:val="24"/>
          <w:szCs w:val="24"/>
          <w:lang w:val="en-US"/>
        </w:rPr>
        <w:t>Petursson</w:t>
      </w:r>
      <w:proofErr w:type="spellEnd"/>
      <w:r w:rsidRPr="007A5A85">
        <w:rPr>
          <w:rFonts w:ascii="Times New Roman" w:hAnsi="Times New Roman"/>
          <w:sz w:val="24"/>
          <w:szCs w:val="24"/>
          <w:lang w:val="en-US"/>
        </w:rPr>
        <w:t xml:space="preserve">, H., 1984. Computerized axial brain tomography in </w:t>
      </w:r>
      <w:proofErr w:type="spellStart"/>
      <w:r w:rsidRPr="007A5A85">
        <w:rPr>
          <w:rFonts w:ascii="Times New Roman" w:hAnsi="Times New Roman"/>
          <w:sz w:val="24"/>
          <w:szCs w:val="24"/>
          <w:lang w:val="en-US"/>
        </w:rPr>
        <w:t>longterm</w:t>
      </w:r>
      <w:proofErr w:type="spellEnd"/>
      <w:r w:rsidRPr="007A5A85">
        <w:rPr>
          <w:rFonts w:ascii="Times New Roman" w:hAnsi="Times New Roman"/>
          <w:sz w:val="24"/>
          <w:szCs w:val="24"/>
          <w:lang w:val="en-US"/>
        </w:rPr>
        <w:t xml:space="preserve"> benzodiazepine users. Psychol. Med. 14, 203–206.</w:t>
      </w:r>
    </w:p>
    <w:p w14:paraId="36E728EF" w14:textId="77777777" w:rsidR="007B5978" w:rsidRPr="007A5A85" w:rsidRDefault="007B5978" w:rsidP="007B5978">
      <w:pPr>
        <w:spacing w:after="120"/>
        <w:rPr>
          <w:rFonts w:ascii="Times New Roman" w:hAnsi="Times New Roman"/>
          <w:sz w:val="24"/>
          <w:szCs w:val="24"/>
          <w:lang w:val="en-US"/>
        </w:rPr>
      </w:pPr>
      <w:r w:rsidRPr="007A5A85">
        <w:rPr>
          <w:rFonts w:ascii="Times New Roman" w:hAnsi="Times New Roman"/>
          <w:sz w:val="24"/>
          <w:szCs w:val="24"/>
          <w:lang w:val="en-US"/>
        </w:rPr>
        <w:t xml:space="preserve">Licata, S.C., </w:t>
      </w:r>
      <w:proofErr w:type="spellStart"/>
      <w:r w:rsidRPr="007A5A85">
        <w:rPr>
          <w:rFonts w:ascii="Times New Roman" w:hAnsi="Times New Roman"/>
          <w:sz w:val="24"/>
          <w:szCs w:val="24"/>
          <w:lang w:val="en-US"/>
        </w:rPr>
        <w:t>Shinday</w:t>
      </w:r>
      <w:proofErr w:type="spellEnd"/>
      <w:r w:rsidRPr="007A5A85">
        <w:rPr>
          <w:rFonts w:ascii="Times New Roman" w:hAnsi="Times New Roman"/>
          <w:sz w:val="24"/>
          <w:szCs w:val="24"/>
          <w:lang w:val="en-US"/>
        </w:rPr>
        <w:t xml:space="preserve">, N.M., Huizenga, M.N., Darnell, S.B., </w:t>
      </w:r>
      <w:proofErr w:type="spellStart"/>
      <w:r w:rsidRPr="007A5A85">
        <w:rPr>
          <w:rFonts w:ascii="Times New Roman" w:hAnsi="Times New Roman"/>
          <w:sz w:val="24"/>
          <w:szCs w:val="24"/>
          <w:lang w:val="en-US"/>
        </w:rPr>
        <w:t>Sangrey</w:t>
      </w:r>
      <w:proofErr w:type="spellEnd"/>
      <w:r w:rsidRPr="007A5A85">
        <w:rPr>
          <w:rFonts w:ascii="Times New Roman" w:hAnsi="Times New Roman"/>
          <w:sz w:val="24"/>
          <w:szCs w:val="24"/>
          <w:lang w:val="en-US"/>
        </w:rPr>
        <w:t xml:space="preserve">, G.R., Rudolph, U., et al., 2013. Alterations in brain-derived </w:t>
      </w:r>
      <w:proofErr w:type="spellStart"/>
      <w:r w:rsidRPr="007A5A85">
        <w:rPr>
          <w:rFonts w:ascii="Times New Roman" w:hAnsi="Times New Roman"/>
          <w:sz w:val="24"/>
          <w:szCs w:val="24"/>
          <w:lang w:val="en-US"/>
        </w:rPr>
        <w:t>neurotrophic</w:t>
      </w:r>
      <w:proofErr w:type="spellEnd"/>
      <w:r w:rsidRPr="007A5A85">
        <w:rPr>
          <w:rFonts w:ascii="Times New Roman" w:hAnsi="Times New Roman"/>
          <w:sz w:val="24"/>
          <w:szCs w:val="24"/>
          <w:lang w:val="en-US"/>
        </w:rPr>
        <w:t xml:space="preserve"> factor in the mouse hippocampus following acute but not repeated benzodiazepine treatment. </w:t>
      </w:r>
      <w:proofErr w:type="spellStart"/>
      <w:r w:rsidRPr="007A5A85">
        <w:rPr>
          <w:rFonts w:ascii="Times New Roman" w:hAnsi="Times New Roman"/>
          <w:sz w:val="24"/>
          <w:szCs w:val="24"/>
          <w:lang w:val="en-US"/>
        </w:rPr>
        <w:t>PLoS</w:t>
      </w:r>
      <w:proofErr w:type="spellEnd"/>
      <w:r w:rsidRPr="007A5A85">
        <w:rPr>
          <w:rFonts w:ascii="Times New Roman" w:hAnsi="Times New Roman"/>
          <w:sz w:val="24"/>
          <w:szCs w:val="24"/>
          <w:lang w:val="en-US"/>
        </w:rPr>
        <w:t xml:space="preserve"> One 8, e84806.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xml:space="preserve">: 10.1371/journal.pone.0084806. </w:t>
      </w:r>
    </w:p>
    <w:p w14:paraId="5D1A3B21"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sv-SE"/>
        </w:rPr>
        <w:t>Längle</w:t>
      </w:r>
      <w:proofErr w:type="spellEnd"/>
      <w:r w:rsidRPr="007A5A85">
        <w:rPr>
          <w:rFonts w:ascii="Times New Roman" w:hAnsi="Times New Roman"/>
          <w:sz w:val="24"/>
          <w:szCs w:val="24"/>
          <w:lang w:val="sv-SE"/>
        </w:rPr>
        <w:t xml:space="preserve">, G., </w:t>
      </w:r>
      <w:proofErr w:type="spellStart"/>
      <w:r w:rsidRPr="007A5A85">
        <w:rPr>
          <w:rFonts w:ascii="Times New Roman" w:hAnsi="Times New Roman"/>
          <w:sz w:val="24"/>
          <w:szCs w:val="24"/>
          <w:lang w:val="sv-SE"/>
        </w:rPr>
        <w:t>Steinert</w:t>
      </w:r>
      <w:proofErr w:type="spellEnd"/>
      <w:r w:rsidRPr="007A5A85">
        <w:rPr>
          <w:rFonts w:ascii="Times New Roman" w:hAnsi="Times New Roman"/>
          <w:sz w:val="24"/>
          <w:szCs w:val="24"/>
          <w:lang w:val="sv-SE"/>
        </w:rPr>
        <w:t xml:space="preserve">, T., </w:t>
      </w:r>
      <w:proofErr w:type="spellStart"/>
      <w:r w:rsidRPr="007A5A85">
        <w:rPr>
          <w:rFonts w:ascii="Times New Roman" w:hAnsi="Times New Roman"/>
          <w:sz w:val="24"/>
          <w:szCs w:val="24"/>
          <w:lang w:val="sv-SE"/>
        </w:rPr>
        <w:t>Weiser</w:t>
      </w:r>
      <w:proofErr w:type="spellEnd"/>
      <w:r w:rsidRPr="007A5A85">
        <w:rPr>
          <w:rFonts w:ascii="Times New Roman" w:hAnsi="Times New Roman"/>
          <w:sz w:val="24"/>
          <w:szCs w:val="24"/>
          <w:lang w:val="sv-SE"/>
        </w:rPr>
        <w:t xml:space="preserve">, P., </w:t>
      </w:r>
      <w:proofErr w:type="spellStart"/>
      <w:r w:rsidRPr="007A5A85">
        <w:rPr>
          <w:rFonts w:ascii="Times New Roman" w:hAnsi="Times New Roman"/>
          <w:sz w:val="24"/>
          <w:szCs w:val="24"/>
          <w:lang w:val="sv-SE"/>
        </w:rPr>
        <w:t>Schepp</w:t>
      </w:r>
      <w:proofErr w:type="spellEnd"/>
      <w:r w:rsidRPr="007A5A85">
        <w:rPr>
          <w:rFonts w:ascii="Times New Roman" w:hAnsi="Times New Roman"/>
          <w:sz w:val="24"/>
          <w:szCs w:val="24"/>
          <w:lang w:val="sv-SE"/>
        </w:rPr>
        <w:t xml:space="preserve">, W., </w:t>
      </w:r>
      <w:proofErr w:type="spellStart"/>
      <w:r w:rsidRPr="007A5A85">
        <w:rPr>
          <w:rFonts w:ascii="Times New Roman" w:hAnsi="Times New Roman"/>
          <w:sz w:val="24"/>
          <w:szCs w:val="24"/>
          <w:lang w:val="sv-SE"/>
        </w:rPr>
        <w:t>Jaeger</w:t>
      </w:r>
      <w:proofErr w:type="spellEnd"/>
      <w:r w:rsidRPr="007A5A85">
        <w:rPr>
          <w:rFonts w:ascii="Times New Roman" w:hAnsi="Times New Roman"/>
          <w:sz w:val="24"/>
          <w:szCs w:val="24"/>
          <w:lang w:val="sv-SE"/>
        </w:rPr>
        <w:t xml:space="preserve">, S., </w:t>
      </w:r>
      <w:proofErr w:type="spellStart"/>
      <w:r w:rsidRPr="007A5A85">
        <w:rPr>
          <w:rFonts w:ascii="Times New Roman" w:hAnsi="Times New Roman"/>
          <w:sz w:val="24"/>
          <w:szCs w:val="24"/>
          <w:lang w:val="sv-SE"/>
        </w:rPr>
        <w:t>Pfiffner</w:t>
      </w:r>
      <w:proofErr w:type="spellEnd"/>
      <w:r w:rsidRPr="007A5A85">
        <w:rPr>
          <w:rFonts w:ascii="Times New Roman" w:hAnsi="Times New Roman"/>
          <w:sz w:val="24"/>
          <w:szCs w:val="24"/>
          <w:lang w:val="sv-SE"/>
        </w:rPr>
        <w:t xml:space="preserve">, C., </w:t>
      </w:r>
      <w:r w:rsidR="009B5EFF" w:rsidRPr="007A5A85">
        <w:rPr>
          <w:rFonts w:ascii="Times New Roman" w:hAnsi="Times New Roman"/>
          <w:sz w:val="24"/>
          <w:szCs w:val="24"/>
          <w:lang w:val="sv-SE"/>
        </w:rPr>
        <w:t>et al.</w:t>
      </w:r>
      <w:r w:rsidRPr="007A5A85">
        <w:rPr>
          <w:rFonts w:ascii="Times New Roman" w:hAnsi="Times New Roman"/>
          <w:sz w:val="24"/>
          <w:szCs w:val="24"/>
          <w:lang w:val="sv-SE"/>
        </w:rPr>
        <w:t xml:space="preserve">, R., 2012. </w:t>
      </w:r>
      <w:r w:rsidRPr="007A5A85">
        <w:rPr>
          <w:rFonts w:ascii="Times New Roman" w:hAnsi="Times New Roman"/>
          <w:sz w:val="24"/>
          <w:szCs w:val="24"/>
          <w:lang w:val="en-US"/>
        </w:rPr>
        <w:t xml:space="preserve">Effects of polypharmacy on outcome in patients with schizophrenia in routine psychiatric treatment. </w:t>
      </w:r>
      <w:proofErr w:type="spellStart"/>
      <w:r w:rsidRPr="007A5A85">
        <w:rPr>
          <w:rFonts w:ascii="Times New Roman" w:hAnsi="Times New Roman"/>
          <w:sz w:val="24"/>
          <w:szCs w:val="24"/>
          <w:lang w:val="en-US"/>
        </w:rPr>
        <w:t>Acta</w:t>
      </w:r>
      <w:proofErr w:type="spellEnd"/>
      <w:r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Psychiatr</w:t>
      </w:r>
      <w:proofErr w:type="spellEnd"/>
      <w:r w:rsidRPr="007A5A85">
        <w:rPr>
          <w:rFonts w:ascii="Times New Roman" w:hAnsi="Times New Roman"/>
          <w:sz w:val="24"/>
          <w:szCs w:val="24"/>
          <w:lang w:val="en-US"/>
        </w:rPr>
        <w:t xml:space="preserve"> Scand. 125, 372-</w:t>
      </w:r>
      <w:r w:rsidR="003711D1" w:rsidRPr="007A5A85">
        <w:rPr>
          <w:rFonts w:ascii="Times New Roman" w:hAnsi="Times New Roman"/>
          <w:sz w:val="24"/>
          <w:szCs w:val="24"/>
          <w:lang w:val="en-US"/>
        </w:rPr>
        <w:t>3</w:t>
      </w:r>
      <w:r w:rsidRPr="007A5A85">
        <w:rPr>
          <w:rFonts w:ascii="Times New Roman" w:hAnsi="Times New Roman"/>
          <w:sz w:val="24"/>
          <w:szCs w:val="24"/>
          <w:lang w:val="en-US"/>
        </w:rPr>
        <w:t xml:space="preserve">81. </w:t>
      </w:r>
      <w:proofErr w:type="spellStart"/>
      <w:proofErr w:type="gramStart"/>
      <w:r w:rsidRPr="007A5A85">
        <w:rPr>
          <w:rFonts w:ascii="Times New Roman" w:hAnsi="Times New Roman"/>
          <w:sz w:val="24"/>
          <w:szCs w:val="24"/>
          <w:lang w:val="en-US"/>
        </w:rPr>
        <w:t>doi</w:t>
      </w:r>
      <w:proofErr w:type="spellEnd"/>
      <w:proofErr w:type="gramEnd"/>
      <w:r w:rsidRPr="007A5A85">
        <w:rPr>
          <w:rFonts w:ascii="Times New Roman" w:hAnsi="Times New Roman"/>
          <w:sz w:val="24"/>
          <w:szCs w:val="24"/>
          <w:lang w:val="en-US"/>
        </w:rPr>
        <w:t xml:space="preserve">: 10.1111/j.1600-0447.2012.01835.x. </w:t>
      </w:r>
    </w:p>
    <w:p w14:paraId="525B46D1"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szCs w:val="24"/>
          <w:lang w:val="en-US"/>
        </w:rPr>
        <w:t xml:space="preserve">Leung, M., Cheung, C., Yu, K., Yip, B., Sham, P., Li, Q., </w:t>
      </w:r>
      <w:r w:rsidR="009B5EFF" w:rsidRPr="007A5A85">
        <w:rPr>
          <w:rFonts w:ascii="Times New Roman" w:hAnsi="Times New Roman"/>
          <w:sz w:val="24"/>
          <w:szCs w:val="24"/>
          <w:lang w:val="en-US"/>
        </w:rPr>
        <w:t>et al.,</w:t>
      </w:r>
      <w:r w:rsidRPr="007A5A85">
        <w:rPr>
          <w:rFonts w:ascii="Times New Roman" w:hAnsi="Times New Roman"/>
          <w:sz w:val="24"/>
          <w:szCs w:val="24"/>
          <w:lang w:val="en-US"/>
        </w:rPr>
        <w:t xml:space="preserve"> 2011. Gray matter in first-episode schizophrenia before and after antipsychotic drug treatment. Anatomical likelihood estimation meta-analyses with sample size weighting. </w:t>
      </w:r>
      <w:proofErr w:type="spellStart"/>
      <w:r w:rsidRPr="007A5A85">
        <w:rPr>
          <w:rFonts w:ascii="Times New Roman" w:hAnsi="Times New Roman"/>
          <w:sz w:val="24"/>
          <w:szCs w:val="24"/>
          <w:lang w:val="en-US"/>
        </w:rPr>
        <w:t>Schizophr</w:t>
      </w:r>
      <w:proofErr w:type="spellEnd"/>
      <w:r w:rsidRPr="007A5A85">
        <w:rPr>
          <w:rFonts w:ascii="Times New Roman" w:hAnsi="Times New Roman"/>
          <w:sz w:val="24"/>
          <w:szCs w:val="24"/>
          <w:lang w:val="en-US"/>
        </w:rPr>
        <w:t xml:space="preserve"> Bull 37, 199–211.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10.1093/</w:t>
      </w:r>
      <w:proofErr w:type="spellStart"/>
      <w:r w:rsidRPr="007A5A85">
        <w:rPr>
          <w:rFonts w:ascii="Times New Roman" w:hAnsi="Times New Roman"/>
          <w:sz w:val="24"/>
          <w:szCs w:val="24"/>
          <w:lang w:val="en-US"/>
        </w:rPr>
        <w:t>schbul</w:t>
      </w:r>
      <w:proofErr w:type="spellEnd"/>
      <w:r w:rsidRPr="007A5A85">
        <w:rPr>
          <w:rFonts w:ascii="Times New Roman" w:hAnsi="Times New Roman"/>
          <w:sz w:val="24"/>
          <w:szCs w:val="24"/>
          <w:lang w:val="en-US"/>
        </w:rPr>
        <w:t>/sbp099.</w:t>
      </w:r>
    </w:p>
    <w:p w14:paraId="12B89400"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szCs w:val="24"/>
          <w:lang w:val="sv-SE"/>
        </w:rPr>
        <w:t xml:space="preserve">Liberg, B., Ekman, C.J., Sellgren, C., Johansson, A.G., Landén, M., 2015. </w:t>
      </w:r>
      <w:r w:rsidRPr="007A5A85">
        <w:rPr>
          <w:rFonts w:ascii="Times New Roman" w:hAnsi="Times New Roman"/>
          <w:sz w:val="24"/>
          <w:szCs w:val="24"/>
          <w:lang w:val="en-US"/>
        </w:rPr>
        <w:t xml:space="preserve">Subcortical </w:t>
      </w:r>
      <w:proofErr w:type="spellStart"/>
      <w:r w:rsidRPr="007A5A85">
        <w:rPr>
          <w:rFonts w:ascii="Times New Roman" w:hAnsi="Times New Roman"/>
          <w:sz w:val="24"/>
          <w:szCs w:val="24"/>
          <w:lang w:val="en-US"/>
        </w:rPr>
        <w:t>morphometry</w:t>
      </w:r>
      <w:proofErr w:type="spellEnd"/>
      <w:r w:rsidRPr="007A5A85">
        <w:rPr>
          <w:rFonts w:ascii="Times New Roman" w:hAnsi="Times New Roman"/>
          <w:sz w:val="24"/>
          <w:szCs w:val="24"/>
          <w:lang w:val="en-US"/>
        </w:rPr>
        <w:t xml:space="preserve"> and psychomotor function in euthymic bipolar disorder with a history of psychosis. Brain Imaging </w:t>
      </w:r>
      <w:proofErr w:type="spellStart"/>
      <w:r w:rsidRPr="007A5A85">
        <w:rPr>
          <w:rFonts w:ascii="Times New Roman" w:hAnsi="Times New Roman"/>
          <w:sz w:val="24"/>
          <w:szCs w:val="24"/>
          <w:lang w:val="en-US"/>
        </w:rPr>
        <w:t>Behav</w:t>
      </w:r>
      <w:proofErr w:type="spellEnd"/>
      <w:r w:rsidRPr="007A5A85">
        <w:rPr>
          <w:rFonts w:ascii="Times New Roman" w:hAnsi="Times New Roman"/>
          <w:sz w:val="24"/>
          <w:szCs w:val="24"/>
          <w:lang w:val="en-US"/>
        </w:rPr>
        <w:t>. 9, 333-</w:t>
      </w:r>
      <w:r w:rsidR="003711D1" w:rsidRPr="007A5A85">
        <w:rPr>
          <w:rFonts w:ascii="Times New Roman" w:hAnsi="Times New Roman"/>
          <w:sz w:val="24"/>
          <w:szCs w:val="24"/>
          <w:lang w:val="en-US"/>
        </w:rPr>
        <w:t>3</w:t>
      </w:r>
      <w:r w:rsidRPr="007A5A85">
        <w:rPr>
          <w:rFonts w:ascii="Times New Roman" w:hAnsi="Times New Roman"/>
          <w:sz w:val="24"/>
          <w:szCs w:val="24"/>
          <w:lang w:val="en-US"/>
        </w:rPr>
        <w:t xml:space="preserve">41.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10.1007/s11682-014-9313-0.</w:t>
      </w:r>
    </w:p>
    <w:p w14:paraId="4E126FD5"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szCs w:val="24"/>
          <w:lang w:val="en-US"/>
        </w:rPr>
        <w:t xml:space="preserve">Mahon, P.B., Eldridge, H., Crocker, B., Notes, L., </w:t>
      </w:r>
      <w:proofErr w:type="spellStart"/>
      <w:r w:rsidRPr="007A5A85">
        <w:rPr>
          <w:rFonts w:ascii="Times New Roman" w:hAnsi="Times New Roman"/>
          <w:sz w:val="24"/>
          <w:szCs w:val="24"/>
          <w:lang w:val="en-US"/>
        </w:rPr>
        <w:t>Gindes</w:t>
      </w:r>
      <w:proofErr w:type="spellEnd"/>
      <w:r w:rsidRPr="007A5A85">
        <w:rPr>
          <w:rFonts w:ascii="Times New Roman" w:hAnsi="Times New Roman"/>
          <w:sz w:val="24"/>
          <w:szCs w:val="24"/>
          <w:lang w:val="en-US"/>
        </w:rPr>
        <w:t xml:space="preserve">, H., </w:t>
      </w:r>
      <w:proofErr w:type="spellStart"/>
      <w:r w:rsidRPr="007A5A85">
        <w:rPr>
          <w:rFonts w:ascii="Times New Roman" w:hAnsi="Times New Roman"/>
          <w:sz w:val="24"/>
          <w:szCs w:val="24"/>
          <w:lang w:val="en-US"/>
        </w:rPr>
        <w:t>Postell</w:t>
      </w:r>
      <w:proofErr w:type="spellEnd"/>
      <w:r w:rsidRPr="007A5A85">
        <w:rPr>
          <w:rFonts w:ascii="Times New Roman" w:hAnsi="Times New Roman"/>
          <w:sz w:val="24"/>
          <w:szCs w:val="24"/>
          <w:lang w:val="en-US"/>
        </w:rPr>
        <w:t xml:space="preserve">, E., </w:t>
      </w:r>
      <w:r w:rsidR="009B5EFF" w:rsidRPr="007A5A85">
        <w:rPr>
          <w:rFonts w:ascii="Times New Roman" w:hAnsi="Times New Roman"/>
          <w:sz w:val="24"/>
          <w:szCs w:val="24"/>
          <w:lang w:val="en-US"/>
        </w:rPr>
        <w:t>et al.,</w:t>
      </w:r>
      <w:r w:rsidRPr="007A5A85">
        <w:rPr>
          <w:rFonts w:ascii="Times New Roman" w:hAnsi="Times New Roman"/>
          <w:sz w:val="24"/>
          <w:szCs w:val="24"/>
          <w:lang w:val="en-US"/>
        </w:rPr>
        <w:t xml:space="preserve"> 2012. An MRI study of amygdala in schizophrenia and psychotic bipolar disorder. </w:t>
      </w:r>
      <w:proofErr w:type="spellStart"/>
      <w:r w:rsidRPr="007A5A85">
        <w:rPr>
          <w:rFonts w:ascii="Times New Roman" w:hAnsi="Times New Roman"/>
          <w:sz w:val="24"/>
          <w:szCs w:val="24"/>
          <w:lang w:val="en-US"/>
        </w:rPr>
        <w:t>Schizophr</w:t>
      </w:r>
      <w:proofErr w:type="spellEnd"/>
      <w:r w:rsidRPr="007A5A85">
        <w:rPr>
          <w:rFonts w:ascii="Times New Roman" w:hAnsi="Times New Roman"/>
          <w:sz w:val="24"/>
          <w:szCs w:val="24"/>
          <w:lang w:val="en-US"/>
        </w:rPr>
        <w:t xml:space="preserve"> Res. 138, 188-</w:t>
      </w:r>
      <w:r w:rsidR="003711D1" w:rsidRPr="007A5A85">
        <w:rPr>
          <w:rFonts w:ascii="Times New Roman" w:hAnsi="Times New Roman"/>
          <w:sz w:val="24"/>
          <w:szCs w:val="24"/>
          <w:lang w:val="en-US"/>
        </w:rPr>
        <w:t>1</w:t>
      </w:r>
      <w:r w:rsidRPr="007A5A85">
        <w:rPr>
          <w:rFonts w:ascii="Times New Roman" w:hAnsi="Times New Roman"/>
          <w:sz w:val="24"/>
          <w:szCs w:val="24"/>
          <w:lang w:val="en-US"/>
        </w:rPr>
        <w:t xml:space="preserve">91.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10.1016/j.schres.2012.04.005.</w:t>
      </w:r>
    </w:p>
    <w:p w14:paraId="3459222F"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szCs w:val="24"/>
          <w:lang w:val="en-US"/>
        </w:rPr>
        <w:t xml:space="preserve">Mahon, P.B., Lee, D.S., Trinh, H., </w:t>
      </w:r>
      <w:proofErr w:type="spellStart"/>
      <w:r w:rsidRPr="007A5A85">
        <w:rPr>
          <w:rFonts w:ascii="Times New Roman" w:hAnsi="Times New Roman"/>
          <w:sz w:val="24"/>
          <w:szCs w:val="24"/>
          <w:lang w:val="en-US"/>
        </w:rPr>
        <w:t>Tward</w:t>
      </w:r>
      <w:proofErr w:type="spellEnd"/>
      <w:r w:rsidRPr="007A5A85">
        <w:rPr>
          <w:rFonts w:ascii="Times New Roman" w:hAnsi="Times New Roman"/>
          <w:sz w:val="24"/>
          <w:szCs w:val="24"/>
          <w:lang w:val="en-US"/>
        </w:rPr>
        <w:t xml:space="preserve">, D., Miller, M.I., </w:t>
      </w:r>
      <w:proofErr w:type="spellStart"/>
      <w:r w:rsidRPr="007A5A85">
        <w:rPr>
          <w:rFonts w:ascii="Times New Roman" w:hAnsi="Times New Roman"/>
          <w:sz w:val="24"/>
          <w:szCs w:val="24"/>
          <w:lang w:val="en-US"/>
        </w:rPr>
        <w:t>Younes</w:t>
      </w:r>
      <w:proofErr w:type="spellEnd"/>
      <w:r w:rsidRPr="007A5A85">
        <w:rPr>
          <w:rFonts w:ascii="Times New Roman" w:hAnsi="Times New Roman"/>
          <w:sz w:val="24"/>
          <w:szCs w:val="24"/>
          <w:lang w:val="en-US"/>
        </w:rPr>
        <w:t xml:space="preserve">, L., </w:t>
      </w:r>
      <w:r w:rsidR="00A62ABA" w:rsidRPr="007A5A85">
        <w:rPr>
          <w:rFonts w:ascii="Times New Roman" w:hAnsi="Times New Roman"/>
          <w:sz w:val="24"/>
          <w:szCs w:val="24"/>
          <w:lang w:val="en-US"/>
        </w:rPr>
        <w:t>et al.,</w:t>
      </w:r>
      <w:r w:rsidRPr="007A5A85">
        <w:rPr>
          <w:rFonts w:ascii="Times New Roman" w:hAnsi="Times New Roman"/>
          <w:sz w:val="24"/>
          <w:szCs w:val="24"/>
          <w:lang w:val="en-US"/>
        </w:rPr>
        <w:t xml:space="preserve"> 2015. </w:t>
      </w:r>
      <w:proofErr w:type="spellStart"/>
      <w:r w:rsidRPr="007A5A85">
        <w:rPr>
          <w:rFonts w:ascii="Times New Roman" w:hAnsi="Times New Roman"/>
          <w:sz w:val="24"/>
          <w:szCs w:val="24"/>
          <w:lang w:val="en-US"/>
        </w:rPr>
        <w:t>Morphometry</w:t>
      </w:r>
      <w:proofErr w:type="spellEnd"/>
      <w:r w:rsidRPr="007A5A85">
        <w:rPr>
          <w:rFonts w:ascii="Times New Roman" w:hAnsi="Times New Roman"/>
          <w:sz w:val="24"/>
          <w:szCs w:val="24"/>
          <w:lang w:val="en-US"/>
        </w:rPr>
        <w:t xml:space="preserve"> of the amygdala in schizophrenia and psychotic bipolar disorder. </w:t>
      </w:r>
      <w:proofErr w:type="spellStart"/>
      <w:r w:rsidRPr="007A5A85">
        <w:rPr>
          <w:rFonts w:ascii="Times New Roman" w:hAnsi="Times New Roman"/>
          <w:sz w:val="24"/>
          <w:szCs w:val="24"/>
          <w:lang w:val="en-US"/>
        </w:rPr>
        <w:t>Schizophr</w:t>
      </w:r>
      <w:proofErr w:type="spellEnd"/>
      <w:r w:rsidRPr="007A5A85">
        <w:rPr>
          <w:rFonts w:ascii="Times New Roman" w:hAnsi="Times New Roman"/>
          <w:sz w:val="24"/>
          <w:szCs w:val="24"/>
          <w:lang w:val="en-US"/>
        </w:rPr>
        <w:t xml:space="preserve"> Res. 164, 199-202.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10.1016/j.schres.2015.02.011.</w:t>
      </w:r>
    </w:p>
    <w:p w14:paraId="5A813CD0"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en-US"/>
        </w:rPr>
        <w:t>Mamah</w:t>
      </w:r>
      <w:proofErr w:type="spellEnd"/>
      <w:r w:rsidRPr="007A5A85">
        <w:rPr>
          <w:rFonts w:ascii="Times New Roman" w:hAnsi="Times New Roman"/>
          <w:sz w:val="24"/>
          <w:szCs w:val="24"/>
          <w:lang w:val="en-US"/>
        </w:rPr>
        <w:t xml:space="preserve">, D., Alpert, K.I., </w:t>
      </w:r>
      <w:proofErr w:type="spellStart"/>
      <w:r w:rsidRPr="007A5A85">
        <w:rPr>
          <w:rFonts w:ascii="Times New Roman" w:hAnsi="Times New Roman"/>
          <w:sz w:val="24"/>
          <w:szCs w:val="24"/>
          <w:lang w:val="en-US"/>
        </w:rPr>
        <w:t>Barch</w:t>
      </w:r>
      <w:proofErr w:type="spellEnd"/>
      <w:r w:rsidRPr="007A5A85">
        <w:rPr>
          <w:rFonts w:ascii="Times New Roman" w:hAnsi="Times New Roman"/>
          <w:sz w:val="24"/>
          <w:szCs w:val="24"/>
          <w:lang w:val="en-US"/>
        </w:rPr>
        <w:t xml:space="preserve">, D.M., </w:t>
      </w:r>
      <w:proofErr w:type="spellStart"/>
      <w:r w:rsidRPr="007A5A85">
        <w:rPr>
          <w:rFonts w:ascii="Times New Roman" w:hAnsi="Times New Roman"/>
          <w:sz w:val="24"/>
          <w:szCs w:val="24"/>
          <w:lang w:val="en-US"/>
        </w:rPr>
        <w:t>Csernansky</w:t>
      </w:r>
      <w:proofErr w:type="spellEnd"/>
      <w:r w:rsidRPr="007A5A85">
        <w:rPr>
          <w:rFonts w:ascii="Times New Roman" w:hAnsi="Times New Roman"/>
          <w:sz w:val="24"/>
          <w:szCs w:val="24"/>
          <w:lang w:val="en-US"/>
        </w:rPr>
        <w:t xml:space="preserve">, J.G., Wang, L., 2016. Subcortical </w:t>
      </w:r>
      <w:proofErr w:type="spellStart"/>
      <w:r w:rsidRPr="007A5A85">
        <w:rPr>
          <w:rFonts w:ascii="Times New Roman" w:hAnsi="Times New Roman"/>
          <w:sz w:val="24"/>
          <w:szCs w:val="24"/>
          <w:lang w:val="en-US"/>
        </w:rPr>
        <w:t>neuromorphometry</w:t>
      </w:r>
      <w:proofErr w:type="spellEnd"/>
      <w:r w:rsidRPr="007A5A85">
        <w:rPr>
          <w:rFonts w:ascii="Times New Roman" w:hAnsi="Times New Roman"/>
          <w:sz w:val="24"/>
          <w:szCs w:val="24"/>
          <w:lang w:val="en-US"/>
        </w:rPr>
        <w:t xml:space="preserve"> in schizophrenia spectrum and bipolar disorders. </w:t>
      </w:r>
      <w:proofErr w:type="spellStart"/>
      <w:r w:rsidRPr="007A5A85">
        <w:rPr>
          <w:rFonts w:ascii="Times New Roman" w:hAnsi="Times New Roman"/>
          <w:sz w:val="24"/>
          <w:szCs w:val="24"/>
          <w:lang w:val="en-US"/>
        </w:rPr>
        <w:t>Neuroimage</w:t>
      </w:r>
      <w:proofErr w:type="spellEnd"/>
      <w:r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Clin</w:t>
      </w:r>
      <w:proofErr w:type="spellEnd"/>
      <w:r w:rsidRPr="007A5A85">
        <w:rPr>
          <w:rFonts w:ascii="Times New Roman" w:hAnsi="Times New Roman"/>
          <w:sz w:val="24"/>
          <w:szCs w:val="24"/>
          <w:lang w:val="en-US"/>
        </w:rPr>
        <w:t>. 11, 276-</w:t>
      </w:r>
      <w:r w:rsidR="003711D1" w:rsidRPr="007A5A85">
        <w:rPr>
          <w:rFonts w:ascii="Times New Roman" w:hAnsi="Times New Roman"/>
          <w:sz w:val="24"/>
          <w:szCs w:val="24"/>
          <w:lang w:val="en-US"/>
        </w:rPr>
        <w:t>2</w:t>
      </w:r>
      <w:r w:rsidRPr="007A5A85">
        <w:rPr>
          <w:rFonts w:ascii="Times New Roman" w:hAnsi="Times New Roman"/>
          <w:sz w:val="24"/>
          <w:szCs w:val="24"/>
          <w:lang w:val="en-US"/>
        </w:rPr>
        <w:t xml:space="preserve">86.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10.1016/j.nicl.2016.02.011.</w:t>
      </w:r>
    </w:p>
    <w:p w14:paraId="2B06EC4D" w14:textId="77777777" w:rsidR="00CA3EC2" w:rsidRPr="007A5A85" w:rsidRDefault="00CA3EC2" w:rsidP="00A96575">
      <w:pPr>
        <w:spacing w:after="120"/>
        <w:rPr>
          <w:rFonts w:ascii="Times New Roman" w:hAnsi="Times New Roman"/>
          <w:sz w:val="24"/>
          <w:lang w:val="en-US"/>
        </w:rPr>
      </w:pPr>
      <w:proofErr w:type="spellStart"/>
      <w:r w:rsidRPr="007A5A85">
        <w:rPr>
          <w:rFonts w:ascii="Times New Roman" w:hAnsi="Times New Roman"/>
          <w:sz w:val="24"/>
          <w:szCs w:val="24"/>
          <w:lang w:val="en-US"/>
        </w:rPr>
        <w:t>Manjón</w:t>
      </w:r>
      <w:proofErr w:type="spellEnd"/>
      <w:r w:rsidRPr="007A5A85">
        <w:rPr>
          <w:rFonts w:ascii="Times New Roman" w:hAnsi="Times New Roman"/>
          <w:sz w:val="24"/>
          <w:szCs w:val="24"/>
          <w:lang w:val="en-US"/>
        </w:rPr>
        <w:t xml:space="preserve">, J. V., Coupé, P., 2016. </w:t>
      </w:r>
      <w:proofErr w:type="spellStart"/>
      <w:r w:rsidRPr="007A5A85">
        <w:rPr>
          <w:rFonts w:ascii="Times New Roman" w:hAnsi="Times New Roman"/>
          <w:sz w:val="24"/>
          <w:szCs w:val="24"/>
          <w:lang w:val="en-US"/>
        </w:rPr>
        <w:t>volBrain</w:t>
      </w:r>
      <w:proofErr w:type="spellEnd"/>
      <w:r w:rsidRPr="007A5A85">
        <w:rPr>
          <w:rFonts w:ascii="Times New Roman" w:hAnsi="Times New Roman"/>
          <w:sz w:val="24"/>
          <w:szCs w:val="24"/>
          <w:lang w:val="en-US"/>
        </w:rPr>
        <w:t xml:space="preserve">: an online MRI brain </w:t>
      </w:r>
      <w:proofErr w:type="spellStart"/>
      <w:r w:rsidRPr="007A5A85">
        <w:rPr>
          <w:rFonts w:ascii="Times New Roman" w:hAnsi="Times New Roman"/>
          <w:sz w:val="24"/>
          <w:szCs w:val="24"/>
          <w:lang w:val="en-US"/>
        </w:rPr>
        <w:t>volumetry</w:t>
      </w:r>
      <w:proofErr w:type="spellEnd"/>
      <w:r w:rsidRPr="007A5A85">
        <w:rPr>
          <w:rFonts w:ascii="Times New Roman" w:hAnsi="Times New Roman"/>
          <w:sz w:val="24"/>
          <w:szCs w:val="24"/>
          <w:lang w:val="en-US"/>
        </w:rPr>
        <w:t xml:space="preserve"> system. </w:t>
      </w:r>
      <w:r w:rsidRPr="007A5A85">
        <w:rPr>
          <w:rFonts w:ascii="Times New Roman" w:hAnsi="Times New Roman"/>
          <w:sz w:val="24"/>
          <w:lang w:val="en-US"/>
        </w:rPr>
        <w:t xml:space="preserve">Front </w:t>
      </w:r>
      <w:proofErr w:type="spellStart"/>
      <w:r w:rsidRPr="007A5A85">
        <w:rPr>
          <w:rFonts w:ascii="Times New Roman" w:hAnsi="Times New Roman"/>
          <w:sz w:val="24"/>
          <w:lang w:val="en-US"/>
        </w:rPr>
        <w:t>Neuroinform</w:t>
      </w:r>
      <w:proofErr w:type="spellEnd"/>
      <w:r w:rsidRPr="007A5A85">
        <w:rPr>
          <w:rFonts w:ascii="Times New Roman" w:hAnsi="Times New Roman"/>
          <w:sz w:val="24"/>
          <w:lang w:val="en-US"/>
        </w:rPr>
        <w:t xml:space="preserve">. 10:30. </w:t>
      </w:r>
      <w:proofErr w:type="spellStart"/>
      <w:r w:rsidRPr="007A5A85">
        <w:rPr>
          <w:rFonts w:ascii="Times New Roman" w:hAnsi="Times New Roman"/>
          <w:sz w:val="24"/>
          <w:lang w:val="en-US"/>
        </w:rPr>
        <w:t>doi</w:t>
      </w:r>
      <w:proofErr w:type="spellEnd"/>
      <w:r w:rsidRPr="007A5A85">
        <w:rPr>
          <w:rFonts w:ascii="Times New Roman" w:hAnsi="Times New Roman"/>
          <w:sz w:val="24"/>
          <w:lang w:val="en-US"/>
        </w:rPr>
        <w:t xml:space="preserve">: 10.3389/fninf.2016.00030. </w:t>
      </w:r>
    </w:p>
    <w:p w14:paraId="43A41FA9"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szCs w:val="24"/>
          <w:lang w:val="en-US"/>
        </w:rPr>
        <w:t xml:space="preserve">Mathew, I., </w:t>
      </w:r>
      <w:proofErr w:type="spellStart"/>
      <w:r w:rsidRPr="007A5A85">
        <w:rPr>
          <w:rFonts w:ascii="Times New Roman" w:hAnsi="Times New Roman"/>
          <w:sz w:val="24"/>
          <w:szCs w:val="24"/>
          <w:lang w:val="en-US"/>
        </w:rPr>
        <w:t>Gardin</w:t>
      </w:r>
      <w:proofErr w:type="spellEnd"/>
      <w:r w:rsidRPr="007A5A85">
        <w:rPr>
          <w:rFonts w:ascii="Times New Roman" w:hAnsi="Times New Roman"/>
          <w:sz w:val="24"/>
          <w:szCs w:val="24"/>
          <w:lang w:val="en-US"/>
        </w:rPr>
        <w:t xml:space="preserve">, T.M., </w:t>
      </w:r>
      <w:proofErr w:type="spellStart"/>
      <w:r w:rsidRPr="007A5A85">
        <w:rPr>
          <w:rFonts w:ascii="Times New Roman" w:hAnsi="Times New Roman"/>
          <w:sz w:val="24"/>
          <w:szCs w:val="24"/>
          <w:lang w:val="en-US"/>
        </w:rPr>
        <w:t>Tandon</w:t>
      </w:r>
      <w:proofErr w:type="spellEnd"/>
      <w:r w:rsidRPr="007A5A85">
        <w:rPr>
          <w:rFonts w:ascii="Times New Roman" w:hAnsi="Times New Roman"/>
          <w:sz w:val="24"/>
          <w:szCs w:val="24"/>
          <w:lang w:val="en-US"/>
        </w:rPr>
        <w:t xml:space="preserve">, N., </w:t>
      </w:r>
      <w:proofErr w:type="spellStart"/>
      <w:r w:rsidRPr="007A5A85">
        <w:rPr>
          <w:rFonts w:ascii="Times New Roman" w:hAnsi="Times New Roman"/>
          <w:sz w:val="24"/>
          <w:szCs w:val="24"/>
          <w:lang w:val="en-US"/>
        </w:rPr>
        <w:t>Eack</w:t>
      </w:r>
      <w:proofErr w:type="spellEnd"/>
      <w:r w:rsidRPr="007A5A85">
        <w:rPr>
          <w:rFonts w:ascii="Times New Roman" w:hAnsi="Times New Roman"/>
          <w:sz w:val="24"/>
          <w:szCs w:val="24"/>
          <w:lang w:val="en-US"/>
        </w:rPr>
        <w:t xml:space="preserve">, S., Francis, A.N., </w:t>
      </w:r>
      <w:proofErr w:type="spellStart"/>
      <w:r w:rsidRPr="007A5A85">
        <w:rPr>
          <w:rFonts w:ascii="Times New Roman" w:hAnsi="Times New Roman"/>
          <w:sz w:val="24"/>
          <w:szCs w:val="24"/>
          <w:lang w:val="en-US"/>
        </w:rPr>
        <w:t>Seidman</w:t>
      </w:r>
      <w:proofErr w:type="spellEnd"/>
      <w:r w:rsidRPr="007A5A85">
        <w:rPr>
          <w:rFonts w:ascii="Times New Roman" w:hAnsi="Times New Roman"/>
          <w:sz w:val="24"/>
          <w:szCs w:val="24"/>
          <w:lang w:val="en-US"/>
        </w:rPr>
        <w:t xml:space="preserve">, L.J., </w:t>
      </w:r>
      <w:r w:rsidR="00A62ABA" w:rsidRPr="007A5A85">
        <w:rPr>
          <w:rFonts w:ascii="Times New Roman" w:hAnsi="Times New Roman"/>
          <w:sz w:val="24"/>
          <w:szCs w:val="24"/>
          <w:lang w:val="en-US"/>
        </w:rPr>
        <w:t>et al.</w:t>
      </w:r>
      <w:r w:rsidRPr="007A5A85">
        <w:rPr>
          <w:rFonts w:ascii="Times New Roman" w:hAnsi="Times New Roman"/>
          <w:sz w:val="24"/>
          <w:szCs w:val="24"/>
          <w:lang w:val="en-US"/>
        </w:rPr>
        <w:t xml:space="preserve">, 2014. Medial temporal lobe structures and hippocampal subfields in psychotic disorders: findings from the </w:t>
      </w:r>
      <w:r w:rsidRPr="007A5A85">
        <w:rPr>
          <w:rFonts w:ascii="Times New Roman" w:hAnsi="Times New Roman"/>
          <w:sz w:val="24"/>
          <w:szCs w:val="24"/>
          <w:lang w:val="en-US"/>
        </w:rPr>
        <w:lastRenderedPageBreak/>
        <w:t>Bipolar-Schizophrenia Network on Intermediate Phenotypes (B-SNIP) study. JAMA Psychiatry. 71, 769-</w:t>
      </w:r>
      <w:r w:rsidR="003711D1" w:rsidRPr="007A5A85">
        <w:rPr>
          <w:rFonts w:ascii="Times New Roman" w:hAnsi="Times New Roman"/>
          <w:sz w:val="24"/>
          <w:szCs w:val="24"/>
          <w:lang w:val="en-US"/>
        </w:rPr>
        <w:t>7</w:t>
      </w:r>
      <w:r w:rsidRPr="007A5A85">
        <w:rPr>
          <w:rFonts w:ascii="Times New Roman" w:hAnsi="Times New Roman"/>
          <w:sz w:val="24"/>
          <w:szCs w:val="24"/>
          <w:lang w:val="en-US"/>
        </w:rPr>
        <w:t xml:space="preserve">77.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10.1001/jamapsychiatry.2014.453.</w:t>
      </w:r>
    </w:p>
    <w:p w14:paraId="0A5F807F"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szCs w:val="24"/>
          <w:lang w:val="en-US"/>
        </w:rPr>
        <w:t>McDonald</w:t>
      </w:r>
      <w:r w:rsidR="00A62ABA" w:rsidRPr="007A5A85">
        <w:rPr>
          <w:rFonts w:ascii="Times New Roman" w:hAnsi="Times New Roman"/>
          <w:sz w:val="24"/>
          <w:szCs w:val="24"/>
          <w:lang w:val="en-US"/>
        </w:rPr>
        <w:t>,</w:t>
      </w:r>
      <w:r w:rsidRPr="007A5A85">
        <w:rPr>
          <w:rFonts w:ascii="Times New Roman" w:hAnsi="Times New Roman"/>
          <w:sz w:val="24"/>
          <w:szCs w:val="24"/>
          <w:lang w:val="en-US"/>
        </w:rPr>
        <w:t xml:space="preserve"> </w:t>
      </w:r>
      <w:r w:rsidR="00A62ABA" w:rsidRPr="007A5A85">
        <w:rPr>
          <w:rFonts w:ascii="Times New Roman" w:hAnsi="Times New Roman"/>
          <w:sz w:val="24"/>
          <w:szCs w:val="24"/>
          <w:lang w:val="en-US"/>
        </w:rPr>
        <w:t>C.</w:t>
      </w:r>
      <w:r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Bullmore</w:t>
      </w:r>
      <w:proofErr w:type="spellEnd"/>
      <w:r w:rsidR="00A62ABA" w:rsidRPr="007A5A85">
        <w:rPr>
          <w:rFonts w:ascii="Times New Roman" w:hAnsi="Times New Roman"/>
          <w:sz w:val="24"/>
          <w:szCs w:val="24"/>
          <w:lang w:val="en-US"/>
        </w:rPr>
        <w:t>,</w:t>
      </w:r>
      <w:r w:rsidRPr="007A5A85">
        <w:rPr>
          <w:rFonts w:ascii="Times New Roman" w:hAnsi="Times New Roman"/>
          <w:sz w:val="24"/>
          <w:szCs w:val="24"/>
          <w:lang w:val="en-US"/>
        </w:rPr>
        <w:t xml:space="preserve"> E</w:t>
      </w:r>
      <w:r w:rsidR="00A62ABA" w:rsidRPr="007A5A85">
        <w:rPr>
          <w:rFonts w:ascii="Times New Roman" w:hAnsi="Times New Roman"/>
          <w:sz w:val="24"/>
          <w:szCs w:val="24"/>
          <w:lang w:val="en-US"/>
        </w:rPr>
        <w:t>.</w:t>
      </w:r>
      <w:r w:rsidRPr="007A5A85">
        <w:rPr>
          <w:rFonts w:ascii="Times New Roman" w:hAnsi="Times New Roman"/>
          <w:sz w:val="24"/>
          <w:szCs w:val="24"/>
          <w:lang w:val="en-US"/>
        </w:rPr>
        <w:t>, Sham</w:t>
      </w:r>
      <w:r w:rsidR="00A62ABA" w:rsidRPr="007A5A85">
        <w:rPr>
          <w:rFonts w:ascii="Times New Roman" w:hAnsi="Times New Roman"/>
          <w:sz w:val="24"/>
          <w:szCs w:val="24"/>
          <w:lang w:val="en-US"/>
        </w:rPr>
        <w:t>,</w:t>
      </w:r>
      <w:r w:rsidRPr="007A5A85">
        <w:rPr>
          <w:rFonts w:ascii="Times New Roman" w:hAnsi="Times New Roman"/>
          <w:sz w:val="24"/>
          <w:szCs w:val="24"/>
          <w:lang w:val="en-US"/>
        </w:rPr>
        <w:t xml:space="preserve"> P</w:t>
      </w:r>
      <w:r w:rsidR="00A62ABA" w:rsidRPr="007A5A85">
        <w:rPr>
          <w:rFonts w:ascii="Times New Roman" w:hAnsi="Times New Roman"/>
          <w:sz w:val="24"/>
          <w:szCs w:val="24"/>
          <w:lang w:val="en-US"/>
        </w:rPr>
        <w:t>.</w:t>
      </w:r>
      <w:r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Chitnis</w:t>
      </w:r>
      <w:proofErr w:type="spellEnd"/>
      <w:r w:rsidR="00A62ABA" w:rsidRPr="007A5A85">
        <w:rPr>
          <w:rFonts w:ascii="Times New Roman" w:hAnsi="Times New Roman"/>
          <w:sz w:val="24"/>
          <w:szCs w:val="24"/>
          <w:lang w:val="en-US"/>
        </w:rPr>
        <w:t>,</w:t>
      </w:r>
      <w:r w:rsidRPr="007A5A85">
        <w:rPr>
          <w:rFonts w:ascii="Times New Roman" w:hAnsi="Times New Roman"/>
          <w:sz w:val="24"/>
          <w:szCs w:val="24"/>
          <w:lang w:val="en-US"/>
        </w:rPr>
        <w:t xml:space="preserve"> X</w:t>
      </w:r>
      <w:r w:rsidR="00A62ABA" w:rsidRPr="007A5A85">
        <w:rPr>
          <w:rFonts w:ascii="Times New Roman" w:hAnsi="Times New Roman"/>
          <w:sz w:val="24"/>
          <w:szCs w:val="24"/>
          <w:lang w:val="en-US"/>
        </w:rPr>
        <w:t>.</w:t>
      </w:r>
      <w:r w:rsidRPr="007A5A85">
        <w:rPr>
          <w:rFonts w:ascii="Times New Roman" w:hAnsi="Times New Roman"/>
          <w:sz w:val="24"/>
          <w:szCs w:val="24"/>
          <w:lang w:val="en-US"/>
        </w:rPr>
        <w:t>, Suckling</w:t>
      </w:r>
      <w:r w:rsidR="00A62ABA" w:rsidRPr="007A5A85">
        <w:rPr>
          <w:rFonts w:ascii="Times New Roman" w:hAnsi="Times New Roman"/>
          <w:sz w:val="24"/>
          <w:szCs w:val="24"/>
          <w:lang w:val="en-US"/>
        </w:rPr>
        <w:t>,</w:t>
      </w:r>
      <w:r w:rsidRPr="007A5A85">
        <w:rPr>
          <w:rFonts w:ascii="Times New Roman" w:hAnsi="Times New Roman"/>
          <w:sz w:val="24"/>
          <w:szCs w:val="24"/>
          <w:lang w:val="en-US"/>
        </w:rPr>
        <w:t xml:space="preserve"> J</w:t>
      </w:r>
      <w:r w:rsidR="00A62ABA" w:rsidRPr="007A5A85">
        <w:rPr>
          <w:rFonts w:ascii="Times New Roman" w:hAnsi="Times New Roman"/>
          <w:sz w:val="24"/>
          <w:szCs w:val="24"/>
          <w:lang w:val="en-US"/>
        </w:rPr>
        <w:t>.</w:t>
      </w:r>
      <w:r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MacCabe</w:t>
      </w:r>
      <w:proofErr w:type="spellEnd"/>
      <w:r w:rsidR="00A62ABA" w:rsidRPr="007A5A85">
        <w:rPr>
          <w:rFonts w:ascii="Times New Roman" w:hAnsi="Times New Roman"/>
          <w:sz w:val="24"/>
          <w:szCs w:val="24"/>
          <w:lang w:val="en-US"/>
        </w:rPr>
        <w:t>,</w:t>
      </w:r>
      <w:r w:rsidRPr="007A5A85">
        <w:rPr>
          <w:rFonts w:ascii="Times New Roman" w:hAnsi="Times New Roman"/>
          <w:sz w:val="24"/>
          <w:szCs w:val="24"/>
          <w:lang w:val="en-US"/>
        </w:rPr>
        <w:t xml:space="preserve"> J</w:t>
      </w:r>
      <w:r w:rsidR="00A62ABA" w:rsidRPr="007A5A85">
        <w:rPr>
          <w:rFonts w:ascii="Times New Roman" w:hAnsi="Times New Roman"/>
          <w:sz w:val="24"/>
          <w:szCs w:val="24"/>
          <w:lang w:val="en-US"/>
        </w:rPr>
        <w:t>.</w:t>
      </w:r>
      <w:r w:rsidRPr="007A5A85">
        <w:rPr>
          <w:rFonts w:ascii="Times New Roman" w:hAnsi="Times New Roman"/>
          <w:sz w:val="24"/>
          <w:szCs w:val="24"/>
          <w:lang w:val="en-US"/>
        </w:rPr>
        <w:t>,</w:t>
      </w:r>
      <w:r w:rsidR="00A62ABA" w:rsidRPr="007A5A85">
        <w:rPr>
          <w:rFonts w:ascii="Times New Roman" w:hAnsi="Times New Roman"/>
          <w:sz w:val="24"/>
          <w:szCs w:val="24"/>
          <w:lang w:val="en-US"/>
        </w:rPr>
        <w:t xml:space="preserve"> et al., 2005</w:t>
      </w:r>
      <w:r w:rsidRPr="007A5A85">
        <w:rPr>
          <w:rFonts w:ascii="Times New Roman" w:hAnsi="Times New Roman"/>
          <w:sz w:val="24"/>
          <w:szCs w:val="24"/>
          <w:lang w:val="en-US"/>
        </w:rPr>
        <w:t xml:space="preserve">. Regional volume deviations of brain structure in schizophrenia and psychotic bipolar disorder: computational </w:t>
      </w:r>
      <w:proofErr w:type="spellStart"/>
      <w:r w:rsidRPr="007A5A85">
        <w:rPr>
          <w:rFonts w:ascii="Times New Roman" w:hAnsi="Times New Roman"/>
          <w:sz w:val="24"/>
          <w:szCs w:val="24"/>
          <w:lang w:val="en-US"/>
        </w:rPr>
        <w:t>morphometry</w:t>
      </w:r>
      <w:proofErr w:type="spellEnd"/>
      <w:r w:rsidRPr="007A5A85">
        <w:rPr>
          <w:rFonts w:ascii="Times New Roman" w:hAnsi="Times New Roman"/>
          <w:sz w:val="24"/>
          <w:szCs w:val="24"/>
          <w:lang w:val="en-US"/>
        </w:rPr>
        <w:t xml:space="preserve"> study. Br J Psychiatry. </w:t>
      </w:r>
      <w:r w:rsidR="006E652E" w:rsidRPr="007A5A85">
        <w:rPr>
          <w:rFonts w:ascii="Times New Roman" w:hAnsi="Times New Roman"/>
          <w:sz w:val="24"/>
          <w:szCs w:val="24"/>
          <w:lang w:val="en-US"/>
        </w:rPr>
        <w:t xml:space="preserve">186, </w:t>
      </w:r>
      <w:r w:rsidRPr="007A5A85">
        <w:rPr>
          <w:rFonts w:ascii="Times New Roman" w:hAnsi="Times New Roman"/>
          <w:sz w:val="24"/>
          <w:szCs w:val="24"/>
          <w:lang w:val="en-US"/>
        </w:rPr>
        <w:t>369-</w:t>
      </w:r>
      <w:r w:rsidR="003711D1" w:rsidRPr="007A5A85">
        <w:rPr>
          <w:rFonts w:ascii="Times New Roman" w:hAnsi="Times New Roman"/>
          <w:sz w:val="24"/>
          <w:szCs w:val="24"/>
          <w:lang w:val="en-US"/>
        </w:rPr>
        <w:t>3</w:t>
      </w:r>
      <w:r w:rsidRPr="007A5A85">
        <w:rPr>
          <w:rFonts w:ascii="Times New Roman" w:hAnsi="Times New Roman"/>
          <w:sz w:val="24"/>
          <w:szCs w:val="24"/>
          <w:lang w:val="en-US"/>
        </w:rPr>
        <w:t>77.</w:t>
      </w:r>
    </w:p>
    <w:p w14:paraId="0CD14369" w14:textId="77777777" w:rsidR="00CA3EC2" w:rsidRPr="007A5A85" w:rsidRDefault="00CA3EC2" w:rsidP="00A96575">
      <w:pPr>
        <w:spacing w:after="120"/>
        <w:rPr>
          <w:rFonts w:ascii="Times New Roman" w:hAnsi="Times New Roman"/>
          <w:sz w:val="24"/>
          <w:szCs w:val="24"/>
        </w:rPr>
      </w:pPr>
      <w:r w:rsidRPr="007A5A85">
        <w:rPr>
          <w:rFonts w:ascii="Times New Roman" w:hAnsi="Times New Roman"/>
          <w:sz w:val="24"/>
          <w:szCs w:val="24"/>
          <w:lang w:val="en-US"/>
        </w:rPr>
        <w:t xml:space="preserve">McDonald, C., Marshall, N., Sham, P.C., </w:t>
      </w:r>
      <w:proofErr w:type="spellStart"/>
      <w:r w:rsidRPr="007A5A85">
        <w:rPr>
          <w:rFonts w:ascii="Times New Roman" w:hAnsi="Times New Roman"/>
          <w:sz w:val="24"/>
          <w:szCs w:val="24"/>
          <w:lang w:val="en-US"/>
        </w:rPr>
        <w:t>Bullmore</w:t>
      </w:r>
      <w:proofErr w:type="spellEnd"/>
      <w:r w:rsidRPr="007A5A85">
        <w:rPr>
          <w:rFonts w:ascii="Times New Roman" w:hAnsi="Times New Roman"/>
          <w:sz w:val="24"/>
          <w:szCs w:val="24"/>
          <w:lang w:val="en-US"/>
        </w:rPr>
        <w:t xml:space="preserve">, E.T., Schulze, K., </w:t>
      </w:r>
      <w:proofErr w:type="spellStart"/>
      <w:r w:rsidRPr="007A5A85">
        <w:rPr>
          <w:rFonts w:ascii="Times New Roman" w:hAnsi="Times New Roman"/>
          <w:sz w:val="24"/>
          <w:szCs w:val="24"/>
          <w:lang w:val="en-US"/>
        </w:rPr>
        <w:t>Chapple</w:t>
      </w:r>
      <w:proofErr w:type="spellEnd"/>
      <w:r w:rsidRPr="007A5A85">
        <w:rPr>
          <w:rFonts w:ascii="Times New Roman" w:hAnsi="Times New Roman"/>
          <w:sz w:val="24"/>
          <w:szCs w:val="24"/>
          <w:lang w:val="en-US"/>
        </w:rPr>
        <w:t xml:space="preserve">, B., </w:t>
      </w:r>
      <w:r w:rsidR="006E652E" w:rsidRPr="007A5A85">
        <w:rPr>
          <w:rFonts w:ascii="Times New Roman" w:hAnsi="Times New Roman"/>
          <w:sz w:val="24"/>
          <w:szCs w:val="24"/>
          <w:lang w:val="en-US"/>
        </w:rPr>
        <w:t>et al.,</w:t>
      </w:r>
      <w:r w:rsidRPr="007A5A85">
        <w:rPr>
          <w:rFonts w:ascii="Times New Roman" w:hAnsi="Times New Roman"/>
          <w:sz w:val="24"/>
          <w:szCs w:val="24"/>
          <w:lang w:val="en-US"/>
        </w:rPr>
        <w:t xml:space="preserve"> 2006. Regional brain </w:t>
      </w:r>
      <w:proofErr w:type="spellStart"/>
      <w:r w:rsidRPr="007A5A85">
        <w:rPr>
          <w:rFonts w:ascii="Times New Roman" w:hAnsi="Times New Roman"/>
          <w:sz w:val="24"/>
          <w:szCs w:val="24"/>
          <w:lang w:val="en-US"/>
        </w:rPr>
        <w:t>morphometry</w:t>
      </w:r>
      <w:proofErr w:type="spellEnd"/>
      <w:r w:rsidRPr="007A5A85">
        <w:rPr>
          <w:rFonts w:ascii="Times New Roman" w:hAnsi="Times New Roman"/>
          <w:sz w:val="24"/>
          <w:szCs w:val="24"/>
          <w:lang w:val="en-US"/>
        </w:rPr>
        <w:t xml:space="preserve"> in patients with schizophrenia or bipolar disorder and their unaffected relatives. </w:t>
      </w:r>
      <w:r w:rsidRPr="007A5A85">
        <w:rPr>
          <w:rFonts w:ascii="Times New Roman" w:hAnsi="Times New Roman"/>
          <w:sz w:val="24"/>
          <w:szCs w:val="24"/>
        </w:rPr>
        <w:t xml:space="preserve">Am J </w:t>
      </w:r>
      <w:proofErr w:type="spellStart"/>
      <w:r w:rsidRPr="007A5A85">
        <w:rPr>
          <w:rFonts w:ascii="Times New Roman" w:hAnsi="Times New Roman"/>
          <w:sz w:val="24"/>
          <w:szCs w:val="24"/>
        </w:rPr>
        <w:t>Psychiatry</w:t>
      </w:r>
      <w:proofErr w:type="spellEnd"/>
      <w:r w:rsidRPr="007A5A85">
        <w:rPr>
          <w:rFonts w:ascii="Times New Roman" w:hAnsi="Times New Roman"/>
          <w:sz w:val="24"/>
          <w:szCs w:val="24"/>
        </w:rPr>
        <w:t>. 163, 478-</w:t>
      </w:r>
      <w:r w:rsidR="003711D1" w:rsidRPr="007A5A85">
        <w:rPr>
          <w:rFonts w:ascii="Times New Roman" w:hAnsi="Times New Roman"/>
          <w:sz w:val="24"/>
          <w:szCs w:val="24"/>
        </w:rPr>
        <w:t>4</w:t>
      </w:r>
      <w:r w:rsidRPr="007A5A85">
        <w:rPr>
          <w:rFonts w:ascii="Times New Roman" w:hAnsi="Times New Roman"/>
          <w:sz w:val="24"/>
          <w:szCs w:val="24"/>
        </w:rPr>
        <w:t xml:space="preserve">87. </w:t>
      </w:r>
      <w:proofErr w:type="spellStart"/>
      <w:r w:rsidRPr="007A5A85">
        <w:rPr>
          <w:rFonts w:ascii="Times New Roman" w:hAnsi="Times New Roman"/>
          <w:sz w:val="24"/>
          <w:szCs w:val="24"/>
        </w:rPr>
        <w:t>doi</w:t>
      </w:r>
      <w:proofErr w:type="spellEnd"/>
      <w:r w:rsidRPr="007A5A85">
        <w:rPr>
          <w:rFonts w:ascii="Times New Roman" w:hAnsi="Times New Roman"/>
          <w:sz w:val="24"/>
          <w:szCs w:val="24"/>
        </w:rPr>
        <w:t>: 10.1176/appi.ajp.163.3.478.</w:t>
      </w:r>
    </w:p>
    <w:p w14:paraId="5313BA42" w14:textId="77777777" w:rsidR="00CA3EC2" w:rsidRPr="007A5A85" w:rsidRDefault="00CA3EC2" w:rsidP="00A96575">
      <w:pPr>
        <w:spacing w:after="120"/>
        <w:rPr>
          <w:rFonts w:ascii="Times New Roman" w:hAnsi="Times New Roman"/>
          <w:sz w:val="24"/>
          <w:lang w:val="en-US"/>
        </w:rPr>
      </w:pPr>
      <w:r w:rsidRPr="007A5A85">
        <w:rPr>
          <w:rFonts w:ascii="Times New Roman" w:hAnsi="Times New Roman"/>
          <w:sz w:val="24"/>
          <w:szCs w:val="24"/>
        </w:rPr>
        <w:t xml:space="preserve">Moilanen, J., Huhtaniska, S., </w:t>
      </w:r>
      <w:proofErr w:type="spellStart"/>
      <w:r w:rsidRPr="007A5A85">
        <w:rPr>
          <w:rFonts w:ascii="Times New Roman" w:hAnsi="Times New Roman"/>
          <w:sz w:val="24"/>
          <w:szCs w:val="24"/>
        </w:rPr>
        <w:t>Haapea</w:t>
      </w:r>
      <w:proofErr w:type="spellEnd"/>
      <w:r w:rsidRPr="007A5A85">
        <w:rPr>
          <w:rFonts w:ascii="Times New Roman" w:hAnsi="Times New Roman"/>
          <w:sz w:val="24"/>
          <w:szCs w:val="24"/>
        </w:rPr>
        <w:t xml:space="preserve">, M., Jääskeläinen, E., Veijola, J., </w:t>
      </w:r>
      <w:proofErr w:type="spellStart"/>
      <w:r w:rsidRPr="007A5A85">
        <w:rPr>
          <w:rFonts w:ascii="Times New Roman" w:hAnsi="Times New Roman"/>
          <w:sz w:val="24"/>
          <w:szCs w:val="24"/>
        </w:rPr>
        <w:t>Isohanni</w:t>
      </w:r>
      <w:proofErr w:type="spellEnd"/>
      <w:r w:rsidRPr="007A5A85">
        <w:rPr>
          <w:rFonts w:ascii="Times New Roman" w:hAnsi="Times New Roman"/>
          <w:sz w:val="24"/>
          <w:szCs w:val="24"/>
        </w:rPr>
        <w:t xml:space="preserve">, M., </w:t>
      </w:r>
      <w:r w:rsidR="006E652E" w:rsidRPr="007A5A85">
        <w:rPr>
          <w:rFonts w:ascii="Times New Roman" w:hAnsi="Times New Roman"/>
          <w:sz w:val="24"/>
          <w:szCs w:val="24"/>
        </w:rPr>
        <w:t>et al</w:t>
      </w:r>
      <w:r w:rsidRPr="007A5A85">
        <w:rPr>
          <w:rFonts w:ascii="Times New Roman" w:hAnsi="Times New Roman"/>
          <w:sz w:val="24"/>
          <w:szCs w:val="24"/>
        </w:rPr>
        <w:t xml:space="preserve">., 2015. </w:t>
      </w:r>
      <w:r w:rsidRPr="007A5A85">
        <w:rPr>
          <w:rFonts w:ascii="Times New Roman" w:hAnsi="Times New Roman"/>
          <w:sz w:val="24"/>
          <w:szCs w:val="24"/>
          <w:lang w:val="en-US"/>
        </w:rPr>
        <w:t xml:space="preserve">Brain </w:t>
      </w:r>
      <w:proofErr w:type="spellStart"/>
      <w:r w:rsidRPr="007A5A85">
        <w:rPr>
          <w:rFonts w:ascii="Times New Roman" w:hAnsi="Times New Roman"/>
          <w:sz w:val="24"/>
          <w:szCs w:val="24"/>
          <w:lang w:val="en-US"/>
        </w:rPr>
        <w:t>morphometry</w:t>
      </w:r>
      <w:proofErr w:type="spellEnd"/>
      <w:r w:rsidRPr="007A5A85">
        <w:rPr>
          <w:rFonts w:ascii="Times New Roman" w:hAnsi="Times New Roman"/>
          <w:sz w:val="24"/>
          <w:szCs w:val="24"/>
          <w:lang w:val="en-US"/>
        </w:rPr>
        <w:t xml:space="preserve"> of individuals with schizophrenia with and without antipsychotic medication – The Northern Finland Birth Cohort 1966 Study. </w:t>
      </w:r>
      <w:proofErr w:type="spellStart"/>
      <w:r w:rsidRPr="007A5A85">
        <w:rPr>
          <w:rFonts w:ascii="Times New Roman" w:hAnsi="Times New Roman"/>
          <w:sz w:val="24"/>
          <w:lang w:val="en-US"/>
        </w:rPr>
        <w:t>Eur</w:t>
      </w:r>
      <w:proofErr w:type="spellEnd"/>
      <w:r w:rsidRPr="007A5A85">
        <w:rPr>
          <w:rFonts w:ascii="Times New Roman" w:hAnsi="Times New Roman"/>
          <w:sz w:val="24"/>
          <w:lang w:val="en-US"/>
        </w:rPr>
        <w:t xml:space="preserve"> Psychiatry. 30</w:t>
      </w:r>
      <w:r w:rsidRPr="007A5A85">
        <w:rPr>
          <w:rFonts w:ascii="Times New Roman" w:hAnsi="Times New Roman"/>
          <w:sz w:val="24"/>
          <w:szCs w:val="24"/>
          <w:lang w:val="en-US"/>
        </w:rPr>
        <w:t xml:space="preserve">, </w:t>
      </w:r>
      <w:r w:rsidRPr="007A5A85">
        <w:rPr>
          <w:rFonts w:ascii="Times New Roman" w:hAnsi="Times New Roman"/>
          <w:sz w:val="24"/>
          <w:lang w:val="en-US"/>
        </w:rPr>
        <w:t xml:space="preserve">598-605. </w:t>
      </w:r>
      <w:proofErr w:type="spellStart"/>
      <w:r w:rsidRPr="007A5A85">
        <w:rPr>
          <w:rFonts w:ascii="Times New Roman" w:hAnsi="Times New Roman"/>
          <w:sz w:val="24"/>
          <w:lang w:val="en-US"/>
        </w:rPr>
        <w:t>doi</w:t>
      </w:r>
      <w:proofErr w:type="spellEnd"/>
      <w:r w:rsidRPr="007A5A85">
        <w:rPr>
          <w:rFonts w:ascii="Times New Roman" w:hAnsi="Times New Roman"/>
          <w:sz w:val="24"/>
          <w:lang w:val="en-US"/>
        </w:rPr>
        <w:t xml:space="preserve">: 10.1016/j.eurpsy.2015.02.009. </w:t>
      </w:r>
    </w:p>
    <w:p w14:paraId="36DD48C6"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lang w:val="en-US"/>
        </w:rPr>
        <w:t>Moilanen</w:t>
      </w:r>
      <w:proofErr w:type="spellEnd"/>
      <w:r w:rsidRPr="007A5A85">
        <w:rPr>
          <w:rFonts w:ascii="Times New Roman" w:hAnsi="Times New Roman"/>
          <w:sz w:val="24"/>
          <w:lang w:val="en-US"/>
        </w:rPr>
        <w:t xml:space="preserve">, </w:t>
      </w:r>
      <w:r w:rsidRPr="007A5A85">
        <w:rPr>
          <w:rFonts w:ascii="Times New Roman" w:hAnsi="Times New Roman"/>
          <w:sz w:val="24"/>
          <w:szCs w:val="24"/>
          <w:lang w:val="en-US"/>
        </w:rPr>
        <w:t>J.M.</w:t>
      </w:r>
      <w:r w:rsidRPr="007A5A85">
        <w:rPr>
          <w:rFonts w:ascii="Times New Roman" w:hAnsi="Times New Roman"/>
          <w:sz w:val="24"/>
          <w:lang w:val="en-US"/>
        </w:rPr>
        <w:t xml:space="preserve">, </w:t>
      </w:r>
      <w:proofErr w:type="spellStart"/>
      <w:r w:rsidRPr="007A5A85">
        <w:rPr>
          <w:rFonts w:ascii="Times New Roman" w:hAnsi="Times New Roman"/>
          <w:sz w:val="24"/>
          <w:lang w:val="en-US"/>
        </w:rPr>
        <w:t>Haapea</w:t>
      </w:r>
      <w:proofErr w:type="spellEnd"/>
      <w:r w:rsidRPr="007A5A85">
        <w:rPr>
          <w:rFonts w:ascii="Times New Roman" w:hAnsi="Times New Roman"/>
          <w:sz w:val="24"/>
          <w:lang w:val="en-US"/>
        </w:rPr>
        <w:t xml:space="preserve">, </w:t>
      </w:r>
      <w:r w:rsidRPr="007A5A85">
        <w:rPr>
          <w:rFonts w:ascii="Times New Roman" w:hAnsi="Times New Roman"/>
          <w:sz w:val="24"/>
          <w:szCs w:val="24"/>
          <w:lang w:val="en-US"/>
        </w:rPr>
        <w:t>M.</w:t>
      </w:r>
      <w:r w:rsidRPr="007A5A85">
        <w:rPr>
          <w:rFonts w:ascii="Times New Roman" w:hAnsi="Times New Roman"/>
          <w:sz w:val="24"/>
          <w:lang w:val="en-US"/>
        </w:rPr>
        <w:t xml:space="preserve">, </w:t>
      </w:r>
      <w:proofErr w:type="spellStart"/>
      <w:r w:rsidRPr="007A5A85">
        <w:rPr>
          <w:rFonts w:ascii="Times New Roman" w:hAnsi="Times New Roman"/>
          <w:sz w:val="24"/>
          <w:lang w:val="en-US"/>
        </w:rPr>
        <w:t>Jääskeläinen</w:t>
      </w:r>
      <w:proofErr w:type="spellEnd"/>
      <w:r w:rsidRPr="007A5A85">
        <w:rPr>
          <w:rFonts w:ascii="Times New Roman" w:hAnsi="Times New Roman"/>
          <w:sz w:val="24"/>
          <w:lang w:val="en-US"/>
        </w:rPr>
        <w:t xml:space="preserve">, </w:t>
      </w:r>
      <w:r w:rsidRPr="007A5A85">
        <w:rPr>
          <w:rFonts w:ascii="Times New Roman" w:hAnsi="Times New Roman"/>
          <w:sz w:val="24"/>
          <w:szCs w:val="24"/>
          <w:lang w:val="en-US"/>
        </w:rPr>
        <w:t>E.</w:t>
      </w:r>
      <w:r w:rsidRPr="007A5A85">
        <w:rPr>
          <w:rFonts w:ascii="Times New Roman" w:hAnsi="Times New Roman"/>
          <w:sz w:val="24"/>
          <w:lang w:val="en-US"/>
        </w:rPr>
        <w:t xml:space="preserve">, </w:t>
      </w:r>
      <w:proofErr w:type="spellStart"/>
      <w:r w:rsidRPr="007A5A85">
        <w:rPr>
          <w:rFonts w:ascii="Times New Roman" w:hAnsi="Times New Roman"/>
          <w:sz w:val="24"/>
          <w:lang w:val="en-US"/>
        </w:rPr>
        <w:t>Veijola</w:t>
      </w:r>
      <w:proofErr w:type="spellEnd"/>
      <w:r w:rsidRPr="007A5A85">
        <w:rPr>
          <w:rFonts w:ascii="Times New Roman" w:hAnsi="Times New Roman"/>
          <w:sz w:val="24"/>
          <w:lang w:val="en-US"/>
        </w:rPr>
        <w:t xml:space="preserve">, </w:t>
      </w:r>
      <w:r w:rsidRPr="007A5A85">
        <w:rPr>
          <w:rFonts w:ascii="Times New Roman" w:hAnsi="Times New Roman"/>
          <w:sz w:val="24"/>
          <w:szCs w:val="24"/>
          <w:lang w:val="en-US"/>
        </w:rPr>
        <w:t>J.M.</w:t>
      </w:r>
      <w:r w:rsidRPr="007A5A85">
        <w:rPr>
          <w:rFonts w:ascii="Times New Roman" w:hAnsi="Times New Roman"/>
          <w:sz w:val="24"/>
          <w:lang w:val="en-US"/>
        </w:rPr>
        <w:t xml:space="preserve">, </w:t>
      </w:r>
      <w:proofErr w:type="spellStart"/>
      <w:r w:rsidRPr="007A5A85">
        <w:rPr>
          <w:rFonts w:ascii="Times New Roman" w:hAnsi="Times New Roman"/>
          <w:sz w:val="24"/>
          <w:lang w:val="en-US"/>
        </w:rPr>
        <w:t>Isohanni</w:t>
      </w:r>
      <w:proofErr w:type="spellEnd"/>
      <w:r w:rsidRPr="007A5A85">
        <w:rPr>
          <w:rFonts w:ascii="Times New Roman" w:hAnsi="Times New Roman"/>
          <w:sz w:val="24"/>
          <w:lang w:val="en-US"/>
        </w:rPr>
        <w:t xml:space="preserve">, </w:t>
      </w:r>
      <w:r w:rsidRPr="007A5A85">
        <w:rPr>
          <w:rFonts w:ascii="Times New Roman" w:hAnsi="Times New Roman"/>
          <w:sz w:val="24"/>
          <w:szCs w:val="24"/>
          <w:lang w:val="en-US"/>
        </w:rPr>
        <w:t>M.K.</w:t>
      </w:r>
      <w:r w:rsidRPr="007A5A85">
        <w:rPr>
          <w:rFonts w:ascii="Times New Roman" w:hAnsi="Times New Roman"/>
          <w:sz w:val="24"/>
          <w:lang w:val="en-US"/>
        </w:rPr>
        <w:t xml:space="preserve">, </w:t>
      </w:r>
      <w:proofErr w:type="spellStart"/>
      <w:r w:rsidRPr="007A5A85">
        <w:rPr>
          <w:rFonts w:ascii="Times New Roman" w:hAnsi="Times New Roman"/>
          <w:sz w:val="24"/>
          <w:lang w:val="en-US"/>
        </w:rPr>
        <w:t>Koponen</w:t>
      </w:r>
      <w:proofErr w:type="spellEnd"/>
      <w:r w:rsidRPr="007A5A85">
        <w:rPr>
          <w:rFonts w:ascii="Times New Roman" w:hAnsi="Times New Roman"/>
          <w:sz w:val="24"/>
          <w:lang w:val="en-US"/>
        </w:rPr>
        <w:t xml:space="preserve">, </w:t>
      </w:r>
      <w:r w:rsidRPr="007A5A85">
        <w:rPr>
          <w:rFonts w:ascii="Times New Roman" w:hAnsi="Times New Roman"/>
          <w:sz w:val="24"/>
          <w:szCs w:val="24"/>
          <w:lang w:val="en-US"/>
        </w:rPr>
        <w:t>H.J.</w:t>
      </w:r>
      <w:r w:rsidRPr="007A5A85">
        <w:rPr>
          <w:rFonts w:ascii="Times New Roman" w:hAnsi="Times New Roman"/>
          <w:sz w:val="24"/>
          <w:lang w:val="en-US"/>
        </w:rPr>
        <w:t xml:space="preserve">, </w:t>
      </w:r>
      <w:r w:rsidR="006E652E" w:rsidRPr="007A5A85">
        <w:rPr>
          <w:rFonts w:ascii="Times New Roman" w:hAnsi="Times New Roman"/>
          <w:sz w:val="24"/>
          <w:lang w:val="en-US"/>
        </w:rPr>
        <w:t>et al.,</w:t>
      </w:r>
      <w:r w:rsidRPr="007A5A85">
        <w:rPr>
          <w:rFonts w:ascii="Times New Roman" w:hAnsi="Times New Roman"/>
          <w:sz w:val="24"/>
          <w:lang w:val="en-US"/>
        </w:rPr>
        <w:t xml:space="preserve"> 2016. </w:t>
      </w:r>
      <w:r w:rsidRPr="007A5A85">
        <w:rPr>
          <w:rFonts w:ascii="Times New Roman" w:hAnsi="Times New Roman"/>
          <w:sz w:val="24"/>
          <w:szCs w:val="24"/>
          <w:lang w:val="en-US"/>
        </w:rPr>
        <w:t xml:space="preserve">Long-term antipsychotic use and its association with outcomes in schizophrenia - the Northern Finland Birth Cohort 1966. </w:t>
      </w:r>
      <w:proofErr w:type="spellStart"/>
      <w:r w:rsidRPr="007A5A85">
        <w:rPr>
          <w:rFonts w:ascii="Times New Roman" w:hAnsi="Times New Roman"/>
          <w:sz w:val="24"/>
          <w:szCs w:val="24"/>
          <w:lang w:val="en-US"/>
        </w:rPr>
        <w:t>Eur</w:t>
      </w:r>
      <w:proofErr w:type="spellEnd"/>
      <w:r w:rsidRPr="007A5A85">
        <w:rPr>
          <w:rFonts w:ascii="Times New Roman" w:hAnsi="Times New Roman"/>
          <w:sz w:val="24"/>
          <w:szCs w:val="24"/>
          <w:lang w:val="en-US"/>
        </w:rPr>
        <w:t xml:space="preserve"> Psychiatry.  36, 7-14.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xml:space="preserve">: 10.1016/j.eurpsy.2016.03.002. </w:t>
      </w:r>
      <w:proofErr w:type="spellStart"/>
      <w:r w:rsidRPr="007A5A85">
        <w:rPr>
          <w:rFonts w:ascii="Times New Roman" w:hAnsi="Times New Roman"/>
          <w:sz w:val="24"/>
          <w:szCs w:val="24"/>
          <w:lang w:val="en-US"/>
        </w:rPr>
        <w:t>Epub</w:t>
      </w:r>
      <w:proofErr w:type="spellEnd"/>
      <w:r w:rsidRPr="007A5A85">
        <w:rPr>
          <w:rFonts w:ascii="Times New Roman" w:hAnsi="Times New Roman"/>
          <w:sz w:val="24"/>
          <w:szCs w:val="24"/>
          <w:lang w:val="en-US"/>
        </w:rPr>
        <w:t xml:space="preserve"> 2016 Jun 13.</w:t>
      </w:r>
    </w:p>
    <w:p w14:paraId="623DA2C1"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en-US"/>
        </w:rPr>
        <w:t>Moodley</w:t>
      </w:r>
      <w:proofErr w:type="spellEnd"/>
      <w:r w:rsidRPr="007A5A85">
        <w:rPr>
          <w:rFonts w:ascii="Times New Roman" w:hAnsi="Times New Roman"/>
          <w:sz w:val="24"/>
          <w:szCs w:val="24"/>
          <w:lang w:val="en-US"/>
        </w:rPr>
        <w:t xml:space="preserve">, P., </w:t>
      </w:r>
      <w:proofErr w:type="spellStart"/>
      <w:r w:rsidRPr="007A5A85">
        <w:rPr>
          <w:rFonts w:ascii="Times New Roman" w:hAnsi="Times New Roman"/>
          <w:sz w:val="24"/>
          <w:szCs w:val="24"/>
          <w:lang w:val="en-US"/>
        </w:rPr>
        <w:t>Golombok</w:t>
      </w:r>
      <w:proofErr w:type="spellEnd"/>
      <w:r w:rsidRPr="007A5A85">
        <w:rPr>
          <w:rFonts w:ascii="Times New Roman" w:hAnsi="Times New Roman"/>
          <w:sz w:val="24"/>
          <w:szCs w:val="24"/>
          <w:lang w:val="en-US"/>
        </w:rPr>
        <w:t xml:space="preserve">, S., Shine, P., </w:t>
      </w:r>
      <w:proofErr w:type="spellStart"/>
      <w:r w:rsidRPr="007A5A85">
        <w:rPr>
          <w:rFonts w:ascii="Times New Roman" w:hAnsi="Times New Roman"/>
          <w:sz w:val="24"/>
          <w:szCs w:val="24"/>
          <w:lang w:val="en-US"/>
        </w:rPr>
        <w:t>Lader</w:t>
      </w:r>
      <w:proofErr w:type="spellEnd"/>
      <w:r w:rsidRPr="007A5A85">
        <w:rPr>
          <w:rFonts w:ascii="Times New Roman" w:hAnsi="Times New Roman"/>
          <w:sz w:val="24"/>
          <w:szCs w:val="24"/>
          <w:lang w:val="en-US"/>
        </w:rPr>
        <w:t xml:space="preserve">, M., 1993. Computed axial brain tomograms in long-term benzodiazepine users. Psychiatry Res. 48, 135-144.  </w:t>
      </w:r>
    </w:p>
    <w:p w14:paraId="7199A33F"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szCs w:val="24"/>
          <w:lang w:val="en-US"/>
        </w:rPr>
        <w:t xml:space="preserve">Morgan, K.D., </w:t>
      </w:r>
      <w:proofErr w:type="spellStart"/>
      <w:r w:rsidRPr="007A5A85">
        <w:rPr>
          <w:rFonts w:ascii="Times New Roman" w:hAnsi="Times New Roman"/>
          <w:sz w:val="24"/>
          <w:szCs w:val="24"/>
          <w:lang w:val="en-US"/>
        </w:rPr>
        <w:t>Dazzan</w:t>
      </w:r>
      <w:proofErr w:type="spellEnd"/>
      <w:r w:rsidRPr="007A5A85">
        <w:rPr>
          <w:rFonts w:ascii="Times New Roman" w:hAnsi="Times New Roman"/>
          <w:sz w:val="24"/>
          <w:szCs w:val="24"/>
          <w:lang w:val="en-US"/>
        </w:rPr>
        <w:t xml:space="preserve">, P., Orr, K.G., Hutchinson, G., </w:t>
      </w:r>
      <w:proofErr w:type="spellStart"/>
      <w:r w:rsidRPr="007A5A85">
        <w:rPr>
          <w:rFonts w:ascii="Times New Roman" w:hAnsi="Times New Roman"/>
          <w:sz w:val="24"/>
          <w:szCs w:val="24"/>
          <w:lang w:val="en-US"/>
        </w:rPr>
        <w:t>Chitnis</w:t>
      </w:r>
      <w:proofErr w:type="spellEnd"/>
      <w:r w:rsidRPr="007A5A85">
        <w:rPr>
          <w:rFonts w:ascii="Times New Roman" w:hAnsi="Times New Roman"/>
          <w:sz w:val="24"/>
          <w:szCs w:val="24"/>
          <w:lang w:val="en-US"/>
        </w:rPr>
        <w:t xml:space="preserve">, X., Suckling, J., </w:t>
      </w:r>
      <w:r w:rsidR="006E652E" w:rsidRPr="007A5A85">
        <w:rPr>
          <w:rFonts w:ascii="Times New Roman" w:hAnsi="Times New Roman"/>
          <w:sz w:val="24"/>
          <w:szCs w:val="24"/>
          <w:lang w:val="en-US"/>
        </w:rPr>
        <w:t>et al.,</w:t>
      </w:r>
      <w:r w:rsidRPr="007A5A85">
        <w:rPr>
          <w:rFonts w:ascii="Times New Roman" w:hAnsi="Times New Roman"/>
          <w:sz w:val="24"/>
          <w:szCs w:val="24"/>
          <w:lang w:val="en-US"/>
        </w:rPr>
        <w:t xml:space="preserve"> 2007. Grey matter abnormalities in first-episode schizophrenia and affective psychosis. Br J Psychiatry Suppl. 51, 111-</w:t>
      </w:r>
      <w:r w:rsidR="00D817E5" w:rsidRPr="007A5A85">
        <w:rPr>
          <w:rFonts w:ascii="Times New Roman" w:hAnsi="Times New Roman"/>
          <w:sz w:val="24"/>
          <w:szCs w:val="24"/>
          <w:lang w:val="en-US"/>
        </w:rPr>
        <w:t>11</w:t>
      </w:r>
      <w:r w:rsidRPr="007A5A85">
        <w:rPr>
          <w:rFonts w:ascii="Times New Roman" w:hAnsi="Times New Roman"/>
          <w:sz w:val="24"/>
          <w:szCs w:val="24"/>
          <w:lang w:val="en-US"/>
        </w:rPr>
        <w:t xml:space="preserve">6. </w:t>
      </w:r>
      <w:proofErr w:type="spellStart"/>
      <w:proofErr w:type="gramStart"/>
      <w:r w:rsidRPr="007A5A85">
        <w:rPr>
          <w:rFonts w:ascii="Times New Roman" w:hAnsi="Times New Roman"/>
          <w:sz w:val="24"/>
          <w:szCs w:val="24"/>
          <w:lang w:val="en-US"/>
        </w:rPr>
        <w:t>doi</w:t>
      </w:r>
      <w:proofErr w:type="spellEnd"/>
      <w:proofErr w:type="gramEnd"/>
      <w:r w:rsidRPr="007A5A85">
        <w:rPr>
          <w:rFonts w:ascii="Times New Roman" w:hAnsi="Times New Roman"/>
          <w:sz w:val="24"/>
          <w:szCs w:val="24"/>
          <w:lang w:val="en-US"/>
        </w:rPr>
        <w:t>: 10.1192/bjp.191.51.s111.</w:t>
      </w:r>
    </w:p>
    <w:p w14:paraId="2E189FA0"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en-US"/>
        </w:rPr>
        <w:t>Navari</w:t>
      </w:r>
      <w:proofErr w:type="spellEnd"/>
      <w:r w:rsidRPr="007A5A85">
        <w:rPr>
          <w:rFonts w:ascii="Times New Roman" w:hAnsi="Times New Roman"/>
          <w:sz w:val="24"/>
          <w:szCs w:val="24"/>
          <w:lang w:val="en-US"/>
        </w:rPr>
        <w:t xml:space="preserve">, S., </w:t>
      </w:r>
      <w:proofErr w:type="spellStart"/>
      <w:r w:rsidRPr="007A5A85">
        <w:rPr>
          <w:rFonts w:ascii="Times New Roman" w:hAnsi="Times New Roman"/>
          <w:sz w:val="24"/>
          <w:szCs w:val="24"/>
          <w:lang w:val="en-US"/>
        </w:rPr>
        <w:t>Dazzan</w:t>
      </w:r>
      <w:proofErr w:type="spellEnd"/>
      <w:r w:rsidRPr="007A5A85">
        <w:rPr>
          <w:rFonts w:ascii="Times New Roman" w:hAnsi="Times New Roman"/>
          <w:sz w:val="24"/>
          <w:szCs w:val="24"/>
          <w:lang w:val="en-US"/>
        </w:rPr>
        <w:t xml:space="preserve">, P., 2009. Do antipsychotic drugs affect brain structure? A systematic and critical review of MRI findings. </w:t>
      </w:r>
      <w:proofErr w:type="spellStart"/>
      <w:r w:rsidRPr="007A5A85">
        <w:rPr>
          <w:rFonts w:ascii="Times New Roman" w:hAnsi="Times New Roman"/>
          <w:sz w:val="24"/>
          <w:szCs w:val="24"/>
          <w:lang w:val="en-US"/>
        </w:rPr>
        <w:t>Psychol</w:t>
      </w:r>
      <w:proofErr w:type="spellEnd"/>
      <w:r w:rsidRPr="007A5A85">
        <w:rPr>
          <w:rFonts w:ascii="Times New Roman" w:hAnsi="Times New Roman"/>
          <w:sz w:val="24"/>
          <w:szCs w:val="24"/>
          <w:lang w:val="en-US"/>
        </w:rPr>
        <w:t xml:space="preserve"> Med. 39, 1763–1777.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10.1017/S0033291709005315</w:t>
      </w:r>
    </w:p>
    <w:p w14:paraId="01B07ACC" w14:textId="77777777" w:rsidR="00CA3EC2" w:rsidRPr="007A5A85" w:rsidRDefault="00CA3EC2" w:rsidP="00A96575">
      <w:pPr>
        <w:spacing w:after="120"/>
        <w:rPr>
          <w:rFonts w:ascii="Times New Roman" w:hAnsi="Times New Roman"/>
          <w:sz w:val="24"/>
          <w:lang w:val="en-US"/>
        </w:rPr>
      </w:pPr>
      <w:proofErr w:type="spellStart"/>
      <w:r w:rsidRPr="007A5A85">
        <w:rPr>
          <w:rFonts w:ascii="Times New Roman" w:hAnsi="Times New Roman"/>
          <w:sz w:val="24"/>
          <w:szCs w:val="24"/>
          <w:lang w:val="en-US"/>
        </w:rPr>
        <w:t>Nenadic</w:t>
      </w:r>
      <w:proofErr w:type="spellEnd"/>
      <w:r w:rsidRPr="007A5A85">
        <w:rPr>
          <w:rFonts w:ascii="Times New Roman" w:hAnsi="Times New Roman"/>
          <w:sz w:val="24"/>
          <w:szCs w:val="24"/>
          <w:lang w:val="en-US"/>
        </w:rPr>
        <w:t xml:space="preserve">, I., </w:t>
      </w:r>
      <w:proofErr w:type="spellStart"/>
      <w:r w:rsidRPr="007A5A85">
        <w:rPr>
          <w:rFonts w:ascii="Times New Roman" w:hAnsi="Times New Roman"/>
          <w:sz w:val="24"/>
          <w:szCs w:val="24"/>
          <w:lang w:val="en-US"/>
        </w:rPr>
        <w:t>Maitra</w:t>
      </w:r>
      <w:proofErr w:type="spellEnd"/>
      <w:r w:rsidRPr="007A5A85">
        <w:rPr>
          <w:rFonts w:ascii="Times New Roman" w:hAnsi="Times New Roman"/>
          <w:sz w:val="24"/>
          <w:szCs w:val="24"/>
          <w:lang w:val="en-US"/>
        </w:rPr>
        <w:t xml:space="preserve">, R., </w:t>
      </w:r>
      <w:proofErr w:type="spellStart"/>
      <w:r w:rsidRPr="007A5A85">
        <w:rPr>
          <w:rFonts w:ascii="Times New Roman" w:hAnsi="Times New Roman"/>
          <w:sz w:val="24"/>
          <w:szCs w:val="24"/>
          <w:lang w:val="en-US"/>
        </w:rPr>
        <w:t>Dietzek</w:t>
      </w:r>
      <w:proofErr w:type="spellEnd"/>
      <w:r w:rsidRPr="007A5A85">
        <w:rPr>
          <w:rFonts w:ascii="Times New Roman" w:hAnsi="Times New Roman"/>
          <w:sz w:val="24"/>
          <w:szCs w:val="24"/>
          <w:lang w:val="en-US"/>
        </w:rPr>
        <w:t xml:space="preserve">, M., </w:t>
      </w:r>
      <w:proofErr w:type="spellStart"/>
      <w:r w:rsidRPr="007A5A85">
        <w:rPr>
          <w:rFonts w:ascii="Times New Roman" w:hAnsi="Times New Roman"/>
          <w:sz w:val="24"/>
          <w:szCs w:val="24"/>
          <w:lang w:val="en-US"/>
        </w:rPr>
        <w:t>Langbein</w:t>
      </w:r>
      <w:proofErr w:type="spellEnd"/>
      <w:r w:rsidRPr="007A5A85">
        <w:rPr>
          <w:rFonts w:ascii="Times New Roman" w:hAnsi="Times New Roman"/>
          <w:sz w:val="24"/>
          <w:szCs w:val="24"/>
          <w:lang w:val="en-US"/>
        </w:rPr>
        <w:t xml:space="preserve">, K., </w:t>
      </w:r>
      <w:proofErr w:type="spellStart"/>
      <w:r w:rsidRPr="007A5A85">
        <w:rPr>
          <w:rFonts w:ascii="Times New Roman" w:hAnsi="Times New Roman"/>
          <w:sz w:val="24"/>
          <w:szCs w:val="24"/>
          <w:lang w:val="en-US"/>
        </w:rPr>
        <w:t>Smesny</w:t>
      </w:r>
      <w:proofErr w:type="spellEnd"/>
      <w:r w:rsidRPr="007A5A85">
        <w:rPr>
          <w:rFonts w:ascii="Times New Roman" w:hAnsi="Times New Roman"/>
          <w:sz w:val="24"/>
          <w:szCs w:val="24"/>
          <w:lang w:val="en-US"/>
        </w:rPr>
        <w:t xml:space="preserve">, S., Sauer, H., </w:t>
      </w:r>
      <w:r w:rsidR="006E652E" w:rsidRPr="007A5A85">
        <w:rPr>
          <w:rFonts w:ascii="Times New Roman" w:hAnsi="Times New Roman"/>
          <w:sz w:val="24"/>
          <w:szCs w:val="24"/>
          <w:lang w:val="en-US"/>
        </w:rPr>
        <w:t>et al.,</w:t>
      </w:r>
      <w:r w:rsidRPr="007A5A85">
        <w:rPr>
          <w:rFonts w:ascii="Times New Roman" w:hAnsi="Times New Roman"/>
          <w:sz w:val="24"/>
          <w:szCs w:val="24"/>
          <w:lang w:val="en-US"/>
        </w:rPr>
        <w:t xml:space="preserve"> 2015</w:t>
      </w:r>
      <w:r w:rsidR="004175D3" w:rsidRPr="007A5A85">
        <w:rPr>
          <w:rFonts w:ascii="Times New Roman" w:hAnsi="Times New Roman"/>
          <w:sz w:val="24"/>
          <w:szCs w:val="24"/>
          <w:lang w:val="en-US"/>
        </w:rPr>
        <w:t>a</w:t>
      </w:r>
      <w:r w:rsidRPr="007A5A85">
        <w:rPr>
          <w:rFonts w:ascii="Times New Roman" w:hAnsi="Times New Roman"/>
          <w:sz w:val="24"/>
          <w:szCs w:val="24"/>
          <w:lang w:val="en-US"/>
        </w:rPr>
        <w:t xml:space="preserve">. Prefrontal </w:t>
      </w:r>
      <w:proofErr w:type="spellStart"/>
      <w:r w:rsidRPr="007A5A85">
        <w:rPr>
          <w:rFonts w:ascii="Times New Roman" w:hAnsi="Times New Roman"/>
          <w:sz w:val="24"/>
          <w:szCs w:val="24"/>
          <w:lang w:val="en-US"/>
        </w:rPr>
        <w:t>gyrification</w:t>
      </w:r>
      <w:proofErr w:type="spellEnd"/>
      <w:r w:rsidRPr="007A5A85">
        <w:rPr>
          <w:rFonts w:ascii="Times New Roman" w:hAnsi="Times New Roman"/>
          <w:sz w:val="24"/>
          <w:szCs w:val="24"/>
          <w:lang w:val="en-US"/>
        </w:rPr>
        <w:t xml:space="preserve"> in psychotic bipolar I disorder vs. schizophrenia. J Affect </w:t>
      </w:r>
      <w:proofErr w:type="spellStart"/>
      <w:r w:rsidRPr="007A5A85">
        <w:rPr>
          <w:rFonts w:ascii="Times New Roman" w:hAnsi="Times New Roman"/>
          <w:sz w:val="24"/>
          <w:szCs w:val="24"/>
          <w:lang w:val="en-US"/>
        </w:rPr>
        <w:t>Disord</w:t>
      </w:r>
      <w:proofErr w:type="spellEnd"/>
      <w:r w:rsidRPr="007A5A85">
        <w:rPr>
          <w:rFonts w:ascii="Times New Roman" w:hAnsi="Times New Roman"/>
          <w:sz w:val="24"/>
          <w:szCs w:val="24"/>
          <w:lang w:val="en-US"/>
        </w:rPr>
        <w:t xml:space="preserve">. </w:t>
      </w:r>
      <w:r w:rsidRPr="007A5A85">
        <w:rPr>
          <w:rFonts w:ascii="Times New Roman" w:hAnsi="Times New Roman"/>
          <w:sz w:val="24"/>
          <w:lang w:val="en-US"/>
        </w:rPr>
        <w:t>185</w:t>
      </w:r>
      <w:r w:rsidRPr="007A5A85">
        <w:rPr>
          <w:rFonts w:ascii="Times New Roman" w:hAnsi="Times New Roman"/>
          <w:sz w:val="24"/>
          <w:szCs w:val="24"/>
          <w:lang w:val="en-US"/>
        </w:rPr>
        <w:t xml:space="preserve">, </w:t>
      </w:r>
      <w:r w:rsidRPr="007A5A85">
        <w:rPr>
          <w:rFonts w:ascii="Times New Roman" w:hAnsi="Times New Roman"/>
          <w:sz w:val="24"/>
          <w:lang w:val="en-US"/>
        </w:rPr>
        <w:t>104-</w:t>
      </w:r>
      <w:r w:rsidR="00D817E5" w:rsidRPr="007A5A85">
        <w:rPr>
          <w:rFonts w:ascii="Times New Roman" w:hAnsi="Times New Roman"/>
          <w:sz w:val="24"/>
          <w:lang w:val="en-US"/>
        </w:rPr>
        <w:t>10</w:t>
      </w:r>
      <w:r w:rsidRPr="007A5A85">
        <w:rPr>
          <w:rFonts w:ascii="Times New Roman" w:hAnsi="Times New Roman"/>
          <w:sz w:val="24"/>
          <w:lang w:val="en-US"/>
        </w:rPr>
        <w:t xml:space="preserve">7. </w:t>
      </w:r>
      <w:proofErr w:type="spellStart"/>
      <w:r w:rsidRPr="007A5A85">
        <w:rPr>
          <w:rFonts w:ascii="Times New Roman" w:hAnsi="Times New Roman"/>
          <w:sz w:val="24"/>
          <w:lang w:val="en-US"/>
        </w:rPr>
        <w:t>doi</w:t>
      </w:r>
      <w:proofErr w:type="spellEnd"/>
      <w:r w:rsidRPr="007A5A85">
        <w:rPr>
          <w:rFonts w:ascii="Times New Roman" w:hAnsi="Times New Roman"/>
          <w:sz w:val="24"/>
          <w:lang w:val="en-US"/>
        </w:rPr>
        <w:t>: 10.1016/j.jad.2015.06.014.</w:t>
      </w:r>
    </w:p>
    <w:p w14:paraId="6A638407" w14:textId="77777777" w:rsidR="00CA3EC2" w:rsidRPr="007A5A85" w:rsidRDefault="00CA3EC2" w:rsidP="00A96575">
      <w:pPr>
        <w:spacing w:after="120"/>
        <w:rPr>
          <w:rFonts w:ascii="Times New Roman" w:hAnsi="Times New Roman"/>
          <w:sz w:val="24"/>
          <w:szCs w:val="24"/>
        </w:rPr>
      </w:pPr>
      <w:proofErr w:type="spellStart"/>
      <w:r w:rsidRPr="007A5A85">
        <w:rPr>
          <w:rFonts w:ascii="Times New Roman" w:hAnsi="Times New Roman"/>
          <w:sz w:val="24"/>
          <w:szCs w:val="24"/>
          <w:lang w:val="en-US"/>
        </w:rPr>
        <w:t>Nenadic</w:t>
      </w:r>
      <w:proofErr w:type="spellEnd"/>
      <w:r w:rsidRPr="007A5A85">
        <w:rPr>
          <w:rFonts w:ascii="Times New Roman" w:hAnsi="Times New Roman"/>
          <w:sz w:val="24"/>
          <w:szCs w:val="24"/>
          <w:lang w:val="en-US"/>
        </w:rPr>
        <w:t xml:space="preserve">, I., </w:t>
      </w:r>
      <w:proofErr w:type="spellStart"/>
      <w:r w:rsidRPr="007A5A85">
        <w:rPr>
          <w:rFonts w:ascii="Times New Roman" w:hAnsi="Times New Roman"/>
          <w:sz w:val="24"/>
          <w:szCs w:val="24"/>
          <w:lang w:val="en-US"/>
        </w:rPr>
        <w:t>Maitra</w:t>
      </w:r>
      <w:proofErr w:type="spellEnd"/>
      <w:r w:rsidRPr="007A5A85">
        <w:rPr>
          <w:rFonts w:ascii="Times New Roman" w:hAnsi="Times New Roman"/>
          <w:sz w:val="24"/>
          <w:szCs w:val="24"/>
          <w:lang w:val="en-US"/>
        </w:rPr>
        <w:t xml:space="preserve">, R., </w:t>
      </w:r>
      <w:proofErr w:type="spellStart"/>
      <w:r w:rsidRPr="007A5A85">
        <w:rPr>
          <w:rFonts w:ascii="Times New Roman" w:hAnsi="Times New Roman"/>
          <w:sz w:val="24"/>
          <w:szCs w:val="24"/>
          <w:lang w:val="en-US"/>
        </w:rPr>
        <w:t>Langbein</w:t>
      </w:r>
      <w:proofErr w:type="spellEnd"/>
      <w:r w:rsidRPr="007A5A85">
        <w:rPr>
          <w:rFonts w:ascii="Times New Roman" w:hAnsi="Times New Roman"/>
          <w:sz w:val="24"/>
          <w:szCs w:val="24"/>
          <w:lang w:val="en-US"/>
        </w:rPr>
        <w:t xml:space="preserve">, K., </w:t>
      </w:r>
      <w:proofErr w:type="spellStart"/>
      <w:r w:rsidRPr="007A5A85">
        <w:rPr>
          <w:rFonts w:ascii="Times New Roman" w:hAnsi="Times New Roman"/>
          <w:sz w:val="24"/>
          <w:szCs w:val="24"/>
          <w:lang w:val="en-US"/>
        </w:rPr>
        <w:t>Dietzek</w:t>
      </w:r>
      <w:proofErr w:type="spellEnd"/>
      <w:r w:rsidRPr="007A5A85">
        <w:rPr>
          <w:rFonts w:ascii="Times New Roman" w:hAnsi="Times New Roman"/>
          <w:sz w:val="24"/>
          <w:szCs w:val="24"/>
          <w:lang w:val="en-US"/>
        </w:rPr>
        <w:t xml:space="preserve">, M., Lorenz, C., </w:t>
      </w:r>
      <w:proofErr w:type="spellStart"/>
      <w:r w:rsidRPr="007A5A85">
        <w:rPr>
          <w:rFonts w:ascii="Times New Roman" w:hAnsi="Times New Roman"/>
          <w:sz w:val="24"/>
          <w:szCs w:val="24"/>
          <w:lang w:val="en-US"/>
        </w:rPr>
        <w:t>Smesny</w:t>
      </w:r>
      <w:proofErr w:type="spellEnd"/>
      <w:r w:rsidRPr="007A5A85">
        <w:rPr>
          <w:rFonts w:ascii="Times New Roman" w:hAnsi="Times New Roman"/>
          <w:sz w:val="24"/>
          <w:szCs w:val="24"/>
          <w:lang w:val="en-US"/>
        </w:rPr>
        <w:t xml:space="preserve">, S., </w:t>
      </w:r>
      <w:r w:rsidR="006E652E" w:rsidRPr="007A5A85">
        <w:rPr>
          <w:rFonts w:ascii="Times New Roman" w:hAnsi="Times New Roman"/>
          <w:sz w:val="24"/>
          <w:szCs w:val="24"/>
          <w:lang w:val="en-US"/>
        </w:rPr>
        <w:t>et al</w:t>
      </w:r>
      <w:r w:rsidRPr="007A5A85">
        <w:rPr>
          <w:rFonts w:ascii="Times New Roman" w:hAnsi="Times New Roman"/>
          <w:sz w:val="24"/>
          <w:szCs w:val="24"/>
          <w:lang w:val="en-US"/>
        </w:rPr>
        <w:t>., 2015</w:t>
      </w:r>
      <w:r w:rsidR="004175D3" w:rsidRPr="007A5A85">
        <w:rPr>
          <w:rFonts w:ascii="Times New Roman" w:hAnsi="Times New Roman"/>
          <w:sz w:val="24"/>
          <w:szCs w:val="24"/>
          <w:lang w:val="en-US"/>
        </w:rPr>
        <w:t>b</w:t>
      </w:r>
      <w:r w:rsidRPr="007A5A85">
        <w:rPr>
          <w:rFonts w:ascii="Times New Roman" w:hAnsi="Times New Roman"/>
          <w:sz w:val="24"/>
          <w:szCs w:val="24"/>
          <w:lang w:val="en-US"/>
        </w:rPr>
        <w:t xml:space="preserve">. Brain structure in schizophrenia vs. psychotic bipolar I disorder: A VBM study.  </w:t>
      </w:r>
      <w:proofErr w:type="spellStart"/>
      <w:r w:rsidRPr="007A5A85">
        <w:rPr>
          <w:rFonts w:ascii="Times New Roman" w:hAnsi="Times New Roman"/>
          <w:sz w:val="24"/>
          <w:szCs w:val="24"/>
        </w:rPr>
        <w:t>Schizophr</w:t>
      </w:r>
      <w:proofErr w:type="spellEnd"/>
      <w:r w:rsidRPr="007A5A85">
        <w:rPr>
          <w:rFonts w:ascii="Times New Roman" w:hAnsi="Times New Roman"/>
          <w:sz w:val="24"/>
          <w:szCs w:val="24"/>
        </w:rPr>
        <w:t xml:space="preserve"> Res. 165, 212-</w:t>
      </w:r>
      <w:r w:rsidR="00D817E5" w:rsidRPr="007A5A85">
        <w:rPr>
          <w:rFonts w:ascii="Times New Roman" w:hAnsi="Times New Roman"/>
          <w:sz w:val="24"/>
          <w:szCs w:val="24"/>
        </w:rPr>
        <w:t>21</w:t>
      </w:r>
      <w:r w:rsidRPr="007A5A85">
        <w:rPr>
          <w:rFonts w:ascii="Times New Roman" w:hAnsi="Times New Roman"/>
          <w:sz w:val="24"/>
          <w:szCs w:val="24"/>
        </w:rPr>
        <w:t xml:space="preserve">9. </w:t>
      </w:r>
      <w:proofErr w:type="spellStart"/>
      <w:r w:rsidRPr="007A5A85">
        <w:rPr>
          <w:rFonts w:ascii="Times New Roman" w:hAnsi="Times New Roman"/>
          <w:sz w:val="24"/>
          <w:szCs w:val="24"/>
        </w:rPr>
        <w:t>doi</w:t>
      </w:r>
      <w:proofErr w:type="spellEnd"/>
      <w:r w:rsidRPr="007A5A85">
        <w:rPr>
          <w:rFonts w:ascii="Times New Roman" w:hAnsi="Times New Roman"/>
          <w:sz w:val="24"/>
          <w:szCs w:val="24"/>
        </w:rPr>
        <w:t>: 10.1016/j.schres.2015.04.007.</w:t>
      </w:r>
    </w:p>
    <w:p w14:paraId="06CCE8ED"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rPr>
        <w:t>Nykänen</w:t>
      </w:r>
      <w:r w:rsidRPr="007A5A85">
        <w:rPr>
          <w:rFonts w:ascii="Times New Roman" w:hAnsi="Times New Roman"/>
          <w:sz w:val="24"/>
          <w:szCs w:val="24"/>
        </w:rPr>
        <w:t>,</w:t>
      </w:r>
      <w:r w:rsidRPr="007A5A85">
        <w:rPr>
          <w:rFonts w:ascii="Times New Roman" w:hAnsi="Times New Roman"/>
          <w:sz w:val="24"/>
        </w:rPr>
        <w:t xml:space="preserve"> S</w:t>
      </w:r>
      <w:r w:rsidRPr="007A5A85">
        <w:rPr>
          <w:rFonts w:ascii="Times New Roman" w:hAnsi="Times New Roman"/>
          <w:sz w:val="24"/>
          <w:szCs w:val="24"/>
        </w:rPr>
        <w:t>.,</w:t>
      </w:r>
      <w:r w:rsidRPr="007A5A85">
        <w:rPr>
          <w:rFonts w:ascii="Times New Roman" w:hAnsi="Times New Roman"/>
          <w:sz w:val="24"/>
        </w:rPr>
        <w:t xml:space="preserve"> Puska</w:t>
      </w:r>
      <w:r w:rsidRPr="007A5A85">
        <w:rPr>
          <w:rFonts w:ascii="Times New Roman" w:hAnsi="Times New Roman"/>
          <w:sz w:val="24"/>
          <w:szCs w:val="24"/>
        </w:rPr>
        <w:t>,</w:t>
      </w:r>
      <w:r w:rsidRPr="007A5A85">
        <w:rPr>
          <w:rFonts w:ascii="Times New Roman" w:hAnsi="Times New Roman"/>
          <w:sz w:val="24"/>
        </w:rPr>
        <w:t xml:space="preserve"> V</w:t>
      </w:r>
      <w:r w:rsidRPr="007A5A85">
        <w:rPr>
          <w:rFonts w:ascii="Times New Roman" w:hAnsi="Times New Roman"/>
          <w:sz w:val="24"/>
          <w:szCs w:val="24"/>
        </w:rPr>
        <w:t>.,</w:t>
      </w:r>
      <w:r w:rsidRPr="007A5A85">
        <w:rPr>
          <w:rFonts w:ascii="Times New Roman" w:hAnsi="Times New Roman"/>
          <w:sz w:val="24"/>
        </w:rPr>
        <w:t xml:space="preserve"> Tolonen</w:t>
      </w:r>
      <w:r w:rsidRPr="007A5A85">
        <w:rPr>
          <w:rFonts w:ascii="Times New Roman" w:hAnsi="Times New Roman"/>
          <w:sz w:val="24"/>
          <w:szCs w:val="24"/>
        </w:rPr>
        <w:t>, J.P.,</w:t>
      </w:r>
      <w:r w:rsidRPr="007A5A85">
        <w:rPr>
          <w:rFonts w:ascii="Times New Roman" w:hAnsi="Times New Roman"/>
          <w:sz w:val="24"/>
        </w:rPr>
        <w:t xml:space="preserve"> Salo</w:t>
      </w:r>
      <w:r w:rsidRPr="007A5A85">
        <w:rPr>
          <w:rFonts w:ascii="Times New Roman" w:hAnsi="Times New Roman"/>
          <w:sz w:val="24"/>
          <w:szCs w:val="24"/>
        </w:rPr>
        <w:t>,</w:t>
      </w:r>
      <w:r w:rsidRPr="007A5A85">
        <w:rPr>
          <w:rFonts w:ascii="Times New Roman" w:hAnsi="Times New Roman"/>
          <w:sz w:val="24"/>
        </w:rPr>
        <w:t xml:space="preserve"> H</w:t>
      </w:r>
      <w:r w:rsidRPr="007A5A85">
        <w:rPr>
          <w:rFonts w:ascii="Times New Roman" w:hAnsi="Times New Roman"/>
          <w:sz w:val="24"/>
          <w:szCs w:val="24"/>
        </w:rPr>
        <w:t>.,</w:t>
      </w:r>
      <w:r w:rsidRPr="007A5A85">
        <w:rPr>
          <w:rFonts w:ascii="Times New Roman" w:hAnsi="Times New Roman"/>
          <w:sz w:val="24"/>
        </w:rPr>
        <w:t xml:space="preserve"> </w:t>
      </w:r>
      <w:proofErr w:type="spellStart"/>
      <w:r w:rsidRPr="007A5A85">
        <w:rPr>
          <w:rFonts w:ascii="Times New Roman" w:hAnsi="Times New Roman"/>
          <w:sz w:val="24"/>
        </w:rPr>
        <w:t>Isohanni</w:t>
      </w:r>
      <w:proofErr w:type="spellEnd"/>
      <w:r w:rsidRPr="007A5A85">
        <w:rPr>
          <w:rFonts w:ascii="Times New Roman" w:hAnsi="Times New Roman"/>
          <w:sz w:val="24"/>
          <w:szCs w:val="24"/>
        </w:rPr>
        <w:t>,</w:t>
      </w:r>
      <w:r w:rsidRPr="007A5A85">
        <w:rPr>
          <w:rFonts w:ascii="Times New Roman" w:hAnsi="Times New Roman"/>
          <w:sz w:val="24"/>
        </w:rPr>
        <w:t xml:space="preserve"> M</w:t>
      </w:r>
      <w:r w:rsidRPr="007A5A85">
        <w:rPr>
          <w:rFonts w:ascii="Times New Roman" w:hAnsi="Times New Roman"/>
          <w:sz w:val="24"/>
          <w:szCs w:val="24"/>
        </w:rPr>
        <w:t>.,</w:t>
      </w:r>
      <w:r w:rsidRPr="007A5A85">
        <w:rPr>
          <w:rFonts w:ascii="Times New Roman" w:hAnsi="Times New Roman"/>
          <w:sz w:val="24"/>
        </w:rPr>
        <w:t xml:space="preserve"> Koponen</w:t>
      </w:r>
      <w:r w:rsidRPr="007A5A85">
        <w:rPr>
          <w:rFonts w:ascii="Times New Roman" w:hAnsi="Times New Roman"/>
          <w:sz w:val="24"/>
          <w:szCs w:val="24"/>
        </w:rPr>
        <w:t>,</w:t>
      </w:r>
      <w:r w:rsidRPr="007A5A85">
        <w:rPr>
          <w:rFonts w:ascii="Times New Roman" w:hAnsi="Times New Roman"/>
          <w:sz w:val="24"/>
        </w:rPr>
        <w:t xml:space="preserve"> H</w:t>
      </w:r>
      <w:r w:rsidRPr="007A5A85">
        <w:rPr>
          <w:rFonts w:ascii="Times New Roman" w:hAnsi="Times New Roman"/>
          <w:sz w:val="24"/>
          <w:szCs w:val="24"/>
        </w:rPr>
        <w:t>.,</w:t>
      </w:r>
      <w:r w:rsidRPr="007A5A85">
        <w:rPr>
          <w:rFonts w:ascii="Times New Roman" w:hAnsi="Times New Roman"/>
          <w:sz w:val="24"/>
        </w:rPr>
        <w:t xml:space="preserve"> </w:t>
      </w:r>
      <w:r w:rsidR="006E652E" w:rsidRPr="007A5A85">
        <w:rPr>
          <w:rFonts w:ascii="Times New Roman" w:hAnsi="Times New Roman"/>
          <w:sz w:val="24"/>
        </w:rPr>
        <w:t>et al.</w:t>
      </w:r>
      <w:r w:rsidRPr="007A5A85">
        <w:rPr>
          <w:rFonts w:ascii="Times New Roman" w:hAnsi="Times New Roman"/>
          <w:sz w:val="24"/>
          <w:szCs w:val="24"/>
        </w:rPr>
        <w:t>, 2016</w:t>
      </w:r>
      <w:r w:rsidRPr="007A5A85">
        <w:rPr>
          <w:rFonts w:ascii="Times New Roman" w:hAnsi="Times New Roman"/>
          <w:sz w:val="24"/>
        </w:rPr>
        <w:t xml:space="preserve">. </w:t>
      </w:r>
      <w:r w:rsidRPr="007A5A85">
        <w:rPr>
          <w:rFonts w:ascii="Times New Roman" w:hAnsi="Times New Roman"/>
          <w:sz w:val="24"/>
          <w:szCs w:val="24"/>
          <w:lang w:val="en-US"/>
        </w:rPr>
        <w:t xml:space="preserve">Use of psychiatric medications in schizophrenia and other psychoses in a general population sample. Psychiatry Res.235, 160-168.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xml:space="preserve">: 10.1016/j.psychres.2015.11.013. </w:t>
      </w:r>
    </w:p>
    <w:p w14:paraId="7E10712F"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en-US"/>
        </w:rPr>
        <w:t>Olabi</w:t>
      </w:r>
      <w:proofErr w:type="spellEnd"/>
      <w:r w:rsidRPr="007A5A85">
        <w:rPr>
          <w:rFonts w:ascii="Times New Roman" w:hAnsi="Times New Roman"/>
          <w:sz w:val="24"/>
          <w:szCs w:val="24"/>
          <w:lang w:val="en-US"/>
        </w:rPr>
        <w:t xml:space="preserve">, B., Ellison-Wright, I., McIntosh, A.M., Wood, S.J., </w:t>
      </w:r>
      <w:proofErr w:type="spellStart"/>
      <w:r w:rsidRPr="007A5A85">
        <w:rPr>
          <w:rFonts w:ascii="Times New Roman" w:hAnsi="Times New Roman"/>
          <w:sz w:val="24"/>
          <w:szCs w:val="24"/>
          <w:lang w:val="en-US"/>
        </w:rPr>
        <w:t>Bullmore</w:t>
      </w:r>
      <w:proofErr w:type="spellEnd"/>
      <w:r w:rsidRPr="007A5A85">
        <w:rPr>
          <w:rFonts w:ascii="Times New Roman" w:hAnsi="Times New Roman"/>
          <w:sz w:val="24"/>
          <w:szCs w:val="24"/>
          <w:lang w:val="en-US"/>
        </w:rPr>
        <w:t xml:space="preserve">, E., </w:t>
      </w:r>
      <w:proofErr w:type="spellStart"/>
      <w:r w:rsidRPr="007A5A85">
        <w:rPr>
          <w:rFonts w:ascii="Times New Roman" w:hAnsi="Times New Roman"/>
          <w:sz w:val="24"/>
          <w:szCs w:val="24"/>
          <w:lang w:val="en-US"/>
        </w:rPr>
        <w:t>Lawrie</w:t>
      </w:r>
      <w:proofErr w:type="spellEnd"/>
      <w:r w:rsidRPr="007A5A85">
        <w:rPr>
          <w:rFonts w:ascii="Times New Roman" w:hAnsi="Times New Roman"/>
          <w:sz w:val="24"/>
          <w:szCs w:val="24"/>
          <w:lang w:val="en-US"/>
        </w:rPr>
        <w:t xml:space="preserve">, S.M., 2011. Are there progressive brain changes in schizophrenia? A meta-analysis of structural magnetic resonance imaging studies. </w:t>
      </w:r>
      <w:proofErr w:type="spellStart"/>
      <w:r w:rsidRPr="007A5A85">
        <w:rPr>
          <w:rFonts w:ascii="Times New Roman" w:hAnsi="Times New Roman"/>
          <w:sz w:val="24"/>
          <w:szCs w:val="24"/>
          <w:lang w:val="en-US"/>
        </w:rPr>
        <w:t>Biol</w:t>
      </w:r>
      <w:proofErr w:type="spellEnd"/>
      <w:r w:rsidRPr="007A5A85">
        <w:rPr>
          <w:rFonts w:ascii="Times New Roman" w:hAnsi="Times New Roman"/>
          <w:sz w:val="24"/>
          <w:szCs w:val="24"/>
          <w:lang w:val="en-US"/>
        </w:rPr>
        <w:t xml:space="preserve"> Psychiatry 70, 88–96.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10.1016/j.biopsych.2011.01.032.</w:t>
      </w:r>
    </w:p>
    <w:p w14:paraId="57D314E7"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en-US"/>
        </w:rPr>
        <w:t>Perera</w:t>
      </w:r>
      <w:proofErr w:type="spellEnd"/>
      <w:r w:rsidRPr="007A5A85">
        <w:rPr>
          <w:rFonts w:ascii="Times New Roman" w:hAnsi="Times New Roman"/>
          <w:sz w:val="24"/>
          <w:szCs w:val="24"/>
          <w:lang w:val="en-US"/>
        </w:rPr>
        <w:t xml:space="preserve">, K.M.H., Powell, T., Jenner, F.A., 1987. Computerized axial tomographic studies following long-term use of benzodiazepines. </w:t>
      </w:r>
      <w:proofErr w:type="spellStart"/>
      <w:r w:rsidRPr="007A5A85">
        <w:rPr>
          <w:rFonts w:ascii="Times New Roman" w:hAnsi="Times New Roman"/>
          <w:sz w:val="24"/>
          <w:szCs w:val="24"/>
          <w:lang w:val="en-US"/>
        </w:rPr>
        <w:t>Psychol</w:t>
      </w:r>
      <w:proofErr w:type="spellEnd"/>
      <w:r w:rsidRPr="007A5A85">
        <w:rPr>
          <w:rFonts w:ascii="Times New Roman" w:hAnsi="Times New Roman"/>
          <w:sz w:val="24"/>
          <w:szCs w:val="24"/>
          <w:lang w:val="en-US"/>
        </w:rPr>
        <w:t xml:space="preserve"> Med. 17, 775-777.  </w:t>
      </w:r>
    </w:p>
    <w:p w14:paraId="57D5D36F"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en-US"/>
        </w:rPr>
        <w:t>Radonić</w:t>
      </w:r>
      <w:proofErr w:type="spellEnd"/>
      <w:r w:rsidRPr="007A5A85">
        <w:rPr>
          <w:rFonts w:ascii="Times New Roman" w:hAnsi="Times New Roman"/>
          <w:sz w:val="24"/>
          <w:szCs w:val="24"/>
          <w:lang w:val="en-US"/>
        </w:rPr>
        <w:t xml:space="preserve">, E., </w:t>
      </w:r>
      <w:proofErr w:type="spellStart"/>
      <w:r w:rsidRPr="007A5A85">
        <w:rPr>
          <w:rFonts w:ascii="Times New Roman" w:hAnsi="Times New Roman"/>
          <w:sz w:val="24"/>
          <w:szCs w:val="24"/>
          <w:lang w:val="en-US"/>
        </w:rPr>
        <w:t>Henigsberg</w:t>
      </w:r>
      <w:proofErr w:type="spellEnd"/>
      <w:r w:rsidRPr="007A5A85">
        <w:rPr>
          <w:rFonts w:ascii="Times New Roman" w:hAnsi="Times New Roman"/>
          <w:sz w:val="24"/>
          <w:szCs w:val="24"/>
          <w:lang w:val="en-US"/>
        </w:rPr>
        <w:t xml:space="preserve">, N., </w:t>
      </w:r>
      <w:proofErr w:type="spellStart"/>
      <w:r w:rsidRPr="007A5A85">
        <w:rPr>
          <w:rFonts w:ascii="Times New Roman" w:hAnsi="Times New Roman"/>
          <w:sz w:val="24"/>
          <w:szCs w:val="24"/>
          <w:lang w:val="en-US"/>
        </w:rPr>
        <w:t>Rados</w:t>
      </w:r>
      <w:proofErr w:type="spellEnd"/>
      <w:r w:rsidRPr="007A5A85">
        <w:rPr>
          <w:rFonts w:ascii="Times New Roman" w:hAnsi="Times New Roman"/>
          <w:sz w:val="24"/>
          <w:szCs w:val="24"/>
          <w:lang w:val="en-US"/>
        </w:rPr>
        <w:t xml:space="preserve">, M., </w:t>
      </w:r>
      <w:proofErr w:type="spellStart"/>
      <w:r w:rsidRPr="007A5A85">
        <w:rPr>
          <w:rFonts w:ascii="Times New Roman" w:hAnsi="Times New Roman"/>
          <w:sz w:val="24"/>
          <w:szCs w:val="24"/>
          <w:lang w:val="en-US"/>
        </w:rPr>
        <w:t>Mimica</w:t>
      </w:r>
      <w:proofErr w:type="spellEnd"/>
      <w:r w:rsidRPr="007A5A85">
        <w:rPr>
          <w:rFonts w:ascii="Times New Roman" w:hAnsi="Times New Roman"/>
          <w:sz w:val="24"/>
          <w:szCs w:val="24"/>
          <w:lang w:val="en-US"/>
        </w:rPr>
        <w:t xml:space="preserve">, N., </w:t>
      </w:r>
      <w:proofErr w:type="spellStart"/>
      <w:r w:rsidRPr="007A5A85">
        <w:rPr>
          <w:rFonts w:ascii="Times New Roman" w:hAnsi="Times New Roman"/>
          <w:sz w:val="24"/>
          <w:szCs w:val="24"/>
          <w:lang w:val="en-US"/>
        </w:rPr>
        <w:t>Folnegović-Smalc</w:t>
      </w:r>
      <w:proofErr w:type="spellEnd"/>
      <w:r w:rsidRPr="007A5A85">
        <w:rPr>
          <w:rFonts w:ascii="Times New Roman" w:hAnsi="Times New Roman"/>
          <w:sz w:val="24"/>
          <w:szCs w:val="24"/>
          <w:lang w:val="en-US"/>
        </w:rPr>
        <w:t xml:space="preserve">, V., 2008. Temporal lobe volume in disorders with psychotic features. </w:t>
      </w:r>
      <w:proofErr w:type="spellStart"/>
      <w:r w:rsidRPr="007A5A85">
        <w:rPr>
          <w:rFonts w:ascii="Times New Roman" w:hAnsi="Times New Roman"/>
          <w:sz w:val="24"/>
          <w:szCs w:val="24"/>
          <w:lang w:val="en-US"/>
        </w:rPr>
        <w:t>Coll</w:t>
      </w:r>
      <w:proofErr w:type="spellEnd"/>
      <w:r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Antropol</w:t>
      </w:r>
      <w:proofErr w:type="spellEnd"/>
      <w:r w:rsidRPr="007A5A85">
        <w:rPr>
          <w:rFonts w:ascii="Times New Roman" w:hAnsi="Times New Roman"/>
          <w:sz w:val="24"/>
          <w:szCs w:val="24"/>
          <w:lang w:val="en-US"/>
        </w:rPr>
        <w:t>. 32, 139-</w:t>
      </w:r>
      <w:r w:rsidR="00D817E5" w:rsidRPr="007A5A85">
        <w:rPr>
          <w:rFonts w:ascii="Times New Roman" w:hAnsi="Times New Roman"/>
          <w:sz w:val="24"/>
          <w:szCs w:val="24"/>
          <w:lang w:val="en-US"/>
        </w:rPr>
        <w:t>1</w:t>
      </w:r>
      <w:r w:rsidRPr="007A5A85">
        <w:rPr>
          <w:rFonts w:ascii="Times New Roman" w:hAnsi="Times New Roman"/>
          <w:sz w:val="24"/>
          <w:szCs w:val="24"/>
          <w:lang w:val="en-US"/>
        </w:rPr>
        <w:t>42.</w:t>
      </w:r>
    </w:p>
    <w:p w14:paraId="411D2A48"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en-US"/>
        </w:rPr>
        <w:lastRenderedPageBreak/>
        <w:t>Radonić</w:t>
      </w:r>
      <w:proofErr w:type="spellEnd"/>
      <w:r w:rsidRPr="007A5A85">
        <w:rPr>
          <w:rFonts w:ascii="Times New Roman" w:hAnsi="Times New Roman"/>
          <w:sz w:val="24"/>
          <w:szCs w:val="24"/>
          <w:lang w:val="en-US"/>
        </w:rPr>
        <w:t xml:space="preserve">, E., </w:t>
      </w:r>
      <w:proofErr w:type="spellStart"/>
      <w:r w:rsidRPr="007A5A85">
        <w:rPr>
          <w:rFonts w:ascii="Times New Roman" w:hAnsi="Times New Roman"/>
          <w:sz w:val="24"/>
          <w:szCs w:val="24"/>
          <w:lang w:val="en-US"/>
        </w:rPr>
        <w:t>Rados</w:t>
      </w:r>
      <w:proofErr w:type="spellEnd"/>
      <w:r w:rsidRPr="007A5A85">
        <w:rPr>
          <w:rFonts w:ascii="Times New Roman" w:hAnsi="Times New Roman"/>
          <w:sz w:val="24"/>
          <w:szCs w:val="24"/>
          <w:lang w:val="en-US"/>
        </w:rPr>
        <w:t xml:space="preserve">, M. </w:t>
      </w:r>
      <w:proofErr w:type="spellStart"/>
      <w:r w:rsidRPr="007A5A85">
        <w:rPr>
          <w:rFonts w:ascii="Times New Roman" w:hAnsi="Times New Roman"/>
          <w:sz w:val="24"/>
          <w:szCs w:val="24"/>
          <w:lang w:val="en-US"/>
        </w:rPr>
        <w:t>Kalember</w:t>
      </w:r>
      <w:proofErr w:type="spellEnd"/>
      <w:r w:rsidRPr="007A5A85">
        <w:rPr>
          <w:rFonts w:ascii="Times New Roman" w:hAnsi="Times New Roman"/>
          <w:sz w:val="24"/>
          <w:szCs w:val="24"/>
          <w:lang w:val="en-US"/>
        </w:rPr>
        <w:t xml:space="preserve">, P., </w:t>
      </w:r>
      <w:proofErr w:type="spellStart"/>
      <w:r w:rsidRPr="007A5A85">
        <w:rPr>
          <w:rFonts w:ascii="Times New Roman" w:hAnsi="Times New Roman"/>
          <w:sz w:val="24"/>
          <w:szCs w:val="24"/>
          <w:lang w:val="en-US"/>
        </w:rPr>
        <w:t>Bajs-Janović</w:t>
      </w:r>
      <w:proofErr w:type="spellEnd"/>
      <w:r w:rsidRPr="007A5A85">
        <w:rPr>
          <w:rFonts w:ascii="Times New Roman" w:hAnsi="Times New Roman"/>
          <w:sz w:val="24"/>
          <w:szCs w:val="24"/>
          <w:lang w:val="en-US"/>
        </w:rPr>
        <w:t xml:space="preserve">, M., </w:t>
      </w:r>
      <w:proofErr w:type="spellStart"/>
      <w:r w:rsidRPr="007A5A85">
        <w:rPr>
          <w:rFonts w:ascii="Times New Roman" w:hAnsi="Times New Roman"/>
          <w:sz w:val="24"/>
          <w:szCs w:val="24"/>
          <w:lang w:val="en-US"/>
        </w:rPr>
        <w:t>Folnegović-Smalc</w:t>
      </w:r>
      <w:proofErr w:type="spellEnd"/>
      <w:r w:rsidRPr="007A5A85">
        <w:rPr>
          <w:rFonts w:ascii="Times New Roman" w:hAnsi="Times New Roman"/>
          <w:sz w:val="24"/>
          <w:szCs w:val="24"/>
          <w:lang w:val="en-US"/>
        </w:rPr>
        <w:t xml:space="preserve">, V., </w:t>
      </w:r>
      <w:proofErr w:type="spellStart"/>
      <w:r w:rsidRPr="007A5A85">
        <w:rPr>
          <w:rFonts w:ascii="Times New Roman" w:hAnsi="Times New Roman"/>
          <w:sz w:val="24"/>
          <w:szCs w:val="24"/>
          <w:lang w:val="en-US"/>
        </w:rPr>
        <w:t>Henigsberg</w:t>
      </w:r>
      <w:proofErr w:type="spellEnd"/>
      <w:r w:rsidRPr="007A5A85">
        <w:rPr>
          <w:rFonts w:ascii="Times New Roman" w:hAnsi="Times New Roman"/>
          <w:sz w:val="24"/>
          <w:szCs w:val="24"/>
          <w:lang w:val="en-US"/>
        </w:rPr>
        <w:t xml:space="preserve">, N., 2011. Comparison of hippocampal volumes in schizophrenia, schizoaffective and bipolar disorder. </w:t>
      </w:r>
      <w:proofErr w:type="spellStart"/>
      <w:r w:rsidRPr="007A5A85">
        <w:rPr>
          <w:rFonts w:ascii="Times New Roman" w:hAnsi="Times New Roman"/>
          <w:sz w:val="24"/>
          <w:szCs w:val="24"/>
          <w:lang w:val="en-US"/>
        </w:rPr>
        <w:t>Coll</w:t>
      </w:r>
      <w:proofErr w:type="spellEnd"/>
      <w:r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Antropol</w:t>
      </w:r>
      <w:proofErr w:type="spellEnd"/>
      <w:r w:rsidRPr="007A5A85">
        <w:rPr>
          <w:rFonts w:ascii="Times New Roman" w:hAnsi="Times New Roman"/>
          <w:sz w:val="24"/>
          <w:szCs w:val="24"/>
          <w:lang w:val="en-US"/>
        </w:rPr>
        <w:t xml:space="preserve">. 35 </w:t>
      </w:r>
      <w:proofErr w:type="spellStart"/>
      <w:r w:rsidRPr="007A5A85">
        <w:rPr>
          <w:rFonts w:ascii="Times New Roman" w:hAnsi="Times New Roman"/>
          <w:sz w:val="24"/>
          <w:szCs w:val="24"/>
          <w:lang w:val="en-US"/>
        </w:rPr>
        <w:t>Suppl</w:t>
      </w:r>
      <w:proofErr w:type="spellEnd"/>
      <w:r w:rsidRPr="007A5A85">
        <w:rPr>
          <w:rFonts w:ascii="Times New Roman" w:hAnsi="Times New Roman"/>
          <w:sz w:val="24"/>
          <w:szCs w:val="24"/>
          <w:lang w:val="en-US"/>
        </w:rPr>
        <w:t xml:space="preserve"> 1, 249-</w:t>
      </w:r>
      <w:r w:rsidR="00D817E5" w:rsidRPr="007A5A85">
        <w:rPr>
          <w:rFonts w:ascii="Times New Roman" w:hAnsi="Times New Roman"/>
          <w:sz w:val="24"/>
          <w:szCs w:val="24"/>
          <w:lang w:val="en-US"/>
        </w:rPr>
        <w:t>2</w:t>
      </w:r>
      <w:r w:rsidRPr="007A5A85">
        <w:rPr>
          <w:rFonts w:ascii="Times New Roman" w:hAnsi="Times New Roman"/>
          <w:sz w:val="24"/>
          <w:szCs w:val="24"/>
          <w:lang w:val="en-US"/>
        </w:rPr>
        <w:t>52.</w:t>
      </w:r>
    </w:p>
    <w:p w14:paraId="16EBE7A6"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en-US"/>
        </w:rPr>
        <w:t>Ratnanather</w:t>
      </w:r>
      <w:proofErr w:type="spellEnd"/>
      <w:r w:rsidRPr="007A5A85">
        <w:rPr>
          <w:rFonts w:ascii="Times New Roman" w:hAnsi="Times New Roman"/>
          <w:sz w:val="24"/>
          <w:szCs w:val="24"/>
          <w:lang w:val="en-US"/>
        </w:rPr>
        <w:t xml:space="preserve">, J.T., </w:t>
      </w:r>
      <w:proofErr w:type="spellStart"/>
      <w:r w:rsidRPr="007A5A85">
        <w:rPr>
          <w:rFonts w:ascii="Times New Roman" w:hAnsi="Times New Roman"/>
          <w:sz w:val="24"/>
          <w:szCs w:val="24"/>
          <w:lang w:val="en-US"/>
        </w:rPr>
        <w:t>Poynton</w:t>
      </w:r>
      <w:proofErr w:type="spellEnd"/>
      <w:r w:rsidRPr="007A5A85">
        <w:rPr>
          <w:rFonts w:ascii="Times New Roman" w:hAnsi="Times New Roman"/>
          <w:sz w:val="24"/>
          <w:szCs w:val="24"/>
          <w:lang w:val="en-US"/>
        </w:rPr>
        <w:t xml:space="preserve">, C.B., Pisano, D.V., Crocker, B., </w:t>
      </w:r>
      <w:proofErr w:type="spellStart"/>
      <w:r w:rsidRPr="007A5A85">
        <w:rPr>
          <w:rFonts w:ascii="Times New Roman" w:hAnsi="Times New Roman"/>
          <w:sz w:val="24"/>
          <w:szCs w:val="24"/>
          <w:lang w:val="en-US"/>
        </w:rPr>
        <w:t>Postell</w:t>
      </w:r>
      <w:proofErr w:type="spellEnd"/>
      <w:r w:rsidRPr="007A5A85">
        <w:rPr>
          <w:rFonts w:ascii="Times New Roman" w:hAnsi="Times New Roman"/>
          <w:sz w:val="24"/>
          <w:szCs w:val="24"/>
          <w:lang w:val="en-US"/>
        </w:rPr>
        <w:t xml:space="preserve">, E., </w:t>
      </w:r>
      <w:proofErr w:type="spellStart"/>
      <w:r w:rsidRPr="007A5A85">
        <w:rPr>
          <w:rFonts w:ascii="Times New Roman" w:hAnsi="Times New Roman"/>
          <w:sz w:val="24"/>
          <w:szCs w:val="24"/>
          <w:lang w:val="en-US"/>
        </w:rPr>
        <w:t>Cebron</w:t>
      </w:r>
      <w:proofErr w:type="spellEnd"/>
      <w:r w:rsidRPr="007A5A85">
        <w:rPr>
          <w:rFonts w:ascii="Times New Roman" w:hAnsi="Times New Roman"/>
          <w:sz w:val="24"/>
          <w:szCs w:val="24"/>
          <w:lang w:val="en-US"/>
        </w:rPr>
        <w:t xml:space="preserve">, S., </w:t>
      </w:r>
      <w:r w:rsidR="006E652E" w:rsidRPr="007A5A85">
        <w:rPr>
          <w:rFonts w:ascii="Times New Roman" w:hAnsi="Times New Roman"/>
          <w:sz w:val="24"/>
          <w:szCs w:val="24"/>
          <w:lang w:val="en-US"/>
        </w:rPr>
        <w:t>et al.</w:t>
      </w:r>
      <w:r w:rsidRPr="007A5A85">
        <w:rPr>
          <w:rFonts w:ascii="Times New Roman" w:hAnsi="Times New Roman"/>
          <w:sz w:val="24"/>
          <w:szCs w:val="24"/>
          <w:lang w:val="en-US"/>
        </w:rPr>
        <w:t xml:space="preserve">, 2013. </w:t>
      </w:r>
      <w:proofErr w:type="spellStart"/>
      <w:r w:rsidRPr="007A5A85">
        <w:rPr>
          <w:rFonts w:ascii="Times New Roman" w:hAnsi="Times New Roman"/>
          <w:sz w:val="24"/>
          <w:szCs w:val="24"/>
          <w:lang w:val="en-US"/>
        </w:rPr>
        <w:t>Morphometry</w:t>
      </w:r>
      <w:proofErr w:type="spellEnd"/>
      <w:r w:rsidRPr="007A5A85">
        <w:rPr>
          <w:rFonts w:ascii="Times New Roman" w:hAnsi="Times New Roman"/>
          <w:sz w:val="24"/>
          <w:szCs w:val="24"/>
          <w:lang w:val="en-US"/>
        </w:rPr>
        <w:t xml:space="preserve"> of superior temporal gyrus and </w:t>
      </w:r>
      <w:proofErr w:type="spellStart"/>
      <w:r w:rsidRPr="007A5A85">
        <w:rPr>
          <w:rFonts w:ascii="Times New Roman" w:hAnsi="Times New Roman"/>
          <w:sz w:val="24"/>
          <w:szCs w:val="24"/>
          <w:lang w:val="en-US"/>
        </w:rPr>
        <w:t>planum</w:t>
      </w:r>
      <w:proofErr w:type="spellEnd"/>
      <w:r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temporale</w:t>
      </w:r>
      <w:proofErr w:type="spellEnd"/>
      <w:r w:rsidRPr="007A5A85">
        <w:rPr>
          <w:rFonts w:ascii="Times New Roman" w:hAnsi="Times New Roman"/>
          <w:sz w:val="24"/>
          <w:szCs w:val="24"/>
          <w:lang w:val="en-US"/>
        </w:rPr>
        <w:t xml:space="preserve"> in schizophrenia and psychotic bipolar disorder. </w:t>
      </w:r>
      <w:proofErr w:type="spellStart"/>
      <w:r w:rsidRPr="007A5A85">
        <w:rPr>
          <w:rFonts w:ascii="Times New Roman" w:hAnsi="Times New Roman"/>
          <w:sz w:val="24"/>
          <w:szCs w:val="24"/>
          <w:lang w:val="en-US"/>
        </w:rPr>
        <w:t>Schizophr</w:t>
      </w:r>
      <w:proofErr w:type="spellEnd"/>
      <w:r w:rsidRPr="007A5A85">
        <w:rPr>
          <w:rFonts w:ascii="Times New Roman" w:hAnsi="Times New Roman"/>
          <w:sz w:val="24"/>
          <w:szCs w:val="24"/>
          <w:lang w:val="en-US"/>
        </w:rPr>
        <w:t xml:space="preserve"> Res. 150, 476-</w:t>
      </w:r>
      <w:r w:rsidR="00D817E5" w:rsidRPr="007A5A85">
        <w:rPr>
          <w:rFonts w:ascii="Times New Roman" w:hAnsi="Times New Roman"/>
          <w:sz w:val="24"/>
          <w:szCs w:val="24"/>
          <w:lang w:val="en-US"/>
        </w:rPr>
        <w:t>4</w:t>
      </w:r>
      <w:r w:rsidRPr="007A5A85">
        <w:rPr>
          <w:rFonts w:ascii="Times New Roman" w:hAnsi="Times New Roman"/>
          <w:sz w:val="24"/>
          <w:szCs w:val="24"/>
          <w:lang w:val="en-US"/>
        </w:rPr>
        <w:t xml:space="preserve">83.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10.1016/j.schres.2013.08.014.</w:t>
      </w:r>
    </w:p>
    <w:p w14:paraId="73227676"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en-US"/>
        </w:rPr>
        <w:t>Reite</w:t>
      </w:r>
      <w:proofErr w:type="spellEnd"/>
      <w:r w:rsidRPr="007A5A85">
        <w:rPr>
          <w:rFonts w:ascii="Times New Roman" w:hAnsi="Times New Roman"/>
          <w:sz w:val="24"/>
          <w:szCs w:val="24"/>
          <w:lang w:val="en-US"/>
        </w:rPr>
        <w:t xml:space="preserve">, M., </w:t>
      </w:r>
      <w:proofErr w:type="spellStart"/>
      <w:r w:rsidRPr="007A5A85">
        <w:rPr>
          <w:rFonts w:ascii="Times New Roman" w:hAnsi="Times New Roman"/>
          <w:sz w:val="24"/>
          <w:szCs w:val="24"/>
          <w:lang w:val="en-US"/>
        </w:rPr>
        <w:t>Reite</w:t>
      </w:r>
      <w:proofErr w:type="spellEnd"/>
      <w:r w:rsidRPr="007A5A85">
        <w:rPr>
          <w:rFonts w:ascii="Times New Roman" w:hAnsi="Times New Roman"/>
          <w:sz w:val="24"/>
          <w:szCs w:val="24"/>
          <w:lang w:val="en-US"/>
        </w:rPr>
        <w:t xml:space="preserve">, E., Collins, D., </w:t>
      </w:r>
      <w:proofErr w:type="spellStart"/>
      <w:r w:rsidRPr="007A5A85">
        <w:rPr>
          <w:rFonts w:ascii="Times New Roman" w:hAnsi="Times New Roman"/>
          <w:sz w:val="24"/>
          <w:szCs w:val="24"/>
          <w:lang w:val="en-US"/>
        </w:rPr>
        <w:t>Teale</w:t>
      </w:r>
      <w:proofErr w:type="spellEnd"/>
      <w:r w:rsidRPr="007A5A85">
        <w:rPr>
          <w:rFonts w:ascii="Times New Roman" w:hAnsi="Times New Roman"/>
          <w:sz w:val="24"/>
          <w:szCs w:val="24"/>
          <w:lang w:val="en-US"/>
        </w:rPr>
        <w:t xml:space="preserve">, P., Rojas, D.C., Sandberg, E., 2010. Brain size and brain/intracranial volume ratio in major mental illness. BMC Psychiatry. 10, 79.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xml:space="preserve">: 10.1186/1471-244X-10-79. </w:t>
      </w:r>
    </w:p>
    <w:p w14:paraId="0C277EB0"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en-US"/>
        </w:rPr>
        <w:t>Rimol</w:t>
      </w:r>
      <w:proofErr w:type="spellEnd"/>
      <w:r w:rsidRPr="007A5A85">
        <w:rPr>
          <w:rFonts w:ascii="Times New Roman" w:hAnsi="Times New Roman"/>
          <w:sz w:val="24"/>
          <w:szCs w:val="24"/>
          <w:lang w:val="en-US"/>
        </w:rPr>
        <w:t xml:space="preserve">, L.M., </w:t>
      </w:r>
      <w:proofErr w:type="spellStart"/>
      <w:r w:rsidRPr="007A5A85">
        <w:rPr>
          <w:rFonts w:ascii="Times New Roman" w:hAnsi="Times New Roman"/>
          <w:sz w:val="24"/>
          <w:szCs w:val="24"/>
          <w:lang w:val="en-US"/>
        </w:rPr>
        <w:t>Hartberg</w:t>
      </w:r>
      <w:proofErr w:type="spellEnd"/>
      <w:r w:rsidRPr="007A5A85">
        <w:rPr>
          <w:rFonts w:ascii="Times New Roman" w:hAnsi="Times New Roman"/>
          <w:sz w:val="24"/>
          <w:szCs w:val="24"/>
          <w:lang w:val="en-US"/>
        </w:rPr>
        <w:t xml:space="preserve">, C.B., </w:t>
      </w:r>
      <w:proofErr w:type="spellStart"/>
      <w:r w:rsidRPr="007A5A85">
        <w:rPr>
          <w:rFonts w:ascii="Times New Roman" w:hAnsi="Times New Roman"/>
          <w:sz w:val="24"/>
          <w:szCs w:val="24"/>
          <w:lang w:val="en-US"/>
        </w:rPr>
        <w:t>Nesvåg</w:t>
      </w:r>
      <w:proofErr w:type="spellEnd"/>
      <w:r w:rsidRPr="007A5A85">
        <w:rPr>
          <w:rFonts w:ascii="Times New Roman" w:hAnsi="Times New Roman"/>
          <w:sz w:val="24"/>
          <w:szCs w:val="24"/>
          <w:lang w:val="en-US"/>
        </w:rPr>
        <w:t xml:space="preserve">, R., </w:t>
      </w:r>
      <w:proofErr w:type="spellStart"/>
      <w:r w:rsidRPr="007A5A85">
        <w:rPr>
          <w:rFonts w:ascii="Times New Roman" w:hAnsi="Times New Roman"/>
          <w:sz w:val="24"/>
          <w:szCs w:val="24"/>
          <w:lang w:val="en-US"/>
        </w:rPr>
        <w:t>Fennema-Notestine</w:t>
      </w:r>
      <w:proofErr w:type="spellEnd"/>
      <w:r w:rsidRPr="007A5A85">
        <w:rPr>
          <w:rFonts w:ascii="Times New Roman" w:hAnsi="Times New Roman"/>
          <w:sz w:val="24"/>
          <w:szCs w:val="24"/>
          <w:lang w:val="en-US"/>
        </w:rPr>
        <w:t xml:space="preserve">, C., </w:t>
      </w:r>
      <w:proofErr w:type="spellStart"/>
      <w:r w:rsidRPr="007A5A85">
        <w:rPr>
          <w:rFonts w:ascii="Times New Roman" w:hAnsi="Times New Roman"/>
          <w:sz w:val="24"/>
          <w:szCs w:val="24"/>
          <w:lang w:val="en-US"/>
        </w:rPr>
        <w:t>Hagler</w:t>
      </w:r>
      <w:proofErr w:type="spellEnd"/>
      <w:r w:rsidRPr="007A5A85">
        <w:rPr>
          <w:rFonts w:ascii="Times New Roman" w:hAnsi="Times New Roman"/>
          <w:sz w:val="24"/>
          <w:szCs w:val="24"/>
          <w:lang w:val="en-US"/>
        </w:rPr>
        <w:t xml:space="preserve">, D.J. Jr., </w:t>
      </w:r>
      <w:proofErr w:type="spellStart"/>
      <w:r w:rsidRPr="007A5A85">
        <w:rPr>
          <w:rFonts w:ascii="Times New Roman" w:hAnsi="Times New Roman"/>
          <w:sz w:val="24"/>
          <w:szCs w:val="24"/>
          <w:lang w:val="en-US"/>
        </w:rPr>
        <w:t>Pung</w:t>
      </w:r>
      <w:proofErr w:type="spellEnd"/>
      <w:r w:rsidRPr="007A5A85">
        <w:rPr>
          <w:rFonts w:ascii="Times New Roman" w:hAnsi="Times New Roman"/>
          <w:sz w:val="24"/>
          <w:szCs w:val="24"/>
          <w:lang w:val="en-US"/>
        </w:rPr>
        <w:t xml:space="preserve">, C.J., </w:t>
      </w:r>
      <w:r w:rsidR="006E652E" w:rsidRPr="007A5A85">
        <w:rPr>
          <w:rFonts w:ascii="Times New Roman" w:hAnsi="Times New Roman"/>
          <w:sz w:val="24"/>
          <w:szCs w:val="24"/>
          <w:lang w:val="en-US"/>
        </w:rPr>
        <w:t>et al</w:t>
      </w:r>
      <w:r w:rsidRPr="007A5A85">
        <w:rPr>
          <w:rFonts w:ascii="Times New Roman" w:hAnsi="Times New Roman"/>
          <w:sz w:val="24"/>
          <w:szCs w:val="24"/>
          <w:lang w:val="en-US"/>
        </w:rPr>
        <w:t xml:space="preserve">., 2010. Cortical thickness and subcortical volumes in schizophrenia and bipolar disorder. </w:t>
      </w:r>
      <w:proofErr w:type="spellStart"/>
      <w:r w:rsidRPr="007A5A85">
        <w:rPr>
          <w:rFonts w:ascii="Times New Roman" w:hAnsi="Times New Roman"/>
          <w:sz w:val="24"/>
          <w:szCs w:val="24"/>
          <w:lang w:val="en-US"/>
        </w:rPr>
        <w:t>Biol</w:t>
      </w:r>
      <w:proofErr w:type="spellEnd"/>
      <w:r w:rsidRPr="007A5A85">
        <w:rPr>
          <w:rFonts w:ascii="Times New Roman" w:hAnsi="Times New Roman"/>
          <w:sz w:val="24"/>
          <w:szCs w:val="24"/>
          <w:lang w:val="en-US"/>
        </w:rPr>
        <w:t xml:space="preserve"> Psychiatry. 68, 41-50.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10.1016/j.biopsych.2010.03.036.</w:t>
      </w:r>
    </w:p>
    <w:p w14:paraId="6233D61D"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szCs w:val="24"/>
          <w:lang w:val="en-US"/>
        </w:rPr>
        <w:t xml:space="preserve">Rosa, P.G., </w:t>
      </w:r>
      <w:proofErr w:type="spellStart"/>
      <w:r w:rsidRPr="007A5A85">
        <w:rPr>
          <w:rFonts w:ascii="Times New Roman" w:hAnsi="Times New Roman"/>
          <w:sz w:val="24"/>
          <w:szCs w:val="24"/>
          <w:lang w:val="en-US"/>
        </w:rPr>
        <w:t>Schaufelberger</w:t>
      </w:r>
      <w:proofErr w:type="spellEnd"/>
      <w:r w:rsidRPr="007A5A85">
        <w:rPr>
          <w:rFonts w:ascii="Times New Roman" w:hAnsi="Times New Roman"/>
          <w:sz w:val="24"/>
          <w:szCs w:val="24"/>
          <w:lang w:val="en-US"/>
        </w:rPr>
        <w:t xml:space="preserve">, M.S., Uchida, R.R., Duran, F.L., </w:t>
      </w:r>
      <w:proofErr w:type="spellStart"/>
      <w:r w:rsidRPr="007A5A85">
        <w:rPr>
          <w:rFonts w:ascii="Times New Roman" w:hAnsi="Times New Roman"/>
          <w:sz w:val="24"/>
          <w:szCs w:val="24"/>
          <w:lang w:val="en-US"/>
        </w:rPr>
        <w:t>Lappin</w:t>
      </w:r>
      <w:proofErr w:type="spellEnd"/>
      <w:r w:rsidRPr="007A5A85">
        <w:rPr>
          <w:rFonts w:ascii="Times New Roman" w:hAnsi="Times New Roman"/>
          <w:sz w:val="24"/>
          <w:szCs w:val="24"/>
          <w:lang w:val="en-US"/>
        </w:rPr>
        <w:t xml:space="preserve">, J.M., </w:t>
      </w:r>
      <w:proofErr w:type="spellStart"/>
      <w:r w:rsidRPr="007A5A85">
        <w:rPr>
          <w:rFonts w:ascii="Times New Roman" w:hAnsi="Times New Roman"/>
          <w:sz w:val="24"/>
          <w:szCs w:val="24"/>
          <w:lang w:val="en-US"/>
        </w:rPr>
        <w:t>Menezes</w:t>
      </w:r>
      <w:proofErr w:type="spellEnd"/>
      <w:r w:rsidRPr="007A5A85">
        <w:rPr>
          <w:rFonts w:ascii="Times New Roman" w:hAnsi="Times New Roman"/>
          <w:sz w:val="24"/>
          <w:szCs w:val="24"/>
          <w:lang w:val="en-US"/>
        </w:rPr>
        <w:t>, P.R.,</w:t>
      </w:r>
      <w:r w:rsidR="006E652E" w:rsidRPr="007A5A85">
        <w:rPr>
          <w:rFonts w:ascii="Times New Roman" w:hAnsi="Times New Roman"/>
          <w:sz w:val="24"/>
          <w:szCs w:val="24"/>
          <w:lang w:val="en-US"/>
        </w:rPr>
        <w:t xml:space="preserve"> et al.,</w:t>
      </w:r>
      <w:r w:rsidRPr="007A5A85">
        <w:rPr>
          <w:rFonts w:ascii="Times New Roman" w:hAnsi="Times New Roman"/>
          <w:sz w:val="24"/>
          <w:szCs w:val="24"/>
          <w:lang w:val="en-US"/>
        </w:rPr>
        <w:t xml:space="preserve"> 2010. Lateral ventricle differences between first-episode schizophrenia and first-episode psychotic bipolar disorder: A population-based morphometric MRI study. World J </w:t>
      </w:r>
      <w:proofErr w:type="spellStart"/>
      <w:r w:rsidRPr="007A5A85">
        <w:rPr>
          <w:rFonts w:ascii="Times New Roman" w:hAnsi="Times New Roman"/>
          <w:sz w:val="24"/>
          <w:szCs w:val="24"/>
          <w:lang w:val="en-US"/>
        </w:rPr>
        <w:t>Biol</w:t>
      </w:r>
      <w:proofErr w:type="spellEnd"/>
      <w:r w:rsidRPr="007A5A85">
        <w:rPr>
          <w:rFonts w:ascii="Times New Roman" w:hAnsi="Times New Roman"/>
          <w:sz w:val="24"/>
          <w:szCs w:val="24"/>
          <w:lang w:val="en-US"/>
        </w:rPr>
        <w:t xml:space="preserve"> Psychiatry. 11, 873-</w:t>
      </w:r>
      <w:r w:rsidR="00D817E5" w:rsidRPr="007A5A85">
        <w:rPr>
          <w:rFonts w:ascii="Times New Roman" w:hAnsi="Times New Roman"/>
          <w:sz w:val="24"/>
          <w:szCs w:val="24"/>
          <w:lang w:val="en-US"/>
        </w:rPr>
        <w:t>8</w:t>
      </w:r>
      <w:r w:rsidRPr="007A5A85">
        <w:rPr>
          <w:rFonts w:ascii="Times New Roman" w:hAnsi="Times New Roman"/>
          <w:sz w:val="24"/>
          <w:szCs w:val="24"/>
          <w:lang w:val="en-US"/>
        </w:rPr>
        <w:t xml:space="preserve">87.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10.3109/15622975.2010.486042.</w:t>
      </w:r>
    </w:p>
    <w:p w14:paraId="79AA0EDE" w14:textId="77777777" w:rsidR="00CA3EC2" w:rsidRPr="007A5A85" w:rsidRDefault="00CA3EC2" w:rsidP="00A96575">
      <w:pPr>
        <w:spacing w:after="120"/>
        <w:rPr>
          <w:rFonts w:ascii="Times New Roman" w:hAnsi="Times New Roman"/>
          <w:sz w:val="24"/>
          <w:szCs w:val="24"/>
        </w:rPr>
      </w:pPr>
      <w:r w:rsidRPr="007A5A85">
        <w:rPr>
          <w:rFonts w:ascii="Times New Roman" w:hAnsi="Times New Roman"/>
          <w:sz w:val="24"/>
          <w:szCs w:val="24"/>
          <w:lang w:val="en-US"/>
        </w:rPr>
        <w:t xml:space="preserve">Rosa, P.G., </w:t>
      </w:r>
      <w:proofErr w:type="spellStart"/>
      <w:r w:rsidRPr="007A5A85">
        <w:rPr>
          <w:rFonts w:ascii="Times New Roman" w:hAnsi="Times New Roman"/>
          <w:sz w:val="24"/>
          <w:szCs w:val="24"/>
          <w:lang w:val="en-US"/>
        </w:rPr>
        <w:t>Zanetti</w:t>
      </w:r>
      <w:proofErr w:type="spellEnd"/>
      <w:r w:rsidRPr="007A5A85">
        <w:rPr>
          <w:rFonts w:ascii="Times New Roman" w:hAnsi="Times New Roman"/>
          <w:sz w:val="24"/>
          <w:szCs w:val="24"/>
          <w:lang w:val="en-US"/>
        </w:rPr>
        <w:t xml:space="preserve">, M.V., Duran, F.L., Santos, L.C., </w:t>
      </w:r>
      <w:proofErr w:type="spellStart"/>
      <w:r w:rsidRPr="007A5A85">
        <w:rPr>
          <w:rFonts w:ascii="Times New Roman" w:hAnsi="Times New Roman"/>
          <w:sz w:val="24"/>
          <w:szCs w:val="24"/>
          <w:lang w:val="en-US"/>
        </w:rPr>
        <w:t>Menezes</w:t>
      </w:r>
      <w:proofErr w:type="spellEnd"/>
      <w:r w:rsidRPr="007A5A85">
        <w:rPr>
          <w:rFonts w:ascii="Times New Roman" w:hAnsi="Times New Roman"/>
          <w:sz w:val="24"/>
          <w:szCs w:val="24"/>
          <w:lang w:val="en-US"/>
        </w:rPr>
        <w:t xml:space="preserve">, P.R., </w:t>
      </w:r>
      <w:proofErr w:type="spellStart"/>
      <w:r w:rsidRPr="007A5A85">
        <w:rPr>
          <w:rFonts w:ascii="Times New Roman" w:hAnsi="Times New Roman"/>
          <w:sz w:val="24"/>
          <w:szCs w:val="24"/>
          <w:lang w:val="en-US"/>
        </w:rPr>
        <w:t>Scazufca</w:t>
      </w:r>
      <w:proofErr w:type="spellEnd"/>
      <w:r w:rsidRPr="007A5A85">
        <w:rPr>
          <w:rFonts w:ascii="Times New Roman" w:hAnsi="Times New Roman"/>
          <w:sz w:val="24"/>
          <w:szCs w:val="24"/>
          <w:lang w:val="en-US"/>
        </w:rPr>
        <w:t xml:space="preserve">, M., </w:t>
      </w:r>
      <w:r w:rsidR="006E652E" w:rsidRPr="007A5A85">
        <w:rPr>
          <w:rFonts w:ascii="Times New Roman" w:hAnsi="Times New Roman"/>
          <w:sz w:val="24"/>
          <w:szCs w:val="24"/>
          <w:lang w:val="en-US"/>
        </w:rPr>
        <w:t>et al.</w:t>
      </w:r>
      <w:r w:rsidRPr="007A5A85">
        <w:rPr>
          <w:rFonts w:ascii="Times New Roman" w:hAnsi="Times New Roman"/>
          <w:sz w:val="24"/>
          <w:szCs w:val="24"/>
          <w:lang w:val="en-US"/>
        </w:rPr>
        <w:t xml:space="preserve">, 2015. What determines continuing grey matter changes in first-episode schizophrenia and affective psychosis? </w:t>
      </w:r>
      <w:proofErr w:type="spellStart"/>
      <w:r w:rsidRPr="007A5A85">
        <w:rPr>
          <w:rFonts w:ascii="Times New Roman" w:hAnsi="Times New Roman"/>
          <w:sz w:val="24"/>
          <w:szCs w:val="24"/>
        </w:rPr>
        <w:t>Psychol</w:t>
      </w:r>
      <w:proofErr w:type="spellEnd"/>
      <w:r w:rsidRPr="007A5A85">
        <w:rPr>
          <w:rFonts w:ascii="Times New Roman" w:hAnsi="Times New Roman"/>
          <w:sz w:val="24"/>
          <w:szCs w:val="24"/>
        </w:rPr>
        <w:t xml:space="preserve"> </w:t>
      </w:r>
      <w:proofErr w:type="spellStart"/>
      <w:r w:rsidRPr="007A5A85">
        <w:rPr>
          <w:rFonts w:ascii="Times New Roman" w:hAnsi="Times New Roman"/>
          <w:sz w:val="24"/>
          <w:szCs w:val="24"/>
        </w:rPr>
        <w:t>Med</w:t>
      </w:r>
      <w:proofErr w:type="spellEnd"/>
      <w:r w:rsidRPr="007A5A85">
        <w:rPr>
          <w:rFonts w:ascii="Times New Roman" w:hAnsi="Times New Roman"/>
          <w:sz w:val="24"/>
          <w:szCs w:val="24"/>
        </w:rPr>
        <w:t>. 45, 817-</w:t>
      </w:r>
      <w:r w:rsidR="00D817E5" w:rsidRPr="007A5A85">
        <w:rPr>
          <w:rFonts w:ascii="Times New Roman" w:hAnsi="Times New Roman"/>
          <w:sz w:val="24"/>
          <w:szCs w:val="24"/>
        </w:rPr>
        <w:t>8</w:t>
      </w:r>
      <w:r w:rsidRPr="007A5A85">
        <w:rPr>
          <w:rFonts w:ascii="Times New Roman" w:hAnsi="Times New Roman"/>
          <w:sz w:val="24"/>
          <w:szCs w:val="24"/>
        </w:rPr>
        <w:t xml:space="preserve">28. </w:t>
      </w:r>
      <w:proofErr w:type="spellStart"/>
      <w:r w:rsidRPr="007A5A85">
        <w:rPr>
          <w:rFonts w:ascii="Times New Roman" w:hAnsi="Times New Roman"/>
          <w:sz w:val="24"/>
          <w:szCs w:val="24"/>
        </w:rPr>
        <w:t>doi</w:t>
      </w:r>
      <w:proofErr w:type="spellEnd"/>
      <w:r w:rsidRPr="007A5A85">
        <w:rPr>
          <w:rFonts w:ascii="Times New Roman" w:hAnsi="Times New Roman"/>
          <w:sz w:val="24"/>
          <w:szCs w:val="24"/>
        </w:rPr>
        <w:t xml:space="preserve">: 10.1017/S0033291714001895. </w:t>
      </w:r>
    </w:p>
    <w:p w14:paraId="0C094FEA"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rPr>
        <w:t>Salokangas</w:t>
      </w:r>
      <w:r w:rsidRPr="007A5A85">
        <w:rPr>
          <w:rFonts w:ascii="Times New Roman" w:hAnsi="Times New Roman"/>
          <w:sz w:val="24"/>
          <w:szCs w:val="24"/>
        </w:rPr>
        <w:t>, R.K.,</w:t>
      </w:r>
      <w:r w:rsidRPr="007A5A85">
        <w:rPr>
          <w:rFonts w:ascii="Times New Roman" w:hAnsi="Times New Roman"/>
          <w:sz w:val="24"/>
        </w:rPr>
        <w:t xml:space="preserve"> </w:t>
      </w:r>
      <w:proofErr w:type="spellStart"/>
      <w:r w:rsidRPr="007A5A85">
        <w:rPr>
          <w:rFonts w:ascii="Times New Roman" w:hAnsi="Times New Roman"/>
          <w:sz w:val="24"/>
        </w:rPr>
        <w:t>Cannon</w:t>
      </w:r>
      <w:proofErr w:type="spellEnd"/>
      <w:r w:rsidRPr="007A5A85">
        <w:rPr>
          <w:rFonts w:ascii="Times New Roman" w:hAnsi="Times New Roman"/>
          <w:sz w:val="24"/>
          <w:szCs w:val="24"/>
        </w:rPr>
        <w:t>,</w:t>
      </w:r>
      <w:r w:rsidRPr="007A5A85">
        <w:rPr>
          <w:rFonts w:ascii="Times New Roman" w:hAnsi="Times New Roman"/>
          <w:sz w:val="24"/>
        </w:rPr>
        <w:t xml:space="preserve"> T</w:t>
      </w:r>
      <w:r w:rsidRPr="007A5A85">
        <w:rPr>
          <w:rFonts w:ascii="Times New Roman" w:hAnsi="Times New Roman"/>
          <w:sz w:val="24"/>
          <w:szCs w:val="24"/>
        </w:rPr>
        <w:t>.,</w:t>
      </w:r>
      <w:r w:rsidRPr="007A5A85">
        <w:rPr>
          <w:rFonts w:ascii="Times New Roman" w:hAnsi="Times New Roman"/>
          <w:sz w:val="24"/>
        </w:rPr>
        <w:t xml:space="preserve"> Van Erp</w:t>
      </w:r>
      <w:r w:rsidRPr="007A5A85">
        <w:rPr>
          <w:rFonts w:ascii="Times New Roman" w:hAnsi="Times New Roman"/>
          <w:sz w:val="24"/>
          <w:szCs w:val="24"/>
        </w:rPr>
        <w:t>,</w:t>
      </w:r>
      <w:r w:rsidRPr="007A5A85">
        <w:rPr>
          <w:rFonts w:ascii="Times New Roman" w:hAnsi="Times New Roman"/>
          <w:sz w:val="24"/>
        </w:rPr>
        <w:t xml:space="preserve"> T</w:t>
      </w:r>
      <w:r w:rsidRPr="007A5A85">
        <w:rPr>
          <w:rFonts w:ascii="Times New Roman" w:hAnsi="Times New Roman"/>
          <w:sz w:val="24"/>
          <w:szCs w:val="24"/>
        </w:rPr>
        <w:t>.,</w:t>
      </w:r>
      <w:r w:rsidRPr="007A5A85">
        <w:rPr>
          <w:rFonts w:ascii="Times New Roman" w:hAnsi="Times New Roman"/>
          <w:sz w:val="24"/>
        </w:rPr>
        <w:t xml:space="preserve"> Ilonen</w:t>
      </w:r>
      <w:r w:rsidRPr="007A5A85">
        <w:rPr>
          <w:rFonts w:ascii="Times New Roman" w:hAnsi="Times New Roman"/>
          <w:sz w:val="24"/>
          <w:szCs w:val="24"/>
        </w:rPr>
        <w:t>,</w:t>
      </w:r>
      <w:r w:rsidRPr="007A5A85">
        <w:rPr>
          <w:rFonts w:ascii="Times New Roman" w:hAnsi="Times New Roman"/>
          <w:sz w:val="24"/>
        </w:rPr>
        <w:t xml:space="preserve"> T</w:t>
      </w:r>
      <w:r w:rsidRPr="007A5A85">
        <w:rPr>
          <w:rFonts w:ascii="Times New Roman" w:hAnsi="Times New Roman"/>
          <w:sz w:val="24"/>
          <w:szCs w:val="24"/>
        </w:rPr>
        <w:t>.,</w:t>
      </w:r>
      <w:r w:rsidRPr="007A5A85">
        <w:rPr>
          <w:rFonts w:ascii="Times New Roman" w:hAnsi="Times New Roman"/>
          <w:sz w:val="24"/>
        </w:rPr>
        <w:t xml:space="preserve"> Taiminen</w:t>
      </w:r>
      <w:r w:rsidRPr="007A5A85">
        <w:rPr>
          <w:rFonts w:ascii="Times New Roman" w:hAnsi="Times New Roman"/>
          <w:sz w:val="24"/>
          <w:szCs w:val="24"/>
        </w:rPr>
        <w:t>,</w:t>
      </w:r>
      <w:r w:rsidRPr="007A5A85">
        <w:rPr>
          <w:rFonts w:ascii="Times New Roman" w:hAnsi="Times New Roman"/>
          <w:sz w:val="24"/>
        </w:rPr>
        <w:t xml:space="preserve"> T</w:t>
      </w:r>
      <w:r w:rsidRPr="007A5A85">
        <w:rPr>
          <w:rFonts w:ascii="Times New Roman" w:hAnsi="Times New Roman"/>
          <w:sz w:val="24"/>
          <w:szCs w:val="24"/>
        </w:rPr>
        <w:t>.,</w:t>
      </w:r>
      <w:r w:rsidRPr="007A5A85">
        <w:rPr>
          <w:rFonts w:ascii="Times New Roman" w:hAnsi="Times New Roman"/>
          <w:sz w:val="24"/>
        </w:rPr>
        <w:t xml:space="preserve"> Karlsson</w:t>
      </w:r>
      <w:r w:rsidRPr="007A5A85">
        <w:rPr>
          <w:rFonts w:ascii="Times New Roman" w:hAnsi="Times New Roman"/>
          <w:sz w:val="24"/>
          <w:szCs w:val="24"/>
        </w:rPr>
        <w:t>,</w:t>
      </w:r>
      <w:r w:rsidRPr="007A5A85">
        <w:rPr>
          <w:rFonts w:ascii="Times New Roman" w:hAnsi="Times New Roman"/>
          <w:sz w:val="24"/>
        </w:rPr>
        <w:t xml:space="preserve"> H</w:t>
      </w:r>
      <w:r w:rsidRPr="007A5A85">
        <w:rPr>
          <w:rFonts w:ascii="Times New Roman" w:hAnsi="Times New Roman"/>
          <w:sz w:val="24"/>
          <w:szCs w:val="24"/>
        </w:rPr>
        <w:t>.,</w:t>
      </w:r>
      <w:r w:rsidRPr="007A5A85">
        <w:rPr>
          <w:rFonts w:ascii="Times New Roman" w:hAnsi="Times New Roman"/>
          <w:sz w:val="24"/>
        </w:rPr>
        <w:t xml:space="preserve"> </w:t>
      </w:r>
      <w:r w:rsidR="006E652E" w:rsidRPr="007A5A85">
        <w:rPr>
          <w:rFonts w:ascii="Times New Roman" w:hAnsi="Times New Roman"/>
          <w:sz w:val="24"/>
        </w:rPr>
        <w:t xml:space="preserve">et al., </w:t>
      </w:r>
      <w:r w:rsidRPr="007A5A85">
        <w:rPr>
          <w:rFonts w:ascii="Times New Roman" w:hAnsi="Times New Roman"/>
          <w:sz w:val="24"/>
          <w:szCs w:val="24"/>
        </w:rPr>
        <w:t>2002</w:t>
      </w:r>
      <w:r w:rsidRPr="007A5A85">
        <w:rPr>
          <w:rFonts w:ascii="Times New Roman" w:hAnsi="Times New Roman"/>
          <w:sz w:val="24"/>
        </w:rPr>
        <w:t xml:space="preserve">. </w:t>
      </w:r>
      <w:r w:rsidRPr="007A5A85">
        <w:rPr>
          <w:rFonts w:ascii="Times New Roman" w:hAnsi="Times New Roman"/>
          <w:sz w:val="24"/>
          <w:szCs w:val="24"/>
          <w:lang w:val="en-US"/>
        </w:rPr>
        <w:t xml:space="preserve">Structural magnetic resonance imaging in patients with first-episode schizophrenia, psychotic and severe non-psychotic depression and healthy controls. Results of the schizophrenia and affective psychoses (SAP) project. Br J Psychiatry Suppl. 43, 58-65. </w:t>
      </w:r>
    </w:p>
    <w:p w14:paraId="5C4B81D2"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en-US"/>
        </w:rPr>
        <w:t>Scherk</w:t>
      </w:r>
      <w:proofErr w:type="spellEnd"/>
      <w:r w:rsidRPr="007A5A85">
        <w:rPr>
          <w:rFonts w:ascii="Times New Roman" w:hAnsi="Times New Roman"/>
          <w:sz w:val="24"/>
          <w:szCs w:val="24"/>
          <w:lang w:val="en-US"/>
        </w:rPr>
        <w:t xml:space="preserve">, H., </w:t>
      </w:r>
      <w:proofErr w:type="spellStart"/>
      <w:r w:rsidRPr="007A5A85">
        <w:rPr>
          <w:rFonts w:ascii="Times New Roman" w:hAnsi="Times New Roman"/>
          <w:sz w:val="24"/>
          <w:szCs w:val="24"/>
          <w:lang w:val="en-US"/>
        </w:rPr>
        <w:t>Falkai</w:t>
      </w:r>
      <w:proofErr w:type="spellEnd"/>
      <w:r w:rsidRPr="007A5A85">
        <w:rPr>
          <w:rFonts w:ascii="Times New Roman" w:hAnsi="Times New Roman"/>
          <w:sz w:val="24"/>
          <w:szCs w:val="24"/>
          <w:lang w:val="en-US"/>
        </w:rPr>
        <w:t xml:space="preserve">, P., 2006. Effects of antipsychotics on brain structure. </w:t>
      </w:r>
      <w:proofErr w:type="spellStart"/>
      <w:r w:rsidRPr="007A5A85">
        <w:rPr>
          <w:rFonts w:ascii="Times New Roman" w:hAnsi="Times New Roman"/>
          <w:sz w:val="24"/>
          <w:szCs w:val="24"/>
          <w:lang w:val="en-US"/>
        </w:rPr>
        <w:t>Curr</w:t>
      </w:r>
      <w:proofErr w:type="spellEnd"/>
      <w:r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Opin</w:t>
      </w:r>
      <w:proofErr w:type="spellEnd"/>
      <w:r w:rsidRPr="007A5A85">
        <w:rPr>
          <w:rFonts w:ascii="Times New Roman" w:hAnsi="Times New Roman"/>
          <w:sz w:val="24"/>
          <w:szCs w:val="24"/>
          <w:lang w:val="en-US"/>
        </w:rPr>
        <w:t xml:space="preserve"> Psychiatry. 19, 145-</w:t>
      </w:r>
      <w:r w:rsidR="00D817E5" w:rsidRPr="007A5A85">
        <w:rPr>
          <w:rFonts w:ascii="Times New Roman" w:hAnsi="Times New Roman"/>
          <w:sz w:val="24"/>
          <w:szCs w:val="24"/>
          <w:lang w:val="en-US"/>
        </w:rPr>
        <w:t>1</w:t>
      </w:r>
      <w:r w:rsidRPr="007A5A85">
        <w:rPr>
          <w:rFonts w:ascii="Times New Roman" w:hAnsi="Times New Roman"/>
          <w:sz w:val="24"/>
          <w:szCs w:val="24"/>
          <w:lang w:val="en-US"/>
        </w:rPr>
        <w:t xml:space="preserve">50. </w:t>
      </w:r>
      <w:proofErr w:type="spellStart"/>
      <w:proofErr w:type="gramStart"/>
      <w:r w:rsidRPr="007A5A85">
        <w:rPr>
          <w:rFonts w:ascii="Times New Roman" w:hAnsi="Times New Roman"/>
          <w:sz w:val="24"/>
          <w:szCs w:val="24"/>
          <w:lang w:val="en-US"/>
        </w:rPr>
        <w:t>doi</w:t>
      </w:r>
      <w:proofErr w:type="spellEnd"/>
      <w:proofErr w:type="gramEnd"/>
      <w:r w:rsidRPr="007A5A85">
        <w:rPr>
          <w:rFonts w:ascii="Times New Roman" w:hAnsi="Times New Roman"/>
          <w:sz w:val="24"/>
          <w:szCs w:val="24"/>
          <w:lang w:val="en-US"/>
        </w:rPr>
        <w:t>: 10.1097/01.yco.0000214339.06507.d8</w:t>
      </w:r>
    </w:p>
    <w:p w14:paraId="57C04FDF"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en-US"/>
        </w:rPr>
        <w:t>Schmauss</w:t>
      </w:r>
      <w:proofErr w:type="spellEnd"/>
      <w:r w:rsidRPr="007A5A85">
        <w:rPr>
          <w:rFonts w:ascii="Times New Roman" w:hAnsi="Times New Roman"/>
          <w:sz w:val="24"/>
          <w:szCs w:val="24"/>
          <w:lang w:val="en-US"/>
        </w:rPr>
        <w:t xml:space="preserve">, C., Krieg, J.C., 1987. Enlargement of cerebrospinal fluid spaces in long-term benzodiazepine abusers. </w:t>
      </w:r>
      <w:proofErr w:type="spellStart"/>
      <w:r w:rsidRPr="007A5A85">
        <w:rPr>
          <w:rFonts w:ascii="Times New Roman" w:hAnsi="Times New Roman"/>
          <w:sz w:val="24"/>
          <w:szCs w:val="24"/>
          <w:lang w:val="en-US"/>
        </w:rPr>
        <w:t>Psychol</w:t>
      </w:r>
      <w:proofErr w:type="spellEnd"/>
      <w:r w:rsidRPr="007A5A85">
        <w:rPr>
          <w:rFonts w:ascii="Times New Roman" w:hAnsi="Times New Roman"/>
          <w:sz w:val="24"/>
          <w:szCs w:val="24"/>
          <w:lang w:val="en-US"/>
        </w:rPr>
        <w:t xml:space="preserve"> Med. 17, 869-873. </w:t>
      </w:r>
    </w:p>
    <w:p w14:paraId="07C4FE26"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szCs w:val="24"/>
          <w:lang w:val="en-US"/>
        </w:rPr>
        <w:t xml:space="preserve">Shepherd, A.M., Laurens, K.R., Matheson, S.L., Carr, V.J., Green, M.J., 2012. Systematic meta-review and quality assessment of the structural brain alterations in schizophrenia. </w:t>
      </w:r>
      <w:proofErr w:type="spellStart"/>
      <w:r w:rsidRPr="007A5A85">
        <w:rPr>
          <w:rFonts w:ascii="Times New Roman" w:hAnsi="Times New Roman"/>
          <w:sz w:val="24"/>
          <w:szCs w:val="24"/>
          <w:lang w:val="en-US"/>
        </w:rPr>
        <w:t>Neurosci</w:t>
      </w:r>
      <w:proofErr w:type="spellEnd"/>
      <w:r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Biobehav</w:t>
      </w:r>
      <w:proofErr w:type="spellEnd"/>
      <w:r w:rsidRPr="007A5A85">
        <w:rPr>
          <w:rFonts w:ascii="Times New Roman" w:hAnsi="Times New Roman"/>
          <w:sz w:val="24"/>
          <w:szCs w:val="24"/>
          <w:lang w:val="en-US"/>
        </w:rPr>
        <w:t xml:space="preserve"> Rev. 36, 1342–1356.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10.1016/j.neubiorev.2011.12.015.</w:t>
      </w:r>
    </w:p>
    <w:p w14:paraId="2B56AD01"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en-US"/>
        </w:rPr>
        <w:t>Smieskova</w:t>
      </w:r>
      <w:proofErr w:type="spellEnd"/>
      <w:r w:rsidRPr="007A5A85">
        <w:rPr>
          <w:rFonts w:ascii="Times New Roman" w:hAnsi="Times New Roman"/>
          <w:sz w:val="24"/>
          <w:szCs w:val="24"/>
          <w:lang w:val="en-US"/>
        </w:rPr>
        <w:t xml:space="preserve">, R., </w:t>
      </w:r>
      <w:proofErr w:type="spellStart"/>
      <w:r w:rsidRPr="007A5A85">
        <w:rPr>
          <w:rFonts w:ascii="Times New Roman" w:hAnsi="Times New Roman"/>
          <w:sz w:val="24"/>
          <w:szCs w:val="24"/>
          <w:lang w:val="en-US"/>
        </w:rPr>
        <w:t>Fusar-Poli</w:t>
      </w:r>
      <w:proofErr w:type="spellEnd"/>
      <w:r w:rsidRPr="007A5A85">
        <w:rPr>
          <w:rFonts w:ascii="Times New Roman" w:hAnsi="Times New Roman"/>
          <w:sz w:val="24"/>
          <w:szCs w:val="24"/>
          <w:lang w:val="en-US"/>
        </w:rPr>
        <w:t xml:space="preserve">, P., Allen, P., </w:t>
      </w:r>
      <w:proofErr w:type="spellStart"/>
      <w:r w:rsidRPr="007A5A85">
        <w:rPr>
          <w:rFonts w:ascii="Times New Roman" w:hAnsi="Times New Roman"/>
          <w:sz w:val="24"/>
          <w:szCs w:val="24"/>
          <w:lang w:val="en-US"/>
        </w:rPr>
        <w:t>Bendfeldt</w:t>
      </w:r>
      <w:proofErr w:type="spellEnd"/>
      <w:r w:rsidRPr="007A5A85">
        <w:rPr>
          <w:rFonts w:ascii="Times New Roman" w:hAnsi="Times New Roman"/>
          <w:sz w:val="24"/>
          <w:szCs w:val="24"/>
          <w:lang w:val="en-US"/>
        </w:rPr>
        <w:t xml:space="preserve">, K., Stieglitz, R.D., </w:t>
      </w:r>
      <w:proofErr w:type="spellStart"/>
      <w:r w:rsidRPr="007A5A85">
        <w:rPr>
          <w:rFonts w:ascii="Times New Roman" w:hAnsi="Times New Roman"/>
          <w:sz w:val="24"/>
          <w:szCs w:val="24"/>
          <w:lang w:val="en-US"/>
        </w:rPr>
        <w:t>Drewe</w:t>
      </w:r>
      <w:proofErr w:type="spellEnd"/>
      <w:r w:rsidRPr="007A5A85">
        <w:rPr>
          <w:rFonts w:ascii="Times New Roman" w:hAnsi="Times New Roman"/>
          <w:sz w:val="24"/>
          <w:szCs w:val="24"/>
          <w:lang w:val="en-US"/>
        </w:rPr>
        <w:t xml:space="preserve">, J., </w:t>
      </w:r>
      <w:r w:rsidR="006E652E" w:rsidRPr="007A5A85">
        <w:rPr>
          <w:rFonts w:ascii="Times New Roman" w:hAnsi="Times New Roman"/>
          <w:sz w:val="24"/>
          <w:szCs w:val="24"/>
          <w:lang w:val="en-US"/>
        </w:rPr>
        <w:t>et al.</w:t>
      </w:r>
      <w:r w:rsidRPr="007A5A85">
        <w:rPr>
          <w:rFonts w:ascii="Times New Roman" w:hAnsi="Times New Roman"/>
          <w:sz w:val="24"/>
          <w:szCs w:val="24"/>
          <w:lang w:val="en-US"/>
        </w:rPr>
        <w:t xml:space="preserve">, 2009. The effects of antipsychotics on the brain: What have we learnt from structural imaging of schizophrenia? - A systematic review. </w:t>
      </w:r>
      <w:proofErr w:type="spellStart"/>
      <w:r w:rsidRPr="007A5A85">
        <w:rPr>
          <w:rFonts w:ascii="Times New Roman" w:hAnsi="Times New Roman"/>
          <w:sz w:val="24"/>
          <w:szCs w:val="24"/>
          <w:lang w:val="en-US"/>
        </w:rPr>
        <w:t>Curr</w:t>
      </w:r>
      <w:proofErr w:type="spellEnd"/>
      <w:r w:rsidRPr="007A5A85">
        <w:rPr>
          <w:rFonts w:ascii="Times New Roman" w:hAnsi="Times New Roman"/>
          <w:sz w:val="24"/>
          <w:szCs w:val="24"/>
          <w:lang w:val="en-US"/>
        </w:rPr>
        <w:t>. Pharm. Des. 15, 2535–2549.</w:t>
      </w:r>
    </w:p>
    <w:p w14:paraId="3737D7DB"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en-US"/>
        </w:rPr>
        <w:t>Strakowski</w:t>
      </w:r>
      <w:proofErr w:type="spellEnd"/>
      <w:r w:rsidRPr="007A5A85">
        <w:rPr>
          <w:rFonts w:ascii="Times New Roman" w:hAnsi="Times New Roman"/>
          <w:sz w:val="24"/>
          <w:szCs w:val="24"/>
          <w:lang w:val="en-US"/>
        </w:rPr>
        <w:t xml:space="preserve">, S.M., </w:t>
      </w:r>
      <w:proofErr w:type="spellStart"/>
      <w:r w:rsidRPr="007A5A85">
        <w:rPr>
          <w:rFonts w:ascii="Times New Roman" w:hAnsi="Times New Roman"/>
          <w:sz w:val="24"/>
          <w:szCs w:val="24"/>
          <w:lang w:val="en-US"/>
        </w:rPr>
        <w:t>DelBello</w:t>
      </w:r>
      <w:proofErr w:type="spellEnd"/>
      <w:r w:rsidRPr="007A5A85">
        <w:rPr>
          <w:rFonts w:ascii="Times New Roman" w:hAnsi="Times New Roman"/>
          <w:sz w:val="24"/>
          <w:szCs w:val="24"/>
          <w:lang w:val="en-US"/>
        </w:rPr>
        <w:t>, M.P., Sax, K</w:t>
      </w:r>
      <w:proofErr w:type="gramStart"/>
      <w:r w:rsidRPr="007A5A85">
        <w:rPr>
          <w:rFonts w:ascii="Times New Roman" w:hAnsi="Times New Roman"/>
          <w:sz w:val="24"/>
          <w:szCs w:val="24"/>
          <w:lang w:val="en-US"/>
        </w:rPr>
        <w:t>,W</w:t>
      </w:r>
      <w:proofErr w:type="gramEnd"/>
      <w:r w:rsidRPr="007A5A85">
        <w:rPr>
          <w:rFonts w:ascii="Times New Roman" w:hAnsi="Times New Roman"/>
          <w:sz w:val="24"/>
          <w:szCs w:val="24"/>
          <w:lang w:val="en-US"/>
        </w:rPr>
        <w:t xml:space="preserve">., Zimmerman, M.E., Shear, P.K., Hawkins, J.M., </w:t>
      </w:r>
      <w:r w:rsidR="006E652E" w:rsidRPr="007A5A85">
        <w:rPr>
          <w:rFonts w:ascii="Times New Roman" w:hAnsi="Times New Roman"/>
          <w:sz w:val="24"/>
          <w:szCs w:val="24"/>
          <w:lang w:val="en-US"/>
        </w:rPr>
        <w:t>et al.,</w:t>
      </w:r>
      <w:r w:rsidRPr="007A5A85">
        <w:rPr>
          <w:rFonts w:ascii="Times New Roman" w:hAnsi="Times New Roman"/>
          <w:sz w:val="24"/>
          <w:szCs w:val="24"/>
          <w:lang w:val="en-US"/>
        </w:rPr>
        <w:t xml:space="preserve"> 1999. Brain magnetic resonance imaging of structural abnormalities in bipolar disorder. Arch Gen Psychiatry. 1999 Mar;56(3):254-</w:t>
      </w:r>
      <w:r w:rsidR="00D817E5" w:rsidRPr="007A5A85">
        <w:rPr>
          <w:rFonts w:ascii="Times New Roman" w:hAnsi="Times New Roman"/>
          <w:sz w:val="24"/>
          <w:szCs w:val="24"/>
          <w:lang w:val="en-US"/>
        </w:rPr>
        <w:t>2</w:t>
      </w:r>
      <w:r w:rsidRPr="007A5A85">
        <w:rPr>
          <w:rFonts w:ascii="Times New Roman" w:hAnsi="Times New Roman"/>
          <w:sz w:val="24"/>
          <w:szCs w:val="24"/>
          <w:lang w:val="en-US"/>
        </w:rPr>
        <w:t>60.</w:t>
      </w:r>
    </w:p>
    <w:p w14:paraId="7460B3E3"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en-US"/>
        </w:rPr>
        <w:t>Strasser</w:t>
      </w:r>
      <w:proofErr w:type="spellEnd"/>
      <w:r w:rsidRPr="007A5A85">
        <w:rPr>
          <w:rFonts w:ascii="Times New Roman" w:hAnsi="Times New Roman"/>
          <w:sz w:val="24"/>
          <w:szCs w:val="24"/>
          <w:lang w:val="en-US"/>
        </w:rPr>
        <w:t xml:space="preserve">, H.C., </w:t>
      </w:r>
      <w:proofErr w:type="spellStart"/>
      <w:r w:rsidRPr="007A5A85">
        <w:rPr>
          <w:rFonts w:ascii="Times New Roman" w:hAnsi="Times New Roman"/>
          <w:sz w:val="24"/>
          <w:szCs w:val="24"/>
          <w:lang w:val="en-US"/>
        </w:rPr>
        <w:t>Lilyestrom</w:t>
      </w:r>
      <w:proofErr w:type="spellEnd"/>
      <w:r w:rsidRPr="007A5A85">
        <w:rPr>
          <w:rFonts w:ascii="Times New Roman" w:hAnsi="Times New Roman"/>
          <w:sz w:val="24"/>
          <w:szCs w:val="24"/>
          <w:lang w:val="en-US"/>
        </w:rPr>
        <w:t xml:space="preserve">, J., Ashby, E.R., Honeycutt, N.A., </w:t>
      </w:r>
      <w:proofErr w:type="spellStart"/>
      <w:r w:rsidRPr="007A5A85">
        <w:rPr>
          <w:rFonts w:ascii="Times New Roman" w:hAnsi="Times New Roman"/>
          <w:sz w:val="24"/>
          <w:szCs w:val="24"/>
          <w:lang w:val="en-US"/>
        </w:rPr>
        <w:t>Schretlen</w:t>
      </w:r>
      <w:proofErr w:type="spellEnd"/>
      <w:r w:rsidRPr="007A5A85">
        <w:rPr>
          <w:rFonts w:ascii="Times New Roman" w:hAnsi="Times New Roman"/>
          <w:sz w:val="24"/>
          <w:szCs w:val="24"/>
          <w:lang w:val="en-US"/>
        </w:rPr>
        <w:t xml:space="preserve">, D.J., </w:t>
      </w:r>
      <w:proofErr w:type="spellStart"/>
      <w:r w:rsidRPr="007A5A85">
        <w:rPr>
          <w:rFonts w:ascii="Times New Roman" w:hAnsi="Times New Roman"/>
          <w:sz w:val="24"/>
          <w:szCs w:val="24"/>
          <w:lang w:val="en-US"/>
        </w:rPr>
        <w:t>Pulver</w:t>
      </w:r>
      <w:proofErr w:type="spellEnd"/>
      <w:r w:rsidRPr="007A5A85">
        <w:rPr>
          <w:rFonts w:ascii="Times New Roman" w:hAnsi="Times New Roman"/>
          <w:sz w:val="24"/>
          <w:szCs w:val="24"/>
          <w:lang w:val="en-US"/>
        </w:rPr>
        <w:t xml:space="preserve">, A.E., </w:t>
      </w:r>
      <w:r w:rsidR="006E652E" w:rsidRPr="007A5A85">
        <w:rPr>
          <w:rFonts w:ascii="Times New Roman" w:hAnsi="Times New Roman"/>
          <w:sz w:val="24"/>
          <w:szCs w:val="24"/>
          <w:lang w:val="en-US"/>
        </w:rPr>
        <w:t xml:space="preserve">et al., </w:t>
      </w:r>
      <w:r w:rsidRPr="007A5A85">
        <w:rPr>
          <w:rFonts w:ascii="Times New Roman" w:hAnsi="Times New Roman"/>
          <w:sz w:val="24"/>
          <w:szCs w:val="24"/>
          <w:lang w:val="en-US"/>
        </w:rPr>
        <w:t xml:space="preserve">2005. Hippocampal and ventricular volumes in psychotic and nonpsychotic bipolar patients </w:t>
      </w:r>
      <w:r w:rsidRPr="007A5A85">
        <w:rPr>
          <w:rFonts w:ascii="Times New Roman" w:hAnsi="Times New Roman"/>
          <w:sz w:val="24"/>
          <w:szCs w:val="24"/>
          <w:lang w:val="en-US"/>
        </w:rPr>
        <w:lastRenderedPageBreak/>
        <w:t xml:space="preserve">compared with schizophrenia patients and community control subjects: a pilot study. </w:t>
      </w:r>
      <w:proofErr w:type="spellStart"/>
      <w:r w:rsidRPr="007A5A85">
        <w:rPr>
          <w:rFonts w:ascii="Times New Roman" w:hAnsi="Times New Roman"/>
          <w:sz w:val="24"/>
          <w:szCs w:val="24"/>
          <w:lang w:val="en-US"/>
        </w:rPr>
        <w:t>Biol</w:t>
      </w:r>
      <w:proofErr w:type="spellEnd"/>
      <w:r w:rsidRPr="007A5A85">
        <w:rPr>
          <w:rFonts w:ascii="Times New Roman" w:hAnsi="Times New Roman"/>
          <w:sz w:val="24"/>
          <w:szCs w:val="24"/>
          <w:lang w:val="en-US"/>
        </w:rPr>
        <w:t xml:space="preserve"> Psychiatry. 57, 633-</w:t>
      </w:r>
      <w:r w:rsidR="00D817E5" w:rsidRPr="007A5A85">
        <w:rPr>
          <w:rFonts w:ascii="Times New Roman" w:hAnsi="Times New Roman"/>
          <w:sz w:val="24"/>
          <w:szCs w:val="24"/>
          <w:lang w:val="en-US"/>
        </w:rPr>
        <w:t>63</w:t>
      </w:r>
      <w:r w:rsidRPr="007A5A85">
        <w:rPr>
          <w:rFonts w:ascii="Times New Roman" w:hAnsi="Times New Roman"/>
          <w:sz w:val="24"/>
          <w:szCs w:val="24"/>
          <w:lang w:val="en-US"/>
        </w:rPr>
        <w:t xml:space="preserve">9.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10.1016/j.biopsych.2004.12.009.</w:t>
      </w:r>
    </w:p>
    <w:p w14:paraId="3CE208AC" w14:textId="77777777" w:rsidR="00CA3EC2" w:rsidRPr="007A5A8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en-US"/>
        </w:rPr>
        <w:t>Takita</w:t>
      </w:r>
      <w:proofErr w:type="spellEnd"/>
      <w:r w:rsidRPr="007A5A85">
        <w:rPr>
          <w:rFonts w:ascii="Times New Roman" w:hAnsi="Times New Roman"/>
          <w:sz w:val="24"/>
          <w:szCs w:val="24"/>
          <w:lang w:val="en-US"/>
        </w:rPr>
        <w:t xml:space="preserve">, Y., </w:t>
      </w:r>
      <w:proofErr w:type="spellStart"/>
      <w:r w:rsidRPr="007A5A85">
        <w:rPr>
          <w:rFonts w:ascii="Times New Roman" w:hAnsi="Times New Roman"/>
          <w:sz w:val="24"/>
          <w:szCs w:val="24"/>
          <w:lang w:val="en-US"/>
        </w:rPr>
        <w:t>Takaesu</w:t>
      </w:r>
      <w:proofErr w:type="spellEnd"/>
      <w:r w:rsidRPr="007A5A85">
        <w:rPr>
          <w:rFonts w:ascii="Times New Roman" w:hAnsi="Times New Roman"/>
          <w:sz w:val="24"/>
          <w:szCs w:val="24"/>
          <w:lang w:val="en-US"/>
        </w:rPr>
        <w:t xml:space="preserve">, Y., Ono, K., </w:t>
      </w:r>
      <w:proofErr w:type="spellStart"/>
      <w:r w:rsidRPr="007A5A85">
        <w:rPr>
          <w:rFonts w:ascii="Times New Roman" w:hAnsi="Times New Roman"/>
          <w:sz w:val="24"/>
          <w:szCs w:val="24"/>
          <w:lang w:val="en-US"/>
        </w:rPr>
        <w:t>Futenma</w:t>
      </w:r>
      <w:proofErr w:type="spellEnd"/>
      <w:r w:rsidRPr="007A5A85">
        <w:rPr>
          <w:rFonts w:ascii="Times New Roman" w:hAnsi="Times New Roman"/>
          <w:sz w:val="24"/>
          <w:szCs w:val="24"/>
          <w:lang w:val="en-US"/>
        </w:rPr>
        <w:t xml:space="preserve">, K., Shimura, A., </w:t>
      </w:r>
      <w:proofErr w:type="spellStart"/>
      <w:r w:rsidRPr="007A5A85">
        <w:rPr>
          <w:rFonts w:ascii="Times New Roman" w:hAnsi="Times New Roman"/>
          <w:sz w:val="24"/>
          <w:szCs w:val="24"/>
          <w:lang w:val="en-US"/>
        </w:rPr>
        <w:t>Murakoshi</w:t>
      </w:r>
      <w:proofErr w:type="spellEnd"/>
      <w:r w:rsidRPr="007A5A85">
        <w:rPr>
          <w:rFonts w:ascii="Times New Roman" w:hAnsi="Times New Roman"/>
          <w:sz w:val="24"/>
          <w:szCs w:val="24"/>
          <w:lang w:val="en-US"/>
        </w:rPr>
        <w:t xml:space="preserve">, A., </w:t>
      </w:r>
      <w:r w:rsidR="006E652E" w:rsidRPr="007A5A85">
        <w:rPr>
          <w:rFonts w:ascii="Times New Roman" w:hAnsi="Times New Roman"/>
          <w:sz w:val="24"/>
          <w:szCs w:val="24"/>
          <w:lang w:val="en-US"/>
        </w:rPr>
        <w:t>et al.</w:t>
      </w:r>
      <w:r w:rsidRPr="007A5A85">
        <w:rPr>
          <w:rFonts w:ascii="Times New Roman" w:hAnsi="Times New Roman"/>
          <w:sz w:val="24"/>
          <w:szCs w:val="24"/>
          <w:lang w:val="en-US"/>
        </w:rPr>
        <w:t xml:space="preserve">, 2016. Association between the high-dose use of benzodiazepines and </w:t>
      </w:r>
      <w:proofErr w:type="spellStart"/>
      <w:r w:rsidRPr="007A5A85">
        <w:rPr>
          <w:rFonts w:ascii="Times New Roman" w:hAnsi="Times New Roman"/>
          <w:sz w:val="24"/>
          <w:szCs w:val="24"/>
          <w:lang w:val="en-US"/>
        </w:rPr>
        <w:t>rehospitalization</w:t>
      </w:r>
      <w:proofErr w:type="spellEnd"/>
      <w:r w:rsidRPr="007A5A85">
        <w:rPr>
          <w:rFonts w:ascii="Times New Roman" w:hAnsi="Times New Roman"/>
          <w:sz w:val="24"/>
          <w:szCs w:val="24"/>
          <w:lang w:val="en-US"/>
        </w:rPr>
        <w:t xml:space="preserve"> in patients with schizophrenia: a 2-year naturalistic study. </w:t>
      </w:r>
      <w:proofErr w:type="spellStart"/>
      <w:r w:rsidRPr="007A5A85">
        <w:rPr>
          <w:rFonts w:ascii="Times New Roman" w:hAnsi="Times New Roman"/>
          <w:sz w:val="24"/>
          <w:szCs w:val="24"/>
          <w:lang w:val="en-US"/>
        </w:rPr>
        <w:t>Neuropsychiatr</w:t>
      </w:r>
      <w:proofErr w:type="spellEnd"/>
      <w:r w:rsidRPr="007A5A85">
        <w:rPr>
          <w:rFonts w:ascii="Times New Roman" w:hAnsi="Times New Roman"/>
          <w:sz w:val="24"/>
          <w:szCs w:val="24"/>
          <w:lang w:val="en-US"/>
        </w:rPr>
        <w:t xml:space="preserve"> Dis Treat. 12, 3243-3247.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xml:space="preserve">: 10.2147/NDT.S118759. </w:t>
      </w:r>
    </w:p>
    <w:p w14:paraId="4673760A" w14:textId="77777777" w:rsidR="00CA3EC2" w:rsidRPr="007A5A85" w:rsidRDefault="00CA3EC2" w:rsidP="00A96575">
      <w:pPr>
        <w:spacing w:after="120"/>
        <w:rPr>
          <w:rFonts w:ascii="Times New Roman" w:hAnsi="Times New Roman"/>
          <w:sz w:val="24"/>
          <w:szCs w:val="24"/>
        </w:rPr>
      </w:pPr>
      <w:proofErr w:type="spellStart"/>
      <w:r w:rsidRPr="007A5A85">
        <w:rPr>
          <w:rFonts w:ascii="Times New Roman" w:hAnsi="Times New Roman"/>
          <w:sz w:val="24"/>
          <w:szCs w:val="24"/>
          <w:lang w:val="en-US"/>
        </w:rPr>
        <w:t>Uhde</w:t>
      </w:r>
      <w:proofErr w:type="spellEnd"/>
      <w:r w:rsidRPr="007A5A85">
        <w:rPr>
          <w:rFonts w:ascii="Times New Roman" w:hAnsi="Times New Roman"/>
          <w:sz w:val="24"/>
          <w:szCs w:val="24"/>
          <w:lang w:val="en-US"/>
        </w:rPr>
        <w:t xml:space="preserve">, T.W., </w:t>
      </w:r>
      <w:proofErr w:type="spellStart"/>
      <w:r w:rsidRPr="007A5A85">
        <w:rPr>
          <w:rFonts w:ascii="Times New Roman" w:hAnsi="Times New Roman"/>
          <w:sz w:val="24"/>
          <w:szCs w:val="24"/>
          <w:lang w:val="en-US"/>
        </w:rPr>
        <w:t>Kellner</w:t>
      </w:r>
      <w:proofErr w:type="spellEnd"/>
      <w:r w:rsidRPr="007A5A85">
        <w:rPr>
          <w:rFonts w:ascii="Times New Roman" w:hAnsi="Times New Roman"/>
          <w:sz w:val="24"/>
          <w:szCs w:val="24"/>
          <w:lang w:val="en-US"/>
        </w:rPr>
        <w:t xml:space="preserve">, C.H., 1987. Cerebral ventricular size in panic disorder. </w:t>
      </w:r>
      <w:r w:rsidRPr="007A5A85">
        <w:rPr>
          <w:rFonts w:ascii="Times New Roman" w:hAnsi="Times New Roman"/>
          <w:sz w:val="24"/>
          <w:szCs w:val="24"/>
        </w:rPr>
        <w:t xml:space="preserve">J </w:t>
      </w:r>
      <w:proofErr w:type="spellStart"/>
      <w:r w:rsidRPr="007A5A85">
        <w:rPr>
          <w:rFonts w:ascii="Times New Roman" w:hAnsi="Times New Roman"/>
          <w:sz w:val="24"/>
          <w:szCs w:val="24"/>
        </w:rPr>
        <w:t>Affect</w:t>
      </w:r>
      <w:proofErr w:type="spellEnd"/>
      <w:r w:rsidRPr="007A5A85">
        <w:rPr>
          <w:rFonts w:ascii="Times New Roman" w:hAnsi="Times New Roman"/>
          <w:sz w:val="24"/>
          <w:szCs w:val="24"/>
        </w:rPr>
        <w:t xml:space="preserve"> </w:t>
      </w:r>
      <w:proofErr w:type="spellStart"/>
      <w:r w:rsidRPr="007A5A85">
        <w:rPr>
          <w:rFonts w:ascii="Times New Roman" w:hAnsi="Times New Roman"/>
          <w:sz w:val="24"/>
          <w:szCs w:val="24"/>
        </w:rPr>
        <w:t>Disord</w:t>
      </w:r>
      <w:proofErr w:type="spellEnd"/>
      <w:r w:rsidRPr="007A5A85">
        <w:rPr>
          <w:rFonts w:ascii="Times New Roman" w:hAnsi="Times New Roman"/>
          <w:sz w:val="24"/>
          <w:szCs w:val="24"/>
        </w:rPr>
        <w:t xml:space="preserve">. 12, 175-178. </w:t>
      </w:r>
    </w:p>
    <w:p w14:paraId="56844961"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szCs w:val="24"/>
        </w:rPr>
        <w:t xml:space="preserve">Veijola, J., </w:t>
      </w:r>
      <w:proofErr w:type="spellStart"/>
      <w:r w:rsidRPr="007A5A85">
        <w:rPr>
          <w:rFonts w:ascii="Times New Roman" w:hAnsi="Times New Roman"/>
          <w:sz w:val="24"/>
          <w:szCs w:val="24"/>
        </w:rPr>
        <w:t>Guo</w:t>
      </w:r>
      <w:proofErr w:type="spellEnd"/>
      <w:r w:rsidRPr="007A5A85">
        <w:rPr>
          <w:rFonts w:ascii="Times New Roman" w:hAnsi="Times New Roman"/>
          <w:sz w:val="24"/>
          <w:szCs w:val="24"/>
        </w:rPr>
        <w:t>, J.Y., Moilanen, J.S., Jääskeläinen, E., Miettunen, J., Kyllönen, M.,</w:t>
      </w:r>
      <w:r w:rsidR="006E652E" w:rsidRPr="007A5A85">
        <w:rPr>
          <w:rFonts w:ascii="Times New Roman" w:hAnsi="Times New Roman"/>
          <w:sz w:val="24"/>
          <w:szCs w:val="24"/>
        </w:rPr>
        <w:t xml:space="preserve"> et al</w:t>
      </w:r>
      <w:r w:rsidRPr="007A5A85">
        <w:rPr>
          <w:rFonts w:ascii="Times New Roman" w:hAnsi="Times New Roman"/>
          <w:sz w:val="24"/>
          <w:szCs w:val="24"/>
        </w:rPr>
        <w:t xml:space="preserve">., 2014. </w:t>
      </w:r>
      <w:r w:rsidRPr="007A5A85">
        <w:rPr>
          <w:rFonts w:ascii="Times New Roman" w:hAnsi="Times New Roman"/>
          <w:sz w:val="24"/>
          <w:szCs w:val="24"/>
          <w:lang w:val="en-US"/>
        </w:rPr>
        <w:t xml:space="preserve">Longitudinal changes in total brain volume in schizophrenia: Relation to symptom severity, cognition and antipsychotic medication. </w:t>
      </w:r>
      <w:proofErr w:type="spellStart"/>
      <w:r w:rsidRPr="007A5A85">
        <w:rPr>
          <w:rFonts w:ascii="Times New Roman" w:hAnsi="Times New Roman"/>
          <w:sz w:val="24"/>
          <w:szCs w:val="24"/>
          <w:lang w:val="en-US"/>
        </w:rPr>
        <w:t>PLoS</w:t>
      </w:r>
      <w:proofErr w:type="spellEnd"/>
      <w:r w:rsidRPr="007A5A85">
        <w:rPr>
          <w:rFonts w:ascii="Times New Roman" w:hAnsi="Times New Roman"/>
          <w:sz w:val="24"/>
          <w:szCs w:val="24"/>
          <w:lang w:val="en-US"/>
        </w:rPr>
        <w:t xml:space="preserve"> One 9: e101689.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10.1371/journal.pone.0101689.</w:t>
      </w:r>
    </w:p>
    <w:p w14:paraId="2BFFEFB9"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szCs w:val="24"/>
          <w:lang w:val="en-US"/>
        </w:rPr>
        <w:t xml:space="preserve">Vernon, A.C., Crum, W.R., </w:t>
      </w:r>
      <w:proofErr w:type="spellStart"/>
      <w:r w:rsidRPr="007A5A85">
        <w:rPr>
          <w:rFonts w:ascii="Times New Roman" w:hAnsi="Times New Roman"/>
          <w:sz w:val="24"/>
          <w:szCs w:val="24"/>
          <w:lang w:val="en-US"/>
        </w:rPr>
        <w:t>Lerch</w:t>
      </w:r>
      <w:proofErr w:type="spellEnd"/>
      <w:r w:rsidRPr="007A5A85">
        <w:rPr>
          <w:rFonts w:ascii="Times New Roman" w:hAnsi="Times New Roman"/>
          <w:sz w:val="24"/>
          <w:szCs w:val="24"/>
          <w:lang w:val="en-US"/>
        </w:rPr>
        <w:t xml:space="preserve">, J.P., </w:t>
      </w:r>
      <w:proofErr w:type="spellStart"/>
      <w:r w:rsidRPr="007A5A85">
        <w:rPr>
          <w:rFonts w:ascii="Times New Roman" w:hAnsi="Times New Roman"/>
          <w:sz w:val="24"/>
          <w:szCs w:val="24"/>
          <w:lang w:val="en-US"/>
        </w:rPr>
        <w:t>Chege</w:t>
      </w:r>
      <w:proofErr w:type="spellEnd"/>
      <w:r w:rsidRPr="007A5A85">
        <w:rPr>
          <w:rFonts w:ascii="Times New Roman" w:hAnsi="Times New Roman"/>
          <w:sz w:val="24"/>
          <w:szCs w:val="24"/>
          <w:lang w:val="en-US"/>
        </w:rPr>
        <w:t xml:space="preserve">, W., </w:t>
      </w:r>
      <w:proofErr w:type="spellStart"/>
      <w:r w:rsidRPr="007A5A85">
        <w:rPr>
          <w:rFonts w:ascii="Times New Roman" w:hAnsi="Times New Roman"/>
          <w:sz w:val="24"/>
          <w:szCs w:val="24"/>
          <w:lang w:val="en-US"/>
        </w:rPr>
        <w:t>Natesan</w:t>
      </w:r>
      <w:proofErr w:type="spellEnd"/>
      <w:r w:rsidRPr="007A5A85">
        <w:rPr>
          <w:rFonts w:ascii="Times New Roman" w:hAnsi="Times New Roman"/>
          <w:sz w:val="24"/>
          <w:szCs w:val="24"/>
          <w:lang w:val="en-US"/>
        </w:rPr>
        <w:t xml:space="preserve">, S., </w:t>
      </w:r>
      <w:proofErr w:type="spellStart"/>
      <w:r w:rsidRPr="007A5A85">
        <w:rPr>
          <w:rFonts w:ascii="Times New Roman" w:hAnsi="Times New Roman"/>
          <w:sz w:val="24"/>
          <w:szCs w:val="24"/>
          <w:lang w:val="en-US"/>
        </w:rPr>
        <w:t>Modo</w:t>
      </w:r>
      <w:proofErr w:type="spellEnd"/>
      <w:r w:rsidRPr="007A5A85">
        <w:rPr>
          <w:rFonts w:ascii="Times New Roman" w:hAnsi="Times New Roman"/>
          <w:sz w:val="24"/>
          <w:szCs w:val="24"/>
          <w:lang w:val="en-US"/>
        </w:rPr>
        <w:t xml:space="preserve">, M., </w:t>
      </w:r>
      <w:r w:rsidR="006E652E" w:rsidRPr="007A5A85">
        <w:rPr>
          <w:rFonts w:ascii="Times New Roman" w:hAnsi="Times New Roman"/>
          <w:sz w:val="24"/>
          <w:szCs w:val="24"/>
          <w:lang w:val="en-US"/>
        </w:rPr>
        <w:t>et al</w:t>
      </w:r>
      <w:r w:rsidRPr="007A5A85">
        <w:rPr>
          <w:rFonts w:ascii="Times New Roman" w:hAnsi="Times New Roman"/>
          <w:sz w:val="24"/>
          <w:szCs w:val="24"/>
          <w:lang w:val="en-US"/>
        </w:rPr>
        <w:t xml:space="preserve">., 2014. Reduced cortical volume and elevated astrocyte density in rats chronically treated with antipsychotic drugs-linking magnetic resonance imaging findings to cellular pathology. </w:t>
      </w:r>
      <w:proofErr w:type="spellStart"/>
      <w:r w:rsidRPr="007A5A85">
        <w:rPr>
          <w:rFonts w:ascii="Times New Roman" w:hAnsi="Times New Roman"/>
          <w:sz w:val="24"/>
          <w:szCs w:val="24"/>
          <w:lang w:val="en-US"/>
        </w:rPr>
        <w:t>Biol</w:t>
      </w:r>
      <w:proofErr w:type="spellEnd"/>
      <w:r w:rsidRPr="007A5A85">
        <w:rPr>
          <w:rFonts w:ascii="Times New Roman" w:hAnsi="Times New Roman"/>
          <w:sz w:val="24"/>
          <w:szCs w:val="24"/>
          <w:lang w:val="en-US"/>
        </w:rPr>
        <w:t xml:space="preserve"> Psychiatry. 75, 982-890.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xml:space="preserve">: 10.1016/j.biopsych.2013.09.012. </w:t>
      </w:r>
    </w:p>
    <w:p w14:paraId="149C4BC0" w14:textId="77777777" w:rsidR="00CA3EC2" w:rsidRPr="007A5A85" w:rsidRDefault="00CA3EC2" w:rsidP="00A96575">
      <w:pPr>
        <w:spacing w:after="120"/>
        <w:rPr>
          <w:rFonts w:ascii="Times New Roman" w:hAnsi="Times New Roman"/>
          <w:sz w:val="24"/>
          <w:szCs w:val="24"/>
          <w:lang w:val="sv-SE"/>
        </w:rPr>
      </w:pPr>
      <w:r w:rsidRPr="007A5A85">
        <w:rPr>
          <w:rFonts w:ascii="Times New Roman" w:hAnsi="Times New Roman"/>
          <w:sz w:val="24"/>
          <w:szCs w:val="24"/>
          <w:lang w:val="en-US"/>
        </w:rPr>
        <w:t xml:space="preserve">Vernon, A.C., </w:t>
      </w:r>
      <w:proofErr w:type="spellStart"/>
      <w:r w:rsidRPr="007A5A85">
        <w:rPr>
          <w:rFonts w:ascii="Times New Roman" w:hAnsi="Times New Roman"/>
          <w:sz w:val="24"/>
          <w:szCs w:val="24"/>
          <w:lang w:val="en-US"/>
        </w:rPr>
        <w:t>Natesan</w:t>
      </w:r>
      <w:proofErr w:type="spellEnd"/>
      <w:r w:rsidRPr="007A5A85">
        <w:rPr>
          <w:rFonts w:ascii="Times New Roman" w:hAnsi="Times New Roman"/>
          <w:sz w:val="24"/>
          <w:szCs w:val="24"/>
          <w:lang w:val="en-US"/>
        </w:rPr>
        <w:t xml:space="preserve">, S., </w:t>
      </w:r>
      <w:proofErr w:type="spellStart"/>
      <w:r w:rsidRPr="007A5A85">
        <w:rPr>
          <w:rFonts w:ascii="Times New Roman" w:hAnsi="Times New Roman"/>
          <w:sz w:val="24"/>
          <w:szCs w:val="24"/>
          <w:lang w:val="en-US"/>
        </w:rPr>
        <w:t>Modo</w:t>
      </w:r>
      <w:proofErr w:type="spellEnd"/>
      <w:r w:rsidRPr="007A5A85">
        <w:rPr>
          <w:rFonts w:ascii="Times New Roman" w:hAnsi="Times New Roman"/>
          <w:sz w:val="24"/>
          <w:szCs w:val="24"/>
          <w:lang w:val="en-US"/>
        </w:rPr>
        <w:t xml:space="preserve">, M., </w:t>
      </w:r>
      <w:proofErr w:type="spellStart"/>
      <w:r w:rsidRPr="007A5A85">
        <w:rPr>
          <w:rFonts w:ascii="Times New Roman" w:hAnsi="Times New Roman"/>
          <w:sz w:val="24"/>
          <w:szCs w:val="24"/>
          <w:lang w:val="en-US"/>
        </w:rPr>
        <w:t>Kapur</w:t>
      </w:r>
      <w:proofErr w:type="spellEnd"/>
      <w:r w:rsidRPr="007A5A85">
        <w:rPr>
          <w:rFonts w:ascii="Times New Roman" w:hAnsi="Times New Roman"/>
          <w:sz w:val="24"/>
          <w:szCs w:val="24"/>
          <w:lang w:val="en-US"/>
        </w:rPr>
        <w:t xml:space="preserve">, S., 2011. Effect of chronic antipsychotic treatment on brain structure: a serial magnetic resonance imaging study with ex vivo and postmortem confirmation. </w:t>
      </w:r>
      <w:proofErr w:type="spellStart"/>
      <w:r w:rsidRPr="007A5A85">
        <w:rPr>
          <w:rFonts w:ascii="Times New Roman" w:hAnsi="Times New Roman"/>
          <w:sz w:val="24"/>
          <w:szCs w:val="24"/>
          <w:lang w:val="sv-SE"/>
        </w:rPr>
        <w:t>Biol</w:t>
      </w:r>
      <w:proofErr w:type="spellEnd"/>
      <w:r w:rsidRPr="007A5A85">
        <w:rPr>
          <w:rFonts w:ascii="Times New Roman" w:hAnsi="Times New Roman"/>
          <w:sz w:val="24"/>
          <w:szCs w:val="24"/>
          <w:lang w:val="sv-SE"/>
        </w:rPr>
        <w:t xml:space="preserve"> </w:t>
      </w:r>
      <w:proofErr w:type="spellStart"/>
      <w:r w:rsidRPr="007A5A85">
        <w:rPr>
          <w:rFonts w:ascii="Times New Roman" w:hAnsi="Times New Roman"/>
          <w:sz w:val="24"/>
          <w:szCs w:val="24"/>
          <w:lang w:val="sv-SE"/>
        </w:rPr>
        <w:t>Psychiatry</w:t>
      </w:r>
      <w:proofErr w:type="spellEnd"/>
      <w:r w:rsidRPr="007A5A85">
        <w:rPr>
          <w:rFonts w:ascii="Times New Roman" w:hAnsi="Times New Roman"/>
          <w:sz w:val="24"/>
          <w:szCs w:val="24"/>
          <w:lang w:val="sv-SE"/>
        </w:rPr>
        <w:t xml:space="preserve">. 69, 936-944. </w:t>
      </w:r>
      <w:proofErr w:type="spellStart"/>
      <w:r w:rsidRPr="007A5A85">
        <w:rPr>
          <w:rFonts w:ascii="Times New Roman" w:hAnsi="Times New Roman"/>
          <w:sz w:val="24"/>
          <w:szCs w:val="24"/>
          <w:lang w:val="sv-SE"/>
        </w:rPr>
        <w:t>doi</w:t>
      </w:r>
      <w:proofErr w:type="spellEnd"/>
      <w:r w:rsidRPr="007A5A85">
        <w:rPr>
          <w:rFonts w:ascii="Times New Roman" w:hAnsi="Times New Roman"/>
          <w:sz w:val="24"/>
          <w:szCs w:val="24"/>
          <w:lang w:val="sv-SE"/>
        </w:rPr>
        <w:t xml:space="preserve">: 10.1016/j.biopsych.2010.11.010. </w:t>
      </w:r>
    </w:p>
    <w:p w14:paraId="4B12B96D"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szCs w:val="24"/>
          <w:lang w:val="sv-SE"/>
        </w:rPr>
        <w:t xml:space="preserve">Vita, A., De Peri, L., </w:t>
      </w:r>
      <w:proofErr w:type="spellStart"/>
      <w:r w:rsidRPr="007A5A85">
        <w:rPr>
          <w:rFonts w:ascii="Times New Roman" w:hAnsi="Times New Roman"/>
          <w:sz w:val="24"/>
          <w:szCs w:val="24"/>
          <w:lang w:val="sv-SE"/>
        </w:rPr>
        <w:t>Deste</w:t>
      </w:r>
      <w:proofErr w:type="spellEnd"/>
      <w:r w:rsidRPr="007A5A85">
        <w:rPr>
          <w:rFonts w:ascii="Times New Roman" w:hAnsi="Times New Roman"/>
          <w:sz w:val="24"/>
          <w:szCs w:val="24"/>
          <w:lang w:val="sv-SE"/>
        </w:rPr>
        <w:t xml:space="preserve">, G., </w:t>
      </w:r>
      <w:proofErr w:type="spellStart"/>
      <w:r w:rsidRPr="007A5A85">
        <w:rPr>
          <w:rFonts w:ascii="Times New Roman" w:hAnsi="Times New Roman"/>
          <w:sz w:val="24"/>
          <w:szCs w:val="24"/>
          <w:lang w:val="sv-SE"/>
        </w:rPr>
        <w:t>Barlati</w:t>
      </w:r>
      <w:proofErr w:type="spellEnd"/>
      <w:r w:rsidRPr="007A5A85">
        <w:rPr>
          <w:rFonts w:ascii="Times New Roman" w:hAnsi="Times New Roman"/>
          <w:sz w:val="24"/>
          <w:szCs w:val="24"/>
          <w:lang w:val="sv-SE"/>
        </w:rPr>
        <w:t xml:space="preserve">, S., </w:t>
      </w:r>
      <w:proofErr w:type="spellStart"/>
      <w:r w:rsidRPr="007A5A85">
        <w:rPr>
          <w:rFonts w:ascii="Times New Roman" w:hAnsi="Times New Roman"/>
          <w:sz w:val="24"/>
          <w:szCs w:val="24"/>
          <w:lang w:val="sv-SE"/>
        </w:rPr>
        <w:t>Sacchetti</w:t>
      </w:r>
      <w:proofErr w:type="spellEnd"/>
      <w:r w:rsidRPr="007A5A85">
        <w:rPr>
          <w:rFonts w:ascii="Times New Roman" w:hAnsi="Times New Roman"/>
          <w:sz w:val="24"/>
          <w:szCs w:val="24"/>
          <w:lang w:val="sv-SE"/>
        </w:rPr>
        <w:t xml:space="preserve">, E., 2015. </w:t>
      </w:r>
      <w:r w:rsidRPr="007A5A85">
        <w:rPr>
          <w:rFonts w:ascii="Times New Roman" w:hAnsi="Times New Roman"/>
          <w:sz w:val="24"/>
          <w:szCs w:val="24"/>
          <w:lang w:val="en-US"/>
        </w:rPr>
        <w:t xml:space="preserve">The effect of antipsychotic treatment on cortical gray matter changes in schizophrenia: Does the class matter? A meta-analysis and meta-regression of longitudinal magnetic resonance imaging studies. </w:t>
      </w:r>
      <w:proofErr w:type="spellStart"/>
      <w:r w:rsidRPr="007A5A85">
        <w:rPr>
          <w:rFonts w:ascii="Times New Roman" w:hAnsi="Times New Roman"/>
          <w:sz w:val="24"/>
          <w:szCs w:val="24"/>
          <w:lang w:val="en-US"/>
        </w:rPr>
        <w:t>Biol</w:t>
      </w:r>
      <w:proofErr w:type="spellEnd"/>
      <w:r w:rsidRPr="007A5A85">
        <w:rPr>
          <w:rFonts w:ascii="Times New Roman" w:hAnsi="Times New Roman"/>
          <w:sz w:val="24"/>
          <w:szCs w:val="24"/>
          <w:lang w:val="en-US"/>
        </w:rPr>
        <w:t xml:space="preserve"> Psychiatry. 78, 403-412.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10.1016/j.biopsych.2015.02.008.</w:t>
      </w:r>
    </w:p>
    <w:p w14:paraId="286058AD"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szCs w:val="24"/>
          <w:lang w:val="en-US"/>
        </w:rPr>
        <w:t>WHO Collaborating Centre for Drug Statistics Methodology. Guidelines for ATC classification and DDD assignment 2011. Norwegian Institute of Public Health; 2010 (Oslo).</w:t>
      </w:r>
    </w:p>
    <w:p w14:paraId="1336A2AB"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szCs w:val="24"/>
          <w:lang w:val="en-US"/>
        </w:rPr>
        <w:t xml:space="preserve">Wood, S.J., </w:t>
      </w:r>
      <w:proofErr w:type="spellStart"/>
      <w:r w:rsidRPr="007A5A85">
        <w:rPr>
          <w:rFonts w:ascii="Times New Roman" w:hAnsi="Times New Roman"/>
          <w:sz w:val="24"/>
          <w:szCs w:val="24"/>
          <w:lang w:val="en-US"/>
        </w:rPr>
        <w:t>Pantelis</w:t>
      </w:r>
      <w:proofErr w:type="spellEnd"/>
      <w:r w:rsidRPr="007A5A85">
        <w:rPr>
          <w:rFonts w:ascii="Times New Roman" w:hAnsi="Times New Roman"/>
          <w:sz w:val="24"/>
          <w:szCs w:val="24"/>
          <w:lang w:val="en-US"/>
        </w:rPr>
        <w:t xml:space="preserve">, C., </w:t>
      </w:r>
      <w:proofErr w:type="spellStart"/>
      <w:r w:rsidRPr="007A5A85">
        <w:rPr>
          <w:rFonts w:ascii="Times New Roman" w:hAnsi="Times New Roman"/>
          <w:sz w:val="24"/>
          <w:szCs w:val="24"/>
          <w:lang w:val="en-US"/>
        </w:rPr>
        <w:t>Velakoulis</w:t>
      </w:r>
      <w:proofErr w:type="spellEnd"/>
      <w:r w:rsidRPr="007A5A85">
        <w:rPr>
          <w:rFonts w:ascii="Times New Roman" w:hAnsi="Times New Roman"/>
          <w:sz w:val="24"/>
          <w:szCs w:val="24"/>
          <w:lang w:val="en-US"/>
        </w:rPr>
        <w:t xml:space="preserve">, D., </w:t>
      </w:r>
      <w:proofErr w:type="spellStart"/>
      <w:r w:rsidRPr="007A5A85">
        <w:rPr>
          <w:rFonts w:ascii="Times New Roman" w:hAnsi="Times New Roman"/>
          <w:sz w:val="24"/>
          <w:szCs w:val="24"/>
          <w:lang w:val="en-US"/>
        </w:rPr>
        <w:t>Yücel</w:t>
      </w:r>
      <w:proofErr w:type="spellEnd"/>
      <w:r w:rsidRPr="007A5A85">
        <w:rPr>
          <w:rFonts w:ascii="Times New Roman" w:hAnsi="Times New Roman"/>
          <w:sz w:val="24"/>
          <w:szCs w:val="24"/>
          <w:lang w:val="en-US"/>
        </w:rPr>
        <w:t xml:space="preserve">, M., </w:t>
      </w:r>
      <w:proofErr w:type="spellStart"/>
      <w:r w:rsidRPr="007A5A85">
        <w:rPr>
          <w:rFonts w:ascii="Times New Roman" w:hAnsi="Times New Roman"/>
          <w:sz w:val="24"/>
          <w:szCs w:val="24"/>
          <w:lang w:val="en-US"/>
        </w:rPr>
        <w:t>Fornito</w:t>
      </w:r>
      <w:proofErr w:type="spellEnd"/>
      <w:r w:rsidRPr="007A5A85">
        <w:rPr>
          <w:rFonts w:ascii="Times New Roman" w:hAnsi="Times New Roman"/>
          <w:sz w:val="24"/>
          <w:szCs w:val="24"/>
          <w:lang w:val="en-US"/>
        </w:rPr>
        <w:t xml:space="preserve">, A., 2008. Progressive changes in the development toward schizophrenia: studies in subjects at increased symptomatic risk. </w:t>
      </w:r>
      <w:proofErr w:type="spellStart"/>
      <w:r w:rsidRPr="007A5A85">
        <w:rPr>
          <w:rFonts w:ascii="Times New Roman" w:hAnsi="Times New Roman"/>
          <w:sz w:val="24"/>
          <w:szCs w:val="24"/>
          <w:lang w:val="en-US"/>
        </w:rPr>
        <w:t>Schizophr</w:t>
      </w:r>
      <w:proofErr w:type="spellEnd"/>
      <w:r w:rsidRPr="007A5A85">
        <w:rPr>
          <w:rFonts w:ascii="Times New Roman" w:hAnsi="Times New Roman"/>
          <w:sz w:val="24"/>
          <w:szCs w:val="24"/>
          <w:lang w:val="en-US"/>
        </w:rPr>
        <w:t xml:space="preserve"> Bull. 34, 322–329.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10.1093/</w:t>
      </w:r>
      <w:proofErr w:type="spellStart"/>
      <w:r w:rsidRPr="007A5A85">
        <w:rPr>
          <w:rFonts w:ascii="Times New Roman" w:hAnsi="Times New Roman"/>
          <w:sz w:val="24"/>
          <w:szCs w:val="24"/>
          <w:lang w:val="en-US"/>
        </w:rPr>
        <w:t>schbul</w:t>
      </w:r>
      <w:proofErr w:type="spellEnd"/>
      <w:r w:rsidRPr="007A5A85">
        <w:rPr>
          <w:rFonts w:ascii="Times New Roman" w:hAnsi="Times New Roman"/>
          <w:sz w:val="24"/>
          <w:szCs w:val="24"/>
          <w:lang w:val="en-US"/>
        </w:rPr>
        <w:t>/sbm149.</w:t>
      </w:r>
    </w:p>
    <w:p w14:paraId="320B27FA" w14:textId="77777777" w:rsidR="00CA3EC2" w:rsidRPr="007A5A85" w:rsidRDefault="00CA3EC2" w:rsidP="00A96575">
      <w:pPr>
        <w:spacing w:after="120"/>
        <w:rPr>
          <w:rFonts w:ascii="Times New Roman" w:hAnsi="Times New Roman"/>
          <w:sz w:val="24"/>
          <w:szCs w:val="24"/>
          <w:lang w:val="en-US"/>
        </w:rPr>
      </w:pPr>
      <w:r w:rsidRPr="007A5A85">
        <w:rPr>
          <w:rFonts w:ascii="Times New Roman" w:hAnsi="Times New Roman"/>
          <w:sz w:val="24"/>
          <w:szCs w:val="24"/>
          <w:lang w:val="en-US"/>
        </w:rPr>
        <w:t xml:space="preserve">Woodward, N.D., </w:t>
      </w:r>
      <w:proofErr w:type="spellStart"/>
      <w:r w:rsidRPr="007A5A85">
        <w:rPr>
          <w:rFonts w:ascii="Times New Roman" w:hAnsi="Times New Roman"/>
          <w:sz w:val="24"/>
          <w:szCs w:val="24"/>
          <w:lang w:val="en-US"/>
        </w:rPr>
        <w:t>Heckers</w:t>
      </w:r>
      <w:proofErr w:type="spellEnd"/>
      <w:r w:rsidRPr="007A5A85">
        <w:rPr>
          <w:rFonts w:ascii="Times New Roman" w:hAnsi="Times New Roman"/>
          <w:sz w:val="24"/>
          <w:szCs w:val="24"/>
          <w:lang w:val="en-US"/>
        </w:rPr>
        <w:t xml:space="preserve">, S., 2015. </w:t>
      </w:r>
      <w:r w:rsidR="00BE62D9" w:rsidRPr="007A5A85">
        <w:rPr>
          <w:rFonts w:ascii="Times New Roman" w:hAnsi="Times New Roman"/>
          <w:sz w:val="24"/>
          <w:szCs w:val="24"/>
          <w:lang w:val="en-US"/>
        </w:rPr>
        <w:t xml:space="preserve">Brain structure in </w:t>
      </w:r>
      <w:proofErr w:type="spellStart"/>
      <w:r w:rsidR="00BE62D9" w:rsidRPr="007A5A85">
        <w:rPr>
          <w:rFonts w:ascii="Times New Roman" w:hAnsi="Times New Roman"/>
          <w:sz w:val="24"/>
          <w:szCs w:val="24"/>
          <w:lang w:val="en-US"/>
        </w:rPr>
        <w:t>neuropsychologically</w:t>
      </w:r>
      <w:proofErr w:type="spellEnd"/>
      <w:r w:rsidR="00BE62D9" w:rsidRPr="007A5A85">
        <w:rPr>
          <w:rFonts w:ascii="Times New Roman" w:hAnsi="Times New Roman"/>
          <w:sz w:val="24"/>
          <w:szCs w:val="24"/>
          <w:lang w:val="en-US"/>
        </w:rPr>
        <w:t xml:space="preserve"> defined subgroups of schizophrenia and psychotic bipolar disorder</w:t>
      </w:r>
      <w:r w:rsidRPr="007A5A85">
        <w:rPr>
          <w:rFonts w:ascii="Times New Roman" w:hAnsi="Times New Roman"/>
          <w:sz w:val="24"/>
          <w:szCs w:val="24"/>
          <w:lang w:val="en-US"/>
        </w:rPr>
        <w:t xml:space="preserve">. </w:t>
      </w:r>
      <w:proofErr w:type="spellStart"/>
      <w:r w:rsidRPr="007A5A85">
        <w:rPr>
          <w:rFonts w:ascii="Times New Roman" w:hAnsi="Times New Roman"/>
          <w:sz w:val="24"/>
          <w:szCs w:val="24"/>
          <w:lang w:val="en-US"/>
        </w:rPr>
        <w:t>Schizophr</w:t>
      </w:r>
      <w:proofErr w:type="spellEnd"/>
      <w:r w:rsidRPr="007A5A85">
        <w:rPr>
          <w:rFonts w:ascii="Times New Roman" w:hAnsi="Times New Roman"/>
          <w:sz w:val="24"/>
          <w:szCs w:val="24"/>
          <w:lang w:val="en-US"/>
        </w:rPr>
        <w:t xml:space="preserve"> Bull. 41, 1349-</w:t>
      </w:r>
      <w:r w:rsidR="00D817E5" w:rsidRPr="007A5A85">
        <w:rPr>
          <w:rFonts w:ascii="Times New Roman" w:hAnsi="Times New Roman"/>
          <w:sz w:val="24"/>
          <w:szCs w:val="24"/>
          <w:lang w:val="en-US"/>
        </w:rPr>
        <w:t>13</w:t>
      </w:r>
      <w:r w:rsidRPr="007A5A85">
        <w:rPr>
          <w:rFonts w:ascii="Times New Roman" w:hAnsi="Times New Roman"/>
          <w:sz w:val="24"/>
          <w:szCs w:val="24"/>
          <w:lang w:val="en-US"/>
        </w:rPr>
        <w:t xml:space="preserve">59.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10.1093/</w:t>
      </w:r>
      <w:proofErr w:type="spellStart"/>
      <w:r w:rsidRPr="007A5A85">
        <w:rPr>
          <w:rFonts w:ascii="Times New Roman" w:hAnsi="Times New Roman"/>
          <w:sz w:val="24"/>
          <w:szCs w:val="24"/>
          <w:lang w:val="en-US"/>
        </w:rPr>
        <w:t>schbul</w:t>
      </w:r>
      <w:proofErr w:type="spellEnd"/>
      <w:r w:rsidRPr="007A5A85">
        <w:rPr>
          <w:rFonts w:ascii="Times New Roman" w:hAnsi="Times New Roman"/>
          <w:sz w:val="24"/>
          <w:szCs w:val="24"/>
          <w:lang w:val="en-US"/>
        </w:rPr>
        <w:t>/sbv048.</w:t>
      </w:r>
    </w:p>
    <w:p w14:paraId="710981F3" w14:textId="77777777" w:rsidR="00BE62D9" w:rsidRPr="00A96575" w:rsidRDefault="00CA3EC2" w:rsidP="00A96575">
      <w:pPr>
        <w:spacing w:after="120"/>
        <w:rPr>
          <w:rFonts w:ascii="Times New Roman" w:hAnsi="Times New Roman"/>
          <w:sz w:val="24"/>
          <w:szCs w:val="24"/>
          <w:lang w:val="en-US"/>
        </w:rPr>
      </w:pPr>
      <w:proofErr w:type="spellStart"/>
      <w:r w:rsidRPr="007A5A85">
        <w:rPr>
          <w:rFonts w:ascii="Times New Roman" w:hAnsi="Times New Roman"/>
          <w:sz w:val="24"/>
          <w:szCs w:val="24"/>
          <w:lang w:val="en-US"/>
        </w:rPr>
        <w:t>Yüksel</w:t>
      </w:r>
      <w:proofErr w:type="spellEnd"/>
      <w:r w:rsidRPr="007A5A85">
        <w:rPr>
          <w:rFonts w:ascii="Times New Roman" w:hAnsi="Times New Roman"/>
          <w:sz w:val="24"/>
          <w:szCs w:val="24"/>
          <w:lang w:val="en-US"/>
        </w:rPr>
        <w:t xml:space="preserve">, C., McCarthy, J., Shinn, A., Pfaff, D.L., Baker, J.T., </w:t>
      </w:r>
      <w:proofErr w:type="spellStart"/>
      <w:r w:rsidRPr="007A5A85">
        <w:rPr>
          <w:rFonts w:ascii="Times New Roman" w:hAnsi="Times New Roman"/>
          <w:sz w:val="24"/>
          <w:szCs w:val="24"/>
          <w:lang w:val="en-US"/>
        </w:rPr>
        <w:t>Heckers</w:t>
      </w:r>
      <w:proofErr w:type="spellEnd"/>
      <w:r w:rsidRPr="007A5A85">
        <w:rPr>
          <w:rFonts w:ascii="Times New Roman" w:hAnsi="Times New Roman"/>
          <w:sz w:val="24"/>
          <w:szCs w:val="24"/>
          <w:lang w:val="en-US"/>
        </w:rPr>
        <w:t>, S</w:t>
      </w:r>
      <w:r w:rsidR="006E652E" w:rsidRPr="007A5A85">
        <w:rPr>
          <w:rFonts w:ascii="Times New Roman" w:hAnsi="Times New Roman"/>
          <w:sz w:val="24"/>
          <w:szCs w:val="24"/>
          <w:lang w:val="en-US"/>
        </w:rPr>
        <w:t xml:space="preserve">., et al., </w:t>
      </w:r>
      <w:r w:rsidRPr="007A5A85">
        <w:rPr>
          <w:rFonts w:ascii="Times New Roman" w:hAnsi="Times New Roman"/>
          <w:sz w:val="24"/>
          <w:szCs w:val="24"/>
          <w:lang w:val="en-US"/>
        </w:rPr>
        <w:t xml:space="preserve">2012. Gray matter volume in schizophrenia and bipolar disorder with psychotic features. </w:t>
      </w:r>
      <w:proofErr w:type="spellStart"/>
      <w:r w:rsidRPr="007A5A85">
        <w:rPr>
          <w:rFonts w:ascii="Times New Roman" w:hAnsi="Times New Roman"/>
          <w:sz w:val="24"/>
          <w:szCs w:val="24"/>
          <w:lang w:val="en-US"/>
        </w:rPr>
        <w:t>Schizophr</w:t>
      </w:r>
      <w:proofErr w:type="spellEnd"/>
      <w:r w:rsidRPr="007A5A85">
        <w:rPr>
          <w:rFonts w:ascii="Times New Roman" w:hAnsi="Times New Roman"/>
          <w:sz w:val="24"/>
          <w:szCs w:val="24"/>
          <w:lang w:val="en-US"/>
        </w:rPr>
        <w:t xml:space="preserve"> Res. 138, 177-</w:t>
      </w:r>
      <w:r w:rsidR="00D817E5" w:rsidRPr="007A5A85">
        <w:rPr>
          <w:rFonts w:ascii="Times New Roman" w:hAnsi="Times New Roman"/>
          <w:sz w:val="24"/>
          <w:szCs w:val="24"/>
          <w:lang w:val="en-US"/>
        </w:rPr>
        <w:t>1</w:t>
      </w:r>
      <w:r w:rsidRPr="007A5A85">
        <w:rPr>
          <w:rFonts w:ascii="Times New Roman" w:hAnsi="Times New Roman"/>
          <w:sz w:val="24"/>
          <w:szCs w:val="24"/>
          <w:lang w:val="en-US"/>
        </w:rPr>
        <w:t xml:space="preserve">82. </w:t>
      </w:r>
      <w:proofErr w:type="spellStart"/>
      <w:r w:rsidRPr="007A5A85">
        <w:rPr>
          <w:rFonts w:ascii="Times New Roman" w:hAnsi="Times New Roman"/>
          <w:sz w:val="24"/>
          <w:szCs w:val="24"/>
          <w:lang w:val="en-US"/>
        </w:rPr>
        <w:t>doi</w:t>
      </w:r>
      <w:proofErr w:type="spellEnd"/>
      <w:r w:rsidRPr="007A5A85">
        <w:rPr>
          <w:rFonts w:ascii="Times New Roman" w:hAnsi="Times New Roman"/>
          <w:sz w:val="24"/>
          <w:szCs w:val="24"/>
          <w:lang w:val="en-US"/>
        </w:rPr>
        <w:t>: 10.1016/j.schres.2012.03.003.</w:t>
      </w:r>
    </w:p>
    <w:sectPr w:rsidR="00BE62D9" w:rsidRPr="00A96575" w:rsidSect="001E5B84">
      <w:pgSz w:w="11900" w:h="16840"/>
      <w:pgMar w:top="1417" w:right="1134"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C59AAC" w16cid:durableId="1EEC8148"/>
  <w16cid:commentId w16cid:paraId="4B3CD3DB" w16cid:durableId="1EEC8174"/>
  <w16cid:commentId w16cid:paraId="24093463" w16cid:durableId="1EEC8193"/>
  <w16cid:commentId w16cid:paraId="2687CBA0" w16cid:durableId="1EEC81D2"/>
  <w16cid:commentId w16cid:paraId="5235D625" w16cid:durableId="1EEC81F7"/>
  <w16cid:commentId w16cid:paraId="3FD8743D" w16cid:durableId="1EEC81FE"/>
  <w16cid:commentId w16cid:paraId="3BF85D37" w16cid:durableId="1EEC822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5E6A3" w14:textId="77777777" w:rsidR="00C95F9D" w:rsidRDefault="00C95F9D">
      <w:pPr>
        <w:spacing w:after="0" w:line="240" w:lineRule="auto"/>
      </w:pPr>
      <w:r>
        <w:separator/>
      </w:r>
    </w:p>
  </w:endnote>
  <w:endnote w:type="continuationSeparator" w:id="0">
    <w:p w14:paraId="3F389546" w14:textId="77777777" w:rsidR="00C95F9D" w:rsidRDefault="00C95F9D">
      <w:pPr>
        <w:spacing w:after="0" w:line="240" w:lineRule="auto"/>
      </w:pPr>
      <w:r>
        <w:continuationSeparator/>
      </w:r>
    </w:p>
  </w:endnote>
  <w:endnote w:type="continuationNotice" w:id="1">
    <w:p w14:paraId="7ADEC3C8" w14:textId="77777777" w:rsidR="00C95F9D" w:rsidRDefault="00C95F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Times New Roman"/>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Yu Mincho">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2F1F4" w14:textId="77777777" w:rsidR="00C95F9D" w:rsidRDefault="00C95F9D">
      <w:pPr>
        <w:spacing w:after="0" w:line="240" w:lineRule="auto"/>
      </w:pPr>
      <w:r>
        <w:separator/>
      </w:r>
    </w:p>
  </w:footnote>
  <w:footnote w:type="continuationSeparator" w:id="0">
    <w:p w14:paraId="52EE027C" w14:textId="77777777" w:rsidR="00C95F9D" w:rsidRDefault="00C95F9D">
      <w:pPr>
        <w:spacing w:after="0" w:line="240" w:lineRule="auto"/>
      </w:pPr>
      <w:r>
        <w:continuationSeparator/>
      </w:r>
    </w:p>
  </w:footnote>
  <w:footnote w:type="continuationNotice" w:id="1">
    <w:p w14:paraId="74698590" w14:textId="77777777" w:rsidR="00C95F9D" w:rsidRDefault="00C95F9D">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5E8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50425"/>
    <w:multiLevelType w:val="hybridMultilevel"/>
    <w:tmpl w:val="DF1E11A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DC45480"/>
    <w:multiLevelType w:val="hybridMultilevel"/>
    <w:tmpl w:val="F5D8FAE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17195E89"/>
    <w:multiLevelType w:val="hybridMultilevel"/>
    <w:tmpl w:val="BC5E03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922731E"/>
    <w:multiLevelType w:val="hybridMultilevel"/>
    <w:tmpl w:val="1AA69970"/>
    <w:lvl w:ilvl="0" w:tplc="BA18C00C">
      <w:start w:val="1"/>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C743332"/>
    <w:multiLevelType w:val="hybridMultilevel"/>
    <w:tmpl w:val="8ED886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0E35549"/>
    <w:multiLevelType w:val="hybridMultilevel"/>
    <w:tmpl w:val="8990C6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290C790B"/>
    <w:multiLevelType w:val="hybridMultilevel"/>
    <w:tmpl w:val="01C4098C"/>
    <w:lvl w:ilvl="0" w:tplc="D414B35A">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9266349"/>
    <w:multiLevelType w:val="hybridMultilevel"/>
    <w:tmpl w:val="F58C7C8C"/>
    <w:lvl w:ilvl="0" w:tplc="52E0AD76">
      <w:start w:val="1"/>
      <w:numFmt w:val="decimal"/>
      <w:lvlText w:val="%1"/>
      <w:lvlJc w:val="left"/>
      <w:pPr>
        <w:ind w:left="408" w:hanging="360"/>
      </w:pPr>
      <w:rPr>
        <w:rFonts w:hint="default"/>
      </w:rPr>
    </w:lvl>
    <w:lvl w:ilvl="1" w:tplc="040B0019" w:tentative="1">
      <w:start w:val="1"/>
      <w:numFmt w:val="lowerLetter"/>
      <w:lvlText w:val="%2."/>
      <w:lvlJc w:val="left"/>
      <w:pPr>
        <w:ind w:left="1128" w:hanging="360"/>
      </w:pPr>
    </w:lvl>
    <w:lvl w:ilvl="2" w:tplc="040B001B" w:tentative="1">
      <w:start w:val="1"/>
      <w:numFmt w:val="lowerRoman"/>
      <w:lvlText w:val="%3."/>
      <w:lvlJc w:val="right"/>
      <w:pPr>
        <w:ind w:left="1848" w:hanging="180"/>
      </w:pPr>
    </w:lvl>
    <w:lvl w:ilvl="3" w:tplc="040B000F" w:tentative="1">
      <w:start w:val="1"/>
      <w:numFmt w:val="decimal"/>
      <w:lvlText w:val="%4."/>
      <w:lvlJc w:val="left"/>
      <w:pPr>
        <w:ind w:left="2568" w:hanging="360"/>
      </w:pPr>
    </w:lvl>
    <w:lvl w:ilvl="4" w:tplc="040B0019" w:tentative="1">
      <w:start w:val="1"/>
      <w:numFmt w:val="lowerLetter"/>
      <w:lvlText w:val="%5."/>
      <w:lvlJc w:val="left"/>
      <w:pPr>
        <w:ind w:left="3288" w:hanging="360"/>
      </w:pPr>
    </w:lvl>
    <w:lvl w:ilvl="5" w:tplc="040B001B" w:tentative="1">
      <w:start w:val="1"/>
      <w:numFmt w:val="lowerRoman"/>
      <w:lvlText w:val="%6."/>
      <w:lvlJc w:val="right"/>
      <w:pPr>
        <w:ind w:left="4008" w:hanging="180"/>
      </w:pPr>
    </w:lvl>
    <w:lvl w:ilvl="6" w:tplc="040B000F" w:tentative="1">
      <w:start w:val="1"/>
      <w:numFmt w:val="decimal"/>
      <w:lvlText w:val="%7."/>
      <w:lvlJc w:val="left"/>
      <w:pPr>
        <w:ind w:left="4728" w:hanging="360"/>
      </w:pPr>
    </w:lvl>
    <w:lvl w:ilvl="7" w:tplc="040B0019" w:tentative="1">
      <w:start w:val="1"/>
      <w:numFmt w:val="lowerLetter"/>
      <w:lvlText w:val="%8."/>
      <w:lvlJc w:val="left"/>
      <w:pPr>
        <w:ind w:left="5448" w:hanging="360"/>
      </w:pPr>
    </w:lvl>
    <w:lvl w:ilvl="8" w:tplc="040B001B" w:tentative="1">
      <w:start w:val="1"/>
      <w:numFmt w:val="lowerRoman"/>
      <w:lvlText w:val="%9."/>
      <w:lvlJc w:val="right"/>
      <w:pPr>
        <w:ind w:left="6168" w:hanging="180"/>
      </w:pPr>
    </w:lvl>
  </w:abstractNum>
  <w:abstractNum w:abstractNumId="9">
    <w:nsid w:val="3C1F2887"/>
    <w:multiLevelType w:val="hybridMultilevel"/>
    <w:tmpl w:val="EE6E9E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41AC13A3"/>
    <w:multiLevelType w:val="hybridMultilevel"/>
    <w:tmpl w:val="C51C53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431367CC"/>
    <w:multiLevelType w:val="hybridMultilevel"/>
    <w:tmpl w:val="B972FF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47C50466"/>
    <w:multiLevelType w:val="hybridMultilevel"/>
    <w:tmpl w:val="FD1824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4C3551F5"/>
    <w:multiLevelType w:val="hybridMultilevel"/>
    <w:tmpl w:val="0BB818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5AA773F6"/>
    <w:multiLevelType w:val="hybridMultilevel"/>
    <w:tmpl w:val="F22650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5B4D587D"/>
    <w:multiLevelType w:val="hybridMultilevel"/>
    <w:tmpl w:val="8E2CAA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79C85000"/>
    <w:multiLevelType w:val="hybridMultilevel"/>
    <w:tmpl w:val="AD50568A"/>
    <w:lvl w:ilvl="0" w:tplc="7EBEA258">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4"/>
  </w:num>
  <w:num w:numId="4">
    <w:abstractNumId w:val="15"/>
  </w:num>
  <w:num w:numId="5">
    <w:abstractNumId w:val="5"/>
  </w:num>
  <w:num w:numId="6">
    <w:abstractNumId w:val="13"/>
  </w:num>
  <w:num w:numId="7">
    <w:abstractNumId w:val="11"/>
  </w:num>
  <w:num w:numId="8">
    <w:abstractNumId w:val="12"/>
  </w:num>
  <w:num w:numId="9">
    <w:abstractNumId w:val="7"/>
  </w:num>
  <w:num w:numId="10">
    <w:abstractNumId w:val="10"/>
  </w:num>
  <w:num w:numId="11">
    <w:abstractNumId w:val="4"/>
  </w:num>
  <w:num w:numId="12">
    <w:abstractNumId w:val="1"/>
  </w:num>
  <w:num w:numId="13">
    <w:abstractNumId w:val="6"/>
  </w:num>
  <w:num w:numId="14">
    <w:abstractNumId w:val="2"/>
  </w:num>
  <w:num w:numId="15">
    <w:abstractNumId w:val="8"/>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activeWritingStyle w:appName="MSWord" w:lang="fi-FI"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fi-FI" w:vendorID="64" w:dllVersion="4096" w:nlCheck="1" w:checkStyle="0"/>
  <w:activeWritingStyle w:appName="MSWord" w:lang="en-US" w:vendorID="64" w:dllVersion="131078" w:nlCheck="1" w:checkStyle="0"/>
  <w:activeWritingStyle w:appName="MSWord" w:lang="fi-FI" w:vendorID="64" w:dllVersion="131078" w:nlCheck="1" w:checkStyle="0"/>
  <w:activeWritingStyle w:appName="MSWord" w:lang="en-GB" w:vendorID="64" w:dllVersion="131078" w:nlCheck="1" w:checkStyle="0"/>
  <w:proofState w:spelling="clean" w:grammar="clean"/>
  <w:trackRevisions/>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AE"/>
    <w:rsid w:val="000000FB"/>
    <w:rsid w:val="000002B8"/>
    <w:rsid w:val="00005313"/>
    <w:rsid w:val="00005B96"/>
    <w:rsid w:val="000066D0"/>
    <w:rsid w:val="0001052A"/>
    <w:rsid w:val="0001278E"/>
    <w:rsid w:val="00013740"/>
    <w:rsid w:val="00017308"/>
    <w:rsid w:val="000242C2"/>
    <w:rsid w:val="00024465"/>
    <w:rsid w:val="00024984"/>
    <w:rsid w:val="0002558B"/>
    <w:rsid w:val="00031212"/>
    <w:rsid w:val="000320B9"/>
    <w:rsid w:val="000337CE"/>
    <w:rsid w:val="000351DC"/>
    <w:rsid w:val="00037492"/>
    <w:rsid w:val="00037F96"/>
    <w:rsid w:val="000401C9"/>
    <w:rsid w:val="0004431F"/>
    <w:rsid w:val="00046434"/>
    <w:rsid w:val="0004700E"/>
    <w:rsid w:val="00047B2B"/>
    <w:rsid w:val="00053A5D"/>
    <w:rsid w:val="000554C3"/>
    <w:rsid w:val="00063FA8"/>
    <w:rsid w:val="00072EAC"/>
    <w:rsid w:val="00077A24"/>
    <w:rsid w:val="00077EF7"/>
    <w:rsid w:val="00081984"/>
    <w:rsid w:val="00083FAA"/>
    <w:rsid w:val="0008441B"/>
    <w:rsid w:val="000864E4"/>
    <w:rsid w:val="0008661A"/>
    <w:rsid w:val="00087C97"/>
    <w:rsid w:val="00093206"/>
    <w:rsid w:val="00093411"/>
    <w:rsid w:val="0009711F"/>
    <w:rsid w:val="000A09A2"/>
    <w:rsid w:val="000A33FE"/>
    <w:rsid w:val="000B3F01"/>
    <w:rsid w:val="000C1954"/>
    <w:rsid w:val="000C34F9"/>
    <w:rsid w:val="000C399A"/>
    <w:rsid w:val="000C672E"/>
    <w:rsid w:val="000C708E"/>
    <w:rsid w:val="000D65A3"/>
    <w:rsid w:val="000E2B62"/>
    <w:rsid w:val="000E35C6"/>
    <w:rsid w:val="000E3A7D"/>
    <w:rsid w:val="000E428C"/>
    <w:rsid w:val="000F68D1"/>
    <w:rsid w:val="000F6D8E"/>
    <w:rsid w:val="000F6EF1"/>
    <w:rsid w:val="000F79DC"/>
    <w:rsid w:val="00101055"/>
    <w:rsid w:val="001021EA"/>
    <w:rsid w:val="00103095"/>
    <w:rsid w:val="001069DC"/>
    <w:rsid w:val="00110F32"/>
    <w:rsid w:val="001143F6"/>
    <w:rsid w:val="001172EE"/>
    <w:rsid w:val="001242D9"/>
    <w:rsid w:val="00130254"/>
    <w:rsid w:val="0013373D"/>
    <w:rsid w:val="00133D8B"/>
    <w:rsid w:val="00141BA1"/>
    <w:rsid w:val="00141CFE"/>
    <w:rsid w:val="0014227A"/>
    <w:rsid w:val="001431B8"/>
    <w:rsid w:val="001436C7"/>
    <w:rsid w:val="0014460A"/>
    <w:rsid w:val="00147542"/>
    <w:rsid w:val="0015065B"/>
    <w:rsid w:val="00151798"/>
    <w:rsid w:val="00155B66"/>
    <w:rsid w:val="00160DDE"/>
    <w:rsid w:val="001645B5"/>
    <w:rsid w:val="00164956"/>
    <w:rsid w:val="001668EA"/>
    <w:rsid w:val="00167CDD"/>
    <w:rsid w:val="00173B6D"/>
    <w:rsid w:val="0017439C"/>
    <w:rsid w:val="00174501"/>
    <w:rsid w:val="001753D5"/>
    <w:rsid w:val="001761DF"/>
    <w:rsid w:val="00176638"/>
    <w:rsid w:val="00177624"/>
    <w:rsid w:val="00181051"/>
    <w:rsid w:val="001815AC"/>
    <w:rsid w:val="0018366C"/>
    <w:rsid w:val="0019084C"/>
    <w:rsid w:val="00191634"/>
    <w:rsid w:val="001953E7"/>
    <w:rsid w:val="001A04C1"/>
    <w:rsid w:val="001A498B"/>
    <w:rsid w:val="001A4F6A"/>
    <w:rsid w:val="001A60AD"/>
    <w:rsid w:val="001A682E"/>
    <w:rsid w:val="001A685A"/>
    <w:rsid w:val="001A79B0"/>
    <w:rsid w:val="001B09E3"/>
    <w:rsid w:val="001B13AE"/>
    <w:rsid w:val="001B4BB4"/>
    <w:rsid w:val="001B78C6"/>
    <w:rsid w:val="001C0528"/>
    <w:rsid w:val="001C0EB7"/>
    <w:rsid w:val="001C21C5"/>
    <w:rsid w:val="001C27DA"/>
    <w:rsid w:val="001C48DF"/>
    <w:rsid w:val="001C732C"/>
    <w:rsid w:val="001D56CA"/>
    <w:rsid w:val="001D611F"/>
    <w:rsid w:val="001D61C6"/>
    <w:rsid w:val="001E030D"/>
    <w:rsid w:val="001E32BB"/>
    <w:rsid w:val="001E34B8"/>
    <w:rsid w:val="001E4B72"/>
    <w:rsid w:val="001E5B84"/>
    <w:rsid w:val="001F00F1"/>
    <w:rsid w:val="001F1926"/>
    <w:rsid w:val="001F3B4A"/>
    <w:rsid w:val="001F581A"/>
    <w:rsid w:val="00201A27"/>
    <w:rsid w:val="0020263E"/>
    <w:rsid w:val="00203A80"/>
    <w:rsid w:val="00211646"/>
    <w:rsid w:val="00211EEE"/>
    <w:rsid w:val="00213122"/>
    <w:rsid w:val="00213B4F"/>
    <w:rsid w:val="002171ED"/>
    <w:rsid w:val="00221F51"/>
    <w:rsid w:val="002225D8"/>
    <w:rsid w:val="002244FE"/>
    <w:rsid w:val="00225771"/>
    <w:rsid w:val="00225B20"/>
    <w:rsid w:val="002321AF"/>
    <w:rsid w:val="00232DB7"/>
    <w:rsid w:val="002346A6"/>
    <w:rsid w:val="00235673"/>
    <w:rsid w:val="00237835"/>
    <w:rsid w:val="002434D4"/>
    <w:rsid w:val="002440DE"/>
    <w:rsid w:val="00245C41"/>
    <w:rsid w:val="00247305"/>
    <w:rsid w:val="002523D3"/>
    <w:rsid w:val="0025313F"/>
    <w:rsid w:val="00253FE9"/>
    <w:rsid w:val="00256588"/>
    <w:rsid w:val="0026023A"/>
    <w:rsid w:val="002606A2"/>
    <w:rsid w:val="002610DF"/>
    <w:rsid w:val="00263440"/>
    <w:rsid w:val="00273F10"/>
    <w:rsid w:val="00277165"/>
    <w:rsid w:val="00292D19"/>
    <w:rsid w:val="00292F11"/>
    <w:rsid w:val="00294EE4"/>
    <w:rsid w:val="00295ED9"/>
    <w:rsid w:val="00296805"/>
    <w:rsid w:val="00297E18"/>
    <w:rsid w:val="002A4F18"/>
    <w:rsid w:val="002A56BA"/>
    <w:rsid w:val="002A7563"/>
    <w:rsid w:val="002B0ECC"/>
    <w:rsid w:val="002B199D"/>
    <w:rsid w:val="002B2545"/>
    <w:rsid w:val="002B2855"/>
    <w:rsid w:val="002B5431"/>
    <w:rsid w:val="002B65E0"/>
    <w:rsid w:val="002C1A01"/>
    <w:rsid w:val="002C5255"/>
    <w:rsid w:val="002C530C"/>
    <w:rsid w:val="002C5C89"/>
    <w:rsid w:val="002C6DF0"/>
    <w:rsid w:val="002D46BF"/>
    <w:rsid w:val="002E6C4C"/>
    <w:rsid w:val="002E6D18"/>
    <w:rsid w:val="002F111D"/>
    <w:rsid w:val="002F1B16"/>
    <w:rsid w:val="002F4DF2"/>
    <w:rsid w:val="002F7074"/>
    <w:rsid w:val="00300EB8"/>
    <w:rsid w:val="00302BAA"/>
    <w:rsid w:val="003038FF"/>
    <w:rsid w:val="00304962"/>
    <w:rsid w:val="00307412"/>
    <w:rsid w:val="00313F92"/>
    <w:rsid w:val="0031506E"/>
    <w:rsid w:val="003205FD"/>
    <w:rsid w:val="00320B27"/>
    <w:rsid w:val="00323243"/>
    <w:rsid w:val="00326504"/>
    <w:rsid w:val="003268CF"/>
    <w:rsid w:val="00326A91"/>
    <w:rsid w:val="003315A1"/>
    <w:rsid w:val="00331C58"/>
    <w:rsid w:val="003334F4"/>
    <w:rsid w:val="00335A8A"/>
    <w:rsid w:val="0034048C"/>
    <w:rsid w:val="003412AC"/>
    <w:rsid w:val="00341AE3"/>
    <w:rsid w:val="00346E2F"/>
    <w:rsid w:val="003470F3"/>
    <w:rsid w:val="00351D19"/>
    <w:rsid w:val="003520BE"/>
    <w:rsid w:val="0035233F"/>
    <w:rsid w:val="00353D05"/>
    <w:rsid w:val="00355D96"/>
    <w:rsid w:val="00355F7E"/>
    <w:rsid w:val="00356BA5"/>
    <w:rsid w:val="00357D0E"/>
    <w:rsid w:val="00364218"/>
    <w:rsid w:val="00364952"/>
    <w:rsid w:val="00364A74"/>
    <w:rsid w:val="00365411"/>
    <w:rsid w:val="003667E6"/>
    <w:rsid w:val="00366F24"/>
    <w:rsid w:val="003711D1"/>
    <w:rsid w:val="00371AD0"/>
    <w:rsid w:val="00373005"/>
    <w:rsid w:val="003734EC"/>
    <w:rsid w:val="00373A56"/>
    <w:rsid w:val="0037654B"/>
    <w:rsid w:val="00377D01"/>
    <w:rsid w:val="00380CA5"/>
    <w:rsid w:val="00381DAF"/>
    <w:rsid w:val="00382A4C"/>
    <w:rsid w:val="0038356F"/>
    <w:rsid w:val="003837FA"/>
    <w:rsid w:val="003847D4"/>
    <w:rsid w:val="00386522"/>
    <w:rsid w:val="00390449"/>
    <w:rsid w:val="003918EE"/>
    <w:rsid w:val="003930B9"/>
    <w:rsid w:val="0039482A"/>
    <w:rsid w:val="00394E08"/>
    <w:rsid w:val="00394E5D"/>
    <w:rsid w:val="003969AD"/>
    <w:rsid w:val="003A05AC"/>
    <w:rsid w:val="003A081F"/>
    <w:rsid w:val="003A460B"/>
    <w:rsid w:val="003A4F3A"/>
    <w:rsid w:val="003B7FB0"/>
    <w:rsid w:val="003C1483"/>
    <w:rsid w:val="003D0A20"/>
    <w:rsid w:val="003D0D2F"/>
    <w:rsid w:val="003D280E"/>
    <w:rsid w:val="003E29A1"/>
    <w:rsid w:val="003E4944"/>
    <w:rsid w:val="003E4DBC"/>
    <w:rsid w:val="003F1CBE"/>
    <w:rsid w:val="003F297E"/>
    <w:rsid w:val="003F4D8F"/>
    <w:rsid w:val="003F70F0"/>
    <w:rsid w:val="003F71C8"/>
    <w:rsid w:val="003F7970"/>
    <w:rsid w:val="003F7F05"/>
    <w:rsid w:val="00402660"/>
    <w:rsid w:val="00402758"/>
    <w:rsid w:val="00403849"/>
    <w:rsid w:val="004071F2"/>
    <w:rsid w:val="004075D0"/>
    <w:rsid w:val="004111B2"/>
    <w:rsid w:val="004175D3"/>
    <w:rsid w:val="0042113A"/>
    <w:rsid w:val="00423A69"/>
    <w:rsid w:val="00424087"/>
    <w:rsid w:val="00424187"/>
    <w:rsid w:val="004276B3"/>
    <w:rsid w:val="004277C2"/>
    <w:rsid w:val="00427E58"/>
    <w:rsid w:val="00431877"/>
    <w:rsid w:val="004337E3"/>
    <w:rsid w:val="00433CD4"/>
    <w:rsid w:val="00442979"/>
    <w:rsid w:val="00444070"/>
    <w:rsid w:val="00444701"/>
    <w:rsid w:val="00446250"/>
    <w:rsid w:val="004469BA"/>
    <w:rsid w:val="00447F90"/>
    <w:rsid w:val="00450BF2"/>
    <w:rsid w:val="00450D2B"/>
    <w:rsid w:val="00455252"/>
    <w:rsid w:val="00455F65"/>
    <w:rsid w:val="00460552"/>
    <w:rsid w:val="004637EC"/>
    <w:rsid w:val="00471E6E"/>
    <w:rsid w:val="00476BE2"/>
    <w:rsid w:val="00477DD6"/>
    <w:rsid w:val="0048037B"/>
    <w:rsid w:val="004823A0"/>
    <w:rsid w:val="00484F34"/>
    <w:rsid w:val="00485668"/>
    <w:rsid w:val="0049078B"/>
    <w:rsid w:val="00492217"/>
    <w:rsid w:val="004935EB"/>
    <w:rsid w:val="00493F20"/>
    <w:rsid w:val="004958DA"/>
    <w:rsid w:val="004A0021"/>
    <w:rsid w:val="004A2AE4"/>
    <w:rsid w:val="004A48DF"/>
    <w:rsid w:val="004A4C54"/>
    <w:rsid w:val="004A570B"/>
    <w:rsid w:val="004B29C6"/>
    <w:rsid w:val="004B5D56"/>
    <w:rsid w:val="004C00AB"/>
    <w:rsid w:val="004C3213"/>
    <w:rsid w:val="004C78C5"/>
    <w:rsid w:val="004D4817"/>
    <w:rsid w:val="004D6CDF"/>
    <w:rsid w:val="004D7150"/>
    <w:rsid w:val="004E60D4"/>
    <w:rsid w:val="004E65BE"/>
    <w:rsid w:val="004E7EB6"/>
    <w:rsid w:val="004F295C"/>
    <w:rsid w:val="004F39F4"/>
    <w:rsid w:val="004F3FF6"/>
    <w:rsid w:val="004F4987"/>
    <w:rsid w:val="004F6AF5"/>
    <w:rsid w:val="00501763"/>
    <w:rsid w:val="00513C44"/>
    <w:rsid w:val="00520BEC"/>
    <w:rsid w:val="0052208A"/>
    <w:rsid w:val="00523288"/>
    <w:rsid w:val="005235A7"/>
    <w:rsid w:val="00523EAF"/>
    <w:rsid w:val="00524D91"/>
    <w:rsid w:val="00526677"/>
    <w:rsid w:val="00530155"/>
    <w:rsid w:val="00532F59"/>
    <w:rsid w:val="00533F52"/>
    <w:rsid w:val="00535664"/>
    <w:rsid w:val="005401C3"/>
    <w:rsid w:val="00541EA7"/>
    <w:rsid w:val="005449A7"/>
    <w:rsid w:val="0054667C"/>
    <w:rsid w:val="005473DA"/>
    <w:rsid w:val="00547BB5"/>
    <w:rsid w:val="00547BDD"/>
    <w:rsid w:val="00550D94"/>
    <w:rsid w:val="005562A2"/>
    <w:rsid w:val="00556AC7"/>
    <w:rsid w:val="00564AF7"/>
    <w:rsid w:val="00572534"/>
    <w:rsid w:val="0057299F"/>
    <w:rsid w:val="0058134A"/>
    <w:rsid w:val="00582EE3"/>
    <w:rsid w:val="00585236"/>
    <w:rsid w:val="00587D78"/>
    <w:rsid w:val="00590A76"/>
    <w:rsid w:val="005928AE"/>
    <w:rsid w:val="00592A2F"/>
    <w:rsid w:val="0059300F"/>
    <w:rsid w:val="00594971"/>
    <w:rsid w:val="00597E76"/>
    <w:rsid w:val="005A0165"/>
    <w:rsid w:val="005A01B9"/>
    <w:rsid w:val="005A28B8"/>
    <w:rsid w:val="005B1493"/>
    <w:rsid w:val="005B1CD5"/>
    <w:rsid w:val="005B30C6"/>
    <w:rsid w:val="005B457A"/>
    <w:rsid w:val="005B4A8A"/>
    <w:rsid w:val="005B5918"/>
    <w:rsid w:val="005B5F26"/>
    <w:rsid w:val="005B6D88"/>
    <w:rsid w:val="005B7A94"/>
    <w:rsid w:val="005C1C12"/>
    <w:rsid w:val="005C3357"/>
    <w:rsid w:val="005C4B63"/>
    <w:rsid w:val="005D1A7E"/>
    <w:rsid w:val="005D4108"/>
    <w:rsid w:val="005D55CF"/>
    <w:rsid w:val="005D6C97"/>
    <w:rsid w:val="005E593E"/>
    <w:rsid w:val="005F12B1"/>
    <w:rsid w:val="005F1AE8"/>
    <w:rsid w:val="005F2F27"/>
    <w:rsid w:val="005F458F"/>
    <w:rsid w:val="005F74FC"/>
    <w:rsid w:val="00601CC4"/>
    <w:rsid w:val="00605B0C"/>
    <w:rsid w:val="00605BDD"/>
    <w:rsid w:val="006061D2"/>
    <w:rsid w:val="0060648B"/>
    <w:rsid w:val="00610D3D"/>
    <w:rsid w:val="006135E1"/>
    <w:rsid w:val="006140CF"/>
    <w:rsid w:val="0061455F"/>
    <w:rsid w:val="00615BC8"/>
    <w:rsid w:val="00615F51"/>
    <w:rsid w:val="0061681A"/>
    <w:rsid w:val="006213D9"/>
    <w:rsid w:val="0062145A"/>
    <w:rsid w:val="00621F18"/>
    <w:rsid w:val="00624629"/>
    <w:rsid w:val="006305B3"/>
    <w:rsid w:val="00630DED"/>
    <w:rsid w:val="0063382C"/>
    <w:rsid w:val="00633C81"/>
    <w:rsid w:val="00634310"/>
    <w:rsid w:val="00635C96"/>
    <w:rsid w:val="00636350"/>
    <w:rsid w:val="00640043"/>
    <w:rsid w:val="0064250B"/>
    <w:rsid w:val="0064311D"/>
    <w:rsid w:val="006433CB"/>
    <w:rsid w:val="00644CE1"/>
    <w:rsid w:val="00645A26"/>
    <w:rsid w:val="00652BB3"/>
    <w:rsid w:val="006549A9"/>
    <w:rsid w:val="00656393"/>
    <w:rsid w:val="00657F0F"/>
    <w:rsid w:val="00661E95"/>
    <w:rsid w:val="00664EF2"/>
    <w:rsid w:val="0066542C"/>
    <w:rsid w:val="00671504"/>
    <w:rsid w:val="00671B5F"/>
    <w:rsid w:val="00677E52"/>
    <w:rsid w:val="0068118F"/>
    <w:rsid w:val="0068343A"/>
    <w:rsid w:val="0068361C"/>
    <w:rsid w:val="006905EB"/>
    <w:rsid w:val="006937BC"/>
    <w:rsid w:val="00693E94"/>
    <w:rsid w:val="00695A69"/>
    <w:rsid w:val="00695BF2"/>
    <w:rsid w:val="00697615"/>
    <w:rsid w:val="006A048F"/>
    <w:rsid w:val="006A2B9B"/>
    <w:rsid w:val="006A383E"/>
    <w:rsid w:val="006A51CB"/>
    <w:rsid w:val="006B2423"/>
    <w:rsid w:val="006B4076"/>
    <w:rsid w:val="006B4B3D"/>
    <w:rsid w:val="006B628B"/>
    <w:rsid w:val="006B752E"/>
    <w:rsid w:val="006C0512"/>
    <w:rsid w:val="006C3A9D"/>
    <w:rsid w:val="006C3E99"/>
    <w:rsid w:val="006C77F2"/>
    <w:rsid w:val="006C7EFA"/>
    <w:rsid w:val="006E2A6F"/>
    <w:rsid w:val="006E60A5"/>
    <w:rsid w:val="006E652E"/>
    <w:rsid w:val="006F0EDA"/>
    <w:rsid w:val="006F2C30"/>
    <w:rsid w:val="006F3035"/>
    <w:rsid w:val="00703942"/>
    <w:rsid w:val="007049D2"/>
    <w:rsid w:val="007124C6"/>
    <w:rsid w:val="00712C17"/>
    <w:rsid w:val="00713309"/>
    <w:rsid w:val="007175CB"/>
    <w:rsid w:val="00720818"/>
    <w:rsid w:val="00723F14"/>
    <w:rsid w:val="0072400B"/>
    <w:rsid w:val="007244BB"/>
    <w:rsid w:val="007245D7"/>
    <w:rsid w:val="00724C82"/>
    <w:rsid w:val="00725A97"/>
    <w:rsid w:val="00730D73"/>
    <w:rsid w:val="007356DF"/>
    <w:rsid w:val="00736678"/>
    <w:rsid w:val="00740851"/>
    <w:rsid w:val="0074679D"/>
    <w:rsid w:val="007477C9"/>
    <w:rsid w:val="0075316A"/>
    <w:rsid w:val="00757252"/>
    <w:rsid w:val="00760743"/>
    <w:rsid w:val="007615C8"/>
    <w:rsid w:val="0076681E"/>
    <w:rsid w:val="0077096B"/>
    <w:rsid w:val="00776F28"/>
    <w:rsid w:val="00777FBC"/>
    <w:rsid w:val="0078021D"/>
    <w:rsid w:val="0079181E"/>
    <w:rsid w:val="00794853"/>
    <w:rsid w:val="00797820"/>
    <w:rsid w:val="00797D69"/>
    <w:rsid w:val="007A0735"/>
    <w:rsid w:val="007A0F96"/>
    <w:rsid w:val="007A1CEA"/>
    <w:rsid w:val="007A27FB"/>
    <w:rsid w:val="007A5A85"/>
    <w:rsid w:val="007B0D9C"/>
    <w:rsid w:val="007B1F44"/>
    <w:rsid w:val="007B3FC3"/>
    <w:rsid w:val="007B450D"/>
    <w:rsid w:val="007B5711"/>
    <w:rsid w:val="007B5978"/>
    <w:rsid w:val="007B7E09"/>
    <w:rsid w:val="007C09DD"/>
    <w:rsid w:val="007C30DF"/>
    <w:rsid w:val="007C4C3B"/>
    <w:rsid w:val="007C52BC"/>
    <w:rsid w:val="007C6E26"/>
    <w:rsid w:val="007D1766"/>
    <w:rsid w:val="007D5286"/>
    <w:rsid w:val="007E1EC5"/>
    <w:rsid w:val="007E4A3E"/>
    <w:rsid w:val="007E4E7E"/>
    <w:rsid w:val="007F0315"/>
    <w:rsid w:val="007F5953"/>
    <w:rsid w:val="00800886"/>
    <w:rsid w:val="00800CD8"/>
    <w:rsid w:val="00805E6A"/>
    <w:rsid w:val="00807210"/>
    <w:rsid w:val="00816905"/>
    <w:rsid w:val="00816A24"/>
    <w:rsid w:val="008229CC"/>
    <w:rsid w:val="0082472F"/>
    <w:rsid w:val="00825538"/>
    <w:rsid w:val="00826AF0"/>
    <w:rsid w:val="00833F53"/>
    <w:rsid w:val="00841D33"/>
    <w:rsid w:val="008547B0"/>
    <w:rsid w:val="0085504B"/>
    <w:rsid w:val="008569A8"/>
    <w:rsid w:val="008638FE"/>
    <w:rsid w:val="00864CC8"/>
    <w:rsid w:val="00867C24"/>
    <w:rsid w:val="008725A8"/>
    <w:rsid w:val="00874639"/>
    <w:rsid w:val="00874A55"/>
    <w:rsid w:val="00883F4B"/>
    <w:rsid w:val="00884056"/>
    <w:rsid w:val="008862CA"/>
    <w:rsid w:val="0089148B"/>
    <w:rsid w:val="00895142"/>
    <w:rsid w:val="00895D1B"/>
    <w:rsid w:val="00897E9F"/>
    <w:rsid w:val="008A0E0F"/>
    <w:rsid w:val="008A2CDA"/>
    <w:rsid w:val="008A3B6A"/>
    <w:rsid w:val="008B3A2C"/>
    <w:rsid w:val="008B546A"/>
    <w:rsid w:val="008C33F7"/>
    <w:rsid w:val="008C5B47"/>
    <w:rsid w:val="008D00B3"/>
    <w:rsid w:val="008D2536"/>
    <w:rsid w:val="008D4753"/>
    <w:rsid w:val="008E12F9"/>
    <w:rsid w:val="008E1E56"/>
    <w:rsid w:val="008F1AF0"/>
    <w:rsid w:val="008F2A96"/>
    <w:rsid w:val="008F4C0B"/>
    <w:rsid w:val="00900095"/>
    <w:rsid w:val="009018EB"/>
    <w:rsid w:val="009035B4"/>
    <w:rsid w:val="00904FA5"/>
    <w:rsid w:val="009126A2"/>
    <w:rsid w:val="009128F3"/>
    <w:rsid w:val="00912BB0"/>
    <w:rsid w:val="00915109"/>
    <w:rsid w:val="00922384"/>
    <w:rsid w:val="009227A6"/>
    <w:rsid w:val="00925F3C"/>
    <w:rsid w:val="00926730"/>
    <w:rsid w:val="00926EF2"/>
    <w:rsid w:val="00930E2D"/>
    <w:rsid w:val="009355D6"/>
    <w:rsid w:val="009401B4"/>
    <w:rsid w:val="00940376"/>
    <w:rsid w:val="009429C6"/>
    <w:rsid w:val="0094335E"/>
    <w:rsid w:val="00945E1C"/>
    <w:rsid w:val="00950DE6"/>
    <w:rsid w:val="009547B0"/>
    <w:rsid w:val="00955352"/>
    <w:rsid w:val="009553E1"/>
    <w:rsid w:val="009566C6"/>
    <w:rsid w:val="009574CF"/>
    <w:rsid w:val="00965250"/>
    <w:rsid w:val="009654AC"/>
    <w:rsid w:val="00970B44"/>
    <w:rsid w:val="00971D1F"/>
    <w:rsid w:val="00973B43"/>
    <w:rsid w:val="00977B06"/>
    <w:rsid w:val="009829C1"/>
    <w:rsid w:val="009842B9"/>
    <w:rsid w:val="0098561C"/>
    <w:rsid w:val="009859B3"/>
    <w:rsid w:val="00986418"/>
    <w:rsid w:val="00986662"/>
    <w:rsid w:val="00986CDB"/>
    <w:rsid w:val="00987772"/>
    <w:rsid w:val="009A6982"/>
    <w:rsid w:val="009A7852"/>
    <w:rsid w:val="009A7EAF"/>
    <w:rsid w:val="009B1290"/>
    <w:rsid w:val="009B518E"/>
    <w:rsid w:val="009B5EFF"/>
    <w:rsid w:val="009C1FA4"/>
    <w:rsid w:val="009C28E5"/>
    <w:rsid w:val="009D2508"/>
    <w:rsid w:val="009D3041"/>
    <w:rsid w:val="009E4213"/>
    <w:rsid w:val="009E6B65"/>
    <w:rsid w:val="009F1615"/>
    <w:rsid w:val="009F1906"/>
    <w:rsid w:val="009F2B21"/>
    <w:rsid w:val="009F3050"/>
    <w:rsid w:val="009F7F5C"/>
    <w:rsid w:val="00A01566"/>
    <w:rsid w:val="00A074E8"/>
    <w:rsid w:val="00A11121"/>
    <w:rsid w:val="00A11ED8"/>
    <w:rsid w:val="00A12751"/>
    <w:rsid w:val="00A154FB"/>
    <w:rsid w:val="00A16028"/>
    <w:rsid w:val="00A20129"/>
    <w:rsid w:val="00A2033D"/>
    <w:rsid w:val="00A25F3A"/>
    <w:rsid w:val="00A27FDC"/>
    <w:rsid w:val="00A47C25"/>
    <w:rsid w:val="00A501C3"/>
    <w:rsid w:val="00A5318B"/>
    <w:rsid w:val="00A6025F"/>
    <w:rsid w:val="00A62ABA"/>
    <w:rsid w:val="00A63D4F"/>
    <w:rsid w:val="00A6668B"/>
    <w:rsid w:val="00A67ABB"/>
    <w:rsid w:val="00A71BB7"/>
    <w:rsid w:val="00A74D09"/>
    <w:rsid w:val="00A778B5"/>
    <w:rsid w:val="00A80804"/>
    <w:rsid w:val="00A90F17"/>
    <w:rsid w:val="00A92F77"/>
    <w:rsid w:val="00A94905"/>
    <w:rsid w:val="00A949C0"/>
    <w:rsid w:val="00A96575"/>
    <w:rsid w:val="00AA051D"/>
    <w:rsid w:val="00AA1256"/>
    <w:rsid w:val="00AA5FCD"/>
    <w:rsid w:val="00AA6EED"/>
    <w:rsid w:val="00AA7BAA"/>
    <w:rsid w:val="00AB3DD8"/>
    <w:rsid w:val="00AB47EF"/>
    <w:rsid w:val="00AB5751"/>
    <w:rsid w:val="00AB6B3C"/>
    <w:rsid w:val="00AB6CFA"/>
    <w:rsid w:val="00AC2802"/>
    <w:rsid w:val="00AC2DF6"/>
    <w:rsid w:val="00AD143C"/>
    <w:rsid w:val="00AD69D5"/>
    <w:rsid w:val="00AE0055"/>
    <w:rsid w:val="00AE07C2"/>
    <w:rsid w:val="00AE15B7"/>
    <w:rsid w:val="00AE316B"/>
    <w:rsid w:val="00AE72D3"/>
    <w:rsid w:val="00AF3226"/>
    <w:rsid w:val="00AF391B"/>
    <w:rsid w:val="00B00857"/>
    <w:rsid w:val="00B00A74"/>
    <w:rsid w:val="00B0238B"/>
    <w:rsid w:val="00B034D8"/>
    <w:rsid w:val="00B03B11"/>
    <w:rsid w:val="00B05BCF"/>
    <w:rsid w:val="00B1103C"/>
    <w:rsid w:val="00B121C7"/>
    <w:rsid w:val="00B154DC"/>
    <w:rsid w:val="00B1556F"/>
    <w:rsid w:val="00B23C53"/>
    <w:rsid w:val="00B24C30"/>
    <w:rsid w:val="00B26D75"/>
    <w:rsid w:val="00B32BFE"/>
    <w:rsid w:val="00B33AB9"/>
    <w:rsid w:val="00B344D5"/>
    <w:rsid w:val="00B35C83"/>
    <w:rsid w:val="00B430E0"/>
    <w:rsid w:val="00B53945"/>
    <w:rsid w:val="00B56DDC"/>
    <w:rsid w:val="00B57A6C"/>
    <w:rsid w:val="00B61EF8"/>
    <w:rsid w:val="00B620A9"/>
    <w:rsid w:val="00B62101"/>
    <w:rsid w:val="00B63546"/>
    <w:rsid w:val="00B6492D"/>
    <w:rsid w:val="00B64BA3"/>
    <w:rsid w:val="00B64E56"/>
    <w:rsid w:val="00B6657C"/>
    <w:rsid w:val="00B66B32"/>
    <w:rsid w:val="00B72A98"/>
    <w:rsid w:val="00B73A59"/>
    <w:rsid w:val="00B73BAF"/>
    <w:rsid w:val="00B7629C"/>
    <w:rsid w:val="00B768F7"/>
    <w:rsid w:val="00B82ED4"/>
    <w:rsid w:val="00B87967"/>
    <w:rsid w:val="00B91AE2"/>
    <w:rsid w:val="00B93238"/>
    <w:rsid w:val="00B93C0F"/>
    <w:rsid w:val="00B94EDB"/>
    <w:rsid w:val="00B966BB"/>
    <w:rsid w:val="00BA1C3D"/>
    <w:rsid w:val="00BA26A2"/>
    <w:rsid w:val="00BA3894"/>
    <w:rsid w:val="00BB4674"/>
    <w:rsid w:val="00BB6F0E"/>
    <w:rsid w:val="00BB74CC"/>
    <w:rsid w:val="00BC10F3"/>
    <w:rsid w:val="00BC2849"/>
    <w:rsid w:val="00BC6A90"/>
    <w:rsid w:val="00BC70EB"/>
    <w:rsid w:val="00BD3736"/>
    <w:rsid w:val="00BD3B20"/>
    <w:rsid w:val="00BD64EE"/>
    <w:rsid w:val="00BD7BC0"/>
    <w:rsid w:val="00BE1DA3"/>
    <w:rsid w:val="00BE5E72"/>
    <w:rsid w:val="00BE62D9"/>
    <w:rsid w:val="00BE79E5"/>
    <w:rsid w:val="00BF2890"/>
    <w:rsid w:val="00BF2AAA"/>
    <w:rsid w:val="00BF427E"/>
    <w:rsid w:val="00BF54F3"/>
    <w:rsid w:val="00BF55E3"/>
    <w:rsid w:val="00BF63F5"/>
    <w:rsid w:val="00BF759D"/>
    <w:rsid w:val="00C00528"/>
    <w:rsid w:val="00C01FCE"/>
    <w:rsid w:val="00C01FD1"/>
    <w:rsid w:val="00C02C58"/>
    <w:rsid w:val="00C077F1"/>
    <w:rsid w:val="00C1144F"/>
    <w:rsid w:val="00C12E35"/>
    <w:rsid w:val="00C1394E"/>
    <w:rsid w:val="00C16942"/>
    <w:rsid w:val="00C175FB"/>
    <w:rsid w:val="00C26EAB"/>
    <w:rsid w:val="00C30468"/>
    <w:rsid w:val="00C31CEB"/>
    <w:rsid w:val="00C32DC0"/>
    <w:rsid w:val="00C332E6"/>
    <w:rsid w:val="00C349CC"/>
    <w:rsid w:val="00C42354"/>
    <w:rsid w:val="00C45E5C"/>
    <w:rsid w:val="00C46A11"/>
    <w:rsid w:val="00C519FC"/>
    <w:rsid w:val="00C51C4A"/>
    <w:rsid w:val="00C5281A"/>
    <w:rsid w:val="00C53F92"/>
    <w:rsid w:val="00C55243"/>
    <w:rsid w:val="00C55BEC"/>
    <w:rsid w:val="00C6150B"/>
    <w:rsid w:val="00C64B2B"/>
    <w:rsid w:val="00C65FFF"/>
    <w:rsid w:val="00C7094D"/>
    <w:rsid w:val="00C70C7E"/>
    <w:rsid w:val="00C744F6"/>
    <w:rsid w:val="00C814A3"/>
    <w:rsid w:val="00C814FE"/>
    <w:rsid w:val="00C84BC3"/>
    <w:rsid w:val="00C92AB2"/>
    <w:rsid w:val="00C95F9D"/>
    <w:rsid w:val="00C964DA"/>
    <w:rsid w:val="00CA0CB8"/>
    <w:rsid w:val="00CA1D98"/>
    <w:rsid w:val="00CA285C"/>
    <w:rsid w:val="00CA37D5"/>
    <w:rsid w:val="00CA3EC2"/>
    <w:rsid w:val="00CA4DA4"/>
    <w:rsid w:val="00CA522B"/>
    <w:rsid w:val="00CA5B49"/>
    <w:rsid w:val="00CA6E0A"/>
    <w:rsid w:val="00CB0564"/>
    <w:rsid w:val="00CB1EF3"/>
    <w:rsid w:val="00CB26CE"/>
    <w:rsid w:val="00CC0C6C"/>
    <w:rsid w:val="00CC27F7"/>
    <w:rsid w:val="00CC2B7E"/>
    <w:rsid w:val="00CC4C97"/>
    <w:rsid w:val="00CC7EA4"/>
    <w:rsid w:val="00CD127B"/>
    <w:rsid w:val="00CD19FE"/>
    <w:rsid w:val="00CD3218"/>
    <w:rsid w:val="00CD5E75"/>
    <w:rsid w:val="00CD763D"/>
    <w:rsid w:val="00CE0319"/>
    <w:rsid w:val="00CE52BB"/>
    <w:rsid w:val="00CE654D"/>
    <w:rsid w:val="00CE6D91"/>
    <w:rsid w:val="00CE73E8"/>
    <w:rsid w:val="00CF10C2"/>
    <w:rsid w:val="00CF1681"/>
    <w:rsid w:val="00CF16C0"/>
    <w:rsid w:val="00CF32AF"/>
    <w:rsid w:val="00CF48F8"/>
    <w:rsid w:val="00D0366F"/>
    <w:rsid w:val="00D05077"/>
    <w:rsid w:val="00D12B72"/>
    <w:rsid w:val="00D149A7"/>
    <w:rsid w:val="00D15EB3"/>
    <w:rsid w:val="00D21228"/>
    <w:rsid w:val="00D27BD5"/>
    <w:rsid w:val="00D30FFB"/>
    <w:rsid w:val="00D32823"/>
    <w:rsid w:val="00D36659"/>
    <w:rsid w:val="00D411A2"/>
    <w:rsid w:val="00D600B2"/>
    <w:rsid w:val="00D64A6E"/>
    <w:rsid w:val="00D65766"/>
    <w:rsid w:val="00D7434C"/>
    <w:rsid w:val="00D74CA0"/>
    <w:rsid w:val="00D75212"/>
    <w:rsid w:val="00D817E5"/>
    <w:rsid w:val="00D82BA3"/>
    <w:rsid w:val="00D82D24"/>
    <w:rsid w:val="00D83B52"/>
    <w:rsid w:val="00D9052E"/>
    <w:rsid w:val="00D91714"/>
    <w:rsid w:val="00DA0F7C"/>
    <w:rsid w:val="00DC099D"/>
    <w:rsid w:val="00DC74CE"/>
    <w:rsid w:val="00DC7D0C"/>
    <w:rsid w:val="00DD0971"/>
    <w:rsid w:val="00DD4D31"/>
    <w:rsid w:val="00DE39EB"/>
    <w:rsid w:val="00DE5EF5"/>
    <w:rsid w:val="00DF4254"/>
    <w:rsid w:val="00DF52D1"/>
    <w:rsid w:val="00E01C74"/>
    <w:rsid w:val="00E11C75"/>
    <w:rsid w:val="00E12C78"/>
    <w:rsid w:val="00E13E7D"/>
    <w:rsid w:val="00E21B90"/>
    <w:rsid w:val="00E22140"/>
    <w:rsid w:val="00E2282C"/>
    <w:rsid w:val="00E22875"/>
    <w:rsid w:val="00E243D7"/>
    <w:rsid w:val="00E27D91"/>
    <w:rsid w:val="00E30BE9"/>
    <w:rsid w:val="00E31EEA"/>
    <w:rsid w:val="00E343B4"/>
    <w:rsid w:val="00E34B52"/>
    <w:rsid w:val="00E35057"/>
    <w:rsid w:val="00E35BEF"/>
    <w:rsid w:val="00E36BD3"/>
    <w:rsid w:val="00E40CB5"/>
    <w:rsid w:val="00E42280"/>
    <w:rsid w:val="00E43520"/>
    <w:rsid w:val="00E442AD"/>
    <w:rsid w:val="00E44971"/>
    <w:rsid w:val="00E47B41"/>
    <w:rsid w:val="00E5314A"/>
    <w:rsid w:val="00E533E3"/>
    <w:rsid w:val="00E54138"/>
    <w:rsid w:val="00E54C80"/>
    <w:rsid w:val="00E603C9"/>
    <w:rsid w:val="00E617AF"/>
    <w:rsid w:val="00E638A3"/>
    <w:rsid w:val="00E63C7D"/>
    <w:rsid w:val="00E65101"/>
    <w:rsid w:val="00E65C08"/>
    <w:rsid w:val="00E70870"/>
    <w:rsid w:val="00E70C03"/>
    <w:rsid w:val="00E70D3D"/>
    <w:rsid w:val="00E71554"/>
    <w:rsid w:val="00E72181"/>
    <w:rsid w:val="00E764BE"/>
    <w:rsid w:val="00E778B1"/>
    <w:rsid w:val="00E800CA"/>
    <w:rsid w:val="00E85372"/>
    <w:rsid w:val="00E85701"/>
    <w:rsid w:val="00E8664C"/>
    <w:rsid w:val="00E87C2E"/>
    <w:rsid w:val="00E900EC"/>
    <w:rsid w:val="00E90738"/>
    <w:rsid w:val="00E921C3"/>
    <w:rsid w:val="00E9329A"/>
    <w:rsid w:val="00E95E3A"/>
    <w:rsid w:val="00EA0D3F"/>
    <w:rsid w:val="00EA12EE"/>
    <w:rsid w:val="00EA297F"/>
    <w:rsid w:val="00EB268E"/>
    <w:rsid w:val="00EB7420"/>
    <w:rsid w:val="00EB7D98"/>
    <w:rsid w:val="00EC036B"/>
    <w:rsid w:val="00EC1586"/>
    <w:rsid w:val="00EC26CB"/>
    <w:rsid w:val="00ED01C7"/>
    <w:rsid w:val="00ED1650"/>
    <w:rsid w:val="00ED3687"/>
    <w:rsid w:val="00EE11E8"/>
    <w:rsid w:val="00EE15D6"/>
    <w:rsid w:val="00EE35B9"/>
    <w:rsid w:val="00EE5CEE"/>
    <w:rsid w:val="00EF02E8"/>
    <w:rsid w:val="00EF05A6"/>
    <w:rsid w:val="00EF1486"/>
    <w:rsid w:val="00EF242C"/>
    <w:rsid w:val="00EF46CA"/>
    <w:rsid w:val="00EF5FB9"/>
    <w:rsid w:val="00F01238"/>
    <w:rsid w:val="00F01431"/>
    <w:rsid w:val="00F02698"/>
    <w:rsid w:val="00F2148E"/>
    <w:rsid w:val="00F21E32"/>
    <w:rsid w:val="00F2305C"/>
    <w:rsid w:val="00F3273A"/>
    <w:rsid w:val="00F36B2F"/>
    <w:rsid w:val="00F37607"/>
    <w:rsid w:val="00F40658"/>
    <w:rsid w:val="00F40900"/>
    <w:rsid w:val="00F439CE"/>
    <w:rsid w:val="00F460D2"/>
    <w:rsid w:val="00F50CBE"/>
    <w:rsid w:val="00F5743D"/>
    <w:rsid w:val="00F6117C"/>
    <w:rsid w:val="00F614B5"/>
    <w:rsid w:val="00F61823"/>
    <w:rsid w:val="00F62EC3"/>
    <w:rsid w:val="00F6302E"/>
    <w:rsid w:val="00F658F6"/>
    <w:rsid w:val="00F76D57"/>
    <w:rsid w:val="00F84F3F"/>
    <w:rsid w:val="00F921D5"/>
    <w:rsid w:val="00FA1434"/>
    <w:rsid w:val="00FA3095"/>
    <w:rsid w:val="00FA3133"/>
    <w:rsid w:val="00FA5855"/>
    <w:rsid w:val="00FB3D1B"/>
    <w:rsid w:val="00FB5F45"/>
    <w:rsid w:val="00FB620A"/>
    <w:rsid w:val="00FB6D93"/>
    <w:rsid w:val="00FC099F"/>
    <w:rsid w:val="00FC2F46"/>
    <w:rsid w:val="00FD0A26"/>
    <w:rsid w:val="00FD5326"/>
    <w:rsid w:val="00FD7FC1"/>
    <w:rsid w:val="00FE33DD"/>
    <w:rsid w:val="00FE34B9"/>
    <w:rsid w:val="00FE3A58"/>
    <w:rsid w:val="00FE4FD3"/>
    <w:rsid w:val="00FF3579"/>
    <w:rsid w:val="00FF49E1"/>
    <w:rsid w:val="00FF60E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78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qFormat="1"/>
    <w:lsdException w:name="Quote" w:qFormat="1"/>
    <w:lsdException w:name="Intense Quote"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qFormat="1"/>
    <w:lsdException w:name="Medium List 2 Accent 6" w:semiHidden="0" w:uiPriority="67" w:unhideWhenUsed="0" w:qFormat="1"/>
    <w:lsdException w:name="Medium Grid 1 Accent 6" w:semiHidden="0" w:uiPriority="68" w:unhideWhenUsed="0" w:qFormat="1"/>
    <w:lsdException w:name="Medium Grid 2 Accent 6" w:semiHidden="0" w:uiPriority="69" w:unhideWhenUsed="0" w:qFormat="1"/>
    <w:lsdException w:name="Medium Grid 3 Accent 6" w:semiHidden="0" w:uiPriority="70" w:unhideWhenUsed="0" w:qFormat="1"/>
    <w:lsdException w:name="Dark List Accent 6" w:semiHidden="0" w:uiPriority="71" w:unhideWhenUsed="0"/>
    <w:lsdException w:name="Colorful Shading Accent 6" w:semiHidden="0" w:uiPriority="72"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A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B13AE"/>
    <w:rPr>
      <w:sz w:val="16"/>
      <w:szCs w:val="16"/>
    </w:rPr>
  </w:style>
  <w:style w:type="paragraph" w:styleId="CommentText">
    <w:name w:val="annotation text"/>
    <w:basedOn w:val="Normal"/>
    <w:link w:val="CommentTextChar"/>
    <w:uiPriority w:val="99"/>
    <w:unhideWhenUsed/>
    <w:rsid w:val="001B13AE"/>
    <w:rPr>
      <w:sz w:val="20"/>
      <w:szCs w:val="20"/>
    </w:rPr>
  </w:style>
  <w:style w:type="character" w:customStyle="1" w:styleId="CommentTextChar">
    <w:name w:val="Comment Text Char"/>
    <w:link w:val="CommentText"/>
    <w:uiPriority w:val="99"/>
    <w:rsid w:val="001B13A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B13A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B13AE"/>
    <w:rPr>
      <w:rFonts w:ascii="Segoe UI" w:eastAsia="Calibri" w:hAnsi="Segoe UI" w:cs="Segoe UI"/>
      <w:sz w:val="18"/>
      <w:szCs w:val="18"/>
    </w:rPr>
  </w:style>
  <w:style w:type="character" w:customStyle="1" w:styleId="KommentintekstiChar1">
    <w:name w:val="Kommentin teksti Char1"/>
    <w:uiPriority w:val="99"/>
    <w:semiHidden/>
    <w:rsid w:val="001F1926"/>
    <w:rPr>
      <w:rFonts w:ascii="Calibri" w:eastAsia="Calibri" w:hAnsi="Calibri"/>
      <w:lang w:eastAsia="zh-CN"/>
    </w:rPr>
  </w:style>
  <w:style w:type="paragraph" w:styleId="NormalWeb">
    <w:name w:val="Normal (Web)"/>
    <w:basedOn w:val="Normal"/>
    <w:uiPriority w:val="99"/>
    <w:unhideWhenUsed/>
    <w:rsid w:val="00331C58"/>
    <w:pPr>
      <w:spacing w:before="100" w:beforeAutospacing="1" w:after="100" w:afterAutospacing="1" w:line="240" w:lineRule="auto"/>
    </w:pPr>
    <w:rPr>
      <w:rFonts w:ascii="Times New Roman" w:eastAsia="Times New Roman" w:hAnsi="Times New Roman"/>
      <w:sz w:val="24"/>
      <w:szCs w:val="24"/>
      <w:lang w:eastAsia="fi-FI"/>
    </w:rPr>
  </w:style>
  <w:style w:type="paragraph" w:styleId="CommentSubject">
    <w:name w:val="annotation subject"/>
    <w:basedOn w:val="CommentText"/>
    <w:next w:val="CommentText"/>
    <w:link w:val="CommentSubjectChar"/>
    <w:uiPriority w:val="99"/>
    <w:semiHidden/>
    <w:unhideWhenUsed/>
    <w:rsid w:val="00141CFE"/>
    <w:rPr>
      <w:b/>
      <w:bCs/>
    </w:rPr>
  </w:style>
  <w:style w:type="character" w:customStyle="1" w:styleId="CommentSubjectChar">
    <w:name w:val="Comment Subject Char"/>
    <w:link w:val="CommentSubject"/>
    <w:uiPriority w:val="99"/>
    <w:semiHidden/>
    <w:rsid w:val="00141CFE"/>
    <w:rPr>
      <w:rFonts w:ascii="Calibri" w:eastAsia="Calibri" w:hAnsi="Calibri" w:cs="Times New Roman"/>
      <w:b/>
      <w:bCs/>
      <w:sz w:val="20"/>
      <w:szCs w:val="20"/>
      <w:lang w:eastAsia="en-US"/>
    </w:rPr>
  </w:style>
  <w:style w:type="paragraph" w:customStyle="1" w:styleId="ColorfulList-Accent11">
    <w:name w:val="Colorful List - Accent 11"/>
    <w:basedOn w:val="Normal"/>
    <w:uiPriority w:val="34"/>
    <w:qFormat/>
    <w:rsid w:val="00D36659"/>
    <w:pPr>
      <w:ind w:left="720"/>
      <w:contextualSpacing/>
    </w:pPr>
  </w:style>
  <w:style w:type="paragraph" w:customStyle="1" w:styleId="Vaintekstin">
    <w:name w:val="Vain tekstinŠ"/>
    <w:basedOn w:val="Normal"/>
    <w:rsid w:val="00D36659"/>
    <w:pPr>
      <w:suppressAutoHyphens/>
      <w:spacing w:after="0" w:line="240" w:lineRule="auto"/>
    </w:pPr>
    <w:rPr>
      <w:rFonts w:ascii="Courier New" w:eastAsia="Times New Roman" w:hAnsi="Courier New" w:cs="Courier New"/>
      <w:kern w:val="1"/>
      <w:sz w:val="20"/>
      <w:szCs w:val="20"/>
      <w:lang w:val="en-US" w:eastAsia="ar-SA"/>
    </w:rPr>
  </w:style>
  <w:style w:type="paragraph" w:customStyle="1" w:styleId="ColorfulShading-Accent11">
    <w:name w:val="Colorful Shading - Accent 11"/>
    <w:hidden/>
    <w:uiPriority w:val="71"/>
    <w:rsid w:val="00B61EF8"/>
    <w:rPr>
      <w:sz w:val="22"/>
      <w:szCs w:val="22"/>
      <w:lang w:eastAsia="en-US"/>
    </w:rPr>
  </w:style>
  <w:style w:type="paragraph" w:customStyle="1" w:styleId="Vriksvarjostus-korostus11">
    <w:name w:val="Värikäs varjostus - korostus 11"/>
    <w:hidden/>
    <w:uiPriority w:val="62"/>
    <w:rsid w:val="00341AE3"/>
    <w:rPr>
      <w:sz w:val="22"/>
      <w:szCs w:val="22"/>
      <w:lang w:eastAsia="en-US"/>
    </w:rPr>
  </w:style>
  <w:style w:type="paragraph" w:customStyle="1" w:styleId="Vriksluettelo-korostus11">
    <w:name w:val="Värikäs luettelo - korostus 11"/>
    <w:basedOn w:val="Normal"/>
    <w:uiPriority w:val="63"/>
    <w:qFormat/>
    <w:rsid w:val="000F79DC"/>
    <w:pPr>
      <w:ind w:left="720"/>
      <w:contextualSpacing/>
    </w:pPr>
  </w:style>
  <w:style w:type="paragraph" w:customStyle="1" w:styleId="ColorfulShading-Accent12">
    <w:name w:val="Colorful Shading - Accent 12"/>
    <w:hidden/>
    <w:uiPriority w:val="99"/>
    <w:rsid w:val="006937BC"/>
    <w:rPr>
      <w:sz w:val="22"/>
      <w:szCs w:val="22"/>
      <w:lang w:eastAsia="en-US"/>
    </w:rPr>
  </w:style>
  <w:style w:type="paragraph" w:customStyle="1" w:styleId="EndNoteBibliography">
    <w:name w:val="EndNote Bibliography"/>
    <w:basedOn w:val="Normal"/>
    <w:rsid w:val="00EF1486"/>
    <w:pPr>
      <w:spacing w:after="0" w:line="240" w:lineRule="auto"/>
    </w:pPr>
    <w:rPr>
      <w:rFonts w:ascii="Cambria" w:eastAsia="Yu Mincho" w:hAnsi="Cambria"/>
      <w:sz w:val="24"/>
      <w:szCs w:val="24"/>
      <w:lang w:val="en-US"/>
    </w:rPr>
  </w:style>
  <w:style w:type="numbering" w:customStyle="1" w:styleId="NoList1">
    <w:name w:val="No List1"/>
    <w:next w:val="NoList"/>
    <w:uiPriority w:val="99"/>
    <w:semiHidden/>
    <w:unhideWhenUsed/>
    <w:rsid w:val="001D61C6"/>
  </w:style>
  <w:style w:type="paragraph" w:styleId="Footer">
    <w:name w:val="footer"/>
    <w:basedOn w:val="Normal"/>
    <w:link w:val="FooterChar"/>
    <w:rsid w:val="001D61C6"/>
    <w:pPr>
      <w:suppressLineNumbers/>
      <w:tabs>
        <w:tab w:val="center" w:pos="4819"/>
        <w:tab w:val="right" w:pos="9638"/>
      </w:tabs>
    </w:pPr>
    <w:rPr>
      <w:rFonts w:ascii="Times New Roman" w:eastAsia="Times New Roman" w:hAnsi="Times New Roman"/>
      <w:kern w:val="1"/>
      <w:sz w:val="24"/>
      <w:szCs w:val="24"/>
      <w:lang w:val="en-US" w:eastAsia="ar-SA"/>
    </w:rPr>
  </w:style>
  <w:style w:type="character" w:customStyle="1" w:styleId="FooterChar">
    <w:name w:val="Footer Char"/>
    <w:link w:val="Footer"/>
    <w:rsid w:val="001D61C6"/>
    <w:rPr>
      <w:rFonts w:ascii="Times New Roman" w:eastAsia="Times New Roman" w:hAnsi="Times New Roman"/>
      <w:kern w:val="1"/>
      <w:sz w:val="24"/>
      <w:szCs w:val="24"/>
      <w:lang w:val="en-US" w:eastAsia="ar-SA"/>
    </w:rPr>
  </w:style>
  <w:style w:type="paragraph" w:customStyle="1" w:styleId="Seliteteksti2">
    <w:name w:val="Seliteteksti2"/>
    <w:basedOn w:val="Normal"/>
    <w:rsid w:val="001D61C6"/>
    <w:pPr>
      <w:suppressAutoHyphens/>
      <w:spacing w:after="0" w:line="240" w:lineRule="auto"/>
    </w:pPr>
    <w:rPr>
      <w:rFonts w:ascii="Tahoma" w:eastAsia="Times New Roman" w:hAnsi="Tahoma" w:cs="Tahoma"/>
      <w:kern w:val="1"/>
      <w:sz w:val="16"/>
      <w:szCs w:val="20"/>
      <w:lang w:val="en-US" w:eastAsia="ar-SA"/>
    </w:rPr>
  </w:style>
  <w:style w:type="paragraph" w:styleId="Header">
    <w:name w:val="header"/>
    <w:basedOn w:val="Normal"/>
    <w:link w:val="HeaderChar"/>
    <w:uiPriority w:val="99"/>
    <w:unhideWhenUsed/>
    <w:rsid w:val="00F439CE"/>
    <w:pPr>
      <w:tabs>
        <w:tab w:val="center" w:pos="4819"/>
        <w:tab w:val="right" w:pos="9638"/>
      </w:tabs>
      <w:spacing w:after="0" w:line="240" w:lineRule="auto"/>
    </w:pPr>
  </w:style>
  <w:style w:type="character" w:customStyle="1" w:styleId="HeaderChar">
    <w:name w:val="Header Char"/>
    <w:link w:val="Header"/>
    <w:uiPriority w:val="99"/>
    <w:rsid w:val="00F439CE"/>
    <w:rPr>
      <w:sz w:val="22"/>
      <w:szCs w:val="22"/>
      <w:lang w:eastAsia="en-US"/>
    </w:rPr>
  </w:style>
  <w:style w:type="paragraph" w:styleId="Revision">
    <w:name w:val="Revision"/>
    <w:hidden/>
    <w:uiPriority w:val="99"/>
    <w:rsid w:val="00F439CE"/>
    <w:rPr>
      <w:sz w:val="22"/>
      <w:szCs w:val="22"/>
      <w:lang w:eastAsia="en-US"/>
    </w:rPr>
  </w:style>
  <w:style w:type="paragraph" w:styleId="DocumentMap">
    <w:name w:val="Document Map"/>
    <w:basedOn w:val="Normal"/>
    <w:link w:val="DocumentMapChar"/>
    <w:uiPriority w:val="99"/>
    <w:semiHidden/>
    <w:unhideWhenUsed/>
    <w:rsid w:val="007B7E09"/>
    <w:pPr>
      <w:spacing w:after="0" w:line="240" w:lineRule="auto"/>
    </w:pPr>
    <w:rPr>
      <w:rFonts w:ascii="Times New Roman" w:hAnsi="Times New Roman"/>
      <w:sz w:val="24"/>
      <w:szCs w:val="24"/>
    </w:rPr>
  </w:style>
  <w:style w:type="character" w:customStyle="1" w:styleId="DocumentMapChar">
    <w:name w:val="Document Map Char"/>
    <w:link w:val="DocumentMap"/>
    <w:uiPriority w:val="99"/>
    <w:semiHidden/>
    <w:rsid w:val="007B7E09"/>
    <w:rPr>
      <w:rFonts w:ascii="Times New Roman" w:hAnsi="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qFormat="1"/>
    <w:lsdException w:name="Quote" w:qFormat="1"/>
    <w:lsdException w:name="Intense Quote"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qFormat="1"/>
    <w:lsdException w:name="Medium List 2 Accent 6" w:semiHidden="0" w:uiPriority="67" w:unhideWhenUsed="0" w:qFormat="1"/>
    <w:lsdException w:name="Medium Grid 1 Accent 6" w:semiHidden="0" w:uiPriority="68" w:unhideWhenUsed="0" w:qFormat="1"/>
    <w:lsdException w:name="Medium Grid 2 Accent 6" w:semiHidden="0" w:uiPriority="69" w:unhideWhenUsed="0" w:qFormat="1"/>
    <w:lsdException w:name="Medium Grid 3 Accent 6" w:semiHidden="0" w:uiPriority="70" w:unhideWhenUsed="0" w:qFormat="1"/>
    <w:lsdException w:name="Dark List Accent 6" w:semiHidden="0" w:uiPriority="71" w:unhideWhenUsed="0"/>
    <w:lsdException w:name="Colorful Shading Accent 6" w:semiHidden="0" w:uiPriority="72"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A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B13AE"/>
    <w:rPr>
      <w:sz w:val="16"/>
      <w:szCs w:val="16"/>
    </w:rPr>
  </w:style>
  <w:style w:type="paragraph" w:styleId="CommentText">
    <w:name w:val="annotation text"/>
    <w:basedOn w:val="Normal"/>
    <w:link w:val="CommentTextChar"/>
    <w:uiPriority w:val="99"/>
    <w:unhideWhenUsed/>
    <w:rsid w:val="001B13AE"/>
    <w:rPr>
      <w:sz w:val="20"/>
      <w:szCs w:val="20"/>
    </w:rPr>
  </w:style>
  <w:style w:type="character" w:customStyle="1" w:styleId="CommentTextChar">
    <w:name w:val="Comment Text Char"/>
    <w:link w:val="CommentText"/>
    <w:uiPriority w:val="99"/>
    <w:rsid w:val="001B13A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B13A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B13AE"/>
    <w:rPr>
      <w:rFonts w:ascii="Segoe UI" w:eastAsia="Calibri" w:hAnsi="Segoe UI" w:cs="Segoe UI"/>
      <w:sz w:val="18"/>
      <w:szCs w:val="18"/>
    </w:rPr>
  </w:style>
  <w:style w:type="character" w:customStyle="1" w:styleId="KommentintekstiChar1">
    <w:name w:val="Kommentin teksti Char1"/>
    <w:uiPriority w:val="99"/>
    <w:semiHidden/>
    <w:rsid w:val="001F1926"/>
    <w:rPr>
      <w:rFonts w:ascii="Calibri" w:eastAsia="Calibri" w:hAnsi="Calibri"/>
      <w:lang w:eastAsia="zh-CN"/>
    </w:rPr>
  </w:style>
  <w:style w:type="paragraph" w:styleId="NormalWeb">
    <w:name w:val="Normal (Web)"/>
    <w:basedOn w:val="Normal"/>
    <w:uiPriority w:val="99"/>
    <w:unhideWhenUsed/>
    <w:rsid w:val="00331C58"/>
    <w:pPr>
      <w:spacing w:before="100" w:beforeAutospacing="1" w:after="100" w:afterAutospacing="1" w:line="240" w:lineRule="auto"/>
    </w:pPr>
    <w:rPr>
      <w:rFonts w:ascii="Times New Roman" w:eastAsia="Times New Roman" w:hAnsi="Times New Roman"/>
      <w:sz w:val="24"/>
      <w:szCs w:val="24"/>
      <w:lang w:eastAsia="fi-FI"/>
    </w:rPr>
  </w:style>
  <w:style w:type="paragraph" w:styleId="CommentSubject">
    <w:name w:val="annotation subject"/>
    <w:basedOn w:val="CommentText"/>
    <w:next w:val="CommentText"/>
    <w:link w:val="CommentSubjectChar"/>
    <w:uiPriority w:val="99"/>
    <w:semiHidden/>
    <w:unhideWhenUsed/>
    <w:rsid w:val="00141CFE"/>
    <w:rPr>
      <w:b/>
      <w:bCs/>
    </w:rPr>
  </w:style>
  <w:style w:type="character" w:customStyle="1" w:styleId="CommentSubjectChar">
    <w:name w:val="Comment Subject Char"/>
    <w:link w:val="CommentSubject"/>
    <w:uiPriority w:val="99"/>
    <w:semiHidden/>
    <w:rsid w:val="00141CFE"/>
    <w:rPr>
      <w:rFonts w:ascii="Calibri" w:eastAsia="Calibri" w:hAnsi="Calibri" w:cs="Times New Roman"/>
      <w:b/>
      <w:bCs/>
      <w:sz w:val="20"/>
      <w:szCs w:val="20"/>
      <w:lang w:eastAsia="en-US"/>
    </w:rPr>
  </w:style>
  <w:style w:type="paragraph" w:customStyle="1" w:styleId="ColorfulList-Accent11">
    <w:name w:val="Colorful List - Accent 11"/>
    <w:basedOn w:val="Normal"/>
    <w:uiPriority w:val="34"/>
    <w:qFormat/>
    <w:rsid w:val="00D36659"/>
    <w:pPr>
      <w:ind w:left="720"/>
      <w:contextualSpacing/>
    </w:pPr>
  </w:style>
  <w:style w:type="paragraph" w:customStyle="1" w:styleId="Vaintekstin">
    <w:name w:val="Vain tekstinŠ"/>
    <w:basedOn w:val="Normal"/>
    <w:rsid w:val="00D36659"/>
    <w:pPr>
      <w:suppressAutoHyphens/>
      <w:spacing w:after="0" w:line="240" w:lineRule="auto"/>
    </w:pPr>
    <w:rPr>
      <w:rFonts w:ascii="Courier New" w:eastAsia="Times New Roman" w:hAnsi="Courier New" w:cs="Courier New"/>
      <w:kern w:val="1"/>
      <w:sz w:val="20"/>
      <w:szCs w:val="20"/>
      <w:lang w:val="en-US" w:eastAsia="ar-SA"/>
    </w:rPr>
  </w:style>
  <w:style w:type="paragraph" w:customStyle="1" w:styleId="ColorfulShading-Accent11">
    <w:name w:val="Colorful Shading - Accent 11"/>
    <w:hidden/>
    <w:uiPriority w:val="71"/>
    <w:rsid w:val="00B61EF8"/>
    <w:rPr>
      <w:sz w:val="22"/>
      <w:szCs w:val="22"/>
      <w:lang w:eastAsia="en-US"/>
    </w:rPr>
  </w:style>
  <w:style w:type="paragraph" w:customStyle="1" w:styleId="Vriksvarjostus-korostus11">
    <w:name w:val="Värikäs varjostus - korostus 11"/>
    <w:hidden/>
    <w:uiPriority w:val="62"/>
    <w:rsid w:val="00341AE3"/>
    <w:rPr>
      <w:sz w:val="22"/>
      <w:szCs w:val="22"/>
      <w:lang w:eastAsia="en-US"/>
    </w:rPr>
  </w:style>
  <w:style w:type="paragraph" w:customStyle="1" w:styleId="Vriksluettelo-korostus11">
    <w:name w:val="Värikäs luettelo - korostus 11"/>
    <w:basedOn w:val="Normal"/>
    <w:uiPriority w:val="63"/>
    <w:qFormat/>
    <w:rsid w:val="000F79DC"/>
    <w:pPr>
      <w:ind w:left="720"/>
      <w:contextualSpacing/>
    </w:pPr>
  </w:style>
  <w:style w:type="paragraph" w:customStyle="1" w:styleId="ColorfulShading-Accent12">
    <w:name w:val="Colorful Shading - Accent 12"/>
    <w:hidden/>
    <w:uiPriority w:val="99"/>
    <w:rsid w:val="006937BC"/>
    <w:rPr>
      <w:sz w:val="22"/>
      <w:szCs w:val="22"/>
      <w:lang w:eastAsia="en-US"/>
    </w:rPr>
  </w:style>
  <w:style w:type="paragraph" w:customStyle="1" w:styleId="EndNoteBibliography">
    <w:name w:val="EndNote Bibliography"/>
    <w:basedOn w:val="Normal"/>
    <w:rsid w:val="00EF1486"/>
    <w:pPr>
      <w:spacing w:after="0" w:line="240" w:lineRule="auto"/>
    </w:pPr>
    <w:rPr>
      <w:rFonts w:ascii="Cambria" w:eastAsia="Yu Mincho" w:hAnsi="Cambria"/>
      <w:sz w:val="24"/>
      <w:szCs w:val="24"/>
      <w:lang w:val="en-US"/>
    </w:rPr>
  </w:style>
  <w:style w:type="numbering" w:customStyle="1" w:styleId="NoList1">
    <w:name w:val="No List1"/>
    <w:next w:val="NoList"/>
    <w:uiPriority w:val="99"/>
    <w:semiHidden/>
    <w:unhideWhenUsed/>
    <w:rsid w:val="001D61C6"/>
  </w:style>
  <w:style w:type="paragraph" w:styleId="Footer">
    <w:name w:val="footer"/>
    <w:basedOn w:val="Normal"/>
    <w:link w:val="FooterChar"/>
    <w:rsid w:val="001D61C6"/>
    <w:pPr>
      <w:suppressLineNumbers/>
      <w:tabs>
        <w:tab w:val="center" w:pos="4819"/>
        <w:tab w:val="right" w:pos="9638"/>
      </w:tabs>
    </w:pPr>
    <w:rPr>
      <w:rFonts w:ascii="Times New Roman" w:eastAsia="Times New Roman" w:hAnsi="Times New Roman"/>
      <w:kern w:val="1"/>
      <w:sz w:val="24"/>
      <w:szCs w:val="24"/>
      <w:lang w:val="en-US" w:eastAsia="ar-SA"/>
    </w:rPr>
  </w:style>
  <w:style w:type="character" w:customStyle="1" w:styleId="FooterChar">
    <w:name w:val="Footer Char"/>
    <w:link w:val="Footer"/>
    <w:rsid w:val="001D61C6"/>
    <w:rPr>
      <w:rFonts w:ascii="Times New Roman" w:eastAsia="Times New Roman" w:hAnsi="Times New Roman"/>
      <w:kern w:val="1"/>
      <w:sz w:val="24"/>
      <w:szCs w:val="24"/>
      <w:lang w:val="en-US" w:eastAsia="ar-SA"/>
    </w:rPr>
  </w:style>
  <w:style w:type="paragraph" w:customStyle="1" w:styleId="Seliteteksti2">
    <w:name w:val="Seliteteksti2"/>
    <w:basedOn w:val="Normal"/>
    <w:rsid w:val="001D61C6"/>
    <w:pPr>
      <w:suppressAutoHyphens/>
      <w:spacing w:after="0" w:line="240" w:lineRule="auto"/>
    </w:pPr>
    <w:rPr>
      <w:rFonts w:ascii="Tahoma" w:eastAsia="Times New Roman" w:hAnsi="Tahoma" w:cs="Tahoma"/>
      <w:kern w:val="1"/>
      <w:sz w:val="16"/>
      <w:szCs w:val="20"/>
      <w:lang w:val="en-US" w:eastAsia="ar-SA"/>
    </w:rPr>
  </w:style>
  <w:style w:type="paragraph" w:styleId="Header">
    <w:name w:val="header"/>
    <w:basedOn w:val="Normal"/>
    <w:link w:val="HeaderChar"/>
    <w:uiPriority w:val="99"/>
    <w:unhideWhenUsed/>
    <w:rsid w:val="00F439CE"/>
    <w:pPr>
      <w:tabs>
        <w:tab w:val="center" w:pos="4819"/>
        <w:tab w:val="right" w:pos="9638"/>
      </w:tabs>
      <w:spacing w:after="0" w:line="240" w:lineRule="auto"/>
    </w:pPr>
  </w:style>
  <w:style w:type="character" w:customStyle="1" w:styleId="HeaderChar">
    <w:name w:val="Header Char"/>
    <w:link w:val="Header"/>
    <w:uiPriority w:val="99"/>
    <w:rsid w:val="00F439CE"/>
    <w:rPr>
      <w:sz w:val="22"/>
      <w:szCs w:val="22"/>
      <w:lang w:eastAsia="en-US"/>
    </w:rPr>
  </w:style>
  <w:style w:type="paragraph" w:styleId="Revision">
    <w:name w:val="Revision"/>
    <w:hidden/>
    <w:uiPriority w:val="99"/>
    <w:rsid w:val="00F439CE"/>
    <w:rPr>
      <w:sz w:val="22"/>
      <w:szCs w:val="22"/>
      <w:lang w:eastAsia="en-US"/>
    </w:rPr>
  </w:style>
  <w:style w:type="paragraph" w:styleId="DocumentMap">
    <w:name w:val="Document Map"/>
    <w:basedOn w:val="Normal"/>
    <w:link w:val="DocumentMapChar"/>
    <w:uiPriority w:val="99"/>
    <w:semiHidden/>
    <w:unhideWhenUsed/>
    <w:rsid w:val="007B7E09"/>
    <w:pPr>
      <w:spacing w:after="0" w:line="240" w:lineRule="auto"/>
    </w:pPr>
    <w:rPr>
      <w:rFonts w:ascii="Times New Roman" w:hAnsi="Times New Roman"/>
      <w:sz w:val="24"/>
      <w:szCs w:val="24"/>
    </w:rPr>
  </w:style>
  <w:style w:type="character" w:customStyle="1" w:styleId="DocumentMapChar">
    <w:name w:val="Document Map Char"/>
    <w:link w:val="DocumentMap"/>
    <w:uiPriority w:val="99"/>
    <w:semiHidden/>
    <w:rsid w:val="007B7E09"/>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9539">
      <w:bodyDiv w:val="1"/>
      <w:marLeft w:val="0"/>
      <w:marRight w:val="0"/>
      <w:marTop w:val="0"/>
      <w:marBottom w:val="0"/>
      <w:divBdr>
        <w:top w:val="none" w:sz="0" w:space="0" w:color="auto"/>
        <w:left w:val="none" w:sz="0" w:space="0" w:color="auto"/>
        <w:bottom w:val="none" w:sz="0" w:space="0" w:color="auto"/>
        <w:right w:val="none" w:sz="0" w:space="0" w:color="auto"/>
      </w:divBdr>
      <w:divsChild>
        <w:div w:id="96797648">
          <w:marLeft w:val="0"/>
          <w:marRight w:val="0"/>
          <w:marTop w:val="0"/>
          <w:marBottom w:val="0"/>
          <w:divBdr>
            <w:top w:val="none" w:sz="0" w:space="0" w:color="auto"/>
            <w:left w:val="none" w:sz="0" w:space="0" w:color="auto"/>
            <w:bottom w:val="none" w:sz="0" w:space="0" w:color="auto"/>
            <w:right w:val="none" w:sz="0" w:space="0" w:color="auto"/>
          </w:divBdr>
        </w:div>
        <w:div w:id="1423799494">
          <w:marLeft w:val="0"/>
          <w:marRight w:val="0"/>
          <w:marTop w:val="0"/>
          <w:marBottom w:val="0"/>
          <w:divBdr>
            <w:top w:val="none" w:sz="0" w:space="0" w:color="auto"/>
            <w:left w:val="none" w:sz="0" w:space="0" w:color="auto"/>
            <w:bottom w:val="none" w:sz="0" w:space="0" w:color="auto"/>
            <w:right w:val="none" w:sz="0" w:space="0" w:color="auto"/>
          </w:divBdr>
        </w:div>
      </w:divsChild>
    </w:div>
    <w:div w:id="65686416">
      <w:bodyDiv w:val="1"/>
      <w:marLeft w:val="0"/>
      <w:marRight w:val="0"/>
      <w:marTop w:val="0"/>
      <w:marBottom w:val="0"/>
      <w:divBdr>
        <w:top w:val="none" w:sz="0" w:space="0" w:color="auto"/>
        <w:left w:val="none" w:sz="0" w:space="0" w:color="auto"/>
        <w:bottom w:val="none" w:sz="0" w:space="0" w:color="auto"/>
        <w:right w:val="none" w:sz="0" w:space="0" w:color="auto"/>
      </w:divBdr>
      <w:divsChild>
        <w:div w:id="615721273">
          <w:marLeft w:val="0"/>
          <w:marRight w:val="0"/>
          <w:marTop w:val="0"/>
          <w:marBottom w:val="0"/>
          <w:divBdr>
            <w:top w:val="none" w:sz="0" w:space="0" w:color="auto"/>
            <w:left w:val="none" w:sz="0" w:space="0" w:color="auto"/>
            <w:bottom w:val="none" w:sz="0" w:space="0" w:color="auto"/>
            <w:right w:val="none" w:sz="0" w:space="0" w:color="auto"/>
          </w:divBdr>
          <w:divsChild>
            <w:div w:id="476191500">
              <w:marLeft w:val="0"/>
              <w:marRight w:val="0"/>
              <w:marTop w:val="0"/>
              <w:marBottom w:val="0"/>
              <w:divBdr>
                <w:top w:val="none" w:sz="0" w:space="0" w:color="auto"/>
                <w:left w:val="none" w:sz="0" w:space="0" w:color="auto"/>
                <w:bottom w:val="none" w:sz="0" w:space="0" w:color="auto"/>
                <w:right w:val="none" w:sz="0" w:space="0" w:color="auto"/>
              </w:divBdr>
            </w:div>
            <w:div w:id="10002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1340">
      <w:bodyDiv w:val="1"/>
      <w:marLeft w:val="0"/>
      <w:marRight w:val="0"/>
      <w:marTop w:val="0"/>
      <w:marBottom w:val="0"/>
      <w:divBdr>
        <w:top w:val="none" w:sz="0" w:space="0" w:color="auto"/>
        <w:left w:val="none" w:sz="0" w:space="0" w:color="auto"/>
        <w:bottom w:val="none" w:sz="0" w:space="0" w:color="auto"/>
        <w:right w:val="none" w:sz="0" w:space="0" w:color="auto"/>
      </w:divBdr>
    </w:div>
    <w:div w:id="190150129">
      <w:bodyDiv w:val="1"/>
      <w:marLeft w:val="0"/>
      <w:marRight w:val="0"/>
      <w:marTop w:val="0"/>
      <w:marBottom w:val="0"/>
      <w:divBdr>
        <w:top w:val="none" w:sz="0" w:space="0" w:color="auto"/>
        <w:left w:val="none" w:sz="0" w:space="0" w:color="auto"/>
        <w:bottom w:val="none" w:sz="0" w:space="0" w:color="auto"/>
        <w:right w:val="none" w:sz="0" w:space="0" w:color="auto"/>
      </w:divBdr>
    </w:div>
    <w:div w:id="341859700">
      <w:bodyDiv w:val="1"/>
      <w:marLeft w:val="0"/>
      <w:marRight w:val="0"/>
      <w:marTop w:val="0"/>
      <w:marBottom w:val="0"/>
      <w:divBdr>
        <w:top w:val="none" w:sz="0" w:space="0" w:color="auto"/>
        <w:left w:val="none" w:sz="0" w:space="0" w:color="auto"/>
        <w:bottom w:val="none" w:sz="0" w:space="0" w:color="auto"/>
        <w:right w:val="none" w:sz="0" w:space="0" w:color="auto"/>
      </w:divBdr>
    </w:div>
    <w:div w:id="924612000">
      <w:bodyDiv w:val="1"/>
      <w:marLeft w:val="0"/>
      <w:marRight w:val="0"/>
      <w:marTop w:val="0"/>
      <w:marBottom w:val="0"/>
      <w:divBdr>
        <w:top w:val="none" w:sz="0" w:space="0" w:color="auto"/>
        <w:left w:val="none" w:sz="0" w:space="0" w:color="auto"/>
        <w:bottom w:val="none" w:sz="0" w:space="0" w:color="auto"/>
        <w:right w:val="none" w:sz="0" w:space="0" w:color="auto"/>
      </w:divBdr>
    </w:div>
    <w:div w:id="1172716601">
      <w:bodyDiv w:val="1"/>
      <w:marLeft w:val="0"/>
      <w:marRight w:val="0"/>
      <w:marTop w:val="0"/>
      <w:marBottom w:val="0"/>
      <w:divBdr>
        <w:top w:val="none" w:sz="0" w:space="0" w:color="auto"/>
        <w:left w:val="none" w:sz="0" w:space="0" w:color="auto"/>
        <w:bottom w:val="none" w:sz="0" w:space="0" w:color="auto"/>
        <w:right w:val="none" w:sz="0" w:space="0" w:color="auto"/>
      </w:divBdr>
      <w:divsChild>
        <w:div w:id="846213820">
          <w:marLeft w:val="0"/>
          <w:marRight w:val="0"/>
          <w:marTop w:val="0"/>
          <w:marBottom w:val="0"/>
          <w:divBdr>
            <w:top w:val="none" w:sz="0" w:space="0" w:color="auto"/>
            <w:left w:val="none" w:sz="0" w:space="0" w:color="auto"/>
            <w:bottom w:val="none" w:sz="0" w:space="0" w:color="auto"/>
            <w:right w:val="none" w:sz="0" w:space="0" w:color="auto"/>
          </w:divBdr>
        </w:div>
        <w:div w:id="1900049081">
          <w:marLeft w:val="0"/>
          <w:marRight w:val="0"/>
          <w:marTop w:val="0"/>
          <w:marBottom w:val="0"/>
          <w:divBdr>
            <w:top w:val="none" w:sz="0" w:space="0" w:color="auto"/>
            <w:left w:val="none" w:sz="0" w:space="0" w:color="auto"/>
            <w:bottom w:val="none" w:sz="0" w:space="0" w:color="auto"/>
            <w:right w:val="none" w:sz="0" w:space="0" w:color="auto"/>
          </w:divBdr>
        </w:div>
      </w:divsChild>
    </w:div>
    <w:div w:id="1311865004">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718820576">
      <w:bodyDiv w:val="1"/>
      <w:marLeft w:val="0"/>
      <w:marRight w:val="0"/>
      <w:marTop w:val="0"/>
      <w:marBottom w:val="0"/>
      <w:divBdr>
        <w:top w:val="none" w:sz="0" w:space="0" w:color="auto"/>
        <w:left w:val="none" w:sz="0" w:space="0" w:color="auto"/>
        <w:bottom w:val="none" w:sz="0" w:space="0" w:color="auto"/>
        <w:right w:val="none" w:sz="0" w:space="0" w:color="auto"/>
      </w:divBdr>
      <w:divsChild>
        <w:div w:id="569465962">
          <w:marLeft w:val="0"/>
          <w:marRight w:val="0"/>
          <w:marTop w:val="0"/>
          <w:marBottom w:val="0"/>
          <w:divBdr>
            <w:top w:val="none" w:sz="0" w:space="0" w:color="auto"/>
            <w:left w:val="none" w:sz="0" w:space="0" w:color="auto"/>
            <w:bottom w:val="none" w:sz="0" w:space="0" w:color="auto"/>
            <w:right w:val="none" w:sz="0" w:space="0" w:color="auto"/>
          </w:divBdr>
        </w:div>
        <w:div w:id="718942767">
          <w:marLeft w:val="0"/>
          <w:marRight w:val="0"/>
          <w:marTop w:val="0"/>
          <w:marBottom w:val="0"/>
          <w:divBdr>
            <w:top w:val="none" w:sz="0" w:space="0" w:color="auto"/>
            <w:left w:val="none" w:sz="0" w:space="0" w:color="auto"/>
            <w:bottom w:val="none" w:sz="0" w:space="0" w:color="auto"/>
            <w:right w:val="none" w:sz="0" w:space="0" w:color="auto"/>
          </w:divBdr>
        </w:div>
        <w:div w:id="950817081">
          <w:marLeft w:val="0"/>
          <w:marRight w:val="0"/>
          <w:marTop w:val="0"/>
          <w:marBottom w:val="0"/>
          <w:divBdr>
            <w:top w:val="none" w:sz="0" w:space="0" w:color="auto"/>
            <w:left w:val="none" w:sz="0" w:space="0" w:color="auto"/>
            <w:bottom w:val="none" w:sz="0" w:space="0" w:color="auto"/>
            <w:right w:val="none" w:sz="0" w:space="0" w:color="auto"/>
          </w:divBdr>
        </w:div>
        <w:div w:id="965817502">
          <w:marLeft w:val="0"/>
          <w:marRight w:val="0"/>
          <w:marTop w:val="0"/>
          <w:marBottom w:val="0"/>
          <w:divBdr>
            <w:top w:val="none" w:sz="0" w:space="0" w:color="auto"/>
            <w:left w:val="none" w:sz="0" w:space="0" w:color="auto"/>
            <w:bottom w:val="none" w:sz="0" w:space="0" w:color="auto"/>
            <w:right w:val="none" w:sz="0" w:space="0" w:color="auto"/>
          </w:divBdr>
        </w:div>
      </w:divsChild>
    </w:div>
    <w:div w:id="1958751197">
      <w:bodyDiv w:val="1"/>
      <w:marLeft w:val="0"/>
      <w:marRight w:val="0"/>
      <w:marTop w:val="0"/>
      <w:marBottom w:val="0"/>
      <w:divBdr>
        <w:top w:val="none" w:sz="0" w:space="0" w:color="auto"/>
        <w:left w:val="none" w:sz="0" w:space="0" w:color="auto"/>
        <w:bottom w:val="none" w:sz="0" w:space="0" w:color="auto"/>
        <w:right w:val="none" w:sz="0" w:space="0" w:color="auto"/>
      </w:divBdr>
    </w:div>
    <w:div w:id="2123835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0FBCF-9DC8-0C4E-B56D-E6316AFB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9366</Words>
  <Characters>53392</Characters>
  <Application>Microsoft Macintosh Word</Application>
  <DocSecurity>0</DocSecurity>
  <Lines>444</Lines>
  <Paragraphs>125</Paragraphs>
  <ScaleCrop>false</ScaleCrop>
  <HeadingPairs>
    <vt:vector size="2" baseType="variant">
      <vt:variant>
        <vt:lpstr>Otsikko</vt:lpstr>
      </vt:variant>
      <vt:variant>
        <vt:i4>1</vt:i4>
      </vt:variant>
    </vt:vector>
  </HeadingPairs>
  <TitlesOfParts>
    <vt:vector size="1" baseType="lpstr">
      <vt:lpstr/>
    </vt:vector>
  </TitlesOfParts>
  <Company>Ylitornion kunta</Company>
  <LinksUpToDate>false</LinksUpToDate>
  <CharactersWithSpaces>62633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Iikka Korkala</dc:creator>
  <cp:keywords/>
  <cp:lastModifiedBy>Graham Murray</cp:lastModifiedBy>
  <cp:revision>2</cp:revision>
  <dcterms:created xsi:type="dcterms:W3CDTF">2018-10-13T14:37:00Z</dcterms:created>
  <dcterms:modified xsi:type="dcterms:W3CDTF">2018-10-13T14:37:00Z</dcterms:modified>
</cp:coreProperties>
</file>