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48" w:rsidRPr="002A1C79" w:rsidRDefault="00356C48" w:rsidP="00030BC0">
      <w:pPr>
        <w:pStyle w:val="Style16ptBoldBlueLeftAfter182pt"/>
        <w:rPr>
          <w:color w:val="auto"/>
        </w:rPr>
      </w:pPr>
    </w:p>
    <w:p w:rsidR="00356C48" w:rsidRPr="002A1C79" w:rsidRDefault="00356C48" w:rsidP="00030BC0">
      <w:pPr>
        <w:pStyle w:val="Style16ptBoldBlueLeftAfter182pt"/>
        <w:rPr>
          <w:color w:val="auto"/>
        </w:rPr>
      </w:pPr>
    </w:p>
    <w:p w:rsidR="00B55E4B" w:rsidRPr="000E48F0" w:rsidRDefault="00515550" w:rsidP="00C7146A">
      <w:pPr>
        <w:pStyle w:val="Heading1"/>
        <w:jc w:val="center"/>
      </w:pPr>
      <w:r>
        <w:t>Effectiveness</w:t>
      </w:r>
      <w:r w:rsidR="00C7146A">
        <w:t xml:space="preserve"> and efficiency</w:t>
      </w:r>
      <w:r>
        <w:t xml:space="preserve"> of </w:t>
      </w:r>
      <w:r w:rsidR="0039082B">
        <w:t xml:space="preserve">two </w:t>
      </w:r>
      <w:r>
        <w:t>di</w:t>
      </w:r>
      <w:r w:rsidR="0039082B">
        <w:t>stinct</w:t>
      </w:r>
      <w:r>
        <w:t xml:space="preserve"> mechanisms for take-off in</w:t>
      </w:r>
      <w:r w:rsidR="00E95F26">
        <w:t xml:space="preserve"> a</w:t>
      </w:r>
      <w:r>
        <w:t xml:space="preserve"> </w:t>
      </w:r>
      <w:proofErr w:type="spellStart"/>
      <w:r w:rsidR="007617F9">
        <w:t>d</w:t>
      </w:r>
      <w:r w:rsidR="00DC0403">
        <w:t>erbid</w:t>
      </w:r>
      <w:proofErr w:type="spellEnd"/>
      <w:r w:rsidR="00DC0403">
        <w:t xml:space="preserve"> </w:t>
      </w:r>
      <w:r w:rsidR="00FA1BE1">
        <w:t xml:space="preserve">planthopper </w:t>
      </w:r>
      <w:r>
        <w:t>insect</w:t>
      </w:r>
    </w:p>
    <w:p w:rsidR="00356C48" w:rsidRPr="002A1C79" w:rsidRDefault="00B55E4B" w:rsidP="00A02712">
      <w:pPr>
        <w:jc w:val="center"/>
      </w:pPr>
      <w:r w:rsidRPr="002A1C79">
        <w:t>B</w:t>
      </w:r>
      <w:r w:rsidR="00356C48" w:rsidRPr="002A1C79">
        <w:t>y</w:t>
      </w:r>
    </w:p>
    <w:p w:rsidR="00356C48" w:rsidRPr="002A1C79" w:rsidRDefault="00356C48" w:rsidP="00356C48">
      <w:pPr>
        <w:jc w:val="center"/>
      </w:pPr>
    </w:p>
    <w:p w:rsidR="00356C48" w:rsidRDefault="00356C48" w:rsidP="00356C48">
      <w:pPr>
        <w:jc w:val="center"/>
      </w:pPr>
      <w:r w:rsidRPr="002A1C79">
        <w:t>Burrows, M</w:t>
      </w:r>
      <w:r w:rsidR="004D10C2">
        <w:rPr>
          <w:vertAlign w:val="superscript"/>
        </w:rPr>
        <w:t>1,3</w:t>
      </w:r>
      <w:r w:rsidR="00CD740A">
        <w:rPr>
          <w:vertAlign w:val="superscript"/>
        </w:rPr>
        <w:t>.</w:t>
      </w:r>
      <w:r w:rsidR="00CD740A">
        <w:t>,</w:t>
      </w:r>
      <w:r w:rsidR="0072377D">
        <w:t xml:space="preserve"> Ghosh,</w:t>
      </w:r>
      <w:r w:rsidR="0072377D" w:rsidRPr="0072377D">
        <w:t xml:space="preserve"> </w:t>
      </w:r>
      <w:r w:rsidR="0072377D">
        <w:t>A</w:t>
      </w:r>
      <w:r w:rsidR="00635375" w:rsidRPr="00635375">
        <w:rPr>
          <w:vertAlign w:val="superscript"/>
        </w:rPr>
        <w:t>1</w:t>
      </w:r>
      <w:r w:rsidR="0072377D">
        <w:t xml:space="preserve">., Yeshwanth, </w:t>
      </w:r>
      <w:r w:rsidR="00635375">
        <w:t>H.M</w:t>
      </w:r>
      <w:r w:rsidR="00635375" w:rsidRPr="00B926BA">
        <w:rPr>
          <w:vertAlign w:val="superscript"/>
        </w:rPr>
        <w:t>2</w:t>
      </w:r>
      <w:r w:rsidR="00315751">
        <w:t xml:space="preserve">., </w:t>
      </w:r>
      <w:proofErr w:type="spellStart"/>
      <w:r w:rsidR="004D10C2">
        <w:t>Dorosenko</w:t>
      </w:r>
      <w:proofErr w:type="spellEnd"/>
      <w:r w:rsidR="004D10C2">
        <w:t>, M</w:t>
      </w:r>
      <w:r w:rsidR="004D10C2" w:rsidRPr="004D10C2">
        <w:rPr>
          <w:vertAlign w:val="superscript"/>
        </w:rPr>
        <w:t>3</w:t>
      </w:r>
      <w:r w:rsidR="00CD740A">
        <w:t xml:space="preserve">. and </w:t>
      </w:r>
      <w:r w:rsidR="00635375">
        <w:t xml:space="preserve">Sane, </w:t>
      </w:r>
      <w:r w:rsidR="00315751">
        <w:t>S</w:t>
      </w:r>
      <w:r w:rsidR="00E31ACC">
        <w:t>. P</w:t>
      </w:r>
      <w:r w:rsidR="00315751">
        <w:t>.</w:t>
      </w:r>
      <w:r w:rsidR="00635375" w:rsidRPr="00635375">
        <w:rPr>
          <w:vertAlign w:val="superscript"/>
        </w:rPr>
        <w:t>1</w:t>
      </w:r>
    </w:p>
    <w:p w:rsidR="00EF5383" w:rsidRDefault="00EF5383" w:rsidP="00356C48">
      <w:pPr>
        <w:jc w:val="center"/>
      </w:pPr>
    </w:p>
    <w:p w:rsidR="00EF5383" w:rsidRPr="002A1C79" w:rsidRDefault="00EF5383" w:rsidP="00356C48">
      <w:pPr>
        <w:jc w:val="center"/>
      </w:pPr>
    </w:p>
    <w:p w:rsidR="00356C48" w:rsidRPr="002A1C79" w:rsidRDefault="00356C48" w:rsidP="00B926BA"/>
    <w:p w:rsidR="00B926BA" w:rsidRPr="0070650A" w:rsidRDefault="00B926BA" w:rsidP="00A3688C">
      <w:pPr>
        <w:pStyle w:val="PlainText"/>
        <w:rPr>
          <w:rFonts w:ascii="Times New Roman" w:hAnsi="Times New Roman"/>
          <w:sz w:val="24"/>
        </w:rPr>
      </w:pPr>
      <w:r w:rsidRPr="0070650A">
        <w:rPr>
          <w:rFonts w:ascii="Times New Roman" w:hAnsi="Times New Roman"/>
          <w:sz w:val="24"/>
          <w:vertAlign w:val="superscript"/>
        </w:rPr>
        <w:t>1</w:t>
      </w:r>
      <w:r w:rsidRPr="0070650A">
        <w:rPr>
          <w:rFonts w:ascii="Times New Roman" w:hAnsi="Times New Roman"/>
          <w:sz w:val="24"/>
        </w:rPr>
        <w:t>National Centre for Biological Sciences, Tata Institute of Fundamental Research GKVK Campus,</w:t>
      </w:r>
      <w:r w:rsidR="00A3688C">
        <w:rPr>
          <w:rFonts w:ascii="Times New Roman" w:hAnsi="Times New Roman"/>
          <w:sz w:val="24"/>
        </w:rPr>
        <w:t xml:space="preserve"> </w:t>
      </w:r>
      <w:r w:rsidR="00A3688C" w:rsidRPr="00A3688C">
        <w:rPr>
          <w:rFonts w:ascii="Times New Roman" w:hAnsi="Times New Roman"/>
          <w:sz w:val="24"/>
        </w:rPr>
        <w:t>Bellary Road,</w:t>
      </w:r>
      <w:r w:rsidRPr="0070650A">
        <w:rPr>
          <w:rFonts w:ascii="Times New Roman" w:hAnsi="Times New Roman"/>
          <w:sz w:val="24"/>
        </w:rPr>
        <w:t xml:space="preserve"> Bangalore 560</w:t>
      </w:r>
      <w:r w:rsidR="00026754">
        <w:rPr>
          <w:rFonts w:ascii="Times New Roman" w:hAnsi="Times New Roman"/>
          <w:sz w:val="24"/>
        </w:rPr>
        <w:t xml:space="preserve"> </w:t>
      </w:r>
      <w:r w:rsidRPr="0070650A">
        <w:rPr>
          <w:rFonts w:ascii="Times New Roman" w:hAnsi="Times New Roman"/>
          <w:sz w:val="24"/>
        </w:rPr>
        <w:t>065, India</w:t>
      </w:r>
    </w:p>
    <w:p w:rsidR="00356C48" w:rsidRPr="00B926BA" w:rsidRDefault="00356C48" w:rsidP="00B926BA"/>
    <w:p w:rsidR="00635375" w:rsidRDefault="00B926BA" w:rsidP="00635375">
      <w:r>
        <w:rPr>
          <w:vertAlign w:val="superscript"/>
        </w:rPr>
        <w:t>2</w:t>
      </w:r>
      <w:r w:rsidR="00635375">
        <w:t>Department of Entomology, University of Agricultural Sciences, GKVK</w:t>
      </w:r>
      <w:r w:rsidR="0070650A">
        <w:t xml:space="preserve"> </w:t>
      </w:r>
      <w:r>
        <w:t xml:space="preserve">(Gandhi </w:t>
      </w:r>
      <w:proofErr w:type="spellStart"/>
      <w:r>
        <w:t>Krishi</w:t>
      </w:r>
      <w:proofErr w:type="spellEnd"/>
      <w:r>
        <w:t xml:space="preserve"> </w:t>
      </w:r>
      <w:proofErr w:type="spellStart"/>
      <w:r>
        <w:t>Vigyan</w:t>
      </w:r>
      <w:proofErr w:type="spellEnd"/>
      <w:r>
        <w:t xml:space="preserve"> Kendra)</w:t>
      </w:r>
      <w:r w:rsidR="00635375">
        <w:t>, Bangalore</w:t>
      </w:r>
      <w:r>
        <w:t xml:space="preserve">, </w:t>
      </w:r>
      <w:r w:rsidR="00026754" w:rsidRPr="00026754">
        <w:rPr>
          <w:iCs/>
        </w:rPr>
        <w:t>560 065</w:t>
      </w:r>
      <w:r w:rsidR="00026754" w:rsidRPr="00026754">
        <w:rPr>
          <w:i/>
          <w:iCs/>
        </w:rPr>
        <w:t>,</w:t>
      </w:r>
      <w:r>
        <w:t xml:space="preserve"> India.</w:t>
      </w:r>
    </w:p>
    <w:p w:rsidR="0070650A" w:rsidRDefault="0070650A" w:rsidP="00635375"/>
    <w:p w:rsidR="00B926BA" w:rsidRDefault="004D10C2" w:rsidP="00B926BA">
      <w:r w:rsidRPr="004D10C2">
        <w:rPr>
          <w:vertAlign w:val="superscript"/>
        </w:rPr>
        <w:t>3</w:t>
      </w:r>
      <w:r w:rsidR="00B926BA" w:rsidRPr="002A1C79">
        <w:t xml:space="preserve">Department of Zoology, </w:t>
      </w:r>
      <w:smartTag w:uri="urn:schemas-microsoft-com:office:smarttags" w:element="place">
        <w:smartTag w:uri="urn:schemas-microsoft-com:office:smarttags" w:element="PlaceType">
          <w:r w:rsidR="00B926BA" w:rsidRPr="002A1C79">
            <w:t>University</w:t>
          </w:r>
        </w:smartTag>
        <w:r w:rsidR="00B926BA" w:rsidRPr="002A1C79">
          <w:t xml:space="preserve"> of </w:t>
        </w:r>
        <w:smartTag w:uri="urn:schemas-microsoft-com:office:smarttags" w:element="PlaceName">
          <w:r w:rsidR="00B926BA" w:rsidRPr="002A1C79">
            <w:t>Cambridge</w:t>
          </w:r>
        </w:smartTag>
      </w:smartTag>
      <w:r w:rsidR="00B926BA" w:rsidRPr="002A1C79">
        <w:t xml:space="preserve">, Cambridge </w:t>
      </w:r>
      <w:smartTag w:uri="urn:schemas-microsoft-com:office:smarttags" w:element="PostalCode">
        <w:r w:rsidR="00B926BA" w:rsidRPr="002A1C79">
          <w:t>CB2 3EJ</w:t>
        </w:r>
      </w:smartTag>
      <w:r w:rsidR="00B926BA" w:rsidRPr="002A1C79">
        <w:t>, England</w:t>
      </w:r>
    </w:p>
    <w:p w:rsidR="00B926BA" w:rsidRDefault="00B926BA" w:rsidP="00635375"/>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r w:rsidRPr="002A1C79">
        <w:t xml:space="preserve">With </w:t>
      </w:r>
      <w:r w:rsidR="00D95374">
        <w:t>8</w:t>
      </w:r>
      <w:r w:rsidR="00D95374" w:rsidRPr="002A1C79">
        <w:t xml:space="preserve"> </w:t>
      </w:r>
      <w:r w:rsidRPr="002A1C79">
        <w:t>Figures</w:t>
      </w:r>
      <w:r w:rsidR="0045426A" w:rsidRPr="002A1C79">
        <w:t xml:space="preserve"> and </w:t>
      </w:r>
      <w:r w:rsidR="00046E4C">
        <w:t>2</w:t>
      </w:r>
      <w:r w:rsidR="0045426A" w:rsidRPr="002A1C79">
        <w:t xml:space="preserve"> Tables</w:t>
      </w:r>
      <w:r w:rsidR="00EF5383">
        <w:t xml:space="preserve">: </w:t>
      </w:r>
      <w:r w:rsidR="000C40AC">
        <w:t>3</w:t>
      </w:r>
      <w:r w:rsidR="004D10C2">
        <w:t xml:space="preserve"> </w:t>
      </w:r>
      <w:r w:rsidR="004347F1" w:rsidRPr="002A1C79">
        <w:t xml:space="preserve">movies as </w:t>
      </w:r>
      <w:r w:rsidR="00DA0BCC">
        <w:t>S</w:t>
      </w:r>
      <w:r w:rsidR="00DA0BCC" w:rsidRPr="002A1C79">
        <w:t xml:space="preserve">upplementary </w:t>
      </w:r>
      <w:r w:rsidR="00DA0BCC">
        <w:t>M</w:t>
      </w:r>
      <w:r w:rsidR="00DA0BCC" w:rsidRPr="002A1C79">
        <w:t>aterial</w:t>
      </w:r>
    </w:p>
    <w:p w:rsidR="00D06B0B" w:rsidRPr="002A1C79" w:rsidRDefault="00D06B0B"/>
    <w:p w:rsidR="00D06B0B" w:rsidRPr="002A1C79" w:rsidRDefault="0045103D" w:rsidP="0045103D">
      <w:pPr>
        <w:ind w:left="2160" w:hanging="2160"/>
      </w:pPr>
      <w:r w:rsidRPr="002A1C79">
        <w:t>Keywords:</w:t>
      </w:r>
      <w:r w:rsidRPr="002A1C79">
        <w:tab/>
      </w:r>
      <w:r w:rsidR="00356C48" w:rsidRPr="002A1C79">
        <w:t xml:space="preserve">locomotion, </w:t>
      </w:r>
      <w:r w:rsidR="003B3290">
        <w:t>jumping</w:t>
      </w:r>
      <w:r w:rsidR="00356C48" w:rsidRPr="002A1C79">
        <w:t xml:space="preserve">, </w:t>
      </w:r>
      <w:r w:rsidR="000E48F0">
        <w:t>high speed imaging</w:t>
      </w:r>
      <w:r w:rsidR="004347F1" w:rsidRPr="002A1C79">
        <w:t>, escape movements</w:t>
      </w:r>
      <w:r w:rsidR="00D06B0B" w:rsidRPr="002A1C79">
        <w:tab/>
      </w:r>
    </w:p>
    <w:p w:rsidR="00D06B0B" w:rsidRPr="002A1C79" w:rsidRDefault="00D06B0B"/>
    <w:p w:rsidR="00D06B0B" w:rsidRPr="002A1C79" w:rsidRDefault="00D06B0B">
      <w:r w:rsidRPr="002A1C79">
        <w:t>Running Title:</w:t>
      </w:r>
      <w:r w:rsidRPr="002A1C79">
        <w:tab/>
      </w:r>
      <w:r w:rsidR="000D5DCD" w:rsidRPr="002A1C79">
        <w:tab/>
      </w:r>
      <w:r w:rsidR="00E013BC">
        <w:rPr>
          <w:szCs w:val="26"/>
        </w:rPr>
        <w:t>Two take-off mechanisms</w:t>
      </w:r>
      <w:r w:rsidR="00CB1157">
        <w:rPr>
          <w:szCs w:val="26"/>
        </w:rPr>
        <w:t xml:space="preserve"> in </w:t>
      </w:r>
      <w:r w:rsidR="00C7146A">
        <w:rPr>
          <w:szCs w:val="26"/>
        </w:rPr>
        <w:t xml:space="preserve">a </w:t>
      </w:r>
      <w:proofErr w:type="spellStart"/>
      <w:r w:rsidR="007617F9">
        <w:rPr>
          <w:szCs w:val="26"/>
        </w:rPr>
        <w:t>d</w:t>
      </w:r>
      <w:r w:rsidR="00FF179F">
        <w:rPr>
          <w:szCs w:val="26"/>
        </w:rPr>
        <w:t>erbid</w:t>
      </w:r>
      <w:proofErr w:type="spellEnd"/>
      <w:r w:rsidR="00FF179F">
        <w:rPr>
          <w:szCs w:val="26"/>
        </w:rPr>
        <w:t xml:space="preserve"> </w:t>
      </w:r>
      <w:r w:rsidR="00E013BC">
        <w:rPr>
          <w:szCs w:val="26"/>
        </w:rPr>
        <w:t>planthopper</w:t>
      </w:r>
    </w:p>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p w:rsidR="00D06B0B" w:rsidRPr="002A1C79" w:rsidRDefault="00D06B0B">
      <w:r w:rsidRPr="002A1C79">
        <w:t>Please send correspondence to M</w:t>
      </w:r>
      <w:r w:rsidR="00FF179F">
        <w:t>.</w:t>
      </w:r>
      <w:r w:rsidRPr="002A1C79">
        <w:t xml:space="preserve"> Burrows at </w:t>
      </w:r>
      <w:r w:rsidR="0070650A">
        <w:t>his Cambridge</w:t>
      </w:r>
      <w:r w:rsidRPr="002A1C79">
        <w:t xml:space="preserve"> address</w:t>
      </w:r>
    </w:p>
    <w:p w:rsidR="00D06B0B" w:rsidRPr="002A1C79" w:rsidRDefault="00D06B0B">
      <w:r w:rsidRPr="002A1C79">
        <w:t>Telephone</w:t>
      </w:r>
      <w:r w:rsidRPr="002A1C79">
        <w:tab/>
        <w:t>+44 (0)1223 336628</w:t>
      </w:r>
    </w:p>
    <w:p w:rsidR="00D06B0B" w:rsidRPr="002A1C79" w:rsidRDefault="00D06B0B">
      <w:r w:rsidRPr="002A1C79">
        <w:t>Email</w:t>
      </w:r>
      <w:r w:rsidRPr="002A1C79">
        <w:tab/>
      </w:r>
      <w:r w:rsidRPr="002A1C79">
        <w:tab/>
        <w:t>mb135@hermes.cam.ac.uk</w:t>
      </w:r>
    </w:p>
    <w:p w:rsidR="00D06B0B" w:rsidRPr="002A1C79" w:rsidRDefault="00D06B0B">
      <w:r w:rsidRPr="002A1C79">
        <w:br w:type="page"/>
      </w:r>
    </w:p>
    <w:p w:rsidR="00E266D2" w:rsidRPr="002A1C79" w:rsidRDefault="00E266D2" w:rsidP="00B23D2B">
      <w:pPr>
        <w:pStyle w:val="Heading1"/>
        <w:rPr>
          <w:color w:val="auto"/>
        </w:rPr>
        <w:sectPr w:rsidR="00E266D2" w:rsidRPr="002A1C79" w:rsidSect="00E266D2">
          <w:headerReference w:type="default" r:id="rId8"/>
          <w:pgSz w:w="11907" w:h="16840" w:code="9"/>
          <w:pgMar w:top="1440" w:right="2115" w:bottom="1009" w:left="1440" w:header="709" w:footer="709" w:gutter="0"/>
          <w:paperSrc w:first="15" w:other="15"/>
          <w:cols w:space="720"/>
          <w:titlePg/>
          <w:docGrid w:linePitch="326"/>
        </w:sectPr>
      </w:pPr>
    </w:p>
    <w:p w:rsidR="00D06B0B" w:rsidRPr="00D44CA7" w:rsidRDefault="00567A8F" w:rsidP="00D44CA7">
      <w:pPr>
        <w:pStyle w:val="Heading1"/>
      </w:pPr>
      <w:r w:rsidRPr="00D44CA7">
        <w:lastRenderedPageBreak/>
        <w:t>ABSTRACT</w:t>
      </w:r>
    </w:p>
    <w:p w:rsidR="002F474D" w:rsidRDefault="00FD6962" w:rsidP="00FD6962">
      <w:r>
        <w:t>Analysis of the kine</w:t>
      </w:r>
      <w:r w:rsidR="009612B3">
        <w:t>matics</w:t>
      </w:r>
      <w:r w:rsidR="003932D7">
        <w:t xml:space="preserve"> of take-off in the</w:t>
      </w:r>
      <w:r w:rsidR="00DC0403">
        <w:t xml:space="preserve"> </w:t>
      </w:r>
      <w:r w:rsidR="003932D7">
        <w:t xml:space="preserve">planthopper </w:t>
      </w:r>
      <w:proofErr w:type="spellStart"/>
      <w:r w:rsidR="003932D7" w:rsidRPr="0072377D">
        <w:rPr>
          <w:i/>
        </w:rPr>
        <w:t>Proutista</w:t>
      </w:r>
      <w:proofErr w:type="spellEnd"/>
      <w:r w:rsidR="003932D7" w:rsidRPr="0072377D">
        <w:rPr>
          <w:i/>
        </w:rPr>
        <w:t xml:space="preserve"> </w:t>
      </w:r>
      <w:proofErr w:type="spellStart"/>
      <w:r w:rsidR="003932D7" w:rsidRPr="0072377D">
        <w:rPr>
          <w:i/>
        </w:rPr>
        <w:t>moesta</w:t>
      </w:r>
      <w:proofErr w:type="spellEnd"/>
      <w:r w:rsidR="0003228D">
        <w:t xml:space="preserve"> </w:t>
      </w:r>
      <w:r w:rsidR="00652B94">
        <w:t>(Hemiptera, Fulgoroidea</w:t>
      </w:r>
      <w:r w:rsidR="00D848B7">
        <w:t>, family Derbidae</w:t>
      </w:r>
      <w:r w:rsidR="00652B94">
        <w:t>)</w:t>
      </w:r>
      <w:r w:rsidR="00D848B7">
        <w:t xml:space="preserve"> </w:t>
      </w:r>
      <w:r w:rsidR="00B52C5C">
        <w:t xml:space="preserve">from high speed videos </w:t>
      </w:r>
      <w:r w:rsidR="003932D7">
        <w:t>s</w:t>
      </w:r>
      <w:r>
        <w:t>how</w:t>
      </w:r>
      <w:r w:rsidR="00980614">
        <w:t>ed</w:t>
      </w:r>
      <w:r>
        <w:t xml:space="preserve"> that </w:t>
      </w:r>
      <w:r w:rsidR="003932D7">
        <w:t>individual insect</w:t>
      </w:r>
      <w:r w:rsidR="006F0944">
        <w:t>s</w:t>
      </w:r>
      <w:r w:rsidR="003932D7">
        <w:t xml:space="preserve"> used </w:t>
      </w:r>
      <w:r>
        <w:t>two distinct mechanisms</w:t>
      </w:r>
      <w:r w:rsidR="00652B94">
        <w:t xml:space="preserve"> involving different appendages</w:t>
      </w:r>
      <w:r>
        <w:t>.</w:t>
      </w:r>
      <w:r w:rsidR="00214B0A">
        <w:t xml:space="preserve"> </w:t>
      </w:r>
      <w:r w:rsidR="00AA4F54">
        <w:t>The first</w:t>
      </w:r>
      <w:r w:rsidR="00980614">
        <w:t xml:space="preserve"> was a</w:t>
      </w:r>
      <w:r w:rsidR="00AA4F54">
        <w:t xml:space="preserve"> </w:t>
      </w:r>
      <w:r w:rsidR="00B879FF">
        <w:t>fast</w:t>
      </w:r>
      <w:r w:rsidR="00AA4F54">
        <w:t xml:space="preserve"> take-off</w:t>
      </w:r>
      <w:r w:rsidR="00980614">
        <w:t xml:space="preserve"> </w:t>
      </w:r>
      <w:r w:rsidR="00B745EE">
        <w:t xml:space="preserve">(55.7% of 106 take-offs </w:t>
      </w:r>
      <w:r w:rsidR="00980614">
        <w:t>by 11 insects</w:t>
      </w:r>
      <w:r w:rsidR="00B745EE">
        <w:t>)</w:t>
      </w:r>
      <w:r w:rsidR="00980614">
        <w:t xml:space="preserve"> </w:t>
      </w:r>
      <w:r w:rsidR="00AA4F54">
        <w:t xml:space="preserve">propelled by a synchronised movement of the two hind legs </w:t>
      </w:r>
      <w:r w:rsidR="00652B94">
        <w:t xml:space="preserve">and without participation of the wings. The body was </w:t>
      </w:r>
      <w:r w:rsidR="00AA4F54">
        <w:t>acce</w:t>
      </w:r>
      <w:r w:rsidR="00B52C5C">
        <w:t xml:space="preserve">lerated in </w:t>
      </w:r>
      <w:r w:rsidR="00652B94">
        <w:t>1 ms</w:t>
      </w:r>
      <w:r w:rsidR="0032692D">
        <w:t xml:space="preserve"> or less</w:t>
      </w:r>
      <w:r w:rsidR="00AA4F54">
        <w:t xml:space="preserve"> to </w:t>
      </w:r>
      <w:r w:rsidR="00652B94">
        <w:t xml:space="preserve">a </w:t>
      </w:r>
      <w:r w:rsidR="00AA4F54">
        <w:t xml:space="preserve">mean </w:t>
      </w:r>
      <w:r w:rsidR="00652B94">
        <w:t xml:space="preserve">take-off </w:t>
      </w:r>
      <w:r w:rsidR="00AA4F54">
        <w:t>velocity of 1.7 m s</w:t>
      </w:r>
      <w:r w:rsidR="00AA4F54" w:rsidRPr="00AA4F54">
        <w:rPr>
          <w:vertAlign w:val="superscript"/>
        </w:rPr>
        <w:t>-1</w:t>
      </w:r>
      <w:r w:rsidR="002F474D">
        <w:t xml:space="preserve"> while</w:t>
      </w:r>
      <w:r w:rsidR="00652B94">
        <w:t xml:space="preserve"> experiencing</w:t>
      </w:r>
      <w:r w:rsidR="00691F88">
        <w:t xml:space="preserve"> </w:t>
      </w:r>
      <w:r w:rsidR="00CD598D">
        <w:t xml:space="preserve">average </w:t>
      </w:r>
      <w:r w:rsidR="00691F88">
        <w:t>fo</w:t>
      </w:r>
      <w:r w:rsidR="00047D67">
        <w:t>r</w:t>
      </w:r>
      <w:r w:rsidR="00691F88">
        <w:t>ces</w:t>
      </w:r>
      <w:r w:rsidR="002F474D">
        <w:t xml:space="preserve"> </w:t>
      </w:r>
      <w:r w:rsidR="00652B94">
        <w:t>of more than 150 times gravity</w:t>
      </w:r>
      <w:r w:rsidR="009612B3">
        <w:t xml:space="preserve">. The power </w:t>
      </w:r>
      <w:r w:rsidR="00AA4F54">
        <w:t xml:space="preserve">required from the </w:t>
      </w:r>
      <w:r w:rsidR="00691F88">
        <w:t xml:space="preserve">leg </w:t>
      </w:r>
      <w:r w:rsidR="00AA4F54">
        <w:t>muscles</w:t>
      </w:r>
      <w:r w:rsidR="00652B94">
        <w:t xml:space="preserve"> implicated </w:t>
      </w:r>
      <w:r w:rsidR="00AA4F54">
        <w:t xml:space="preserve">a </w:t>
      </w:r>
      <w:r w:rsidR="009612B3">
        <w:t xml:space="preserve">power-amplification </w:t>
      </w:r>
      <w:r w:rsidR="00AA4F54">
        <w:t>mechanism.</w:t>
      </w:r>
      <w:r w:rsidR="00691F88">
        <w:t xml:space="preserve"> </w:t>
      </w:r>
      <w:r w:rsidR="003932D7">
        <w:t xml:space="preserve">Such </w:t>
      </w:r>
      <w:r w:rsidR="00047D67">
        <w:t>take-off</w:t>
      </w:r>
      <w:r w:rsidR="003932D7">
        <w:t>s</w:t>
      </w:r>
      <w:r w:rsidR="00047D67">
        <w:t xml:space="preserve"> propelled the</w:t>
      </w:r>
      <w:r w:rsidR="002F474D">
        <w:t xml:space="preserve"> insect along its trajectory a mean distance</w:t>
      </w:r>
      <w:r w:rsidR="00047D67">
        <w:t xml:space="preserve"> </w:t>
      </w:r>
      <w:r w:rsidR="006F0944">
        <w:t xml:space="preserve">of </w:t>
      </w:r>
      <w:r w:rsidR="00B879FF" w:rsidRPr="0094519F">
        <w:t>7.9</w:t>
      </w:r>
      <w:r w:rsidR="00047D67">
        <w:rPr>
          <w:szCs w:val="24"/>
        </w:rPr>
        <w:t xml:space="preserve"> mm</w:t>
      </w:r>
      <w:r w:rsidR="00047D67">
        <w:t xml:space="preserve"> </w:t>
      </w:r>
      <w:r w:rsidR="00556DDD">
        <w:t xml:space="preserve">in </w:t>
      </w:r>
      <w:r w:rsidR="006330A5">
        <w:t xml:space="preserve">the first </w:t>
      </w:r>
      <w:r w:rsidR="00556DDD">
        <w:t xml:space="preserve">5 ms after take-off. </w:t>
      </w:r>
      <w:r w:rsidR="00691F88">
        <w:t>The second</w:t>
      </w:r>
      <w:r w:rsidR="003932D7">
        <w:t xml:space="preserve"> and slower</w:t>
      </w:r>
      <w:r w:rsidR="00691F88">
        <w:t xml:space="preserve"> take-off</w:t>
      </w:r>
      <w:r w:rsidR="002F474D" w:rsidRPr="002F474D">
        <w:t xml:space="preserve"> </w:t>
      </w:r>
      <w:r w:rsidR="002F474D">
        <w:t>mechanism</w:t>
      </w:r>
      <w:r w:rsidR="00691F88">
        <w:t xml:space="preserve"> </w:t>
      </w:r>
      <w:r w:rsidR="00980614">
        <w:t>(44.3%</w:t>
      </w:r>
      <w:r w:rsidR="005E463B">
        <w:t xml:space="preserve"> of take-offs</w:t>
      </w:r>
      <w:r w:rsidR="00980614">
        <w:t>)</w:t>
      </w:r>
      <w:r w:rsidR="002F474D">
        <w:t xml:space="preserve"> </w:t>
      </w:r>
      <w:r w:rsidR="00691F88">
        <w:t>was powered by</w:t>
      </w:r>
      <w:r w:rsidR="00B52C5C" w:rsidRPr="00B52C5C">
        <w:t xml:space="preserve"> </w:t>
      </w:r>
      <w:r w:rsidR="00FD56B9">
        <w:t xml:space="preserve">beating </w:t>
      </w:r>
      <w:r w:rsidR="00691F88">
        <w:t>movements</w:t>
      </w:r>
      <w:r w:rsidR="00FD56B9" w:rsidRPr="00FD56B9">
        <w:t xml:space="preserve"> </w:t>
      </w:r>
      <w:r w:rsidR="00FD56B9">
        <w:t>of the wings</w:t>
      </w:r>
      <w:r w:rsidR="00691F88">
        <w:t xml:space="preserve"> </w:t>
      </w:r>
      <w:r w:rsidR="00652B94">
        <w:t xml:space="preserve">alone </w:t>
      </w:r>
      <w:r w:rsidR="00691F88">
        <w:t xml:space="preserve">with </w:t>
      </w:r>
      <w:r w:rsidR="005C77DD">
        <w:t>no</w:t>
      </w:r>
      <w:r w:rsidR="00691F88">
        <w:t xml:space="preserve"> discernible contribution from the </w:t>
      </w:r>
      <w:r w:rsidR="00652B94">
        <w:t xml:space="preserve">hind </w:t>
      </w:r>
      <w:r w:rsidR="00691F88">
        <w:t xml:space="preserve">legs. The resulting </w:t>
      </w:r>
      <w:r w:rsidR="006330A5">
        <w:t xml:space="preserve">mean </w:t>
      </w:r>
      <w:r w:rsidR="00691F88">
        <w:t xml:space="preserve">acceleration time was </w:t>
      </w:r>
      <w:r w:rsidR="002F474D">
        <w:t xml:space="preserve">16 times slower at </w:t>
      </w:r>
      <w:r w:rsidR="00691F88">
        <w:t>17.3 ms</w:t>
      </w:r>
      <w:r w:rsidR="009612B3">
        <w:t xml:space="preserve">, </w:t>
      </w:r>
      <w:r w:rsidR="00691F88">
        <w:t xml:space="preserve">the </w:t>
      </w:r>
      <w:r w:rsidR="006330A5">
        <w:t xml:space="preserve">mean </w:t>
      </w:r>
      <w:r w:rsidR="00691F88">
        <w:t>final velocity was six times lower at 0.27 m s</w:t>
      </w:r>
      <w:r w:rsidR="00691F88" w:rsidRPr="00AA4F54">
        <w:rPr>
          <w:vertAlign w:val="superscript"/>
        </w:rPr>
        <w:t>-1</w:t>
      </w:r>
      <w:r w:rsidR="00C977B6">
        <w:t xml:space="preserve">, the </w:t>
      </w:r>
      <w:r w:rsidR="00C977B6" w:rsidRPr="00C977B6">
        <w:rPr>
          <w:b/>
          <w:i/>
        </w:rPr>
        <w:t>g</w:t>
      </w:r>
      <w:r w:rsidR="00C977B6">
        <w:t xml:space="preserve"> forces </w:t>
      </w:r>
      <w:r w:rsidR="006C5FE7">
        <w:t xml:space="preserve">experienced </w:t>
      </w:r>
      <w:r w:rsidR="00C977B6">
        <w:t xml:space="preserve">were </w:t>
      </w:r>
      <w:r w:rsidR="00BD57C6">
        <w:t>8</w:t>
      </w:r>
      <w:r w:rsidR="00C977B6">
        <w:t>0 time</w:t>
      </w:r>
      <w:r w:rsidR="00BD57C6">
        <w:t>s</w:t>
      </w:r>
      <w:r w:rsidR="00C977B6">
        <w:t xml:space="preserve"> lower</w:t>
      </w:r>
      <w:r w:rsidR="009612B3" w:rsidRPr="009612B3">
        <w:t xml:space="preserve"> </w:t>
      </w:r>
      <w:r w:rsidR="009612B3">
        <w:t xml:space="preserve">and the distance moved in 5 ms after take-off was </w:t>
      </w:r>
      <w:r w:rsidR="00B52C5C">
        <w:t>7</w:t>
      </w:r>
      <w:r w:rsidR="009612B3">
        <w:t xml:space="preserve"> times shorter</w:t>
      </w:r>
      <w:r w:rsidR="00691F88">
        <w:t xml:space="preserve">. The power requirements </w:t>
      </w:r>
      <w:r w:rsidR="002D4E52">
        <w:t>could be</w:t>
      </w:r>
      <w:r w:rsidR="00691F88">
        <w:t xml:space="preserve"> </w:t>
      </w:r>
      <w:r w:rsidR="00980614">
        <w:t>readily</w:t>
      </w:r>
      <w:r w:rsidR="00691F88">
        <w:t xml:space="preserve"> met by direct muscle contraction. </w:t>
      </w:r>
      <w:r w:rsidR="009612B3">
        <w:t xml:space="preserve">The results suggest a testable hypothesis </w:t>
      </w:r>
      <w:r>
        <w:t>that the two mechanism</w:t>
      </w:r>
      <w:r w:rsidR="003932D7">
        <w:t>s</w:t>
      </w:r>
      <w:r w:rsidR="006F0944">
        <w:t xml:space="preserve"> </w:t>
      </w:r>
      <w:r w:rsidR="003932D7">
        <w:t xml:space="preserve">serve distinct behavioural </w:t>
      </w:r>
      <w:r>
        <w:t xml:space="preserve">actions; the </w:t>
      </w:r>
      <w:r w:rsidR="009612B3">
        <w:t>fast take-offs</w:t>
      </w:r>
      <w:r>
        <w:t xml:space="preserve"> </w:t>
      </w:r>
      <w:r w:rsidR="002D4E52">
        <w:t xml:space="preserve">could </w:t>
      </w:r>
      <w:r>
        <w:t xml:space="preserve">enable escape from predators; the slow </w:t>
      </w:r>
      <w:r w:rsidR="009612B3">
        <w:t>tak</w:t>
      </w:r>
      <w:r w:rsidR="00980614">
        <w:t>e</w:t>
      </w:r>
      <w:r w:rsidR="009612B3">
        <w:t>-offs</w:t>
      </w:r>
      <w:r w:rsidR="009C7D71">
        <w:t xml:space="preserve"> </w:t>
      </w:r>
      <w:r w:rsidR="002D4E52">
        <w:t xml:space="preserve">that </w:t>
      </w:r>
      <w:r w:rsidR="00047D67">
        <w:t xml:space="preserve">exert much lower ground reaction forces </w:t>
      </w:r>
      <w:r w:rsidR="002D4E52">
        <w:t xml:space="preserve">could </w:t>
      </w:r>
      <w:r w:rsidR="009C7D71">
        <w:t>enabl</w:t>
      </w:r>
      <w:r w:rsidR="002D4E52">
        <w:t>e</w:t>
      </w:r>
      <w:r w:rsidR="009C7D71">
        <w:t xml:space="preserve"> </w:t>
      </w:r>
      <w:r w:rsidR="006330A5">
        <w:t>take-off</w:t>
      </w:r>
      <w:r w:rsidR="009C7D71">
        <w:t xml:space="preserve"> </w:t>
      </w:r>
      <w:r w:rsidR="00047D67">
        <w:t xml:space="preserve">from more flexible substrates </w:t>
      </w:r>
      <w:r w:rsidR="002F474D">
        <w:t xml:space="preserve">while </w:t>
      </w:r>
      <w:r w:rsidR="0032692D">
        <w:t xml:space="preserve">also </w:t>
      </w:r>
      <w:r w:rsidR="002F474D">
        <w:t xml:space="preserve">displacing the insect </w:t>
      </w:r>
      <w:r w:rsidR="003932D7">
        <w:t>in a</w:t>
      </w:r>
      <w:r w:rsidR="0032692D">
        <w:t xml:space="preserve"> slower and</w:t>
      </w:r>
      <w:r w:rsidR="003932D7">
        <w:t xml:space="preserve"> </w:t>
      </w:r>
      <w:r w:rsidR="00692B1D">
        <w:t xml:space="preserve">more </w:t>
      </w:r>
      <w:r w:rsidR="00FF179F">
        <w:t>controllable</w:t>
      </w:r>
      <w:r w:rsidR="0032692D">
        <w:t xml:space="preserve"> </w:t>
      </w:r>
      <w:r w:rsidR="003932D7">
        <w:t>trajectory</w:t>
      </w:r>
      <w:r w:rsidR="00C977B6">
        <w:t xml:space="preserve">. </w:t>
      </w:r>
    </w:p>
    <w:p w:rsidR="00B879FF" w:rsidRDefault="00B879FF" w:rsidP="00FD6962"/>
    <w:p w:rsidR="004724D5" w:rsidRPr="002A1C79" w:rsidRDefault="004724D5" w:rsidP="004724D5"/>
    <w:p w:rsidR="00356C48" w:rsidRPr="00D44CA7" w:rsidRDefault="00D86AEE" w:rsidP="00D44CA7">
      <w:pPr>
        <w:pStyle w:val="Heading1"/>
      </w:pPr>
      <w:r w:rsidRPr="00D44CA7">
        <w:t>INTRODUCTION</w:t>
      </w:r>
    </w:p>
    <w:p w:rsidR="00F00FA3" w:rsidRDefault="005A511E" w:rsidP="0065435C">
      <w:pPr>
        <w:tabs>
          <w:tab w:val="left" w:pos="5169"/>
        </w:tabs>
      </w:pPr>
      <w:r>
        <w:t>Launching</w:t>
      </w:r>
      <w:r w:rsidR="0059363A">
        <w:t xml:space="preserve"> f</w:t>
      </w:r>
      <w:r w:rsidR="00AD5900">
        <w:t>ro</w:t>
      </w:r>
      <w:r w:rsidR="0059363A">
        <w:t xml:space="preserve">m </w:t>
      </w:r>
      <w:r w:rsidR="00832A24">
        <w:t>a surface</w:t>
      </w:r>
      <w:r w:rsidR="0059363A">
        <w:t xml:space="preserve"> </w:t>
      </w:r>
      <w:r w:rsidR="00832A24">
        <w:t>in</w:t>
      </w:r>
      <w:r w:rsidR="0059363A">
        <w:t xml:space="preserve">to the air </w:t>
      </w:r>
      <w:r w:rsidR="00086209">
        <w:t>is accomplished in the majority of adult insects</w:t>
      </w:r>
      <w:r w:rsidR="0059363A">
        <w:t xml:space="preserve"> by two sets of propulsive appendages</w:t>
      </w:r>
      <w:r w:rsidR="001F70E1">
        <w:t>,</w:t>
      </w:r>
      <w:r w:rsidR="00CD740A">
        <w:t xml:space="preserve"> the</w:t>
      </w:r>
      <w:r w:rsidR="001F70E1">
        <w:t xml:space="preserve"> </w:t>
      </w:r>
      <w:r w:rsidR="0059363A">
        <w:t>legs and</w:t>
      </w:r>
      <w:r w:rsidR="00CD740A">
        <w:t xml:space="preserve"> the</w:t>
      </w:r>
      <w:r w:rsidR="0059363A">
        <w:t xml:space="preserve"> wings. </w:t>
      </w:r>
      <w:r w:rsidR="00692B1D">
        <w:t>Wingless a</w:t>
      </w:r>
      <w:r w:rsidR="00AD5900">
        <w:t>dult i</w:t>
      </w:r>
      <w:r w:rsidR="0059363A">
        <w:t>nsects</w:t>
      </w:r>
      <w:r w:rsidR="00692B1D">
        <w:t xml:space="preserve"> and</w:t>
      </w:r>
      <w:r w:rsidR="0059363A">
        <w:t xml:space="preserve"> many </w:t>
      </w:r>
      <w:r w:rsidR="00692B1D">
        <w:t>larvae</w:t>
      </w:r>
      <w:r w:rsidR="0059363A">
        <w:t xml:space="preserve"> have to rely on the legs alone</w:t>
      </w:r>
      <w:r w:rsidR="00AD5900">
        <w:t>,</w:t>
      </w:r>
      <w:r w:rsidR="00F00FA3">
        <w:t xml:space="preserve"> although in</w:t>
      </w:r>
      <w:r w:rsidR="008B1877">
        <w:t>, for example,</w:t>
      </w:r>
      <w:r w:rsidR="00F00FA3">
        <w:t xml:space="preserve"> </w:t>
      </w:r>
      <w:r w:rsidR="009A0B84">
        <w:t xml:space="preserve">springtails </w:t>
      </w:r>
      <w:r w:rsidR="009A0B84">
        <w:fldChar w:fldCharType="begin">
          <w:fldData xml:space="preserve">PEVuZE5vdGU+PENpdGU+PEF1dGhvcj5CcmFja2VuYnVyeTwvQXV0aG9yPjxZZWFyPjE5OTM8L1ll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</w:fldData>
        </w:fldChar>
      </w:r>
      <w:r w:rsidR="00B362A3">
        <w:instrText xml:space="preserve"> ADDIN EN.CITE </w:instrText>
      </w:r>
      <w:r w:rsidR="00B362A3">
        <w:fldChar w:fldCharType="begin">
          <w:fldData xml:space="preserve">PEVuZE5vdGU+PENpdGU+PEF1dGhvcj5CcmFja2VuYnVyeTwvQXV0aG9yPjxZZWFyPjE5OTM8L1ll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</w:fldData>
        </w:fldChar>
      </w:r>
      <w:r w:rsidR="00B362A3">
        <w:instrText xml:space="preserve"> ADDIN EN.CITE.DATA </w:instrText>
      </w:r>
      <w:r w:rsidR="00B362A3">
        <w:fldChar w:fldCharType="end"/>
      </w:r>
      <w:r w:rsidR="009A0B84">
        <w:fldChar w:fldCharType="separate"/>
      </w:r>
      <w:r w:rsidR="009A0B84">
        <w:rPr>
          <w:noProof/>
        </w:rPr>
        <w:t>(Brackenbury and Hunt, 1993; Christian, 1978; Christian, 1979)</w:t>
      </w:r>
      <w:r w:rsidR="009A0B84">
        <w:fldChar w:fldCharType="end"/>
      </w:r>
      <w:r w:rsidR="00E23AFA">
        <w:t>,</w:t>
      </w:r>
      <w:r w:rsidR="009A0B84">
        <w:t xml:space="preserve"> </w:t>
      </w:r>
      <w:r w:rsidR="00E23AFA">
        <w:t xml:space="preserve">trap jaw ants </w:t>
      </w:r>
      <w:r w:rsidR="00E23AFA">
        <w:fldChar w:fldCharType="begin"/>
      </w:r>
      <w:r w:rsidR="00B362A3">
        <w:instrText xml:space="preserve"> ADDIN EN.CITE &lt;EndNote&gt;&lt;Cite&gt;&lt;Author&gt;Patek&lt;/Author&gt;&lt;Year&gt;2006&lt;/Year&gt;&lt;RecNum&gt;14330&lt;/RecNum&gt;&lt;DisplayText&gt;(Gronenberg, 1995; Patek et al., 2006)&lt;/DisplayText&gt;&lt;record&gt;&lt;rec-number&gt;14330&lt;/rec-number&gt;&lt;foreign-keys&gt;&lt;key app="EN" db-id="205w2txzx0zv0iet9d5pr0daz0x9z9dap55x" timestamp="0"&gt;14330&lt;/key&gt;&lt;/foreign-keys&gt;&lt;ref-type name="Journal Article"&gt;17&lt;/ref-type&gt;&lt;contributors&gt;&lt;authors&gt;&lt;author&gt;Patek, S. N.&lt;/author&gt;&lt;author&gt;Baio, J.E.&lt;/author&gt;&lt;author&gt;Fisher, B.L.&lt;/author&gt;&lt;author&gt;Suarez, A.V.&lt;/author&gt;&lt;/authors&gt;&lt;/contributors&gt;&lt;titles&gt;&lt;title&gt;Multifunctionality and mechanical origins: Ballistic jaw propulsion in trap-jaw ants&lt;/title&gt;&lt;secondary-title&gt;Proc. Natn. Acad. Sci. U.S.A.&lt;/secondary-title&gt;&lt;/titles&gt;&lt;periodical&gt;&lt;full-title&gt;Proc. Natn. Acad. Sci. U.S.A.&lt;/full-title&gt;&lt;/periodical&gt;&lt;pages&gt;12787-12792&lt;/pages&gt;&lt;volume&gt;103&lt;/volume&gt;&lt;number&gt;no 34&lt;/number&gt;&lt;keywords&gt;&lt;keyword&gt;12430&lt;/keyword&gt;&lt;/keywords&gt;&lt;dates&gt;&lt;year&gt;2006&lt;/year&gt;&lt;pub-dates&gt;&lt;date&gt;22 August 2006&lt;/date&gt;&lt;/pub-dates&gt;&lt;/dates&gt;&lt;urls&gt;&lt;/urls&gt;&lt;/record&gt;&lt;/Cite&gt;&lt;Cite&gt;&lt;Author&gt;Gronenberg&lt;/Author&gt;&lt;Year&gt;1995&lt;/Year&gt;&lt;RecNum&gt;2946&lt;/RecNum&gt;&lt;record&gt;&lt;rec-number&gt;2946&lt;/rec-number&gt;&lt;foreign-keys&gt;&lt;key app="EN" db-id="205w2txzx0zv0iet9d5pr0daz0x9z9dap55x" timestamp="0"&gt;2946&lt;/key&gt;&lt;/foreign-keys&gt;&lt;ref-type name="Journal Article"&gt;17&lt;/ref-type&gt;&lt;contributors&gt;&lt;authors&gt;&lt;author&gt;Gronenberg, W.&lt;/author&gt;&lt;/authors&gt;&lt;/contributors&gt;&lt;titles&gt;&lt;title&gt;&lt;style face="normal" font="default" size="100%"&gt;The fast mandible strike in the trap-jaw ant &lt;/style&gt;&lt;style face="italic" font="default" size="100%"&gt;Odontomachus&lt;/style&gt;&lt;style face="normal" font="default" size="100%"&gt;. I. Temporal properties and morphological characteristics&lt;/style&gt;&lt;/title&gt;&lt;secondary-title&gt;J. Comp. Physiol. [A]&lt;/secondary-title&gt;&lt;/titles&gt;&lt;pages&gt;391-398.&lt;/pages&gt;&lt;volume&gt;176&lt;/volume&gt;&lt;keywords&gt;&lt;keyword&gt;12853 PDF&lt;/keyword&gt;&lt;/keywords&gt;&lt;dates&gt;&lt;year&gt;1995&lt;/year&gt;&lt;/dates&gt;&lt;urls&gt;&lt;/urls&gt;&lt;/record&gt;&lt;/Cite&gt;&lt;/EndNote&gt;</w:instrText>
      </w:r>
      <w:r w:rsidR="00E23AFA">
        <w:fldChar w:fldCharType="separate"/>
      </w:r>
      <w:r w:rsidR="00E23AFA">
        <w:rPr>
          <w:noProof/>
        </w:rPr>
        <w:t>(Gronenberg, 1995; Patek et al., 2006)</w:t>
      </w:r>
      <w:r w:rsidR="00E23AFA">
        <w:fldChar w:fldCharType="end"/>
      </w:r>
      <w:r w:rsidR="00E23AFA">
        <w:t xml:space="preserve"> </w:t>
      </w:r>
      <w:r w:rsidR="00F00FA3">
        <w:t>and click beetles</w:t>
      </w:r>
      <w:r w:rsidR="0065435C">
        <w:t xml:space="preserve"> </w:t>
      </w:r>
      <w:r w:rsidR="0065435C">
        <w:fldChar w:fldCharType="begin">
          <w:fldData xml:space="preserve">PEVuZE5vdGU+PENpdGU+PEF1dGhvcj5FdmFuczwvQXV0aG9yPjxZZWFyPjE5NzI8L1llYXI+PFJl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</w:fldData>
        </w:fldChar>
      </w:r>
      <w:r w:rsidR="00B362A3">
        <w:instrText xml:space="preserve"> ADDIN EN.CITE </w:instrText>
      </w:r>
      <w:r w:rsidR="00B362A3">
        <w:fldChar w:fldCharType="begin">
          <w:fldData xml:space="preserve">PEVuZE5vdGU+PENpdGU+PEF1dGhvcj5FdmFuczwvQXV0aG9yPjxZZWFyPjE5NzI8L1llYXI+PFJl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</w:fldData>
        </w:fldChar>
      </w:r>
      <w:r w:rsidR="00B362A3">
        <w:instrText xml:space="preserve"> ADDIN EN.CITE.DATA </w:instrText>
      </w:r>
      <w:r w:rsidR="00B362A3">
        <w:fldChar w:fldCharType="end"/>
      </w:r>
      <w:r w:rsidR="0065435C">
        <w:fldChar w:fldCharType="separate"/>
      </w:r>
      <w:r w:rsidR="0065435C">
        <w:rPr>
          <w:noProof/>
        </w:rPr>
        <w:t>(Evans, 1972; Evans, 1973; Kaschek, 1984)</w:t>
      </w:r>
      <w:r w:rsidR="0065435C">
        <w:fldChar w:fldCharType="end"/>
      </w:r>
      <w:r w:rsidR="0065435C">
        <w:t xml:space="preserve"> </w:t>
      </w:r>
      <w:r w:rsidR="00F00FA3">
        <w:t xml:space="preserve">different </w:t>
      </w:r>
      <w:r w:rsidR="00EA1F9B">
        <w:t>parts of the body</w:t>
      </w:r>
      <w:r w:rsidR="00F00FA3">
        <w:t xml:space="preserve"> </w:t>
      </w:r>
      <w:r w:rsidR="008B1877">
        <w:t>are used</w:t>
      </w:r>
      <w:r w:rsidR="00F00FA3">
        <w:t>. T</w:t>
      </w:r>
      <w:r w:rsidR="00086209">
        <w:t>ake-off has to meet many different demands</w:t>
      </w:r>
      <w:r w:rsidR="00F00FA3">
        <w:t>; at one extreme</w:t>
      </w:r>
      <w:r w:rsidR="00086209">
        <w:t>,</w:t>
      </w:r>
      <w:r w:rsidR="00F00FA3">
        <w:t xml:space="preserve"> rap</w:t>
      </w:r>
      <w:r w:rsidR="009A0B84">
        <w:t>idity of action is required to escape from stimuli that indicate a potential predator</w:t>
      </w:r>
      <w:r w:rsidR="00CD598D">
        <w:t xml:space="preserve"> with </w:t>
      </w:r>
      <w:r w:rsidR="00A1241D">
        <w:t xml:space="preserve">little </w:t>
      </w:r>
      <w:r w:rsidR="00CD598D">
        <w:t>time for feedback adjustments</w:t>
      </w:r>
      <w:r w:rsidR="00CD740A">
        <w:t xml:space="preserve">; </w:t>
      </w:r>
      <w:r w:rsidR="009A0B84">
        <w:t xml:space="preserve">at the other </w:t>
      </w:r>
      <w:r w:rsidR="00202696">
        <w:t xml:space="preserve">extreme </w:t>
      </w:r>
      <w:r w:rsidR="00086209">
        <w:t>are</w:t>
      </w:r>
      <w:r w:rsidR="009A0B84">
        <w:t xml:space="preserve"> requirement</w:t>
      </w:r>
      <w:r w:rsidR="00086209">
        <w:t>s</w:t>
      </w:r>
      <w:r w:rsidR="009A0B84">
        <w:t xml:space="preserve"> to launch into flight</w:t>
      </w:r>
      <w:r w:rsidR="00CD740A">
        <w:t xml:space="preserve"> with a </w:t>
      </w:r>
      <w:r w:rsidR="00CD598D">
        <w:t>controllable</w:t>
      </w:r>
      <w:r w:rsidR="00CD740A">
        <w:t xml:space="preserve"> trajectory </w:t>
      </w:r>
      <w:r w:rsidR="009A0B84">
        <w:t>through dense vegetation</w:t>
      </w:r>
      <w:r w:rsidR="00CD740A">
        <w:t>. I</w:t>
      </w:r>
      <w:r w:rsidR="0065435C">
        <w:t>n between may be the need to</w:t>
      </w:r>
      <w:r w:rsidR="00086209">
        <w:t xml:space="preserve"> move to a nearby leaf</w:t>
      </w:r>
      <w:r w:rsidR="005C77DD">
        <w:t xml:space="preserve"> </w:t>
      </w:r>
      <w:r w:rsidR="00086209">
        <w:t>for more food</w:t>
      </w:r>
      <w:r w:rsidR="008B1877">
        <w:t>,</w:t>
      </w:r>
      <w:r w:rsidR="00086209">
        <w:t xml:space="preserve"> or to locate a mate</w:t>
      </w:r>
      <w:r w:rsidR="009A0B84">
        <w:t>.</w:t>
      </w:r>
      <w:r w:rsidR="00086209">
        <w:t xml:space="preserve"> </w:t>
      </w:r>
      <w:r w:rsidR="00CD740A" w:rsidRPr="00FD56B9">
        <w:t xml:space="preserve">This paper analyses an insect </w:t>
      </w:r>
      <w:r w:rsidR="007E5C28" w:rsidRPr="005B6973">
        <w:t xml:space="preserve">which </w:t>
      </w:r>
      <w:r w:rsidR="00FD56B9" w:rsidRPr="005B6973">
        <w:t xml:space="preserve">uses two distinct jumping mechanisms to </w:t>
      </w:r>
      <w:r w:rsidR="00A1241D" w:rsidRPr="005B6973">
        <w:t xml:space="preserve">overcome these disparate demands; first, </w:t>
      </w:r>
      <w:r w:rsidR="00CD740A" w:rsidRPr="00FD56B9">
        <w:t xml:space="preserve">a rapid take-off propelled </w:t>
      </w:r>
      <w:r w:rsidR="001F7BAE" w:rsidRPr="005B6973">
        <w:t xml:space="preserve">solely </w:t>
      </w:r>
      <w:r w:rsidR="00CD740A" w:rsidRPr="00FD56B9">
        <w:t xml:space="preserve">by the hind legs and </w:t>
      </w:r>
      <w:r w:rsidR="00A1241D" w:rsidRPr="005B6973">
        <w:t xml:space="preserve">second, </w:t>
      </w:r>
      <w:r w:rsidR="00CD740A" w:rsidRPr="00FD56B9">
        <w:t xml:space="preserve">a much slower mechanism powered by </w:t>
      </w:r>
      <w:r w:rsidR="001F7BAE" w:rsidRPr="005B6973">
        <w:t xml:space="preserve">entirely by </w:t>
      </w:r>
      <w:r w:rsidR="00CD740A" w:rsidRPr="00FD56B9">
        <w:t>repeated movements of the wings.</w:t>
      </w:r>
      <w:r w:rsidR="0065435C" w:rsidRPr="00FD56B9">
        <w:t xml:space="preserve"> It asks what advantages these different mechanisms might confer?</w:t>
      </w:r>
    </w:p>
    <w:p w:rsidR="00E9337F" w:rsidRDefault="00E9337F" w:rsidP="00EE1412">
      <w:pPr>
        <w:tabs>
          <w:tab w:val="left" w:pos="5169"/>
        </w:tabs>
      </w:pPr>
    </w:p>
    <w:p w:rsidR="00134EEC" w:rsidRDefault="00B44F56" w:rsidP="00134EEC">
      <w:pPr>
        <w:tabs>
          <w:tab w:val="left" w:pos="5169"/>
        </w:tabs>
      </w:pPr>
      <w:r>
        <w:t>A catapult mechanism in the hind legs is used by many of the</w:t>
      </w:r>
      <w:r w:rsidR="00E9337F">
        <w:t xml:space="preserve"> most accomplished insects </w:t>
      </w:r>
      <w:r w:rsidR="00695435">
        <w:t xml:space="preserve">for </w:t>
      </w:r>
      <w:r w:rsidR="00444687">
        <w:t xml:space="preserve">taking-off rapidly, </w:t>
      </w:r>
      <w:r w:rsidR="00E9337F">
        <w:t xml:space="preserve">such </w:t>
      </w:r>
      <w:r w:rsidR="00F83E82">
        <w:t xml:space="preserve">as locusts </w:t>
      </w:r>
      <w:r w:rsidR="00F83E82">
        <w:fldChar w:fldCharType="begin"/>
      </w:r>
      <w:r w:rsidR="00F83E82">
        <w:instrText xml:space="preserve"> ADDIN EN.CITE &lt;EndNote&gt;&lt;Cite&gt;&lt;Author&gt;Bennet-Clark&lt;/Author&gt;&lt;Year&gt;1975&lt;/Year&gt;&lt;RecNum&gt;54&lt;/RecNum&gt;&lt;DisplayText&gt;(Bennet-Clark, 1975)&lt;/DisplayText&gt;&lt;record&gt;&lt;rec-number&gt;54&lt;/rec-number&gt;&lt;foreign-keys&gt;&lt;key app="EN" db-id="205w2txzx0zv0iet9d5pr0daz0x9z9dap55x" timestamp="0"&gt;54&lt;/key&gt;&lt;/foreign-keys&gt;&lt;ref-type name="Journal Article"&gt;17&lt;/ref-type&gt;&lt;contributors&gt;&lt;authors&gt;&lt;author&gt;Bennet-Clark, H. C.&lt;/author&gt;&lt;/authors&gt;&lt;/contributors&gt;&lt;titles&gt;&lt;title&gt;&lt;style face="normal" font="default" size="100%"&gt;The energetics of the jump of the locust &lt;/style&gt;&lt;style face="italic" font="default" size="100%"&gt;Schistocerca gregaria&lt;/style&gt;&lt;/title&gt;&lt;secondary-title&gt;J. Exp. Biol.&lt;/secondary-title&gt;&lt;/titles&gt;&lt;periodical&gt;&lt;full-title&gt;J. Exp. Biol.&lt;/full-title&gt;&lt;/periodical&gt;&lt;pages&gt;53-83.&lt;/pages&gt;&lt;volume&gt;63&lt;/volume&gt;&lt;keywords&gt;&lt;keyword&gt;locust 1633&lt;/keyword&gt;&lt;/keywords&gt;&lt;dates&gt;&lt;year&gt;1975&lt;/year&gt;&lt;/dates&gt;&lt;urls&gt;&lt;/urls&gt;&lt;/record&gt;&lt;/Cite&gt;&lt;/EndNote&gt;</w:instrText>
      </w:r>
      <w:r w:rsidR="00F83E82">
        <w:fldChar w:fldCharType="separate"/>
      </w:r>
      <w:r w:rsidR="00F83E82">
        <w:rPr>
          <w:noProof/>
        </w:rPr>
        <w:t>(Bennet-Clark, 1975)</w:t>
      </w:r>
      <w:r w:rsidR="00F83E82">
        <w:fldChar w:fldCharType="end"/>
      </w:r>
      <w:r w:rsidR="00F83E82">
        <w:t xml:space="preserve">, froghoppers </w:t>
      </w:r>
      <w:r w:rsidR="00F83E82">
        <w:fldChar w:fldCharType="begin"/>
      </w:r>
      <w:r w:rsidR="00F83E82">
        <w:instrText xml:space="preserve"> ADDIN EN.CITE &lt;EndNote&gt;&lt;Cite&gt;&lt;Author&gt;Burrows&lt;/Author&gt;&lt;Year&gt;2006&lt;/Year&gt;&lt;RecNum&gt;13894&lt;/RecNum&gt;&lt;DisplayText&gt;(Burrows, 2006)&lt;/DisplayText&gt;&lt;record&gt;&lt;rec-number&gt;13894&lt;/rec-number&gt;&lt;foreign-keys&gt;&lt;key app="EN" db-id="205w2txzx0zv0iet9d5pr0daz0x9z9dap55x" timestamp="0"&gt;13894&lt;/key&gt;&lt;/foreign-keys&gt;&lt;ref-type name="Journal Article"&gt;17&lt;/ref-type&gt;&lt;contributors&gt;&lt;authors&gt;&lt;author&gt;Burrows, M&lt;/author&gt;&lt;/authors&gt;&lt;/contributors&gt;&lt;titles&gt;&lt;title&gt;Jumping performance of froghopper insects&lt;/title&gt;&lt;secondary-title&gt;J. Exp. Biol.&lt;/secondary-title&gt;&lt;/titles&gt;&lt;periodical&gt;&lt;full-title&gt;J. Exp. Biol.&lt;/full-title&gt;&lt;/periodical&gt;&lt;pages&gt;4607-4621&lt;/pages&gt;&lt;volume&gt;209&lt;/volume&gt;&lt;keywords&gt;&lt;keyword&gt;12690 PDF froghopper jump&lt;/keyword&gt;&lt;/keywords&gt;&lt;dates&gt;&lt;year&gt;2006&lt;/year&gt;&lt;/dates&gt;&lt;urls&gt;&lt;/urls&gt;&lt;/record&gt;&lt;/Cite&gt;&lt;/EndNote&gt;</w:instrText>
      </w:r>
      <w:r w:rsidR="00F83E82">
        <w:fldChar w:fldCharType="separate"/>
      </w:r>
      <w:r w:rsidR="00F83E82">
        <w:rPr>
          <w:noProof/>
        </w:rPr>
        <w:t>(Burrows, 2006)</w:t>
      </w:r>
      <w:r w:rsidR="00F83E82">
        <w:fldChar w:fldCharType="end"/>
      </w:r>
      <w:r w:rsidR="007E66D0">
        <w:t>, planthoppers</w:t>
      </w:r>
      <w:r w:rsidR="001663CA">
        <w:t xml:space="preserve"> </w:t>
      </w:r>
      <w:r w:rsidR="001663CA">
        <w:fldChar w:fldCharType="begin"/>
      </w:r>
      <w:r w:rsidR="001663CA">
        <w:instrText xml:space="preserve"> ADDIN EN.CITE &lt;EndNote&gt;&lt;Cite&gt;&lt;Author&gt;Burrows&lt;/Author&gt;&lt;Year&gt;2009&lt;/Year&gt;&lt;RecNum&gt;15073&lt;/RecNum&gt;&lt;DisplayText&gt;(Burrows, 2009)&lt;/DisplayText&gt;&lt;record&gt;&lt;rec-number&gt;15073&lt;/rec-number&gt;&lt;foreign-keys&gt;&lt;key app="EN" db-id="205w2txzx0zv0iet9d5pr0daz0x9z9dap55x" timestamp="0"&gt;15073&lt;/key&gt;&lt;/foreign-keys&gt;&lt;ref-type name="Journal Article"&gt;17&lt;/ref-type&gt;&lt;contributors&gt;&lt;authors&gt;&lt;author&gt;Burrows, M&lt;/author&gt;&lt;/authors&gt;&lt;/contributors&gt;&lt;titles&gt;&lt;title&gt;Jumping performance of planthoppers (Hemiptera, Issidae)&lt;/title&gt;&lt;secondary-title&gt;J. Exp. Biol.&lt;/secondary-title&gt;&lt;/titles&gt;&lt;periodical&gt;&lt;full-title&gt;J. Exp. Biol.&lt;/full-title&gt;&lt;/periodical&gt;&lt;pages&gt;2844-2855.&lt;/pages&gt;&lt;volume&gt;212&lt;/volume&gt;&lt;keywords&gt;&lt;keyword&gt;12960 PDF&lt;/keyword&gt;&lt;/keywords&gt;&lt;dates&gt;&lt;year&gt;2009&lt;/year&gt;&lt;/dates&gt;&lt;urls&gt;&lt;/urls&gt;&lt;/record&gt;&lt;/Cite&gt;&lt;/EndNote&gt;</w:instrText>
      </w:r>
      <w:r w:rsidR="001663CA">
        <w:fldChar w:fldCharType="separate"/>
      </w:r>
      <w:r w:rsidR="001663CA">
        <w:rPr>
          <w:noProof/>
        </w:rPr>
        <w:t>(Burrows, 2009)</w:t>
      </w:r>
      <w:r w:rsidR="001663CA">
        <w:fldChar w:fldCharType="end"/>
      </w:r>
      <w:r>
        <w:t>,</w:t>
      </w:r>
      <w:r w:rsidR="00861D2C">
        <w:t xml:space="preserve"> </w:t>
      </w:r>
      <w:r w:rsidR="00E9337F">
        <w:t xml:space="preserve">fleas </w:t>
      </w:r>
      <w:r w:rsidR="00E9337F">
        <w:fldChar w:fldCharType="begin">
          <w:fldData xml:space="preserve">PEVuZE5vdGU+PENpdGU+PEF1dGhvcj5CZW5uZXQtQ2xhcms8L0F1dGhvcj48WWVhcj4xOTY3PC9Z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==
</w:fldData>
        </w:fldChar>
      </w:r>
      <w:r w:rsidR="00E9337F">
        <w:instrText xml:space="preserve"> ADDIN EN.CITE </w:instrText>
      </w:r>
      <w:r w:rsidR="00E9337F">
        <w:fldChar w:fldCharType="begin">
          <w:fldData xml:space="preserve">PEVuZE5vdGU+PENpdGU+PEF1dGhvcj5CZW5uZXQtQ2xhcms8L0F1dGhvcj48WWVhcj4xOTY3PC9Z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==
</w:fldData>
        </w:fldChar>
      </w:r>
      <w:r w:rsidR="00E9337F">
        <w:instrText xml:space="preserve"> ADDIN EN.CITE.DATA </w:instrText>
      </w:r>
      <w:r w:rsidR="00E9337F">
        <w:fldChar w:fldCharType="end"/>
      </w:r>
      <w:r w:rsidR="00E9337F">
        <w:fldChar w:fldCharType="separate"/>
      </w:r>
      <w:r w:rsidR="00E9337F">
        <w:rPr>
          <w:noProof/>
        </w:rPr>
        <w:t>(Bennet-Clark and Lucey, 1967; Rothschild et al., 1975; Rothschild et al., 1972; Sutton and Burrows, 2011)</w:t>
      </w:r>
      <w:r w:rsidR="00E9337F">
        <w:fldChar w:fldCharType="end"/>
      </w:r>
      <w:r w:rsidR="00E9337F">
        <w:t>,</w:t>
      </w:r>
      <w:r w:rsidR="0065435C">
        <w:t xml:space="preserve"> and flea beetles</w:t>
      </w:r>
      <w:r w:rsidRPr="00902248">
        <w:t xml:space="preserve"> </w:t>
      </w:r>
      <w:r>
        <w:fldChar w:fldCharType="begin"/>
      </w:r>
      <w:r>
        <w:instrText xml:space="preserve"> ADDIN EN.CITE &lt;EndNote&gt;&lt;Cite&gt;&lt;Author&gt;Brackenbury&lt;/Author&gt;&lt;Year&gt;1995&lt;/Year&gt;&lt;RecNum&gt;11813&lt;/RecNum&gt;&lt;DisplayText&gt;(Brackenbury and Wang, 1995; Nadein and Betz, 2016)&lt;/DisplayText&gt;&lt;record&gt;&lt;rec-number&gt;11813&lt;/rec-number&gt;&lt;foreign-keys&gt;&lt;key app="EN" db-id="205w2txzx0zv0iet9d5pr0daz0x9z9dap55x" timestamp="0"&gt;11813&lt;/key&gt;&lt;/foreign-keys&gt;&lt;ref-type name="Journal Article"&gt;17&lt;/ref-type&gt;&lt;contributors&gt;&lt;authors&gt;&lt;author&gt;Brackenbury, J.&lt;/author&gt;&lt;author&gt;Wang, R.&lt;/author&gt;&lt;/authors&gt;&lt;/contributors&gt;&lt;titles&gt;&lt;title&gt;Ballistics and visual targeting in flea-beetles (Alticinae)&lt;/title&gt;&lt;secondary-title&gt;J. Exp. Biol.&lt;/secondary-title&gt;&lt;/titles&gt;&lt;periodical&gt;&lt;full-title&gt;J. Exp. Biol.&lt;/full-title&gt;&lt;/periodical&gt;&lt;pages&gt;1931-1942&lt;/pages&gt;&lt;volume&gt;198&lt;/volume&gt;&lt;keywords&gt;&lt;keyword&gt;11698 flea beetle PDF&lt;/keyword&gt;&lt;/keywords&gt;&lt;dates&gt;&lt;year&gt;1995&lt;/year&gt;&lt;/dates&gt;&lt;urls&gt;&lt;/urls&gt;&lt;/record&gt;&lt;/Cite&gt;&lt;Cite&gt;&lt;Author&gt;Nadein&lt;/Author&gt;&lt;Year&gt;2016&lt;/Year&gt;&lt;RecNum&gt;16574&lt;/RecNum&gt;&lt;record&gt;&lt;rec-number&gt;16574&lt;/rec-number&gt;&lt;foreign-keys&gt;&lt;key app="EN" db-id="205w2txzx0zv0iet9d5pr0daz0x9z9dap55x" timestamp="1467889707"&gt;16574&lt;/key&gt;&lt;key app="ENWeb" db-id=""&gt;0&lt;/key&gt;&lt;/foreign-keys&gt;&lt;ref-type name="Journal Article"&gt;17&lt;/ref-type&gt;&lt;contributors&gt;&lt;authors&gt;&lt;author&gt;Nadein, K.&lt;/author&gt;&lt;author&gt;Betz, O.&lt;/author&gt;&lt;/authors&gt;&lt;/contributors&gt;&lt;titles&gt;&lt;title&gt;Jumping mechanisms and performance in beetles. I. Flea beetles (Coleoptera: Chrysomelidae: Alticini)&lt;/title&gt;&lt;secondary-title&gt;J. Exp. Biol.&lt;/secondary-title&gt;&lt;/titles&gt;&lt;periodical&gt;&lt;full-title&gt;J. Exp. Biol.&lt;/full-title&gt;&lt;/periodical&gt;&lt;pages&gt;2015-2027&lt;/pages&gt;&lt;volume&gt;219&lt;/volume&gt;&lt;dates&gt;&lt;year&gt;2016&lt;/year&gt;&lt;/dates&gt;&lt;isbn&gt;0022-0949&amp;#xD;1477-9145&lt;/isbn&gt;&lt;urls&gt;&lt;/urls&gt;&lt;electronic-resource-num&gt;10.1242/jeb.140533&lt;/electronic-resource-num&gt;&lt;/record&gt;&lt;/Cite&gt;&lt;/EndNote&gt;</w:instrText>
      </w:r>
      <w:r>
        <w:fldChar w:fldCharType="separate"/>
      </w:r>
      <w:r>
        <w:rPr>
          <w:noProof/>
        </w:rPr>
        <w:t>(Brackenbury and Wang, 1995; Nadein and Betz, 2016)</w:t>
      </w:r>
      <w:r>
        <w:fldChar w:fldCharType="end"/>
      </w:r>
      <w:r w:rsidR="00134EEC">
        <w:t>.</w:t>
      </w:r>
      <w:r w:rsidR="007E4B8D">
        <w:t xml:space="preserve"> Bush crickets </w:t>
      </w:r>
      <w:r w:rsidR="00695435">
        <w:t xml:space="preserve">also </w:t>
      </w:r>
      <w:r w:rsidR="007E4B8D">
        <w:t xml:space="preserve">use their hind legs to jump </w:t>
      </w:r>
      <w:r w:rsidR="00695435">
        <w:t>but use</w:t>
      </w:r>
      <w:r w:rsidR="007E4B8D">
        <w:t xml:space="preserve"> direct contractions of their muscles </w:t>
      </w:r>
      <w:r w:rsidR="00695435">
        <w:t>instead of</w:t>
      </w:r>
      <w:r w:rsidR="007E4B8D">
        <w:t xml:space="preserve"> a catapult mechanism </w:t>
      </w:r>
      <w:r w:rsidR="007E4B8D">
        <w:fldChar w:fldCharType="begin"/>
      </w:r>
      <w:r w:rsidR="00B362A3">
        <w:instrText xml:space="preserve"> ADDIN EN.CITE &lt;EndNote&gt;&lt;Cite&gt;&lt;Author&gt;Burrows&lt;/Author&gt;&lt;Year&gt;2003&lt;/Year&gt;&lt;RecNum&gt;15328&lt;/RecNum&gt;&lt;DisplayText&gt;(Burrows and Morris, 2003)&lt;/DisplayText&gt;&lt;record&gt;&lt;rec-number&gt;15328&lt;/rec-number&gt;&lt;foreign-keys&gt;&lt;key app="EN" db-id="205w2txzx0zv0iet9d5pr0daz0x9z9dap55x" timestamp="0"&gt;15328&lt;/key&gt;&lt;/foreign-keys&gt;&lt;ref-type name="Journal Article"&gt;17&lt;/ref-type&gt;&lt;contributors&gt;&lt;authors&gt;&lt;author&gt;Burrows, M.&lt;/author&gt;&lt;author&gt;Morris, O.&lt;/author&gt;&lt;/authors&gt;&lt;/contributors&gt;&lt;auth-address&gt;Department of Zoology, University of Cambridge, Downing Street, Cambridge CB2 3EJ, UK. mb135@hermes.cam.ac.uk&lt;/auth-address&gt;&lt;titles&gt;&lt;title&gt;Jumping and kicking in bush crickets&lt;/title&gt;&lt;secondary-title&gt;J. Exp. Biol.&lt;/secondary-title&gt;&lt;alt-title&gt;The Journal of experimental biology&lt;/alt-title&gt;&lt;/titles&gt;&lt;periodical&gt;&lt;full-title&gt;J. Exp. Biol.&lt;/full-title&gt;&lt;/periodical&gt;&lt;alt-periodical&gt;&lt;full-title&gt;J Exp Biol&lt;/full-title&gt;&lt;abbr-1&gt;The Journal of experimental biology&lt;/abbr-1&gt;&lt;/alt-periodical&gt;&lt;pages&gt;1035-1049&lt;/pages&gt;&lt;volume&gt;206&lt;/volume&gt;&lt;number&gt;Pt 6&lt;/number&gt;&lt;dates&gt;&lt;year&gt;2003&lt;/year&gt;&lt;pub-dates&gt;&lt;date&gt;Mar&lt;/date&gt;&lt;/pub-dates&gt;&lt;/dates&gt;&lt;isbn&gt;0022-0949 (Print)&amp;#xD;0022-0949 (Linking)&lt;/isbn&gt;&lt;accession-num&gt;12582146&lt;/accession-num&gt;&lt;urls&gt;&lt;related-urls&gt;&lt;url&gt;http://www.ncbi.nlm.nih.gov/entrez/query.fcgi?cmd=Retrieve&amp;amp;db=PubMed&amp;amp;dopt=Citation&amp;amp;list_uids=12582146 &lt;/url&gt;&lt;/related-urls&gt;&lt;/urls&gt;&lt;language&gt;eng&lt;/language&gt;&lt;/record&gt;&lt;/Cite&gt;&lt;/EndNote&gt;</w:instrText>
      </w:r>
      <w:r w:rsidR="007E4B8D">
        <w:fldChar w:fldCharType="separate"/>
      </w:r>
      <w:r w:rsidR="007E4B8D">
        <w:rPr>
          <w:noProof/>
        </w:rPr>
        <w:t>(Burrows and Morris, 2003)</w:t>
      </w:r>
      <w:r w:rsidR="007E4B8D">
        <w:fldChar w:fldCharType="end"/>
      </w:r>
      <w:r w:rsidR="007E4B8D">
        <w:t>.</w:t>
      </w:r>
      <w:r w:rsidR="00134EEC">
        <w:t xml:space="preserve"> </w:t>
      </w:r>
      <w:r w:rsidR="00FD2BBB">
        <w:t xml:space="preserve">Other insects </w:t>
      </w:r>
      <w:r w:rsidR="007E4B8D">
        <w:t xml:space="preserve">may </w:t>
      </w:r>
      <w:r w:rsidR="00FD2BBB">
        <w:t xml:space="preserve">use </w:t>
      </w:r>
      <w:r w:rsidR="00CD598D">
        <w:t xml:space="preserve">the direct contraction of muscles in </w:t>
      </w:r>
      <w:r w:rsidR="00FD2BBB">
        <w:t>two pairs</w:t>
      </w:r>
      <w:r w:rsidR="007E4B8D">
        <w:t xml:space="preserve"> </w:t>
      </w:r>
      <w:r w:rsidR="00FD2BBB">
        <w:t xml:space="preserve">of legs to propel take-off </w:t>
      </w:r>
      <w:r w:rsidR="00695435">
        <w:t xml:space="preserve">and some may then combine leg propulsion </w:t>
      </w:r>
      <w:r w:rsidR="00FD2BBB">
        <w:t xml:space="preserve">with wing movements. </w:t>
      </w:r>
      <w:r w:rsidR="00CD598D">
        <w:t xml:space="preserve">For example, wingless </w:t>
      </w:r>
      <w:r w:rsidR="00902248">
        <w:t xml:space="preserve">ants </w:t>
      </w:r>
      <w:r w:rsidR="00902248">
        <w:fldChar w:fldCharType="begin"/>
      </w:r>
      <w:r w:rsidR="00902248">
        <w:instrText xml:space="preserve"> ADDIN EN.CITE &lt;EndNote&gt;&lt;Cite&gt;&lt;Author&gt;Tautz&lt;/Author&gt;&lt;Year&gt;1994&lt;/Year&gt;&lt;RecNum&gt;9080&lt;/RecNum&gt;&lt;DisplayText&gt;(Tautz et al., 1994)&lt;/DisplayText&gt;&lt;record&gt;&lt;rec-number&gt;9080&lt;/rec-number&gt;&lt;foreign-keys&gt;&lt;key app="EN" db-id="205w2txzx0zv0iet9d5pr0daz0x9z9dap55x" timestamp="0"&gt;9080&lt;/key&gt;&lt;/foreign-keys&gt;&lt;ref-type name="Journal Article"&gt;17&lt;/ref-type&gt;&lt;contributors&gt;&lt;authors&gt;&lt;author&gt;Tautz, J. &lt;/author&gt;&lt;author&gt;Holldobler, B.&lt;/author&gt;&lt;author&gt;Danker, T.&lt;/author&gt;&lt;/authors&gt;&lt;/contributors&gt;&lt;titles&gt;&lt;title&gt;The ants that jump: different techniques to take off&lt;/title&gt;&lt;secondary-title&gt;Zoology&lt;/secondary-title&gt;&lt;/titles&gt;&lt;periodical&gt;&lt;full-title&gt;Zoology&lt;/full-title&gt;&lt;/periodical&gt;&lt;pages&gt;1-6.&lt;/pages&gt;&lt;volume&gt;98&lt;/volume&gt;&lt;keywords&gt;&lt;keyword&gt;7270 ant jump&lt;/keyword&gt;&lt;/keywords&gt;&lt;dates&gt;&lt;year&gt;1994&lt;/year&gt;&lt;/dates&gt;&lt;urls&gt;&lt;/urls&gt;&lt;/record&gt;&lt;/Cite&gt;&lt;/EndNote&gt;</w:instrText>
      </w:r>
      <w:r w:rsidR="00902248">
        <w:fldChar w:fldCharType="separate"/>
      </w:r>
      <w:r w:rsidR="00902248">
        <w:rPr>
          <w:noProof/>
        </w:rPr>
        <w:t>(Tautz et al., 1994)</w:t>
      </w:r>
      <w:r w:rsidR="00902248">
        <w:fldChar w:fldCharType="end"/>
      </w:r>
      <w:r w:rsidR="00134EEC">
        <w:t xml:space="preserve"> propel take-off by movements of</w:t>
      </w:r>
      <w:r w:rsidR="00FD2BBB">
        <w:t xml:space="preserve"> both </w:t>
      </w:r>
      <w:r w:rsidR="00134EEC">
        <w:t>the middle and hind</w:t>
      </w:r>
      <w:r w:rsidR="007E4B8D">
        <w:t xml:space="preserve"> pairs of</w:t>
      </w:r>
      <w:r w:rsidR="007617F9">
        <w:t xml:space="preserve"> </w:t>
      </w:r>
      <w:r w:rsidR="00134EEC">
        <w:t>legs</w:t>
      </w:r>
      <w:r w:rsidR="007E4B8D">
        <w:t>.</w:t>
      </w:r>
      <w:r w:rsidR="00134EEC">
        <w:t xml:space="preserve"> </w:t>
      </w:r>
      <w:r w:rsidR="00BE01D3">
        <w:t>L</w:t>
      </w:r>
      <w:r w:rsidR="00134EEC">
        <w:t xml:space="preserve">acewings </w:t>
      </w:r>
      <w:r w:rsidR="00134EEC">
        <w:lastRenderedPageBreak/>
        <w:t>(Neuroptera)</w:t>
      </w:r>
      <w:r w:rsidR="007E4B8D">
        <w:t xml:space="preserve"> start to move </w:t>
      </w:r>
      <w:r w:rsidR="00134EEC">
        <w:t xml:space="preserve">their wings </w:t>
      </w:r>
      <w:r w:rsidR="00FD2BBB">
        <w:t>only when</w:t>
      </w:r>
      <w:r w:rsidR="00134EEC">
        <w:t xml:space="preserve"> the insect is </w:t>
      </w:r>
      <w:r w:rsidR="00695435">
        <w:t xml:space="preserve">fully </w:t>
      </w:r>
      <w:r w:rsidR="00134EEC">
        <w:t>airborne</w:t>
      </w:r>
      <w:r w:rsidR="007E4B8D">
        <w:t xml:space="preserve"> as propelled by the legs</w:t>
      </w:r>
      <w:r w:rsidR="00134EEC">
        <w:t xml:space="preserve"> </w:t>
      </w:r>
      <w:r w:rsidR="00134EEC">
        <w:fldChar w:fldCharType="begin"/>
      </w:r>
      <w:r w:rsidR="00134EEC">
        <w:instrText xml:space="preserve"> ADDIN EN.CITE &lt;EndNote&gt;&lt;Cite&gt;&lt;Author&gt;Burrows&lt;/Author&gt;&lt;Year&gt;2014&lt;/Year&gt;&lt;RecNum&gt;16216&lt;/RecNum&gt;&lt;DisplayText&gt;(Burrows and Dorosenko, 2014)&lt;/DisplayText&gt;&lt;record&gt;&lt;rec-number&gt;16216&lt;/rec-number&gt;&lt;foreign-keys&gt;&lt;key app="EN" db-id="205w2txzx0zv0iet9d5pr0daz0x9z9dap55x" timestamp="1417688484"&gt;16216&lt;/key&gt;&lt;key app="ENWeb" db-id=""&gt;0&lt;/key&gt;&lt;/foreign-keys&gt;&lt;ref-type name="Journal Article"&gt;17&lt;/ref-type&gt;&lt;contributors&gt;&lt;authors&gt;&lt;author&gt;Burrows, M.&lt;/author&gt;&lt;author&gt;Dorosenko, M.&lt;/author&gt;&lt;/authors&gt;&lt;/contributors&gt;&lt;auth-address&gt;University of Cambridge, United Kingdom mb135@hermes.cam.ac.uk.&amp;#xD;University of Cambridge, United Kingdom.&lt;/auth-address&gt;&lt;titles&gt;&lt;title&gt;Jumping mechanisms in lacewings (Neuroptera, Chrysopidae and Hemerobiidae)&lt;/title&gt;&lt;secondary-title&gt;J. Exp. Biol.&lt;/secondary-title&gt;&lt;alt-title&gt;The Journal of experimental biology&lt;/alt-title&gt;&lt;/titles&gt;&lt;periodical&gt;&lt;full-title&gt;J. Exp. Biol.&lt;/full-title&gt;&lt;/periodical&gt;&lt;alt-periodical&gt;&lt;full-title&gt;J Exp Biol&lt;/full-title&gt;&lt;abbr-1&gt;The Journal of experimental biology&lt;/abbr-1&gt;&lt;/alt-periodical&gt;&lt;pages&gt;4252-4261&lt;/pages&gt;&lt;volume&gt;217&lt;/volume&gt;&lt;dates&gt;&lt;year&gt;2014&lt;/year&gt;&lt;pub-dates&gt;&lt;date&gt;Oct 30&lt;/date&gt;&lt;/pub-dates&gt;&lt;/dates&gt;&lt;isbn&gt;1477-9145 (Electronic)&amp;#xD;0022-0949 (Linking)&lt;/isbn&gt;&lt;accession-num&gt;25359935&lt;/accession-num&gt;&lt;urls&gt;&lt;related-urls&gt;&lt;url&gt;http://www.ncbi.nlm.nih.gov/pubmed/25359935&lt;/url&gt;&lt;/related-urls&gt;&lt;/urls&gt;&lt;electronic-resource-num&gt;10.1242/jeb.110841&lt;/electronic-resource-num&gt;&lt;/record&gt;&lt;/Cite&gt;&lt;/EndNote&gt;</w:instrText>
      </w:r>
      <w:r w:rsidR="00134EEC">
        <w:fldChar w:fldCharType="separate"/>
      </w:r>
      <w:r w:rsidR="00134EEC">
        <w:rPr>
          <w:noProof/>
        </w:rPr>
        <w:t>(Burrows and Dorosenko, 2014)</w:t>
      </w:r>
      <w:r w:rsidR="00134EEC">
        <w:fldChar w:fldCharType="end"/>
      </w:r>
      <w:r w:rsidR="00134EEC">
        <w:t xml:space="preserve">. Caddis flies (Trichoptera) </w:t>
      </w:r>
      <w:r w:rsidR="004D507C">
        <w:t xml:space="preserve">propel </w:t>
      </w:r>
      <w:r w:rsidR="00134EEC">
        <w:t xml:space="preserve">take-off by movements of the middle and hind legs, either with or without a contribution from flapping movements of the wings </w:t>
      </w:r>
      <w:r w:rsidR="00134EEC">
        <w:fldChar w:fldCharType="begin"/>
      </w:r>
      <w:r w:rsidR="00B362A3">
        <w:instrText xml:space="preserve"> ADDIN EN.CITE &lt;EndNote&gt;&lt;Cite&gt;&lt;Author&gt;Burrows&lt;/Author&gt;&lt;Year&gt;2015&lt;/Year&gt;&lt;RecNum&gt;16361&lt;/RecNum&gt;&lt;DisplayText&gt;(Burrows and Dorosenko, 2015b)&lt;/DisplayText&gt;&lt;record&gt;&lt;rec-number&gt;16361&lt;/rec-number&gt;&lt;foreign-keys&gt;&lt;key app="EN" db-id="205w2txzx0zv0iet9d5pr0daz0x9z9dap55x" timestamp="1442849301"&gt;16361&lt;/key&gt;&lt;key app="ENWeb" db-id=""&gt;0&lt;/key&gt;&lt;/foreign-keys&gt;&lt;ref-type name="Journal Article"&gt;17&lt;/ref-type&gt;&lt;contributors&gt;&lt;authors&gt;&lt;author&gt;Burrows, M.&lt;/author&gt;&lt;author&gt;Dorosenko, M.&lt;/author&gt;&lt;/authors&gt;&lt;/contributors&gt;&lt;auth-address&gt;Department of Zoology, University of Cambridge, Cambridge CB2 3EJ, UK mb135@hermes.cam.ac.uk.&amp;#xD;Department of Zoology, University of Cambridge, Cambridge CB2 3EJ, UK.&lt;/auth-address&gt;&lt;titles&gt;&lt;title&gt;Jumping mechanisms in adult caddis flies (Insecta, Trichoptera)&lt;/title&gt;&lt;secondary-title&gt;J. Exp. Biol.&lt;/secondary-title&gt;&lt;/titles&gt;&lt;periodical&gt;&lt;full-title&gt;J. Exp. Biol.&lt;/full-title&gt;&lt;/periodical&gt;&lt;pages&gt;2764-2774&lt;/pages&gt;&lt;volume&gt;218&lt;/volume&gt;&lt;keywords&gt;&lt;keyword&gt;Escape movements&lt;/keyword&gt;&lt;keyword&gt;Flying&lt;/keyword&gt;&lt;keyword&gt;High speed imaging&lt;/keyword&gt;&lt;keyword&gt;Kinematics&lt;/keyword&gt;&lt;keyword&gt;Locomotion&lt;/keyword&gt;&lt;/keywords&gt;&lt;dates&gt;&lt;year&gt;2015&lt;/year&gt;&lt;pub-dates&gt;&lt;date&gt;Sep&lt;/date&gt;&lt;/pub-dates&gt;&lt;/dates&gt;&lt;isbn&gt;1477-9145 (Electronic)&amp;#xD;0022-0949 (Linking)&lt;/isbn&gt;&lt;accession-num&gt;26333929&lt;/accession-num&gt;&lt;urls&gt;&lt;related-urls&gt;&lt;url&gt;http://www.ncbi.nlm.nih.gov/pubmed/26333929&lt;/url&gt;&lt;/related-urls&gt;&lt;/urls&gt;&lt;electronic-resource-num&gt;10.1242/jeb.123471&lt;/electronic-resource-num&gt;&lt;/record&gt;&lt;/Cite&gt;&lt;/EndNote&gt;</w:instrText>
      </w:r>
      <w:r w:rsidR="00134EEC">
        <w:fldChar w:fldCharType="separate"/>
      </w:r>
      <w:r w:rsidR="00A5496C">
        <w:rPr>
          <w:noProof/>
        </w:rPr>
        <w:t>(Burrows and Dorosenko, 2015b)</w:t>
      </w:r>
      <w:r w:rsidR="00134EEC">
        <w:fldChar w:fldCharType="end"/>
      </w:r>
      <w:r w:rsidR="00134EEC">
        <w:t xml:space="preserve">. </w:t>
      </w:r>
    </w:p>
    <w:p w:rsidR="00FD2BBB" w:rsidRDefault="00FD2BBB" w:rsidP="00134EEC">
      <w:pPr>
        <w:tabs>
          <w:tab w:val="left" w:pos="5169"/>
        </w:tabs>
      </w:pPr>
    </w:p>
    <w:p w:rsidR="005A2A93" w:rsidRDefault="00444687" w:rsidP="00BE28A1">
      <w:pPr>
        <w:tabs>
          <w:tab w:val="left" w:pos="5169"/>
        </w:tabs>
      </w:pPr>
      <w:r>
        <w:t xml:space="preserve">In </w:t>
      </w:r>
      <w:r w:rsidRPr="00902248">
        <w:t>butterflies</w:t>
      </w:r>
      <w:r w:rsidR="0076651E">
        <w:t xml:space="preserve"> (Lepidoptera)</w:t>
      </w:r>
      <w:r w:rsidR="007E4B8D">
        <w:t xml:space="preserve"> analysis of</w:t>
      </w:r>
      <w:r>
        <w:t xml:space="preserve"> t</w:t>
      </w:r>
      <w:r w:rsidR="00902248" w:rsidRPr="00902248">
        <w:t>he</w:t>
      </w:r>
      <w:r w:rsidR="00B44F56">
        <w:t xml:space="preserve"> </w:t>
      </w:r>
      <w:r w:rsidR="00902248" w:rsidRPr="00902248">
        <w:t xml:space="preserve">movements of the wings at take-off </w:t>
      </w:r>
      <w:r w:rsidR="00902248">
        <w:fldChar w:fldCharType="begin"/>
      </w:r>
      <w:r w:rsidR="00902248">
        <w:instrText xml:space="preserve"> ADDIN EN.CITE &lt;EndNote&gt;&lt;Cite&gt;&lt;Author&gt;Sunada&lt;/Author&gt;&lt;Year&gt;1993&lt;/Year&gt;&lt;RecNum&gt;16204&lt;/RecNum&gt;&lt;DisplayText&gt;(Sunada et al., 1993)&lt;/DisplayText&gt;&lt;record&gt;&lt;rec-number&gt;16204&lt;/rec-number&gt;&lt;foreign-keys&gt;&lt;key app="EN" db-id="205w2txzx0zv0iet9d5pr0daz0x9z9dap55x" timestamp="1415806938"&gt;16204&lt;/key&gt;&lt;key app="ENWeb" db-id=""&gt;0&lt;/key&gt;&lt;/foreign-keys&gt;&lt;ref-type name="Journal Article"&gt;17&lt;/ref-type&gt;&lt;contributors&gt;&lt;authors&gt;&lt;author&gt;Sunada, S.&lt;/author&gt;&lt;author&gt;Kawachi, K.&lt;/author&gt;&lt;author&gt;Watanbe, I.&lt;/author&gt;&lt;author&gt;Azuma, A.&lt;/author&gt;&lt;/authors&gt;&lt;/contributors&gt;&lt;titles&gt;&lt;title&gt;Performance of a butterfly in take-off flight&lt;/title&gt;&lt;secondary-title&gt;J. Exp. Biol.&lt;/secondary-title&gt;&lt;/titles&gt;&lt;periodical&gt;&lt;full-title&gt;J. Exp. Biol.&lt;/full-title&gt;&lt;/periodical&gt;&lt;pages&gt;249-277&lt;/pages&gt;&lt;volume&gt;183&lt;/volume&gt;&lt;dates&gt;&lt;year&gt;1993&lt;/year&gt;&lt;/dates&gt;&lt;urls&gt;&lt;/urls&gt;&lt;/record&gt;&lt;/Cite&gt;&lt;/EndNote&gt;</w:instrText>
      </w:r>
      <w:r w:rsidR="00902248">
        <w:fldChar w:fldCharType="separate"/>
      </w:r>
      <w:r w:rsidR="00902248">
        <w:rPr>
          <w:noProof/>
        </w:rPr>
        <w:t>(Sunada et al., 1993)</w:t>
      </w:r>
      <w:r w:rsidR="00902248">
        <w:fldChar w:fldCharType="end"/>
      </w:r>
      <w:r w:rsidR="00902248" w:rsidRPr="00902248">
        <w:t xml:space="preserve"> indicate</w:t>
      </w:r>
      <w:r w:rsidR="00BE01D3">
        <w:t>s</w:t>
      </w:r>
      <w:r w:rsidR="00902248" w:rsidRPr="00902248">
        <w:t xml:space="preserve"> that the</w:t>
      </w:r>
      <w:r w:rsidR="007E4B8D">
        <w:t xml:space="preserve">y alone cannot generate sufficient </w:t>
      </w:r>
      <w:r w:rsidR="00902248" w:rsidRPr="00902248">
        <w:t>force</w:t>
      </w:r>
      <w:r w:rsidR="007E4B8D">
        <w:t xml:space="preserve"> </w:t>
      </w:r>
      <w:r w:rsidR="00902248" w:rsidRPr="00902248">
        <w:t>to achieve take-off</w:t>
      </w:r>
      <w:r w:rsidR="00902248">
        <w:t xml:space="preserve"> </w:t>
      </w:r>
      <w:r w:rsidR="00902248">
        <w:fldChar w:fldCharType="begin"/>
      </w:r>
      <w:r w:rsidR="00902248">
        <w:instrText xml:space="preserve"> ADDIN EN.CITE &lt;EndNote&gt;&lt;Cite&gt;&lt;Author&gt;Bimbard&lt;/Author&gt;&lt;Year&gt;2013&lt;/Year&gt;&lt;RecNum&gt;16071&lt;/RecNum&gt;&lt;DisplayText&gt;(Bimbard et al., 2013)&lt;/DisplayText&gt;&lt;record&gt;&lt;rec-number&gt;16071&lt;/rec-number&gt;&lt;foreign-keys&gt;&lt;key app="EN" db-id="205w2txzx0zv0iet9d5pr0daz0x9z9dap55x" timestamp="1398161766"&gt;16071&lt;/key&gt;&lt;/foreign-keys&gt;&lt;ref-type name="Journal Article"&gt;17&lt;/ref-type&gt;&lt;contributors&gt;&lt;authors&gt;&lt;author&gt;Bimbard, G.&lt;/author&gt;&lt;author&gt;Kolomenskiy,D.&lt;/author&gt;&lt;author&gt;Bouteleux,O.&lt;/author&gt;&lt;author&gt;Casas, J.&lt;/author&gt;&lt;author&gt;Godoy-Diana, R.&lt;/author&gt;&lt;/authors&gt;&lt;/contributors&gt;&lt;titles&gt;&lt;title&gt;Force balance in the take-off of a pierid butterfly: relative importance and timing of leg impulsion and aerodynamic forces&lt;/title&gt;&lt;secondary-title&gt;J. Exp. Biol.&lt;/secondary-title&gt;&lt;/titles&gt;&lt;periodical&gt;&lt;full-title&gt;J. Exp. Biol.&lt;/full-title&gt;&lt;/periodical&gt;&lt;pages&gt;3551-3563&lt;/pages&gt;&lt;volume&gt;216&lt;/volume&gt;&lt;dates&gt;&lt;year&gt;2013&lt;/year&gt;&lt;/dates&gt;&lt;urls&gt;&lt;/urls&gt;&lt;electronic-resource-num&gt;doi:10.1242/jeb.084699&lt;/electronic-resource-num&gt;&lt;/record&gt;&lt;/Cite&gt;&lt;/EndNote&gt;</w:instrText>
      </w:r>
      <w:r w:rsidR="00902248">
        <w:fldChar w:fldCharType="separate"/>
      </w:r>
      <w:r w:rsidR="00902248">
        <w:rPr>
          <w:noProof/>
        </w:rPr>
        <w:t>(Bimbard et al., 2013)</w:t>
      </w:r>
      <w:r w:rsidR="00902248">
        <w:fldChar w:fldCharType="end"/>
      </w:r>
      <w:r w:rsidR="00695435">
        <w:t>,</w:t>
      </w:r>
      <w:r w:rsidR="00902248">
        <w:t xml:space="preserve"> thus </w:t>
      </w:r>
      <w:r w:rsidR="007E4B8D">
        <w:t xml:space="preserve">implicating </w:t>
      </w:r>
      <w:r w:rsidR="00902248">
        <w:t>a contribution from the legs</w:t>
      </w:r>
      <w:r w:rsidR="00902248" w:rsidRPr="00902248">
        <w:t>.</w:t>
      </w:r>
      <w:r w:rsidR="004D507C">
        <w:t xml:space="preserve"> In </w:t>
      </w:r>
      <w:r w:rsidR="00A5496C">
        <w:t xml:space="preserve">small </w:t>
      </w:r>
      <w:r w:rsidR="004D507C">
        <w:t>moths</w:t>
      </w:r>
      <w:r w:rsidR="00A5496C">
        <w:t xml:space="preserve"> take-off is propelled by movements of the middle and hind legs while the wings remained closed </w:t>
      </w:r>
      <w:r w:rsidR="00A5496C">
        <w:fldChar w:fldCharType="begin"/>
      </w:r>
      <w:r w:rsidR="00A5496C">
        <w:instrText xml:space="preserve"> ADDIN EN.CITE &lt;EndNote&gt;&lt;Cite&gt;&lt;Author&gt;Burrows&lt;/Author&gt;&lt;Year&gt;2015&lt;/Year&gt;&lt;RecNum&gt;16338&lt;/RecNum&gt;&lt;DisplayText&gt;(Burrows and Dorosenko, 2015a)&lt;/DisplayText&gt;&lt;record&gt;&lt;rec-number&gt;16338&lt;/rec-number&gt;&lt;foreign-keys&gt;&lt;key app="EN" db-id="205w2txzx0zv0iet9d5pr0daz0x9z9dap55x" timestamp="1433422197"&gt;16338&lt;/key&gt;&lt;key app="ENWeb" db-id=""&gt;0&lt;/key&gt;&lt;/foreign-keys&gt;&lt;ref-type name="Journal Article"&gt;17&lt;/ref-type&gt;&lt;contributors&gt;&lt;authors&gt;&lt;author&gt;Burrows, M.&lt;/author&gt;&lt;author&gt;Dorosenko, M.&lt;/author&gt;&lt;/authors&gt;&lt;/contributors&gt;&lt;auth-address&gt;Department of Zoology, University of Cambridge, Cambridge CB2 3EJ, England mb135@hermes.cam.ac.uk.&amp;#xD;Department of Zoology, University of Cambridge, Cambridge CB2 3EJ, England.&lt;/auth-address&gt;&lt;titles&gt;&lt;title&gt;Jumping mechanisms and strategies in moths (Lepidoptera)&lt;/title&gt;&lt;secondary-title&gt;J. Exp. Biol.&lt;/secondary-title&gt;&lt;/titles&gt;&lt;periodical&gt;&lt;full-title&gt;J. Exp. Biol.&lt;/full-title&gt;&lt;/periodical&gt;&lt;pages&gt;1655-1666&lt;/pages&gt;&lt;volume&gt;218&lt;/volume&gt;&lt;dates&gt;&lt;year&gt;2015&lt;/year&gt;&lt;pub-dates&gt;&lt;date&gt;Apr 16&lt;/date&gt;&lt;/pub-dates&gt;&lt;/dates&gt;&lt;isbn&gt;1477-9145 (Electronic)&amp;#xD;0022-0949 (Linking)&lt;/isbn&gt;&lt;accession-num&gt;25883381&lt;/accession-num&gt;&lt;urls&gt;&lt;related-urls&gt;&lt;url&gt;http://www.ncbi.nlm.nih.gov/pubmed/25883381&lt;/url&gt;&lt;/related-urls&gt;&lt;/urls&gt;&lt;electronic-resource-num&gt;10.1242/jeb.120741&lt;/electronic-resource-num&gt;&lt;/record&gt;&lt;/Cite&gt;&lt;/EndNote&gt;</w:instrText>
      </w:r>
      <w:r w:rsidR="00A5496C">
        <w:fldChar w:fldCharType="separate"/>
      </w:r>
      <w:r w:rsidR="00A5496C">
        <w:rPr>
          <w:noProof/>
        </w:rPr>
        <w:t>(Burrows and Dorosenko, 2015a)</w:t>
      </w:r>
      <w:r w:rsidR="00A5496C">
        <w:fldChar w:fldCharType="end"/>
      </w:r>
      <w:r w:rsidR="00A5496C">
        <w:t xml:space="preserve">. </w:t>
      </w:r>
      <w:r w:rsidR="0076651E">
        <w:t xml:space="preserve">In </w:t>
      </w:r>
      <w:r w:rsidR="00620A1B">
        <w:t xml:space="preserve">increasingly </w:t>
      </w:r>
      <w:r w:rsidR="00A5496C">
        <w:t xml:space="preserve">heavier </w:t>
      </w:r>
      <w:r w:rsidR="00620A1B">
        <w:t xml:space="preserve">species of </w:t>
      </w:r>
      <w:r w:rsidR="00A5496C">
        <w:t>moths</w:t>
      </w:r>
      <w:r w:rsidR="007E66D0">
        <w:t>,</w:t>
      </w:r>
      <w:r w:rsidR="00A5496C">
        <w:t xml:space="preserve"> </w:t>
      </w:r>
      <w:r w:rsidR="00620A1B">
        <w:t xml:space="preserve">beating of the wings is more likely to accompany </w:t>
      </w:r>
      <w:r w:rsidR="00F42B31">
        <w:t>the leg movements and precede take-off.</w:t>
      </w:r>
      <w:r w:rsidR="0028752E">
        <w:t xml:space="preserve"> </w:t>
      </w:r>
      <w:r w:rsidR="00D8724F">
        <w:t>I</w:t>
      </w:r>
      <w:r w:rsidR="00F42B31">
        <w:t xml:space="preserve">n treehoppers (Hemiptera, Membracidae) </w:t>
      </w:r>
      <w:r>
        <w:t xml:space="preserve">the </w:t>
      </w:r>
      <w:r w:rsidR="00F42B31">
        <w:t>rapid movements of the hind legs</w:t>
      </w:r>
      <w:r>
        <w:t xml:space="preserve"> that </w:t>
      </w:r>
      <w:r w:rsidR="00D8724F">
        <w:t xml:space="preserve">alone can </w:t>
      </w:r>
      <w:r>
        <w:t>propel take-off</w:t>
      </w:r>
      <w:r w:rsidR="00F42B31">
        <w:t xml:space="preserve"> </w:t>
      </w:r>
      <w:r w:rsidR="00D8724F">
        <w:t xml:space="preserve">may </w:t>
      </w:r>
      <w:r w:rsidR="00F42B31">
        <w:t>also be accompanied by beating movements of the wings</w:t>
      </w:r>
      <w:r>
        <w:t xml:space="preserve"> </w:t>
      </w:r>
      <w:r>
        <w:fldChar w:fldCharType="begin"/>
      </w:r>
      <w:r>
        <w:instrText xml:space="preserve"> ADDIN EN.CITE &lt;EndNote&gt;&lt;Cite&gt;&lt;Author&gt;Burrows&lt;/Author&gt;&lt;Year&gt;2013&lt;/Year&gt;&lt;RecNum&gt;15794&lt;/RecNum&gt;&lt;DisplayText&gt;(Burrows, 2013b)&lt;/DisplayText&gt;&lt;record&gt;&lt;rec-number&gt;15794&lt;/rec-number&gt;&lt;foreign-keys&gt;&lt;key app="EN" db-id="205w2txzx0zv0iet9d5pr0daz0x9z9dap55x" timestamp="1351784480"&gt;15794&lt;/key&gt;&lt;/foreign-keys&gt;&lt;ref-type name="Journal Article"&gt;17&lt;/ref-type&gt;&lt;contributors&gt;&lt;authors&gt;&lt;author&gt;Burrows, M.&lt;/author&gt;&lt;/authors&gt;&lt;/contributors&gt;&lt;titles&gt;&lt;title&gt;Jumping mechanisms of treehopper insects (Hemiptera, Auchenorrhyncha, Membracidae)&lt;/title&gt;&lt;secondary-title&gt;J. Exp. Biol.&lt;/secondary-title&gt;&lt;/titles&gt;&lt;periodical&gt;&lt;full-title&gt;J. Exp. Biol.&lt;/full-title&gt;&lt;/periodical&gt;&lt;pages&gt;788-799&lt;/pages&gt;&lt;volume&gt;216&lt;/volume&gt;&lt;dates&gt;&lt;year&gt;2013&lt;/year&gt;&lt;/dates&gt;&lt;urls&gt;&lt;/urls&gt;&lt;/record&gt;&lt;/Cite&gt;&lt;/EndNote&gt;</w:instrText>
      </w:r>
      <w:r>
        <w:fldChar w:fldCharType="separate"/>
      </w:r>
      <w:r>
        <w:rPr>
          <w:noProof/>
        </w:rPr>
        <w:t>(Burrows, 2013b)</w:t>
      </w:r>
      <w:r>
        <w:fldChar w:fldCharType="end"/>
      </w:r>
      <w:r w:rsidR="00F42B31">
        <w:t>.</w:t>
      </w:r>
    </w:p>
    <w:p w:rsidR="008900DB" w:rsidRDefault="00D83DC3" w:rsidP="005B6973">
      <w:pPr>
        <w:tabs>
          <w:tab w:val="left" w:pos="5169"/>
        </w:tabs>
        <w:spacing w:before="240"/>
      </w:pPr>
      <w:r>
        <w:t xml:space="preserve">The fly </w:t>
      </w:r>
      <w:r w:rsidRPr="00444687">
        <w:rPr>
          <w:i/>
        </w:rPr>
        <w:t>D</w:t>
      </w:r>
      <w:r w:rsidR="003D52B8" w:rsidRPr="00444687">
        <w:rPr>
          <w:i/>
        </w:rPr>
        <w:t>rosophila</w:t>
      </w:r>
      <w:r w:rsidR="00C81A67">
        <w:rPr>
          <w:i/>
        </w:rPr>
        <w:t xml:space="preserve"> melanogaster</w:t>
      </w:r>
      <w:r w:rsidR="00F600C4" w:rsidRPr="00F600C4">
        <w:t xml:space="preserve"> h</w:t>
      </w:r>
      <w:r w:rsidR="00530FB8">
        <w:t xml:space="preserve">as two </w:t>
      </w:r>
      <w:r w:rsidR="007422A0">
        <w:t xml:space="preserve">take-off </w:t>
      </w:r>
      <w:r w:rsidR="009A526A">
        <w:t>strategies</w:t>
      </w:r>
      <w:r w:rsidR="00530FB8">
        <w:t xml:space="preserve"> </w:t>
      </w:r>
      <w:r w:rsidR="006C5FE7">
        <w:t xml:space="preserve">but </w:t>
      </w:r>
      <w:r w:rsidR="00BA74E8">
        <w:t>both</w:t>
      </w:r>
      <w:r w:rsidR="006353E6">
        <w:t xml:space="preserve"> </w:t>
      </w:r>
      <w:r w:rsidR="00530FB8">
        <w:t>involve propulsion by the middle legs</w:t>
      </w:r>
      <w:r w:rsidR="00A27965">
        <w:t xml:space="preserve"> </w:t>
      </w:r>
      <w:r w:rsidR="00C3011D">
        <w:t>combined with</w:t>
      </w:r>
      <w:r w:rsidR="00A27965">
        <w:t xml:space="preserve"> </w:t>
      </w:r>
      <w:r w:rsidR="006353E6">
        <w:t xml:space="preserve">wings </w:t>
      </w:r>
      <w:r w:rsidR="00A27965">
        <w:t>movements</w:t>
      </w:r>
      <w:r w:rsidR="006353E6">
        <w:t xml:space="preserve"> </w:t>
      </w:r>
      <w:r w:rsidR="00275737">
        <w:fldChar w:fldCharType="begin">
          <w:fldData xml:space="preserve">PEVuZE5vdGU+PENpdGU+PEF1dGhvcj5UcmltYXJjaGk8L0F1dGhvcj48WWVhcj4xOTk1PC9ZZWFy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</w:fldData>
        </w:fldChar>
      </w:r>
      <w:r w:rsidR="00B362A3">
        <w:instrText xml:space="preserve"> ADDIN EN.CITE </w:instrText>
      </w:r>
      <w:r w:rsidR="00B362A3">
        <w:fldChar w:fldCharType="begin">
          <w:fldData xml:space="preserve">PEVuZE5vdGU+PENpdGU+PEF1dGhvcj5UcmltYXJjaGk8L0F1dGhvcj48WWVhcj4xOTk1PC9ZZWFy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</w:fldData>
        </w:fldChar>
      </w:r>
      <w:r w:rsidR="00B362A3">
        <w:instrText xml:space="preserve"> ADDIN EN.CITE.DATA </w:instrText>
      </w:r>
      <w:r w:rsidR="00B362A3">
        <w:fldChar w:fldCharType="end"/>
      </w:r>
      <w:r w:rsidR="00275737">
        <w:fldChar w:fldCharType="separate"/>
      </w:r>
      <w:r w:rsidR="00F600C4">
        <w:rPr>
          <w:noProof/>
        </w:rPr>
        <w:t>(Card and Dickinson, 2008; Hammond and O'Shea, 2007; Trimarchi and Schneiderman, 1995)</w:t>
      </w:r>
      <w:r w:rsidR="00275737">
        <w:fldChar w:fldCharType="end"/>
      </w:r>
      <w:r w:rsidR="00530FB8">
        <w:t xml:space="preserve">. In </w:t>
      </w:r>
      <w:r w:rsidR="00645264">
        <w:t xml:space="preserve">so-called </w:t>
      </w:r>
      <w:r w:rsidR="00530FB8">
        <w:t>v</w:t>
      </w:r>
      <w:r w:rsidR="00BE28A1">
        <w:t>oluntary take-offs</w:t>
      </w:r>
      <w:r w:rsidR="006353E6">
        <w:t xml:space="preserve"> (now called “long mode” </w:t>
      </w:r>
      <w:r w:rsidR="006353E6">
        <w:fldChar w:fldCharType="begin">
          <w:fldData xml:space="preserve">PEVuZE5vdGU+PENpdGU+PEF1dGhvcj52b24gUmV5bjwvQXV0aG9yPjxZZWFyPjIwMTc8L1llYXI+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</w:fldData>
        </w:fldChar>
      </w:r>
      <w:r w:rsidR="006353E6">
        <w:instrText xml:space="preserve"> ADDIN EN.CITE </w:instrText>
      </w:r>
      <w:r w:rsidR="006353E6">
        <w:fldChar w:fldCharType="begin">
          <w:fldData xml:space="preserve">PEVuZE5vdGU+PENpdGU+PEF1dGhvcj52b24gUmV5bjwvQXV0aG9yPjxZZWFyPjIwMTc8L1llYXI+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</w:fldData>
        </w:fldChar>
      </w:r>
      <w:r w:rsidR="006353E6">
        <w:instrText xml:space="preserve"> ADDIN EN.CITE.DATA </w:instrText>
      </w:r>
      <w:r w:rsidR="006353E6">
        <w:fldChar w:fldCharType="end"/>
      </w:r>
      <w:r w:rsidR="006353E6">
        <w:fldChar w:fldCharType="separate"/>
      </w:r>
      <w:r w:rsidR="006353E6">
        <w:rPr>
          <w:noProof/>
        </w:rPr>
        <w:t>(von Reyn et al., 2017)</w:t>
      </w:r>
      <w:r w:rsidR="006353E6">
        <w:fldChar w:fldCharType="end"/>
      </w:r>
      <w:r w:rsidR="006353E6">
        <w:t>)</w:t>
      </w:r>
      <w:r w:rsidR="00530FB8">
        <w:t xml:space="preserve">, an initial </w:t>
      </w:r>
      <w:r w:rsidR="00BE28A1">
        <w:t>wing elevation</w:t>
      </w:r>
      <w:r w:rsidR="00275737">
        <w:t xml:space="preserve"> </w:t>
      </w:r>
      <w:r w:rsidR="00F600C4">
        <w:t xml:space="preserve">occurs </w:t>
      </w:r>
      <w:r w:rsidR="00B8223D">
        <w:t xml:space="preserve">before the legs start to move </w:t>
      </w:r>
      <w:r w:rsidR="009A526A">
        <w:t xml:space="preserve">that </w:t>
      </w:r>
      <w:r w:rsidR="00530FB8">
        <w:t>results</w:t>
      </w:r>
      <w:r w:rsidR="00BE28A1">
        <w:t xml:space="preserve"> </w:t>
      </w:r>
      <w:r w:rsidR="00C04B7E">
        <w:t>in</w:t>
      </w:r>
      <w:r w:rsidR="00BE28A1">
        <w:t xml:space="preserve"> </w:t>
      </w:r>
      <w:r w:rsidR="00275737">
        <w:t xml:space="preserve">a </w:t>
      </w:r>
      <w:r w:rsidR="00530FB8">
        <w:t>slow</w:t>
      </w:r>
      <w:r w:rsidR="006353E6">
        <w:t>er</w:t>
      </w:r>
      <w:r w:rsidR="00530FB8">
        <w:t xml:space="preserve"> and </w:t>
      </w:r>
      <w:r w:rsidR="006353E6">
        <w:t xml:space="preserve">more </w:t>
      </w:r>
      <w:r w:rsidR="00530FB8">
        <w:t xml:space="preserve">stable </w:t>
      </w:r>
      <w:r w:rsidR="0096172D">
        <w:t>trajectory once airborne</w:t>
      </w:r>
      <w:r w:rsidR="00275737">
        <w:t xml:space="preserve"> </w:t>
      </w:r>
      <w:r w:rsidR="00275737">
        <w:fldChar w:fldCharType="begin"/>
      </w:r>
      <w:r w:rsidR="00275737">
        <w:instrText xml:space="preserve"> ADDIN EN.CITE &lt;EndNote&gt;&lt;Cite&gt;&lt;Author&gt;Card&lt;/Author&gt;&lt;Year&gt;2008&lt;/Year&gt;&lt;RecNum&gt;14873&lt;/RecNum&gt;&lt;DisplayText&gt;(Card and Dickinson, 2008)&lt;/DisplayText&gt;&lt;record&gt;&lt;rec-number&gt;14873&lt;/rec-number&gt;&lt;foreign-keys&gt;&lt;key app="EN" db-id="205w2txzx0zv0iet9d5pr0daz0x9z9dap55x" timestamp="0"&gt;14873&lt;/key&gt;&lt;/foreign-keys&gt;&lt;ref-type name="Journal Article"&gt;17&lt;/ref-type&gt;&lt;contributors&gt;&lt;authors&gt;&lt;author&gt;Card, G.&lt;/author&gt;&lt;author&gt;Dickinson, M.&lt;/author&gt;&lt;/authors&gt;&lt;/contributors&gt;&lt;auth-address&gt;Bioengineering, California Institute of Technology, Pasadena, CA 91125, USA. gwyneth@caltech.edu&lt;/auth-address&gt;&lt;titles&gt;&lt;title&gt;&lt;style face="normal" font="default" size="100%"&gt;Performance trade-offs in the flight initiation of &lt;/style&gt;&lt;style face="italic" font="default" size="100%"&gt;Drosophila&lt;/style&gt;&lt;/title&gt;&lt;secondary-title&gt;J. Exp. Biol.&lt;/secondary-title&gt;&lt;/titles&gt;&lt;periodical&gt;&lt;full-title&gt;J. Exp. Biol.&lt;/full-title&gt;&lt;/periodical&gt;&lt;pages&gt;341-53&lt;/pages&gt;&lt;volume&gt;211&lt;/volume&gt;&lt;keywords&gt;&lt;keyword&gt;12720 PDF&lt;/keyword&gt;&lt;/keywords&gt;&lt;dates&gt;&lt;year&gt;2008&lt;/year&gt;&lt;pub-dates&gt;&lt;date&gt;Feb&lt;/date&gt;&lt;/pub-dates&gt;&lt;/dates&gt;&lt;isbn&gt;0022-0949 (Print)&lt;/isbn&gt;&lt;accession-num&gt;18203989&lt;/accession-num&gt;&lt;urls&gt;&lt;related-urls&gt;&lt;url&gt;http://www.ncbi.nlm.nih.gov/entrez/query.fcgi?cmd=Retrieve&amp;amp;db=PubMed&amp;amp;dopt=Citation&amp;amp;list_uids=18203989 &lt;/url&gt;&lt;/related-urls&gt;&lt;/urls&gt;&lt;language&gt;eng&lt;/language&gt;&lt;/record&gt;&lt;/Cite&gt;&lt;/EndNote&gt;</w:instrText>
      </w:r>
      <w:r w:rsidR="00275737">
        <w:fldChar w:fldCharType="separate"/>
      </w:r>
      <w:r w:rsidR="00275737">
        <w:rPr>
          <w:noProof/>
        </w:rPr>
        <w:t>(Card and Dickinson, 2008)</w:t>
      </w:r>
      <w:r w:rsidR="00275737">
        <w:fldChar w:fldCharType="end"/>
      </w:r>
      <w:r w:rsidR="00BE28A1">
        <w:t xml:space="preserve">. </w:t>
      </w:r>
      <w:r w:rsidR="009A526A">
        <w:t xml:space="preserve">In </w:t>
      </w:r>
      <w:r w:rsidR="00BE28A1">
        <w:t>visually evoked escape</w:t>
      </w:r>
      <w:r w:rsidR="006353E6">
        <w:t xml:space="preserve"> (“short mode”)</w:t>
      </w:r>
      <w:r w:rsidR="00530FB8">
        <w:t>,</w:t>
      </w:r>
      <w:r w:rsidR="00BE28A1">
        <w:t xml:space="preserve"> </w:t>
      </w:r>
      <w:r w:rsidR="009A526A">
        <w:t xml:space="preserve">the wings are </w:t>
      </w:r>
      <w:r w:rsidR="009A526A">
        <w:rPr>
          <w:noProof/>
        </w:rPr>
        <w:t xml:space="preserve">folded over the </w:t>
      </w:r>
      <w:r w:rsidR="004D0B6E">
        <w:t>body</w:t>
      </w:r>
      <w:r w:rsidR="006353E6">
        <w:t xml:space="preserve"> </w:t>
      </w:r>
      <w:r w:rsidR="00B8223D">
        <w:t xml:space="preserve">and </w:t>
      </w:r>
      <w:r w:rsidR="00530FB8">
        <w:t>substantially more power is delivered by middle leg</w:t>
      </w:r>
      <w:r w:rsidR="00C04B7E">
        <w:t xml:space="preserve"> movements</w:t>
      </w:r>
      <w:r w:rsidR="0076651E" w:rsidRPr="0076651E">
        <w:t xml:space="preserve"> </w:t>
      </w:r>
      <w:r w:rsidR="0076651E">
        <w:t>resulting</w:t>
      </w:r>
      <w:r w:rsidR="007E66D0">
        <w:t xml:space="preserve"> </w:t>
      </w:r>
      <w:r w:rsidR="0076651E">
        <w:t>in</w:t>
      </w:r>
      <w:r w:rsidR="007E66D0">
        <w:t xml:space="preserve"> faster velocities but instability once airborne</w:t>
      </w:r>
      <w:r w:rsidR="00BE28A1">
        <w:t xml:space="preserve"> </w:t>
      </w:r>
      <w:r w:rsidR="00BE28A1">
        <w:fldChar w:fldCharType="begin"/>
      </w:r>
      <w:r w:rsidR="00BE28A1">
        <w:instrText xml:space="preserve"> ADDIN EN.CITE &lt;EndNote&gt;&lt;Cite&gt;&lt;Author&gt;Card&lt;/Author&gt;&lt;Year&gt;2008&lt;/Year&gt;&lt;RecNum&gt;14873&lt;/RecNum&gt;&lt;DisplayText&gt;(Card and Dickinson, 2008)&lt;/DisplayText&gt;&lt;record&gt;&lt;rec-number&gt;14873&lt;/rec-number&gt;&lt;foreign-keys&gt;&lt;key app="EN" db-id="205w2txzx0zv0iet9d5pr0daz0x9z9dap55x" timestamp="0"&gt;14873&lt;/key&gt;&lt;/foreign-keys&gt;&lt;ref-type name="Journal Article"&gt;17&lt;/ref-type&gt;&lt;contributors&gt;&lt;authors&gt;&lt;author&gt;Card, G.&lt;/author&gt;&lt;author&gt;Dickinson, M.&lt;/author&gt;&lt;/authors&gt;&lt;/contributors&gt;&lt;auth-address&gt;Bioengineering, California Institute of Technology, Pasadena, CA 91125, USA. gwyneth@caltech.edu&lt;/auth-address&gt;&lt;titles&gt;&lt;title&gt;&lt;style face="normal" font="default" size="100%"&gt;Performance trade-offs in the flight initiation of &lt;/style&gt;&lt;style face="italic" font="default" size="100%"&gt;Drosophila&lt;/style&gt;&lt;/title&gt;&lt;secondary-title&gt;J. Exp. Biol.&lt;/secondary-title&gt;&lt;/titles&gt;&lt;periodical&gt;&lt;full-title&gt;J. Exp. Biol.&lt;/full-title&gt;&lt;/periodical&gt;&lt;pages&gt;341-53&lt;/pages&gt;&lt;volume&gt;211&lt;/volume&gt;&lt;keywords&gt;&lt;keyword&gt;12720 PDF&lt;/keyword&gt;&lt;/keywords&gt;&lt;dates&gt;&lt;year&gt;2008&lt;/year&gt;&lt;pub-dates&gt;&lt;date&gt;Feb&lt;/date&gt;&lt;/pub-dates&gt;&lt;/dates&gt;&lt;isbn&gt;0022-0949 (Print)&lt;/isbn&gt;&lt;accession-num&gt;18203989&lt;/accession-num&gt;&lt;urls&gt;&lt;related-urls&gt;&lt;url&gt;http://www.ncbi.nlm.nih.gov/entrez/query.fcgi?cmd=Retrieve&amp;amp;db=PubMed&amp;amp;dopt=Citation&amp;amp;list_uids=18203989 &lt;/url&gt;&lt;/related-urls&gt;&lt;/urls&gt;&lt;language&gt;eng&lt;/language&gt;&lt;/record&gt;&lt;/Cite&gt;&lt;/EndNote&gt;</w:instrText>
      </w:r>
      <w:r w:rsidR="00BE28A1">
        <w:fldChar w:fldCharType="separate"/>
      </w:r>
      <w:r w:rsidR="00BE28A1">
        <w:rPr>
          <w:noProof/>
        </w:rPr>
        <w:t>(Card and Dickinson, 2008)</w:t>
      </w:r>
      <w:r w:rsidR="00BE28A1">
        <w:fldChar w:fldCharType="end"/>
      </w:r>
      <w:r w:rsidR="00E84C16">
        <w:t>; s</w:t>
      </w:r>
      <w:r w:rsidR="00530FB8">
        <w:t xml:space="preserve">tability </w:t>
      </w:r>
      <w:r w:rsidR="008900DB">
        <w:t>is traded against</w:t>
      </w:r>
      <w:r w:rsidR="00530FB8" w:rsidRPr="00530FB8">
        <w:t xml:space="preserve"> </w:t>
      </w:r>
      <w:r w:rsidR="00530FB8">
        <w:t>speed</w:t>
      </w:r>
      <w:r w:rsidR="008900DB">
        <w:t xml:space="preserve"> in these two strategies.</w:t>
      </w:r>
      <w:r w:rsidR="00860121">
        <w:t xml:space="preserve"> </w:t>
      </w:r>
    </w:p>
    <w:p w:rsidR="003D52B8" w:rsidRDefault="003D52B8" w:rsidP="00B2406B">
      <w:pPr>
        <w:tabs>
          <w:tab w:val="left" w:pos="5169"/>
        </w:tabs>
      </w:pPr>
    </w:p>
    <w:p w:rsidR="00330E0C" w:rsidRDefault="00C81A67" w:rsidP="00B2406B">
      <w:pPr>
        <w:tabs>
          <w:tab w:val="left" w:pos="5169"/>
        </w:tabs>
      </w:pPr>
      <w:r>
        <w:t>M</w:t>
      </w:r>
      <w:r w:rsidR="00330E0C">
        <w:t>osquito</w:t>
      </w:r>
      <w:r>
        <w:t>es</w:t>
      </w:r>
      <w:r w:rsidR="00330E0C">
        <w:t xml:space="preserve">, </w:t>
      </w:r>
      <w:r w:rsidR="00330E0C" w:rsidRPr="00330E0C">
        <w:rPr>
          <w:i/>
        </w:rPr>
        <w:t xml:space="preserve">Anopheles </w:t>
      </w:r>
      <w:proofErr w:type="spellStart"/>
      <w:r w:rsidR="00330E0C" w:rsidRPr="00330E0C">
        <w:rPr>
          <w:i/>
        </w:rPr>
        <w:t>coluzzi</w:t>
      </w:r>
      <w:proofErr w:type="spellEnd"/>
      <w:r w:rsidR="00330E0C">
        <w:t>,</w:t>
      </w:r>
      <w:r w:rsidRPr="00C81A67">
        <w:t xml:space="preserve"> </w:t>
      </w:r>
      <w:r>
        <w:t xml:space="preserve">face the problem that their body mass </w:t>
      </w:r>
      <w:r w:rsidR="00724E91">
        <w:t xml:space="preserve">can double after a blood meal </w:t>
      </w:r>
      <w:r w:rsidR="0013486B">
        <w:t xml:space="preserve">so that </w:t>
      </w:r>
      <w:r>
        <w:t xml:space="preserve">forces </w:t>
      </w:r>
      <w:r w:rsidR="0013486B">
        <w:t>must</w:t>
      </w:r>
      <w:r w:rsidR="004B407F">
        <w:t xml:space="preserve"> </w:t>
      </w:r>
      <w:r w:rsidR="0013486B">
        <w:t xml:space="preserve">increase </w:t>
      </w:r>
      <w:r>
        <w:t xml:space="preserve">to effect a take-off </w:t>
      </w:r>
      <w:r w:rsidR="002D4E52">
        <w:t xml:space="preserve">preferably </w:t>
      </w:r>
      <w:r w:rsidR="0013486B">
        <w:t>without arousing the attention</w:t>
      </w:r>
      <w:r w:rsidR="004B407F">
        <w:t xml:space="preserve"> of the</w:t>
      </w:r>
      <w:r w:rsidR="008343E1">
        <w:t xml:space="preserve"> </w:t>
      </w:r>
      <w:r w:rsidR="004B407F">
        <w:t>host</w:t>
      </w:r>
      <w:r w:rsidR="008343E1">
        <w:t xml:space="preserve"> </w:t>
      </w:r>
      <w:r w:rsidR="008343E1">
        <w:fldChar w:fldCharType="begin"/>
      </w:r>
      <w:r w:rsidR="005E463B">
        <w:instrText xml:space="preserve"> ADDIN EN.CITE &lt;EndNote&gt;&lt;Cite&gt;&lt;Author&gt;Muijres&lt;/Author&gt;&lt;Year&gt;2017&lt;/Year&gt;&lt;RecNum&gt;16833&lt;/RecNum&gt;&lt;DisplayText&gt;(Muijres et al., 2017)&lt;/DisplayText&gt;&lt;record&gt;&lt;rec-number&gt;16833&lt;/rec-number&gt;&lt;foreign-keys&gt;&lt;key app="EN" db-id="205w2txzx0zv0iet9d5pr0daz0x9z9dap55x" timestamp="1513267787"&gt;16833&lt;/key&gt;&lt;key app="ENWeb" db-id=""&gt;0&lt;/key&gt;&lt;/foreign-keys&gt;&lt;ref-type name="Journal Article"&gt;17&lt;/ref-type&gt;&lt;contributors&gt;&lt;authors&gt;&lt;author&gt;Muijres, F. T.&lt;/author&gt;&lt;author&gt;Chang, S. W.&lt;/author&gt;&lt;author&gt;van Veen, W. G.&lt;/author&gt;&lt;author&gt;Spitzen, J.&lt;/author&gt;&lt;author&gt;Biemans, B. T.&lt;/author&gt;&lt;author&gt;Koehl, M. A. R.&lt;/author&gt;&lt;author&gt;Dudley, R.&lt;/author&gt;&lt;/authors&gt;&lt;/contributors&gt;&lt;auth-address&gt;Experimental Zoology Group, Wageningen University &amp;amp; Research, PO Box 338, 6700 AH, Wageningen, The Netherlands florian.muijres@wur.nl.&amp;#xD;Department of Integrative Biology, University of California, Berkeley, CA 94720, USA.&amp;#xD;Experimental Zoology Group, Wageningen University &amp;amp; Research, PO Box 338, 6700 AH, Wageningen, The Netherlands.&amp;#xD;Laboratory of Entomology, Wageningen University &amp;amp; Research, PO Box 16, 6700 AA, Wageningen, The Netherlands.&lt;/auth-address&gt;&lt;titles&gt;&lt;title&gt;Escaping blood-fed malaria mosquitoes minimize tactile detection without compromising on take-off speed&lt;/title&gt;&lt;secondary-title&gt;J. Exp. Biol.&lt;/secondary-title&gt;&lt;/titles&gt;&lt;periodical&gt;&lt;full-title&gt;J. Exp. Biol.&lt;/full-title&gt;&lt;/periodical&gt;&lt;pages&gt;3751-3762&lt;/pages&gt;&lt;volume&gt;220&lt;/volume&gt;&lt;number&gt;Pt 20&lt;/number&gt;&lt;keywords&gt;&lt;keyword&gt;Aerodynamics&lt;/keyword&gt;&lt;keyword&gt;Biomechanics&lt;/keyword&gt;&lt;keyword&gt;Flight behavior&lt;/keyword&gt;&lt;keyword&gt;Insect&lt;/keyword&gt;&lt;keyword&gt;Take-off maneuvers&lt;/keyword&gt;&lt;keyword&gt;Wingbeat kinematics&lt;/keyword&gt;&lt;/keywords&gt;&lt;dates&gt;&lt;year&gt;2017&lt;/year&gt;&lt;pub-dates&gt;&lt;date&gt;Oct 15&lt;/date&gt;&lt;/pub-dates&gt;&lt;/dates&gt;&lt;isbn&gt;1477-9145 (Electronic)&amp;#xD;0022-0949 (Linking)&lt;/isbn&gt;&lt;accession-num&gt;29046418&lt;/accession-num&gt;&lt;urls&gt;&lt;related-urls&gt;&lt;url&gt;https://www.ncbi.nlm.nih.gov/pubmed/29046418&lt;/url&gt;&lt;/related-urls&gt;&lt;/urls&gt;&lt;electronic-resource-num&gt;10.1242/jeb.163402&lt;/electronic-resource-num&gt;&lt;/record&gt;&lt;/Cite&gt;&lt;/EndNote&gt;</w:instrText>
      </w:r>
      <w:r w:rsidR="008343E1">
        <w:fldChar w:fldCharType="separate"/>
      </w:r>
      <w:r w:rsidR="008343E1">
        <w:rPr>
          <w:noProof/>
        </w:rPr>
        <w:t>(Muijres et al., 2017)</w:t>
      </w:r>
      <w:r w:rsidR="008343E1">
        <w:fldChar w:fldCharType="end"/>
      </w:r>
      <w:r w:rsidR="0013486B">
        <w:t xml:space="preserve">. This is achieved by </w:t>
      </w:r>
      <w:r w:rsidR="00D848B7">
        <w:t>increasing the stroke amplitude of the</w:t>
      </w:r>
      <w:r w:rsidR="0013486B">
        <w:t xml:space="preserve"> wing</w:t>
      </w:r>
      <w:r w:rsidR="00296F0C">
        <w:t xml:space="preserve"> </w:t>
      </w:r>
      <w:r w:rsidR="0013486B">
        <w:t>to generate mo</w:t>
      </w:r>
      <w:r w:rsidR="00454299">
        <w:t>re</w:t>
      </w:r>
      <w:r w:rsidR="0013486B">
        <w:t xml:space="preserve"> of the </w:t>
      </w:r>
      <w:r w:rsidR="00E546E4">
        <w:t xml:space="preserve">necessary </w:t>
      </w:r>
      <w:r w:rsidR="008343E1">
        <w:t xml:space="preserve">force relative to that </w:t>
      </w:r>
      <w:r>
        <w:t xml:space="preserve">generated by the legs </w:t>
      </w:r>
      <w:r w:rsidR="00E546E4">
        <w:t xml:space="preserve">which would be </w:t>
      </w:r>
      <w:r w:rsidR="008343E1">
        <w:t xml:space="preserve">transmitted </w:t>
      </w:r>
      <w:r w:rsidR="004B407F">
        <w:t>to the skin of the host</w:t>
      </w:r>
      <w:r w:rsidR="008343E1">
        <w:t xml:space="preserve">. </w:t>
      </w:r>
      <w:r>
        <w:t xml:space="preserve">Their long legs </w:t>
      </w:r>
      <w:r w:rsidR="003A7AF9">
        <w:t xml:space="preserve">also </w:t>
      </w:r>
      <w:r>
        <w:t xml:space="preserve">keep </w:t>
      </w:r>
      <w:r w:rsidR="005E7DBF">
        <w:t>g</w:t>
      </w:r>
      <w:r w:rsidR="00296F0C">
        <w:t>round reaction f</w:t>
      </w:r>
      <w:r w:rsidR="008343E1">
        <w:t>orce</w:t>
      </w:r>
      <w:r>
        <w:t>s</w:t>
      </w:r>
      <w:r w:rsidR="005E7DBF" w:rsidRPr="005E7DBF">
        <w:t xml:space="preserve"> </w:t>
      </w:r>
      <w:r w:rsidR="005E7DBF">
        <w:t xml:space="preserve">below the threshold </w:t>
      </w:r>
      <w:r w:rsidR="0090554B">
        <w:t>that the host can d</w:t>
      </w:r>
      <w:r w:rsidR="005E7DBF">
        <w:t>etect</w:t>
      </w:r>
      <w:r w:rsidR="0090554B">
        <w:t xml:space="preserve"> by </w:t>
      </w:r>
      <w:r w:rsidR="008343E1">
        <w:t>distribut</w:t>
      </w:r>
      <w:r>
        <w:t>ing</w:t>
      </w:r>
      <w:r w:rsidR="005E7DBF">
        <w:t xml:space="preserve"> the</w:t>
      </w:r>
      <w:r w:rsidR="0090554B">
        <w:t xml:space="preserve">m </w:t>
      </w:r>
      <w:r w:rsidR="008343E1">
        <w:t>over a long</w:t>
      </w:r>
      <w:r w:rsidR="0090554B">
        <w:t>er</w:t>
      </w:r>
      <w:r w:rsidR="008343E1">
        <w:t xml:space="preserve"> time</w:t>
      </w:r>
      <w:r w:rsidR="0059363A">
        <w:t>.</w:t>
      </w:r>
      <w:r w:rsidR="008F665C">
        <w:t xml:space="preserve"> </w:t>
      </w:r>
      <w:r w:rsidR="005A67EF">
        <w:t>Similarly</w:t>
      </w:r>
      <w:r w:rsidR="004B407F">
        <w:t>, the</w:t>
      </w:r>
      <w:r w:rsidR="0032692D">
        <w:t xml:space="preserve"> </w:t>
      </w:r>
      <w:proofErr w:type="spellStart"/>
      <w:r w:rsidR="0032692D">
        <w:t>dolichopodid</w:t>
      </w:r>
      <w:proofErr w:type="spellEnd"/>
      <w:r w:rsidR="00330E0C">
        <w:t xml:space="preserve"> fly </w:t>
      </w:r>
      <w:r w:rsidR="00330E0C" w:rsidRPr="00330E0C">
        <w:rPr>
          <w:i/>
        </w:rPr>
        <w:t>Hydrophorus alboflorens</w:t>
      </w:r>
      <w:r w:rsidR="00330E0C">
        <w:t xml:space="preserve"> can take-off from the surface of water by flapping its wings without the legs exerting force on the surface </w:t>
      </w:r>
      <w:r w:rsidR="00330E0C">
        <w:fldChar w:fldCharType="begin"/>
      </w:r>
      <w:r w:rsidR="00F42B31">
        <w:instrText xml:space="preserve"> ADDIN EN.CITE &lt;EndNote&gt;&lt;Cite&gt;&lt;Author&gt;Burrows&lt;/Author&gt;&lt;Year&gt;2013&lt;/Year&gt;&lt;RecNum&gt;15898&lt;/RecNum&gt;&lt;DisplayText&gt;(Burrows, 2013a)&lt;/DisplayText&gt;&lt;record&gt;&lt;rec-number&gt;15898&lt;/rec-number&gt;&lt;foreign-keys&gt;&lt;key app="EN" db-id="205w2txzx0zv0iet9d5pr0daz0x9z9dap55x" timestamp="1368696963"&gt;15898&lt;/key&gt;&lt;/foreign-keys&gt;&lt;ref-type name="Journal Article"&gt;17&lt;/ref-type&gt;&lt;contributors&gt;&lt;authors&gt;&lt;author&gt;Burrows, M.&lt;/author&gt;&lt;/authors&gt;&lt;/contributors&gt;&lt;titles&gt;&lt;title&gt;Jumping from the surface of water by the long-legged fly Hydrophorus (Diptera, Dolichopodidae)&lt;/title&gt;&lt;secondary-title&gt;J. Exp. Biol.&lt;/secondary-title&gt;&lt;/titles&gt;&lt;periodical&gt;&lt;full-title&gt;J. Exp. Biol.&lt;/full-title&gt;&lt;/periodical&gt;&lt;pages&gt;1973-1981&lt;/pages&gt;&lt;volume&gt;216&lt;/volume&gt;&lt;dates&gt;&lt;year&gt;2013&lt;/year&gt;&lt;/dates&gt;&lt;urls&gt;&lt;/urls&gt;&lt;electronic-resource-num&gt;doi:10.1242/jeb.083683&lt;/electronic-resource-num&gt;&lt;/record&gt;&lt;/Cite&gt;&lt;/EndNote&gt;</w:instrText>
      </w:r>
      <w:r w:rsidR="00330E0C">
        <w:fldChar w:fldCharType="separate"/>
      </w:r>
      <w:r w:rsidR="00F42B31">
        <w:rPr>
          <w:noProof/>
        </w:rPr>
        <w:t>(Burrows, 2013a)</w:t>
      </w:r>
      <w:r w:rsidR="00330E0C">
        <w:fldChar w:fldCharType="end"/>
      </w:r>
      <w:r w:rsidR="00330E0C">
        <w:t xml:space="preserve">. If the same wing movements are </w:t>
      </w:r>
      <w:r w:rsidR="00202696">
        <w:t xml:space="preserve">then </w:t>
      </w:r>
      <w:r w:rsidR="00330E0C">
        <w:t xml:space="preserve">combined with movements of the middle and hind legs then the take-off time is </w:t>
      </w:r>
      <w:r>
        <w:t xml:space="preserve">substantially reduced </w:t>
      </w:r>
      <w:r w:rsidR="00330E0C">
        <w:t>and the take-off velocity</w:t>
      </w:r>
      <w:r w:rsidR="00202696">
        <w:t xml:space="preserve"> increased</w:t>
      </w:r>
      <w:r w:rsidR="0090554B">
        <w:t>. Th</w:t>
      </w:r>
      <w:r w:rsidR="004B407F">
        <w:t xml:space="preserve">is speed </w:t>
      </w:r>
      <w:r>
        <w:t xml:space="preserve">advantage </w:t>
      </w:r>
      <w:r w:rsidR="0090554B">
        <w:t>is offset</w:t>
      </w:r>
      <w:r w:rsidR="004B407F">
        <w:t xml:space="preserve"> against t</w:t>
      </w:r>
      <w:r w:rsidR="00202696">
        <w:t xml:space="preserve">he danger </w:t>
      </w:r>
      <w:r w:rsidR="004B407F">
        <w:t xml:space="preserve">that </w:t>
      </w:r>
      <w:r w:rsidR="00202696">
        <w:t xml:space="preserve">the </w:t>
      </w:r>
      <w:r w:rsidR="0090554B">
        <w:t xml:space="preserve">propulsive </w:t>
      </w:r>
      <w:r w:rsidR="00202696">
        <w:t xml:space="preserve">legs </w:t>
      </w:r>
      <w:r w:rsidR="0032692D">
        <w:t xml:space="preserve">could </w:t>
      </w:r>
      <w:r w:rsidR="00202696">
        <w:t xml:space="preserve">penetrate the </w:t>
      </w:r>
      <w:r w:rsidR="00116248">
        <w:t xml:space="preserve">water </w:t>
      </w:r>
      <w:r w:rsidR="00202696">
        <w:t xml:space="preserve">surface and </w:t>
      </w:r>
      <w:r w:rsidR="0090554B">
        <w:t>consequently</w:t>
      </w:r>
      <w:r w:rsidR="00202696">
        <w:t xml:space="preserve"> </w:t>
      </w:r>
      <w:r w:rsidR="00E546E4">
        <w:t>trap the insect</w:t>
      </w:r>
      <w:r w:rsidR="00202696">
        <w:t xml:space="preserve">. </w:t>
      </w:r>
    </w:p>
    <w:p w:rsidR="008C5B60" w:rsidRPr="002A1C79" w:rsidRDefault="008C5B60" w:rsidP="00B2406B">
      <w:pPr>
        <w:tabs>
          <w:tab w:val="left" w:pos="5169"/>
        </w:tabs>
      </w:pPr>
    </w:p>
    <w:p w:rsidR="0023682C" w:rsidRDefault="00FD2BBB">
      <w:r>
        <w:t>In the</w:t>
      </w:r>
      <w:r w:rsidR="00C67728">
        <w:t xml:space="preserve"> preceding</w:t>
      </w:r>
      <w:r>
        <w:t xml:space="preserve"> examples </w:t>
      </w:r>
      <w:r w:rsidR="008C5B60">
        <w:t xml:space="preserve">a combination of different mechanisms </w:t>
      </w:r>
      <w:r w:rsidR="00116248">
        <w:t>are</w:t>
      </w:r>
      <w:r w:rsidR="008C5B60">
        <w:t xml:space="preserve"> used</w:t>
      </w:r>
      <w:r>
        <w:t xml:space="preserve">; legs alone can propel take-off or they can be combined with movements of the wings. </w:t>
      </w:r>
      <w:r w:rsidR="008C763A">
        <w:t>Here we analyse a</w:t>
      </w:r>
      <w:r w:rsidR="008C5B60">
        <w:t xml:space="preserve"> species of </w:t>
      </w:r>
      <w:proofErr w:type="spellStart"/>
      <w:r w:rsidR="007617F9">
        <w:t>d</w:t>
      </w:r>
      <w:r w:rsidR="00E546E4">
        <w:t>erbid</w:t>
      </w:r>
      <w:proofErr w:type="spellEnd"/>
      <w:r w:rsidR="00E546E4">
        <w:t xml:space="preserve"> </w:t>
      </w:r>
      <w:r w:rsidR="008C5B60">
        <w:t>planthopper</w:t>
      </w:r>
      <w:r w:rsidR="008C763A">
        <w:t xml:space="preserve"> that has </w:t>
      </w:r>
      <w:r w:rsidR="00861D2C">
        <w:t>one fast and one slow</w:t>
      </w:r>
      <w:r w:rsidR="008C763A">
        <w:t xml:space="preserve"> take-off strateg</w:t>
      </w:r>
      <w:r w:rsidR="00116248">
        <w:t>y</w:t>
      </w:r>
      <w:r w:rsidR="006C5FE7">
        <w:t xml:space="preserve"> and show that each is produced by a different mechanism involving different appendages</w:t>
      </w:r>
      <w:r w:rsidR="00D848B7">
        <w:t xml:space="preserve">. The fast movement is propelled by the rapid movements of the hind legs without any contribution from the wings. By contrast, the slow movement is </w:t>
      </w:r>
      <w:r w:rsidR="008C5B60">
        <w:t>generated</w:t>
      </w:r>
      <w:r w:rsidR="008C763A">
        <w:t xml:space="preserve"> </w:t>
      </w:r>
      <w:r w:rsidR="00D848B7">
        <w:t xml:space="preserve">by repetitive, beating movements of the wings without </w:t>
      </w:r>
      <w:r w:rsidR="00CD740A">
        <w:t>any propulsive movements of the legs</w:t>
      </w:r>
      <w:r w:rsidR="00D848B7">
        <w:t>.</w:t>
      </w:r>
      <w:r w:rsidR="008C5B60">
        <w:t xml:space="preserve"> </w:t>
      </w:r>
      <w:r w:rsidR="00D848B7">
        <w:t xml:space="preserve">The same individual insect can use both mechanisms </w:t>
      </w:r>
      <w:r w:rsidR="008C5B60">
        <w:t>interchangeably</w:t>
      </w:r>
      <w:r w:rsidR="008C763A">
        <w:t xml:space="preserve">. We </w:t>
      </w:r>
      <w:r w:rsidR="005C77DD">
        <w:t>analyse</w:t>
      </w:r>
      <w:r w:rsidR="008C763A">
        <w:t xml:space="preserve"> the </w:t>
      </w:r>
      <w:r w:rsidR="00902248">
        <w:t xml:space="preserve">very different </w:t>
      </w:r>
      <w:r w:rsidR="008C5B60">
        <w:t xml:space="preserve">take-off </w:t>
      </w:r>
      <w:r w:rsidR="008C763A">
        <w:t>performance</w:t>
      </w:r>
      <w:r w:rsidR="00C7146A">
        <w:t>s</w:t>
      </w:r>
      <w:r w:rsidR="0090554B">
        <w:t xml:space="preserve"> </w:t>
      </w:r>
      <w:r w:rsidR="00CD740A">
        <w:t xml:space="preserve">produced by these two mechanisms, </w:t>
      </w:r>
      <w:r w:rsidR="00E546E4">
        <w:t xml:space="preserve">assess </w:t>
      </w:r>
      <w:r w:rsidR="0090554B">
        <w:t>their relative efficiencies</w:t>
      </w:r>
      <w:r w:rsidR="008C763A">
        <w:t xml:space="preserve"> and </w:t>
      </w:r>
      <w:r w:rsidR="00E546E4">
        <w:t xml:space="preserve">discuss </w:t>
      </w:r>
      <w:r w:rsidR="008C763A">
        <w:t>the possible behavioural</w:t>
      </w:r>
      <w:r w:rsidR="00CD740A">
        <w:t xml:space="preserve"> uses to which they are put</w:t>
      </w:r>
      <w:r w:rsidR="008C763A">
        <w:t>.</w:t>
      </w:r>
    </w:p>
    <w:p w:rsidR="005A2A93" w:rsidRDefault="005A2A93"/>
    <w:p w:rsidR="000E58EB" w:rsidRPr="002A1C79" w:rsidRDefault="0068781A" w:rsidP="0068781A">
      <w:pPr>
        <w:tabs>
          <w:tab w:val="left" w:pos="1088"/>
        </w:tabs>
      </w:pPr>
      <w:r>
        <w:tab/>
        <w:t xml:space="preserve"> </w:t>
      </w:r>
    </w:p>
    <w:p w:rsidR="00B55E4B" w:rsidRPr="00D44CA7" w:rsidRDefault="00B55E4B" w:rsidP="00D44CA7">
      <w:pPr>
        <w:pStyle w:val="Heading1"/>
      </w:pPr>
      <w:r w:rsidRPr="00D44CA7">
        <w:lastRenderedPageBreak/>
        <w:t>MATERIALS AND METHODS</w:t>
      </w:r>
    </w:p>
    <w:p w:rsidR="008744E4" w:rsidRPr="002A1C79" w:rsidRDefault="0072377D" w:rsidP="00515550">
      <w:r>
        <w:t xml:space="preserve">Adults of </w:t>
      </w:r>
      <w:proofErr w:type="spellStart"/>
      <w:r w:rsidRPr="0072377D">
        <w:rPr>
          <w:i/>
        </w:rPr>
        <w:t>Proutista</w:t>
      </w:r>
      <w:proofErr w:type="spellEnd"/>
      <w:r w:rsidRPr="0072377D">
        <w:rPr>
          <w:i/>
        </w:rPr>
        <w:t xml:space="preserve"> </w:t>
      </w:r>
      <w:proofErr w:type="spellStart"/>
      <w:r w:rsidRPr="0072377D">
        <w:rPr>
          <w:i/>
        </w:rPr>
        <w:t>moesta</w:t>
      </w:r>
      <w:proofErr w:type="spellEnd"/>
      <w:r w:rsidRPr="0072377D">
        <w:t xml:space="preserve"> (Westwood, 1851)</w:t>
      </w:r>
      <w:r>
        <w:t xml:space="preserve"> </w:t>
      </w:r>
      <w:r w:rsidR="00BF3D02" w:rsidRPr="0072377D">
        <w:t>w</w:t>
      </w:r>
      <w:r>
        <w:t xml:space="preserve">ere collected </w:t>
      </w:r>
      <w:r w:rsidR="00C945EF">
        <w:t xml:space="preserve">in September and October 2017 </w:t>
      </w:r>
      <w:r w:rsidR="00801D7C">
        <w:t>from</w:t>
      </w:r>
      <w:r w:rsidR="00807D33" w:rsidRPr="00807D33">
        <w:t xml:space="preserve"> </w:t>
      </w:r>
      <w:r w:rsidR="00807D33">
        <w:t>sugar cane (</w:t>
      </w:r>
      <w:proofErr w:type="spellStart"/>
      <w:r w:rsidR="00807D33" w:rsidRPr="00C945EF">
        <w:rPr>
          <w:i/>
        </w:rPr>
        <w:t>Saccharum</w:t>
      </w:r>
      <w:proofErr w:type="spellEnd"/>
      <w:r w:rsidR="00807D33">
        <w:t xml:space="preserve"> </w:t>
      </w:r>
      <w:proofErr w:type="spellStart"/>
      <w:r w:rsidR="00B20E86" w:rsidRPr="00B20E86">
        <w:rPr>
          <w:i/>
        </w:rPr>
        <w:t>officinarium</w:t>
      </w:r>
      <w:proofErr w:type="spellEnd"/>
      <w:r w:rsidR="00B20E86" w:rsidRPr="00B20E86">
        <w:t xml:space="preserve"> Linnaeus</w:t>
      </w:r>
      <w:r w:rsidR="00807D33">
        <w:t xml:space="preserve">) and </w:t>
      </w:r>
      <w:r w:rsidR="00B20E86" w:rsidRPr="00B20E86">
        <w:rPr>
          <w:i/>
        </w:rPr>
        <w:t>Agave</w:t>
      </w:r>
      <w:r w:rsidR="00807D33">
        <w:t xml:space="preserve"> </w:t>
      </w:r>
      <w:r w:rsidR="0090554B">
        <w:t>sp</w:t>
      </w:r>
      <w:r w:rsidR="00B20E86">
        <w:t xml:space="preserve">. </w:t>
      </w:r>
      <w:r>
        <w:t xml:space="preserve">in the grounds of </w:t>
      </w:r>
      <w:r w:rsidR="00315751">
        <w:t xml:space="preserve">the </w:t>
      </w:r>
      <w:r w:rsidR="00635375">
        <w:t xml:space="preserve">University of Agricultural Sciences (Gandhi </w:t>
      </w:r>
      <w:proofErr w:type="spellStart"/>
      <w:r w:rsidR="00635375">
        <w:t>Krishi</w:t>
      </w:r>
      <w:proofErr w:type="spellEnd"/>
      <w:r w:rsidR="00635375">
        <w:t xml:space="preserve"> </w:t>
      </w:r>
      <w:proofErr w:type="spellStart"/>
      <w:r w:rsidR="00635375">
        <w:t>Vigyan</w:t>
      </w:r>
      <w:proofErr w:type="spellEnd"/>
      <w:r w:rsidR="00635375">
        <w:t xml:space="preserve"> Kendra)</w:t>
      </w:r>
      <w:r w:rsidR="00807D33">
        <w:t>, Bangalore</w:t>
      </w:r>
      <w:r w:rsidR="00B20E86">
        <w:t>,</w:t>
      </w:r>
      <w:r w:rsidR="007B150E">
        <w:t xml:space="preserve"> </w:t>
      </w:r>
      <w:r>
        <w:t>Karnataka</w:t>
      </w:r>
      <w:r w:rsidR="00C945EF">
        <w:t xml:space="preserve"> State,</w:t>
      </w:r>
      <w:r>
        <w:t xml:space="preserve"> India.</w:t>
      </w:r>
      <w:r w:rsidR="00801D7C" w:rsidRPr="00801D7C">
        <w:t xml:space="preserve"> </w:t>
      </w:r>
      <w:r w:rsidR="00801D7C">
        <w:t>The</w:t>
      </w:r>
      <w:r w:rsidR="00593CC7">
        <w:t>se plant</w:t>
      </w:r>
      <w:r w:rsidR="003542CE">
        <w:t>hoppers</w:t>
      </w:r>
      <w:r w:rsidR="00801D7C">
        <w:t xml:space="preserve"> belong to the </w:t>
      </w:r>
      <w:r w:rsidR="007D17C4">
        <w:t>o</w:t>
      </w:r>
      <w:r w:rsidR="00801D7C">
        <w:t xml:space="preserve">rder Hemiptera, </w:t>
      </w:r>
      <w:r w:rsidR="00C945EF">
        <w:t>s</w:t>
      </w:r>
      <w:r w:rsidR="00801D7C">
        <w:t xml:space="preserve">uper </w:t>
      </w:r>
      <w:r w:rsidR="00C945EF">
        <w:t>f</w:t>
      </w:r>
      <w:r w:rsidR="00801D7C">
        <w:t xml:space="preserve">amily </w:t>
      </w:r>
      <w:r w:rsidR="00801D7C" w:rsidRPr="00801D7C">
        <w:rPr>
          <w:bCs/>
        </w:rPr>
        <w:t>Fulgoroidea</w:t>
      </w:r>
      <w:r w:rsidR="007D17C4">
        <w:t xml:space="preserve"> and</w:t>
      </w:r>
      <w:r w:rsidR="00801D7C" w:rsidRPr="00801D7C">
        <w:t xml:space="preserve"> </w:t>
      </w:r>
      <w:r w:rsidR="00C945EF">
        <w:t>f</w:t>
      </w:r>
      <w:r w:rsidR="00315751">
        <w:t>amily Derbidae</w:t>
      </w:r>
      <w:r w:rsidR="00067BFA">
        <w:t xml:space="preserve"> and </w:t>
      </w:r>
      <w:r w:rsidR="00B20E86">
        <w:t xml:space="preserve">are </w:t>
      </w:r>
      <w:r w:rsidR="00B20E86" w:rsidRPr="00B20E86">
        <w:rPr>
          <w:lang w:val="en-US"/>
        </w:rPr>
        <w:t>considered as possible</w:t>
      </w:r>
      <w:r w:rsidR="00BA74E8">
        <w:rPr>
          <w:lang w:val="en-US"/>
        </w:rPr>
        <w:t xml:space="preserve"> vectors of Kerala wilt disease</w:t>
      </w:r>
      <w:r w:rsidR="00B20E86" w:rsidRPr="00B20E86">
        <w:rPr>
          <w:lang w:val="en-US"/>
        </w:rPr>
        <w:t xml:space="preserve"> of coconut palms</w:t>
      </w:r>
      <w:r w:rsidR="00067BFA">
        <w:t xml:space="preserve"> </w:t>
      </w:r>
      <w:r w:rsidR="00067BFA">
        <w:fldChar w:fldCharType="begin"/>
      </w:r>
      <w:r w:rsidR="0028752E">
        <w:instrText xml:space="preserve"> ADDIN EN.CITE &lt;EndNote&gt;&lt;Cite&gt;&lt;Author&gt;Ramachandran Nair&lt;/Author&gt;&lt;Year&gt;2002&lt;/Year&gt;&lt;RecNum&gt;16853&lt;/RecNum&gt;&lt;DisplayText&gt;(Edwin and Mohankumar, 2007; Ramachandran Nair, 2002)&lt;/DisplayText&gt;&lt;record&gt;&lt;rec-number&gt;16853&lt;/rec-number&gt;&lt;foreign-keys&gt;&lt;key app="EN" db-id="205w2txzx0zv0iet9d5pr0daz0x9z9dap55x" timestamp="1517488551"&gt;16853&lt;/key&gt;&lt;/foreign-keys&gt;&lt;ref-type name="Journal Article"&gt;17&lt;/ref-type&gt;&lt;contributors&gt;&lt;authors&gt;&lt;author&gt;Ramachandran Nair, K.&lt;/author&gt;&lt;/authors&gt;&lt;/contributors&gt;&lt;titles&gt;&lt;title&gt;&lt;style face="normal" font="default" size="100%"&gt;Observations on &lt;/style&gt;&lt;style face="italic" font="default" size="100%"&gt;Proutista moesta&lt;/style&gt;&lt;style face="normal" font="default" size="100%"&gt; (Westw.) (Homoptera: Derbidae), the vector of palm diseases in Kerala State, India&lt;/style&gt;&lt;/title&gt;&lt;secondary-title&gt;Planter&lt;/secondary-title&gt;&lt;/titles&gt;&lt;periodical&gt;&lt;full-title&gt;Planter&lt;/full-title&gt;&lt;/periodical&gt;&lt;pages&gt;619-625&lt;/pages&gt;&lt;volume&gt;78&lt;/volume&gt;&lt;dates&gt;&lt;year&gt;2002&lt;/year&gt;&lt;/dates&gt;&lt;urls&gt;&lt;/urls&gt;&lt;/record&gt;&lt;/Cite&gt;&lt;Cite&gt;&lt;Author&gt;Edwin&lt;/Author&gt;&lt;RecNum&gt;16792&lt;/RecNum&gt;&lt;record&gt;&lt;rec-number&gt;16792&lt;/rec-number&gt;&lt;foreign-keys&gt;&lt;key app="EN" db-id="205w2txzx0zv0iet9d5pr0daz0x9z9dap55x" timestamp="1507211700"&gt;16792&lt;/key&gt;&lt;/foreign-keys&gt;&lt;ref-type name="Journal Article"&gt;17&lt;/ref-type&gt;&lt;contributors&gt;&lt;authors&gt;&lt;author&gt;Edwin, B.T.&lt;/author&gt;&lt;author&gt;Mohankumar, C.&lt;/author&gt;&lt;/authors&gt;&lt;/contributors&gt;&lt;titles&gt;&lt;title&gt;&lt;style face="normal" font="default" size="100%"&gt;Molecular identification of &lt;/style&gt;&lt;style face="italic" font="default" size="100%"&gt;Proutista moesta&lt;/style&gt;&lt;style face="normal" font="default" size="100%"&gt; as the vector and the phylogenetic analysis of KWD phytoplasma&lt;/style&gt;&lt;/title&gt;&lt;secondary-title&gt;Indian J. Biotech.&lt;/secondary-title&gt;&lt;/titles&gt;&lt;periodical&gt;&lt;full-title&gt;Indian J. Biotech.&lt;/full-title&gt;&lt;/periodical&gt;&lt;pages&gt;560-563&lt;/pages&gt;&lt;volume&gt;6&lt;/volume&gt;&lt;dates&gt;&lt;year&gt;2007&lt;/year&gt;&lt;/dates&gt;&lt;urls&gt;&lt;/urls&gt;&lt;/record&gt;&lt;/Cite&gt;&lt;/EndNote&gt;</w:instrText>
      </w:r>
      <w:r w:rsidR="00067BFA">
        <w:fldChar w:fldCharType="separate"/>
      </w:r>
      <w:r w:rsidR="00067BFA">
        <w:rPr>
          <w:noProof/>
        </w:rPr>
        <w:t>(Edwin and Mohankumar, 2007; Ramachandran Nair, 2002)</w:t>
      </w:r>
      <w:r w:rsidR="00067BFA">
        <w:fldChar w:fldCharType="end"/>
      </w:r>
      <w:r w:rsidR="00067BFA">
        <w:t xml:space="preserve">. </w:t>
      </w:r>
      <w:r w:rsidR="008744E4" w:rsidRPr="002A1C79">
        <w:t xml:space="preserve">Photographs of live </w:t>
      </w:r>
      <w:r w:rsidR="00C945EF">
        <w:t xml:space="preserve">insects </w:t>
      </w:r>
      <w:r w:rsidR="008744E4" w:rsidRPr="002A1C79">
        <w:t>were taken with a Nikon D</w:t>
      </w:r>
      <w:r w:rsidR="00C33441">
        <w:t>7200</w:t>
      </w:r>
      <w:r w:rsidR="008744E4" w:rsidRPr="002A1C79">
        <w:t xml:space="preserve"> camera fitted with a 10</w:t>
      </w:r>
      <w:r w:rsidR="00315751">
        <w:t>5</w:t>
      </w:r>
      <w:r w:rsidR="008744E4" w:rsidRPr="002A1C79">
        <w:t xml:space="preserve"> mm Nikon lens. The morphology of the legs was examined in </w:t>
      </w:r>
      <w:r w:rsidR="00DC0403">
        <w:t>live</w:t>
      </w:r>
      <w:r w:rsidR="00DC0403" w:rsidRPr="002A1C79">
        <w:t xml:space="preserve"> </w:t>
      </w:r>
      <w:r w:rsidR="00A714FD" w:rsidRPr="002A1C79">
        <w:t>insects</w:t>
      </w:r>
      <w:r w:rsidR="008744E4" w:rsidRPr="002A1C79">
        <w:t>, and in those f</w:t>
      </w:r>
      <w:r w:rsidR="00945315">
        <w:t xml:space="preserve">ixed </w:t>
      </w:r>
      <w:r w:rsidR="008744E4" w:rsidRPr="002A1C79">
        <w:t xml:space="preserve">in 70% alcohol. </w:t>
      </w:r>
      <w:r w:rsidR="00C33441">
        <w:rPr>
          <w:iCs/>
        </w:rPr>
        <w:t>L</w:t>
      </w:r>
      <w:r w:rsidR="008744E4" w:rsidRPr="002A1C79">
        <w:rPr>
          <w:iCs/>
        </w:rPr>
        <w:t xml:space="preserve">eg </w:t>
      </w:r>
      <w:r w:rsidR="00945315">
        <w:rPr>
          <w:iCs/>
        </w:rPr>
        <w:t xml:space="preserve">and body </w:t>
      </w:r>
      <w:r w:rsidR="00C33441">
        <w:rPr>
          <w:iCs/>
        </w:rPr>
        <w:t xml:space="preserve">lengths </w:t>
      </w:r>
      <w:r w:rsidR="008744E4" w:rsidRPr="002A1C79">
        <w:rPr>
          <w:iCs/>
        </w:rPr>
        <w:t>were measured</w:t>
      </w:r>
      <w:r w:rsidR="00801D7C">
        <w:rPr>
          <w:iCs/>
        </w:rPr>
        <w:t xml:space="preserve"> </w:t>
      </w:r>
      <w:r w:rsidR="00C945EF">
        <w:rPr>
          <w:iCs/>
        </w:rPr>
        <w:t>to</w:t>
      </w:r>
      <w:r w:rsidR="00801D7C">
        <w:rPr>
          <w:iCs/>
        </w:rPr>
        <w:t xml:space="preserve"> an </w:t>
      </w:r>
      <w:r w:rsidR="00801D7C" w:rsidRPr="002A1C79">
        <w:rPr>
          <w:iCs/>
        </w:rPr>
        <w:t>accuracy of 0.1 mm</w:t>
      </w:r>
      <w:r w:rsidR="00801D7C" w:rsidRPr="00945315">
        <w:rPr>
          <w:iCs/>
        </w:rPr>
        <w:t xml:space="preserve"> </w:t>
      </w:r>
      <w:r w:rsidR="00801D7C">
        <w:rPr>
          <w:iCs/>
        </w:rPr>
        <w:t>from</w:t>
      </w:r>
      <w:r w:rsidR="00C33441">
        <w:rPr>
          <w:iCs/>
        </w:rPr>
        <w:t xml:space="preserve"> images</w:t>
      </w:r>
      <w:r w:rsidR="00C33441" w:rsidRPr="002A1C79">
        <w:rPr>
          <w:iCs/>
        </w:rPr>
        <w:t xml:space="preserve"> </w:t>
      </w:r>
      <w:r w:rsidR="00801D7C">
        <w:rPr>
          <w:iCs/>
        </w:rPr>
        <w:t xml:space="preserve">captured on a </w:t>
      </w:r>
      <w:r w:rsidR="008F665C">
        <w:rPr>
          <w:iCs/>
        </w:rPr>
        <w:t>N</w:t>
      </w:r>
      <w:r w:rsidR="007B150E">
        <w:rPr>
          <w:iCs/>
        </w:rPr>
        <w:t xml:space="preserve">ikon SMZ 25 </w:t>
      </w:r>
      <w:r w:rsidR="00801D7C">
        <w:rPr>
          <w:iCs/>
        </w:rPr>
        <w:t>microscope with a</w:t>
      </w:r>
      <w:r w:rsidR="007B150E">
        <w:rPr>
          <w:iCs/>
        </w:rPr>
        <w:t xml:space="preserve"> Nikon DS-Ri2</w:t>
      </w:r>
      <w:r w:rsidR="00801D7C">
        <w:rPr>
          <w:iCs/>
        </w:rPr>
        <w:t xml:space="preserve"> camera</w:t>
      </w:r>
      <w:r w:rsidR="00B22214">
        <w:rPr>
          <w:iCs/>
        </w:rPr>
        <w:t xml:space="preserve"> (Nikon Instruments, Melville, NY, USA)</w:t>
      </w:r>
      <w:r w:rsidR="00801D7C">
        <w:rPr>
          <w:iCs/>
        </w:rPr>
        <w:t xml:space="preserve"> and projected onto a large monitor screen.</w:t>
      </w:r>
      <w:r w:rsidR="0028752E">
        <w:rPr>
          <w:iCs/>
        </w:rPr>
        <w:t xml:space="preserve"> </w:t>
      </w:r>
      <w:r w:rsidR="008744E4" w:rsidRPr="002A1C79">
        <w:t xml:space="preserve">Body masses were determined to an accuracy of 0.1 mg with a </w:t>
      </w:r>
      <w:r w:rsidR="007B150E" w:rsidRPr="007B150E">
        <w:t>BSA224S-CW (Sa</w:t>
      </w:r>
      <w:r w:rsidR="007B150E">
        <w:t>r</w:t>
      </w:r>
      <w:r w:rsidR="007B150E" w:rsidRPr="007B150E">
        <w:t>torius)</w:t>
      </w:r>
      <w:r w:rsidR="008744E4" w:rsidRPr="002A1C79">
        <w:t xml:space="preserve"> balance</w:t>
      </w:r>
      <w:r w:rsidR="00B22214">
        <w:t xml:space="preserve"> (</w:t>
      </w:r>
      <w:r w:rsidR="00B22214" w:rsidRPr="00B22214">
        <w:t>Sartorius Lab Instruments</w:t>
      </w:r>
      <w:r w:rsidR="00B22214">
        <w:t xml:space="preserve">, </w:t>
      </w:r>
      <w:proofErr w:type="spellStart"/>
      <w:r w:rsidR="00B22214" w:rsidRPr="00B22214">
        <w:t>Goettingen</w:t>
      </w:r>
      <w:proofErr w:type="spellEnd"/>
      <w:r w:rsidR="00B22214">
        <w:t>, Germany)</w:t>
      </w:r>
      <w:r w:rsidR="00801D7C">
        <w:t>.</w:t>
      </w:r>
      <w:r w:rsidR="008744E4" w:rsidRPr="002A1C79">
        <w:t xml:space="preserve"> </w:t>
      </w:r>
    </w:p>
    <w:p w:rsidR="00B55E4B" w:rsidRPr="002A1C79" w:rsidRDefault="00B55E4B" w:rsidP="00B55E4B">
      <w:pPr>
        <w:rPr>
          <w:szCs w:val="24"/>
        </w:rPr>
      </w:pPr>
    </w:p>
    <w:p w:rsidR="00B55E4B" w:rsidRPr="002A1C79" w:rsidRDefault="00B55E4B" w:rsidP="00B55E4B">
      <w:r w:rsidRPr="002A1C79">
        <w:t xml:space="preserve">Sequential images </w:t>
      </w:r>
      <w:r w:rsidR="008B104D">
        <w:t>of take-off</w:t>
      </w:r>
      <w:r w:rsidRPr="002A1C79">
        <w:t xml:space="preserve"> were captured at a rate of </w:t>
      </w:r>
      <w:r w:rsidR="00C945EF">
        <w:t>5</w:t>
      </w:r>
      <w:r w:rsidR="00ED2714" w:rsidRPr="002A1C79">
        <w:t>000 s</w:t>
      </w:r>
      <w:r w:rsidR="00ED2714" w:rsidRPr="002A1C79">
        <w:rPr>
          <w:vertAlign w:val="superscript"/>
        </w:rPr>
        <w:t>-1</w:t>
      </w:r>
      <w:r w:rsidR="00ED2714" w:rsidRPr="002A1C79">
        <w:t xml:space="preserve"> </w:t>
      </w:r>
      <w:r w:rsidR="006F63B5">
        <w:t>and</w:t>
      </w:r>
      <w:r w:rsidRPr="002A1C79">
        <w:t xml:space="preserve"> an exposure time of</w:t>
      </w:r>
      <w:r w:rsidR="00ED2714" w:rsidRPr="002A1C79">
        <w:t xml:space="preserve"> 0.</w:t>
      </w:r>
      <w:r w:rsidR="00C945EF">
        <w:t>1</w:t>
      </w:r>
      <w:r w:rsidR="00ED2714" w:rsidRPr="002A1C79">
        <w:t xml:space="preserve"> </w:t>
      </w:r>
      <w:r w:rsidRPr="002A1C79">
        <w:t>ms</w:t>
      </w:r>
      <w:r w:rsidR="00C1074A" w:rsidRPr="002A1C79">
        <w:t>,</w:t>
      </w:r>
      <w:r w:rsidR="00ED2714" w:rsidRPr="002A1C79">
        <w:t xml:space="preserve"> </w:t>
      </w:r>
      <w:r w:rsidRPr="002A1C79">
        <w:t xml:space="preserve">with </w:t>
      </w:r>
      <w:r w:rsidR="00B22214">
        <w:t xml:space="preserve">either </w:t>
      </w:r>
      <w:r w:rsidRPr="002A1C79">
        <w:t xml:space="preserve">a </w:t>
      </w:r>
      <w:r w:rsidR="00B22214" w:rsidRPr="00B22214">
        <w:t xml:space="preserve">Phantom v611 </w:t>
      </w:r>
      <w:r w:rsidR="00B22214">
        <w:t xml:space="preserve">or </w:t>
      </w:r>
      <w:r w:rsidR="003E291A">
        <w:t>Phantom v1212</w:t>
      </w:r>
      <w:r w:rsidR="0028752E">
        <w:t xml:space="preserve"> </w:t>
      </w:r>
      <w:r w:rsidRPr="002A1C79">
        <w:t>high speed camera (</w:t>
      </w:r>
      <w:r w:rsidR="007B150E">
        <w:t>Vision Research, Inc., Wayne, N.J., U.S</w:t>
      </w:r>
      <w:r w:rsidR="008F665C">
        <w:t>.</w:t>
      </w:r>
      <w:r w:rsidR="007B150E">
        <w:t>A</w:t>
      </w:r>
      <w:r w:rsidR="008F665C">
        <w:t>.</w:t>
      </w:r>
      <w:r w:rsidR="00353477" w:rsidRPr="002A1C79">
        <w:t>)</w:t>
      </w:r>
      <w:r w:rsidR="00921992">
        <w:t xml:space="preserve"> fitted with a 10</w:t>
      </w:r>
      <w:r w:rsidR="003E291A">
        <w:t>5</w:t>
      </w:r>
      <w:r w:rsidR="00921992">
        <w:t xml:space="preserve"> mm </w:t>
      </w:r>
      <w:r w:rsidR="00C945EF">
        <w:t>Nikon</w:t>
      </w:r>
      <w:r w:rsidR="00921992">
        <w:t xml:space="preserve"> lens</w:t>
      </w:r>
      <w:r w:rsidR="00353477" w:rsidRPr="002A1C79">
        <w:t xml:space="preserve">. </w:t>
      </w:r>
      <w:r w:rsidRPr="002A1C79">
        <w:t>Images from the camera w</w:t>
      </w:r>
      <w:r w:rsidR="006F63B5">
        <w:t xml:space="preserve">ere </w:t>
      </w:r>
      <w:r w:rsidR="0037656E">
        <w:t>saved</w:t>
      </w:r>
      <w:r w:rsidR="006F63B5">
        <w:t xml:space="preserve"> directly to a computer</w:t>
      </w:r>
      <w:r w:rsidR="003E291A">
        <w:t xml:space="preserve"> for later analysis</w:t>
      </w:r>
      <w:r w:rsidR="006F63B5">
        <w:t xml:space="preserve">. </w:t>
      </w:r>
      <w:r w:rsidR="00A02712" w:rsidRPr="002A1C79">
        <w:t xml:space="preserve">The </w:t>
      </w:r>
      <w:r w:rsidR="00921992">
        <w:t xml:space="preserve">insects </w:t>
      </w:r>
      <w:r w:rsidR="00A02712" w:rsidRPr="002A1C79">
        <w:t>were</w:t>
      </w:r>
      <w:r w:rsidRPr="002A1C79">
        <w:t xml:space="preserve"> free to </w:t>
      </w:r>
      <w:r w:rsidR="0037767C">
        <w:t>move</w:t>
      </w:r>
      <w:r w:rsidRPr="002A1C79">
        <w:t xml:space="preserve"> in a chamber </w:t>
      </w:r>
      <w:r w:rsidR="006F63B5">
        <w:t xml:space="preserve">with an internal width of </w:t>
      </w:r>
      <w:r w:rsidR="003E291A">
        <w:t>32</w:t>
      </w:r>
      <w:r w:rsidRPr="002A1C79">
        <w:t xml:space="preserve"> mm, </w:t>
      </w:r>
      <w:r w:rsidR="008F665C">
        <w:t xml:space="preserve">height </w:t>
      </w:r>
      <w:r w:rsidR="00BB1D4E">
        <w:t xml:space="preserve">of </w:t>
      </w:r>
      <w:r w:rsidR="003E291A">
        <w:t>25</w:t>
      </w:r>
      <w:r w:rsidR="00BB1D4E">
        <w:t xml:space="preserve"> mm</w:t>
      </w:r>
      <w:r w:rsidRPr="002A1C79">
        <w:t xml:space="preserve"> and </w:t>
      </w:r>
      <w:r w:rsidR="006F63B5">
        <w:t xml:space="preserve">depth of </w:t>
      </w:r>
      <w:r w:rsidRPr="002A1C79">
        <w:t>1</w:t>
      </w:r>
      <w:r w:rsidR="003E291A">
        <w:t>2</w:t>
      </w:r>
      <w:r w:rsidRPr="002A1C79">
        <w:t xml:space="preserve"> mm</w:t>
      </w:r>
      <w:r w:rsidR="00921992">
        <w:t>.</w:t>
      </w:r>
      <w:r w:rsidR="00A02712" w:rsidRPr="002A1C79">
        <w:t xml:space="preserve"> </w:t>
      </w:r>
      <w:r w:rsidR="00921992" w:rsidRPr="00144C95">
        <w:t xml:space="preserve">The </w:t>
      </w:r>
      <w:r w:rsidR="00C945EF">
        <w:t>front wall was</w:t>
      </w:r>
      <w:r w:rsidR="00C945EF" w:rsidRPr="00144C95">
        <w:t xml:space="preserve"> made of </w:t>
      </w:r>
      <w:r w:rsidR="00C945EF">
        <w:t>optical quality glass</w:t>
      </w:r>
      <w:r w:rsidR="0037656E">
        <w:t>; the</w:t>
      </w:r>
      <w:r w:rsidR="00C945EF" w:rsidRPr="00144C95">
        <w:t xml:space="preserve"> </w:t>
      </w:r>
      <w:r w:rsidR="002B7A27">
        <w:t>floor</w:t>
      </w:r>
      <w:r w:rsidR="0037656E">
        <w:t xml:space="preserve">, </w:t>
      </w:r>
      <w:r w:rsidR="00921992" w:rsidRPr="00144C95">
        <w:t xml:space="preserve">side walls and ceiling </w:t>
      </w:r>
      <w:r w:rsidR="00E546E4">
        <w:t>were constructed from</w:t>
      </w:r>
      <w:r w:rsidR="00E546E4" w:rsidRPr="00144C95">
        <w:t xml:space="preserve"> </w:t>
      </w:r>
      <w:r w:rsidR="00921992" w:rsidRPr="00144C95">
        <w:t xml:space="preserve">12 mm thick, closed cell foam (Plastazote, </w:t>
      </w:r>
      <w:r w:rsidR="00921992" w:rsidRPr="00144C95">
        <w:rPr>
          <w:iCs/>
        </w:rPr>
        <w:t xml:space="preserve">Watkins and Doncaster, </w:t>
      </w:r>
      <w:proofErr w:type="spellStart"/>
      <w:r w:rsidR="00921992" w:rsidRPr="00144C95">
        <w:rPr>
          <w:iCs/>
        </w:rPr>
        <w:t>Cranbrook</w:t>
      </w:r>
      <w:proofErr w:type="spellEnd"/>
      <w:r w:rsidR="00921992" w:rsidRPr="00144C95">
        <w:rPr>
          <w:iCs/>
        </w:rPr>
        <w:t>, Kent, UK</w:t>
      </w:r>
      <w:r w:rsidR="00921992" w:rsidRPr="00144C95">
        <w:t>)</w:t>
      </w:r>
      <w:r w:rsidR="00921992">
        <w:t xml:space="preserve">. </w:t>
      </w:r>
      <w:r w:rsidR="007B33F6">
        <w:t xml:space="preserve">Preliminary observations indicated that take-offs were of two types; first with a fast take-off velocity and second those with a much slower take-off velocity. </w:t>
      </w:r>
      <w:r w:rsidR="0037767C" w:rsidRPr="006E6EF7">
        <w:rPr>
          <w:highlight w:val="yellow"/>
        </w:rPr>
        <w:t>Take-offs</w:t>
      </w:r>
      <w:r w:rsidR="00921992" w:rsidRPr="006E6EF7">
        <w:rPr>
          <w:highlight w:val="yellow"/>
        </w:rPr>
        <w:t xml:space="preserve"> </w:t>
      </w:r>
      <w:r w:rsidR="0061408B" w:rsidRPr="006E6EF7">
        <w:rPr>
          <w:highlight w:val="yellow"/>
        </w:rPr>
        <w:t xml:space="preserve">of both types </w:t>
      </w:r>
      <w:r w:rsidR="00921992" w:rsidRPr="006E6EF7">
        <w:rPr>
          <w:highlight w:val="yellow"/>
        </w:rPr>
        <w:t>occur</w:t>
      </w:r>
      <w:r w:rsidR="007B33F6" w:rsidRPr="006E6EF7">
        <w:rPr>
          <w:highlight w:val="yellow"/>
        </w:rPr>
        <w:t>red</w:t>
      </w:r>
      <w:r w:rsidR="00921992" w:rsidRPr="006E6EF7">
        <w:rPr>
          <w:highlight w:val="yellow"/>
        </w:rPr>
        <w:t xml:space="preserve"> </w:t>
      </w:r>
      <w:r w:rsidR="0061408B" w:rsidRPr="006E6EF7">
        <w:rPr>
          <w:highlight w:val="yellow"/>
        </w:rPr>
        <w:t>spontaneously</w:t>
      </w:r>
      <w:r w:rsidR="00AD6F9F">
        <w:rPr>
          <w:highlight w:val="yellow"/>
        </w:rPr>
        <w:t xml:space="preserve"> and without any overt mechanical stimulus</w:t>
      </w:r>
      <w:r w:rsidR="006E6EF7" w:rsidRPr="006E6EF7">
        <w:rPr>
          <w:highlight w:val="yellow"/>
        </w:rPr>
        <w:t>; just one fast take-off was elicited by a touch to the tip of a front wing with a fine paint brush</w:t>
      </w:r>
      <w:r w:rsidR="0061408B" w:rsidRPr="006E6EF7">
        <w:rPr>
          <w:highlight w:val="yellow"/>
        </w:rPr>
        <w:t>.</w:t>
      </w:r>
      <w:r w:rsidR="0061408B">
        <w:t xml:space="preserve"> </w:t>
      </w:r>
      <w:r w:rsidR="007B33F6">
        <w:t>Both types of take-off</w:t>
      </w:r>
      <w:r w:rsidR="0061408B">
        <w:t xml:space="preserve"> could also occur from any </w:t>
      </w:r>
      <w:r w:rsidR="00921992">
        <w:t>surface</w:t>
      </w:r>
      <w:r w:rsidR="005D6EB6">
        <w:t>,</w:t>
      </w:r>
      <w:r w:rsidR="00921992">
        <w:t xml:space="preserve"> </w:t>
      </w:r>
      <w:r w:rsidR="00921992" w:rsidRPr="00B362A3">
        <w:t xml:space="preserve">but </w:t>
      </w:r>
      <w:r w:rsidR="002B7A27" w:rsidRPr="00B362A3">
        <w:t xml:space="preserve">only </w:t>
      </w:r>
      <w:r w:rsidR="00921992" w:rsidRPr="00B362A3">
        <w:t xml:space="preserve">those from the floor were </w:t>
      </w:r>
      <w:r w:rsidR="006F63B5" w:rsidRPr="00B362A3">
        <w:t>analysed</w:t>
      </w:r>
      <w:r w:rsidR="00B362A3" w:rsidRPr="005B6973">
        <w:t xml:space="preserve"> so that the effects of gravity were the same for all take-offs</w:t>
      </w:r>
      <w:r w:rsidR="00921992" w:rsidRPr="00B362A3">
        <w:t>.</w:t>
      </w:r>
      <w:r w:rsidR="00921992">
        <w:t xml:space="preserve"> </w:t>
      </w:r>
      <w:r w:rsidRPr="002A1C79">
        <w:t xml:space="preserve">The camera pointed at the centre of </w:t>
      </w:r>
      <w:r w:rsidR="002239E3">
        <w:t>the</w:t>
      </w:r>
      <w:r w:rsidRPr="002A1C79">
        <w:t xml:space="preserve"> chamber, the shape of which meant that most </w:t>
      </w:r>
      <w:r w:rsidR="00BB1D4E">
        <w:t>take-offs</w:t>
      </w:r>
      <w:r w:rsidRPr="002A1C79">
        <w:t xml:space="preserve"> were in the image plane of the camera. </w:t>
      </w:r>
      <w:r w:rsidR="00BB1D4E">
        <w:t>Those</w:t>
      </w:r>
      <w:r w:rsidRPr="002A1C79">
        <w:t xml:space="preserve"> that deviate</w:t>
      </w:r>
      <w:r w:rsidR="00353477" w:rsidRPr="002A1C79">
        <w:t>d</w:t>
      </w:r>
      <w:r w:rsidRPr="002A1C79">
        <w:t xml:space="preserve"> to either side of th</w:t>
      </w:r>
      <w:r w:rsidR="00CC28E7">
        <w:t>is</w:t>
      </w:r>
      <w:r w:rsidRPr="002A1C79">
        <w:t xml:space="preserve"> plane by </w:t>
      </w:r>
      <w:r w:rsidRPr="002A1C79">
        <w:sym w:font="Symbol" w:char="F0B1"/>
      </w:r>
      <w:r w:rsidRPr="002A1C79">
        <w:t> 30</w:t>
      </w:r>
      <w:r w:rsidRPr="002A1C79">
        <w:rPr>
          <w:vertAlign w:val="superscript"/>
        </w:rPr>
        <w:t>o</w:t>
      </w:r>
      <w:r w:rsidRPr="002A1C79">
        <w:t xml:space="preserve"> were calculated to result in a maximum error of 10% in the measurements of joint or body angles. </w:t>
      </w:r>
      <w:r w:rsidR="00921992" w:rsidRPr="00144C95">
        <w:t xml:space="preserve">Tracks of the movements of </w:t>
      </w:r>
      <w:r w:rsidR="00BB1D4E">
        <w:t>particular</w:t>
      </w:r>
      <w:r w:rsidR="00921992" w:rsidRPr="00144C95">
        <w:t xml:space="preserve"> body parts were made manually frame by frame with Tracker software (http://physlets.org/tracker/); auto-tracking </w:t>
      </w:r>
      <w:r w:rsidR="00BB1D4E">
        <w:t>was not used</w:t>
      </w:r>
      <w:r w:rsidR="00921992" w:rsidRPr="00144C95">
        <w:t xml:space="preserve">. The frame at which a particular leg lost contact with the ground was determined by playing the video backwards and forwards frame by frame. An abrupt shift in position of a tarsus indicated that it was no longer load bearing and had </w:t>
      </w:r>
      <w:r w:rsidR="006F63B5">
        <w:t xml:space="preserve">therefore </w:t>
      </w:r>
      <w:r w:rsidR="00921992" w:rsidRPr="00144C95">
        <w:t xml:space="preserve">lost contact with the ground. Take-off was indicated </w:t>
      </w:r>
      <w:r w:rsidR="00BB1D4E">
        <w:t>when</w:t>
      </w:r>
      <w:r w:rsidR="00921992" w:rsidRPr="00144C95">
        <w:t xml:space="preserve"> the last leg los</w:t>
      </w:r>
      <w:r w:rsidR="00BB1D4E">
        <w:t>t</w:t>
      </w:r>
      <w:r w:rsidR="00921992" w:rsidRPr="00144C95">
        <w:t xml:space="preserve"> contact with the ground </w:t>
      </w:r>
      <w:r w:rsidR="006F63B5">
        <w:t>and</w:t>
      </w:r>
      <w:r w:rsidR="00921992" w:rsidRPr="00144C95">
        <w:t xml:space="preserve"> was designated as time t = 0 ms. The acceleration time </w:t>
      </w:r>
      <w:r w:rsidR="0037656E">
        <w:t xml:space="preserve">for take-off </w:t>
      </w:r>
      <w:r w:rsidR="00921992" w:rsidRPr="00144C95">
        <w:t>was defined as the period from the first detectable</w:t>
      </w:r>
      <w:r w:rsidR="002E2C28">
        <w:t>,</w:t>
      </w:r>
      <w:r w:rsidR="00921992" w:rsidRPr="00144C95">
        <w:t xml:space="preserve"> </w:t>
      </w:r>
      <w:r w:rsidR="002E2C28" w:rsidRPr="00144C95">
        <w:t xml:space="preserve">propulsive </w:t>
      </w:r>
      <w:r w:rsidR="00921992" w:rsidRPr="00144C95">
        <w:t xml:space="preserve">movement of the legs, </w:t>
      </w:r>
      <w:r w:rsidR="00C945EF">
        <w:t xml:space="preserve">or </w:t>
      </w:r>
      <w:r w:rsidR="00BB1D4E">
        <w:t>of</w:t>
      </w:r>
      <w:r w:rsidR="00C945EF">
        <w:t xml:space="preserve"> the</w:t>
      </w:r>
      <w:r w:rsidR="002E2C28">
        <w:t xml:space="preserve"> propulsive movement of</w:t>
      </w:r>
      <w:r w:rsidR="0028752E">
        <w:t xml:space="preserve"> </w:t>
      </w:r>
      <w:r w:rsidR="002E2C28">
        <w:t>the</w:t>
      </w:r>
      <w:r w:rsidR="00C945EF">
        <w:t xml:space="preserve"> wings, </w:t>
      </w:r>
      <w:r w:rsidR="00921992" w:rsidRPr="00144C95">
        <w:t>until take-off. Peak velocity was calculated as the distance moved in a rolling 3 point average of successive images before take-off. A point on the body that could be recognized in successive frames and was close to the centre of mass was selected for measurements of the trajectory. The angle subtended by a line joining these po</w:t>
      </w:r>
      <w:r w:rsidR="0037656E">
        <w:t>ints</w:t>
      </w:r>
      <w:r w:rsidR="00921992" w:rsidRPr="00144C95">
        <w:t xml:space="preserve"> after take-off, relative to the natural horizontal, gave the trajectory angle. The body angle</w:t>
      </w:r>
      <w:r w:rsidR="0037656E" w:rsidRPr="0037656E">
        <w:t xml:space="preserve"> </w:t>
      </w:r>
      <w:r w:rsidR="0037656E" w:rsidRPr="00144C95">
        <w:t>at take-off</w:t>
      </w:r>
      <w:r w:rsidR="00921992" w:rsidRPr="00144C95">
        <w:t xml:space="preserve"> was defined as the angle subtended by the longitudinal axis of the </w:t>
      </w:r>
      <w:r w:rsidR="0037656E">
        <w:t>insect</w:t>
      </w:r>
      <w:r w:rsidR="00921992" w:rsidRPr="00144C95">
        <w:t xml:space="preserve"> relative to the natural horizontal. The results are based on </w:t>
      </w:r>
      <w:r w:rsidR="002E2C28">
        <w:t>the analysis</w:t>
      </w:r>
      <w:r w:rsidR="00BE5479">
        <w:t xml:space="preserve"> of</w:t>
      </w:r>
      <w:r w:rsidR="002E2C28">
        <w:t xml:space="preserve"> </w:t>
      </w:r>
      <w:r w:rsidR="00921992" w:rsidRPr="00144C95">
        <w:t xml:space="preserve">high speed videos of </w:t>
      </w:r>
      <w:r w:rsidR="0070650A">
        <w:t>106</w:t>
      </w:r>
      <w:r w:rsidR="00921992" w:rsidRPr="00144C95">
        <w:t xml:space="preserve"> take-offs by </w:t>
      </w:r>
      <w:r w:rsidR="0070650A">
        <w:t>11</w:t>
      </w:r>
      <w:r w:rsidR="00921992" w:rsidRPr="00144C95">
        <w:t xml:space="preserve"> </w:t>
      </w:r>
      <w:r w:rsidR="0070650A">
        <w:t>insects</w:t>
      </w:r>
      <w:r w:rsidR="00921992" w:rsidRPr="00144C95">
        <w:t xml:space="preserve"> at </w:t>
      </w:r>
      <w:r w:rsidR="00BE5479">
        <w:t xml:space="preserve">a </w:t>
      </w:r>
      <w:r w:rsidR="00921992" w:rsidRPr="00144C95">
        <w:t>temperature of 2</w:t>
      </w:r>
      <w:r w:rsidR="006F63B5">
        <w:t>5</w:t>
      </w:r>
      <w:r w:rsidR="00921992" w:rsidRPr="00144C95">
        <w:t>º</w:t>
      </w:r>
      <w:r w:rsidR="00757AD8">
        <w:t> </w:t>
      </w:r>
      <w:r w:rsidR="00921992" w:rsidRPr="00144C95">
        <w:t>C. At least three jumps were analysed in detail for each individual.</w:t>
      </w:r>
      <w:r w:rsidR="00921992">
        <w:rPr>
          <w:szCs w:val="24"/>
        </w:rPr>
        <w:t xml:space="preserve"> </w:t>
      </w:r>
      <w:r w:rsidRPr="002A1C79">
        <w:t xml:space="preserve">Measurements </w:t>
      </w:r>
      <w:r w:rsidRPr="002A1C79">
        <w:lastRenderedPageBreak/>
        <w:t xml:space="preserve">are given as means </w:t>
      </w:r>
      <w:r w:rsidRPr="002A1C79">
        <w:sym w:font="Symbol" w:char="F0B1"/>
      </w:r>
      <w:r w:rsidRPr="002A1C79">
        <w:t> standard error of the mean (s.e.m.)</w:t>
      </w:r>
      <w:r w:rsidR="00E359C6" w:rsidRPr="002A1C79">
        <w:t xml:space="preserve"> for an individual and as mean of means </w:t>
      </w:r>
      <w:r w:rsidR="00250C88">
        <w:t xml:space="preserve">(grand means) </w:t>
      </w:r>
      <w:r w:rsidR="00E359C6" w:rsidRPr="002A1C79">
        <w:t xml:space="preserve">for </w:t>
      </w:r>
      <w:r w:rsidR="0037656E">
        <w:t>a particular take-off strategy</w:t>
      </w:r>
      <w:r w:rsidR="0037656E" w:rsidRPr="002A1C79">
        <w:t xml:space="preserve"> </w:t>
      </w:r>
      <w:r w:rsidR="0037656E">
        <w:t xml:space="preserve">by </w:t>
      </w:r>
      <w:r w:rsidR="00E359C6" w:rsidRPr="002A1C79">
        <w:t>a</w:t>
      </w:r>
      <w:r w:rsidR="0070650A">
        <w:t>ll insects</w:t>
      </w:r>
      <w:r w:rsidRPr="002A1C79">
        <w:t>.</w:t>
      </w:r>
    </w:p>
    <w:p w:rsidR="00B23D2B" w:rsidRPr="002A1C79" w:rsidRDefault="00B23D2B" w:rsidP="00B55E4B"/>
    <w:p w:rsidR="000E58EB" w:rsidRPr="00D44CA7" w:rsidRDefault="00D86AEE" w:rsidP="00D44CA7">
      <w:pPr>
        <w:pStyle w:val="Heading1"/>
      </w:pPr>
      <w:bookmarkStart w:id="0" w:name="_GoBack"/>
      <w:r w:rsidRPr="00D44CA7">
        <w:t>RESULTS</w:t>
      </w:r>
    </w:p>
    <w:p w:rsidR="00B67A66" w:rsidRDefault="00B67A66" w:rsidP="00D44CA7">
      <w:pPr>
        <w:pStyle w:val="Heading2"/>
      </w:pPr>
      <w:r w:rsidRPr="00D44CA7">
        <w:t>Shape of body and legs</w:t>
      </w:r>
    </w:p>
    <w:p w:rsidR="00795730" w:rsidRDefault="00D64FA4" w:rsidP="0039325E">
      <w:r w:rsidRPr="0072377D">
        <w:rPr>
          <w:i/>
        </w:rPr>
        <w:t>P</w:t>
      </w:r>
      <w:r w:rsidR="00AB7565">
        <w:rPr>
          <w:i/>
        </w:rPr>
        <w:t>.</w:t>
      </w:r>
      <w:r w:rsidRPr="0072377D">
        <w:rPr>
          <w:i/>
        </w:rPr>
        <w:t xml:space="preserve"> </w:t>
      </w:r>
      <w:proofErr w:type="spellStart"/>
      <w:r w:rsidRPr="0072377D">
        <w:rPr>
          <w:i/>
        </w:rPr>
        <w:t>moesta</w:t>
      </w:r>
      <w:proofErr w:type="spellEnd"/>
      <w:r>
        <w:t xml:space="preserve"> </w:t>
      </w:r>
      <w:r w:rsidR="00795730">
        <w:t xml:space="preserve">had a mean mass </w:t>
      </w:r>
      <w:r w:rsidR="00EA10F7">
        <w:t xml:space="preserve">of </w:t>
      </w:r>
      <w:r w:rsidR="00795730">
        <w:t xml:space="preserve">2.02 ± 0.88 </w:t>
      </w:r>
      <w:r w:rsidR="00236FD1" w:rsidRPr="0091183D">
        <w:rPr>
          <w:highlight w:val="yellow"/>
        </w:rPr>
        <w:t>mg</w:t>
      </w:r>
      <w:r w:rsidR="00236FD1">
        <w:t xml:space="preserve"> </w:t>
      </w:r>
      <w:r w:rsidR="00290264">
        <w:t xml:space="preserve">(N=13 insects) </w:t>
      </w:r>
      <w:r w:rsidR="00795730">
        <w:t>and a</w:t>
      </w:r>
      <w:r w:rsidR="008A3CEF">
        <w:t xml:space="preserve"> </w:t>
      </w:r>
      <w:r w:rsidR="001C7D50">
        <w:t xml:space="preserve">mean </w:t>
      </w:r>
      <w:r w:rsidR="008A3CEF">
        <w:t>body</w:t>
      </w:r>
      <w:r w:rsidR="00795730">
        <w:t xml:space="preserve"> length of </w:t>
      </w:r>
      <w:r w:rsidR="00290264">
        <w:t>2.</w:t>
      </w:r>
      <w:r w:rsidR="000949C2">
        <w:t>5</w:t>
      </w:r>
      <w:r w:rsidR="00795730">
        <w:t xml:space="preserve"> ± 0.</w:t>
      </w:r>
      <w:r w:rsidR="00290264">
        <w:t>0</w:t>
      </w:r>
      <w:r w:rsidR="000949C2">
        <w:t>3</w:t>
      </w:r>
      <w:r w:rsidR="00795730">
        <w:t xml:space="preserve"> mm (N= </w:t>
      </w:r>
      <w:r w:rsidR="000949C2">
        <w:t>8</w:t>
      </w:r>
      <w:r w:rsidR="00795730">
        <w:t xml:space="preserve"> insects). </w:t>
      </w:r>
      <w:r w:rsidR="001C7D50">
        <w:t xml:space="preserve">Both males and females were </w:t>
      </w:r>
      <w:r w:rsidR="00832A70">
        <w:t>included</w:t>
      </w:r>
      <w:r w:rsidR="001C7D50">
        <w:t xml:space="preserve"> together as no </w:t>
      </w:r>
      <w:r w:rsidR="00EA10F7">
        <w:t xml:space="preserve">sex </w:t>
      </w:r>
      <w:r w:rsidR="001C7D50">
        <w:t xml:space="preserve">differences were found in the values for these two measures of body form. </w:t>
      </w:r>
      <w:r w:rsidR="00795730">
        <w:t>The</w:t>
      </w:r>
      <w:r w:rsidR="001C7D50">
        <w:t xml:space="preserve"> insects</w:t>
      </w:r>
      <w:r w:rsidR="00795730">
        <w:t xml:space="preserve"> </w:t>
      </w:r>
      <w:r>
        <w:t xml:space="preserve">could be readily </w:t>
      </w:r>
      <w:r w:rsidR="00631289">
        <w:t>recognised</w:t>
      </w:r>
      <w:r w:rsidR="000A522B">
        <w:t xml:space="preserve"> on</w:t>
      </w:r>
      <w:r w:rsidR="004F1EC9" w:rsidRPr="004F1EC9">
        <w:t xml:space="preserve"> </w:t>
      </w:r>
      <w:r w:rsidR="004F1EC9">
        <w:t>the leaves</w:t>
      </w:r>
      <w:r w:rsidR="000A522B">
        <w:t xml:space="preserve"> </w:t>
      </w:r>
      <w:r w:rsidR="004F1EC9">
        <w:t xml:space="preserve">of </w:t>
      </w:r>
      <w:r w:rsidR="008A3CEF">
        <w:t xml:space="preserve">their host </w:t>
      </w:r>
      <w:r w:rsidR="000A522B">
        <w:t>plant</w:t>
      </w:r>
      <w:r w:rsidR="004F1EC9">
        <w:t xml:space="preserve">s </w:t>
      </w:r>
      <w:r>
        <w:t>by the black and white markings on the upper surface of the</w:t>
      </w:r>
      <w:r w:rsidR="00A22BC7">
        <w:t xml:space="preserve"> long</w:t>
      </w:r>
      <w:r>
        <w:t xml:space="preserve"> front wings and by the postures of the wings that were adopted </w:t>
      </w:r>
      <w:r w:rsidR="000A522B">
        <w:t>(Fig. 1</w:t>
      </w:r>
      <w:r>
        <w:t>). The most common</w:t>
      </w:r>
      <w:r w:rsidR="00631289">
        <w:t>ly observed</w:t>
      </w:r>
      <w:r>
        <w:t xml:space="preserve"> resting posture was </w:t>
      </w:r>
      <w:r w:rsidR="005F7A43">
        <w:t>for</w:t>
      </w:r>
      <w:r>
        <w:t xml:space="preserve"> the wings </w:t>
      </w:r>
      <w:r w:rsidR="005F7A43">
        <w:t xml:space="preserve">to be raised </w:t>
      </w:r>
      <w:r w:rsidR="00E34595">
        <w:t xml:space="preserve">above the body </w:t>
      </w:r>
      <w:r w:rsidR="0008166F">
        <w:t>and point</w:t>
      </w:r>
      <w:r w:rsidR="0031548D">
        <w:t>ed</w:t>
      </w:r>
      <w:r w:rsidR="00795730">
        <w:t xml:space="preserve"> both</w:t>
      </w:r>
      <w:r w:rsidR="00795730" w:rsidRPr="00795730">
        <w:t xml:space="preserve"> </w:t>
      </w:r>
      <w:r w:rsidR="00631289">
        <w:t>laterally</w:t>
      </w:r>
      <w:r w:rsidR="00631289" w:rsidRPr="00631289">
        <w:t xml:space="preserve"> </w:t>
      </w:r>
      <w:r w:rsidR="00631289" w:rsidRPr="00795730">
        <w:t>and</w:t>
      </w:r>
      <w:r w:rsidR="00631289">
        <w:t xml:space="preserve"> </w:t>
      </w:r>
      <w:r w:rsidR="00795730">
        <w:t>backwards</w:t>
      </w:r>
      <w:r w:rsidR="00E34595">
        <w:t xml:space="preserve">. The wings thus </w:t>
      </w:r>
      <w:r w:rsidR="00AB7565">
        <w:t xml:space="preserve">subtended </w:t>
      </w:r>
      <w:r w:rsidR="0008166F">
        <w:t>a mean</w:t>
      </w:r>
      <w:r w:rsidR="00AB7565">
        <w:t xml:space="preserve"> angle</w:t>
      </w:r>
      <w:r w:rsidR="00E34595" w:rsidRPr="00E34595">
        <w:t xml:space="preserve"> </w:t>
      </w:r>
      <w:r w:rsidR="00631289">
        <w:t>27.1 ± 1.2 degrees to the vertical midline axis as viewed from in front (Fig. 1A),</w:t>
      </w:r>
      <w:r w:rsidR="00631289" w:rsidRPr="00631289">
        <w:t xml:space="preserve"> </w:t>
      </w:r>
      <w:r w:rsidR="00631289">
        <w:t>and a mean angle of</w:t>
      </w:r>
      <w:r w:rsidR="00E34595">
        <w:t xml:space="preserve"> </w:t>
      </w:r>
      <w:r w:rsidR="00631289">
        <w:t>88.1 ± 1.1 degrees (N=10 insects) to the longitudinal axis</w:t>
      </w:r>
      <w:r w:rsidR="00631289" w:rsidRPr="000A522B">
        <w:t xml:space="preserve"> </w:t>
      </w:r>
      <w:r w:rsidR="00631289">
        <w:t xml:space="preserve">of the body, as viewed from the side (Fig. </w:t>
      </w:r>
      <w:r w:rsidR="00616DA5">
        <w:t>1</w:t>
      </w:r>
      <w:r w:rsidR="00C61B12">
        <w:t>B</w:t>
      </w:r>
      <w:r w:rsidR="00631289">
        <w:t>)</w:t>
      </w:r>
      <w:r w:rsidR="000A522B">
        <w:t xml:space="preserve">. </w:t>
      </w:r>
      <w:r w:rsidR="005452AD">
        <w:t xml:space="preserve">A less commonly observed posture was for the wings to be folded over the back of the insect (Fig. </w:t>
      </w:r>
      <w:r w:rsidR="00616DA5">
        <w:t>1D</w:t>
      </w:r>
      <w:r w:rsidR="005452AD">
        <w:t>).</w:t>
      </w:r>
      <w:r w:rsidR="00E34595">
        <w:t xml:space="preserve"> </w:t>
      </w:r>
      <w:r w:rsidR="007D2E88">
        <w:t>The front wing</w:t>
      </w:r>
      <w:r w:rsidR="00AB7565">
        <w:t>s</w:t>
      </w:r>
      <w:r w:rsidR="007D2E88">
        <w:t xml:space="preserve"> were</w:t>
      </w:r>
      <w:r w:rsidR="000D6088">
        <w:t xml:space="preserve"> </w:t>
      </w:r>
      <w:r w:rsidR="000D6088" w:rsidRPr="000D6088">
        <w:t>6.14</w:t>
      </w:r>
      <w:r w:rsidR="000D6088">
        <w:t xml:space="preserve"> </w:t>
      </w:r>
      <w:r w:rsidR="000D6088" w:rsidRPr="000D6088">
        <w:t>±</w:t>
      </w:r>
      <w:r w:rsidR="000D6088">
        <w:t xml:space="preserve"> </w:t>
      </w:r>
      <w:r w:rsidR="000D6088" w:rsidRPr="000D6088">
        <w:t>0.09</w:t>
      </w:r>
      <w:r w:rsidR="00D57AEA">
        <w:t xml:space="preserve"> </w:t>
      </w:r>
      <w:r w:rsidR="00B22214">
        <w:t>mm long (N=8)</w:t>
      </w:r>
      <w:r w:rsidR="00AB7565">
        <w:t xml:space="preserve"> </w:t>
      </w:r>
      <w:r w:rsidR="00A22BC7">
        <w:t>and thus more than twice the length of the body</w:t>
      </w:r>
      <w:r w:rsidR="0091183D">
        <w:t xml:space="preserve"> </w:t>
      </w:r>
      <w:r w:rsidR="00A22BC7">
        <w:t xml:space="preserve">so that they projected </w:t>
      </w:r>
      <w:r w:rsidR="006C5FE7">
        <w:t xml:space="preserve">almost </w:t>
      </w:r>
      <w:r w:rsidR="00A22BC7">
        <w:t>4 mm beyond the tip of the abdomen when folded (Fig. 1D)</w:t>
      </w:r>
      <w:r w:rsidR="00F376DE">
        <w:t>.</w:t>
      </w:r>
      <w:r w:rsidR="00AB7565">
        <w:t xml:space="preserve"> The hin</w:t>
      </w:r>
      <w:r w:rsidR="00AB7565" w:rsidRPr="00121F6F">
        <w:t>d wings</w:t>
      </w:r>
      <w:r w:rsidR="000A3CF2">
        <w:t>, by contrast,</w:t>
      </w:r>
      <w:r w:rsidR="00795730">
        <w:t xml:space="preserve"> were much shorter at</w:t>
      </w:r>
      <w:r w:rsidR="00B22214">
        <w:t xml:space="preserve"> 3.2 </w:t>
      </w:r>
      <w:r w:rsidR="00B22214" w:rsidRPr="000D6088">
        <w:t>±</w:t>
      </w:r>
      <w:r w:rsidR="00B22214">
        <w:t xml:space="preserve"> </w:t>
      </w:r>
      <w:r w:rsidR="00B22214" w:rsidRPr="000D6088">
        <w:t>0.0</w:t>
      </w:r>
      <w:r w:rsidR="00B22214">
        <w:t xml:space="preserve">6 mm, N=8) </w:t>
      </w:r>
      <w:r w:rsidR="00795730">
        <w:t>so that when moved in flight they fi</w:t>
      </w:r>
      <w:r w:rsidR="00290264">
        <w:t>tt</w:t>
      </w:r>
      <w:r w:rsidR="00D10650">
        <w:t>ed</w:t>
      </w:r>
      <w:r w:rsidR="00795730">
        <w:t xml:space="preserve"> the space behind the </w:t>
      </w:r>
      <w:r w:rsidR="00A22BC7">
        <w:t xml:space="preserve">shaped </w:t>
      </w:r>
      <w:r w:rsidR="006C5FE7">
        <w:t>trailing</w:t>
      </w:r>
      <w:r w:rsidR="00A22BC7">
        <w:t xml:space="preserve"> edge </w:t>
      </w:r>
      <w:r w:rsidR="00795730">
        <w:t xml:space="preserve">of the front wings. </w:t>
      </w:r>
    </w:p>
    <w:p w:rsidR="007C371F" w:rsidRDefault="007C371F" w:rsidP="0039325E"/>
    <w:p w:rsidR="007C371F" w:rsidRDefault="007C371F" w:rsidP="007C371F">
      <w:r>
        <w:t xml:space="preserve">The </w:t>
      </w:r>
      <w:r w:rsidR="00F376DE">
        <w:t xml:space="preserve">parts </w:t>
      </w:r>
      <w:r w:rsidR="001C7D50">
        <w:t xml:space="preserve">of all </w:t>
      </w:r>
      <w:r>
        <w:t xml:space="preserve">three pairs of legs were </w:t>
      </w:r>
      <w:r w:rsidR="008B5DDD">
        <w:t xml:space="preserve">thin and </w:t>
      </w:r>
      <w:r>
        <w:t xml:space="preserve">of similar </w:t>
      </w:r>
      <w:r w:rsidR="008B5DDD">
        <w:t>diameter</w:t>
      </w:r>
      <w:r>
        <w:t xml:space="preserve"> </w:t>
      </w:r>
      <w:r w:rsidR="001C7D50">
        <w:t xml:space="preserve">with none showing swollen regions that could accommodate </w:t>
      </w:r>
      <w:r w:rsidR="008B5DDD">
        <w:t xml:space="preserve">a </w:t>
      </w:r>
      <w:r w:rsidR="001C7D50">
        <w:t xml:space="preserve">greater </w:t>
      </w:r>
      <w:r w:rsidR="008B5DDD">
        <w:t>volume</w:t>
      </w:r>
      <w:r w:rsidR="001C7D50">
        <w:t xml:space="preserve"> of muscle</w:t>
      </w:r>
      <w:r w:rsidR="00616DA5">
        <w:t xml:space="preserve"> (Fig. 1</w:t>
      </w:r>
      <w:r w:rsidR="00C61B12">
        <w:t>C</w:t>
      </w:r>
      <w:r w:rsidR="00616DA5">
        <w:t>)</w:t>
      </w:r>
      <w:r w:rsidR="001C7D50">
        <w:t>.</w:t>
      </w:r>
      <w:r>
        <w:t xml:space="preserve"> </w:t>
      </w:r>
      <w:r w:rsidR="001C7D50">
        <w:t>O</w:t>
      </w:r>
      <w:r>
        <w:t xml:space="preserve">nly the hind tibiae had spines </w:t>
      </w:r>
      <w:r w:rsidR="008B5DDD">
        <w:t xml:space="preserve">and these were restricted to </w:t>
      </w:r>
      <w:r>
        <w:t>the ventral surface at the articulation with the tarsi. The lengths of the legs had a ratio relative to the front legs of: 1</w:t>
      </w:r>
      <w:r w:rsidRPr="007C371F">
        <w:t xml:space="preserve"> </w:t>
      </w:r>
      <w:r>
        <w:t>front:</w:t>
      </w:r>
      <w:r w:rsidR="00DB3238">
        <w:t xml:space="preserve"> </w:t>
      </w:r>
      <w:r w:rsidR="00517669">
        <w:t>0.96</w:t>
      </w:r>
      <w:r w:rsidRPr="007C371F">
        <w:t xml:space="preserve"> </w:t>
      </w:r>
      <w:r>
        <w:t>middle:</w:t>
      </w:r>
      <w:r w:rsidR="00DB3238">
        <w:t xml:space="preserve"> </w:t>
      </w:r>
      <w:r>
        <w:t>1.</w:t>
      </w:r>
      <w:r w:rsidR="00517669">
        <w:t>15</w:t>
      </w:r>
      <w:r w:rsidRPr="007C371F">
        <w:t xml:space="preserve"> </w:t>
      </w:r>
      <w:r>
        <w:t xml:space="preserve">hind (Table 1). </w:t>
      </w:r>
      <w:r w:rsidR="001C7D50">
        <w:t>T</w:t>
      </w:r>
      <w:r w:rsidR="005005D4">
        <w:t xml:space="preserve">he </w:t>
      </w:r>
      <w:r w:rsidR="001C7D50">
        <w:t xml:space="preserve">longer </w:t>
      </w:r>
      <w:r w:rsidR="005005D4">
        <w:t xml:space="preserve">hind legs </w:t>
      </w:r>
      <w:r w:rsidR="008B5DDD">
        <w:t>were</w:t>
      </w:r>
      <w:r w:rsidR="00DB3238">
        <w:t xml:space="preserve"> 106% of body length compared with 92% for the front leg</w:t>
      </w:r>
      <w:r w:rsidR="008B5DDD">
        <w:t xml:space="preserve">s and 88% for the middle legs. </w:t>
      </w:r>
      <w:r w:rsidR="00DB3238">
        <w:t xml:space="preserve">The </w:t>
      </w:r>
      <w:r w:rsidR="008B5DDD">
        <w:t xml:space="preserve">length of the </w:t>
      </w:r>
      <w:r w:rsidR="00DB3238">
        <w:t xml:space="preserve">femora of all the legs were not statistically significantly different (paired samples </w:t>
      </w:r>
      <w:r w:rsidR="00DB3238" w:rsidRPr="00A45405">
        <w:rPr>
          <w:i/>
        </w:rPr>
        <w:t>t</w:t>
      </w:r>
      <w:r w:rsidR="001549BD">
        <w:t>-</w:t>
      </w:r>
      <w:r w:rsidR="00DB3238">
        <w:t xml:space="preserve">test for comparison of middle and hind legs, </w:t>
      </w:r>
      <w:r w:rsidR="00DB3238" w:rsidRPr="00A45405">
        <w:rPr>
          <w:i/>
        </w:rPr>
        <w:t>t</w:t>
      </w:r>
      <w:r w:rsidR="00DB3238" w:rsidRPr="00A45405">
        <w:rPr>
          <w:vertAlign w:val="subscript"/>
        </w:rPr>
        <w:t>8</w:t>
      </w:r>
      <w:r w:rsidR="00DB3238">
        <w:t xml:space="preserve"> =0.658, </w:t>
      </w:r>
      <w:r w:rsidR="00DB3238" w:rsidRPr="00A45405">
        <w:rPr>
          <w:i/>
        </w:rPr>
        <w:t>P</w:t>
      </w:r>
      <w:r w:rsidR="00DB3238">
        <w:t xml:space="preserve"> =0.529</w:t>
      </w:r>
      <w:r w:rsidR="003D24DF">
        <w:t>, N=</w:t>
      </w:r>
      <w:r w:rsidR="00E7767C">
        <w:t>8</w:t>
      </w:r>
      <w:r w:rsidR="00DB3238">
        <w:t>). The increased le</w:t>
      </w:r>
      <w:r w:rsidR="00A45405">
        <w:t xml:space="preserve">ngth of the hind legs was </w:t>
      </w:r>
      <w:r w:rsidR="005005D4">
        <w:t xml:space="preserve">instead </w:t>
      </w:r>
      <w:r w:rsidR="00A45405">
        <w:t xml:space="preserve">due to their tibiae which were 27% longer than the middle tibiae (paired samples </w:t>
      </w:r>
      <w:r w:rsidR="00A45405" w:rsidRPr="00A45405">
        <w:rPr>
          <w:i/>
        </w:rPr>
        <w:t>t</w:t>
      </w:r>
      <w:r w:rsidR="001549BD">
        <w:t>-</w:t>
      </w:r>
      <w:r w:rsidR="00A45405">
        <w:t xml:space="preserve">test for comparison of middle and hind tibiae, </w:t>
      </w:r>
      <w:r w:rsidR="00A45405" w:rsidRPr="00A45405">
        <w:rPr>
          <w:i/>
        </w:rPr>
        <w:t>t</w:t>
      </w:r>
      <w:r w:rsidR="00A45405" w:rsidRPr="004E63BA">
        <w:rPr>
          <w:vertAlign w:val="subscript"/>
        </w:rPr>
        <w:t>8</w:t>
      </w:r>
      <w:r w:rsidR="00A45405">
        <w:t xml:space="preserve"> =9.246, </w:t>
      </w:r>
      <w:r w:rsidR="00A45405" w:rsidRPr="00A45405">
        <w:rPr>
          <w:i/>
        </w:rPr>
        <w:t>P</w:t>
      </w:r>
      <w:r w:rsidR="00B52C5C">
        <w:t xml:space="preserve"> = </w:t>
      </w:r>
      <w:r w:rsidR="00B52C5C" w:rsidRPr="00B52C5C">
        <w:t>2</w:t>
      </w:r>
      <w:r w:rsidR="00B52C5C">
        <w:t xml:space="preserve"> ×10</w:t>
      </w:r>
      <w:r w:rsidR="00B52C5C" w:rsidRPr="00B52C5C">
        <w:rPr>
          <w:vertAlign w:val="superscript"/>
        </w:rPr>
        <w:t>-5</w:t>
      </w:r>
      <w:r w:rsidR="003D24DF">
        <w:t>, N=</w:t>
      </w:r>
      <w:r w:rsidR="000D6088">
        <w:t>8</w:t>
      </w:r>
      <w:r w:rsidR="00A45405">
        <w:t>).</w:t>
      </w:r>
      <w:r w:rsidR="0028752E">
        <w:t xml:space="preserve"> </w:t>
      </w:r>
    </w:p>
    <w:p w:rsidR="00B55E4B" w:rsidRPr="00D44CA7" w:rsidRDefault="00B67A66" w:rsidP="00D44CA7">
      <w:pPr>
        <w:pStyle w:val="Heading2"/>
      </w:pPr>
      <w:r w:rsidRPr="00D44CA7">
        <w:t xml:space="preserve">Kinematics of </w:t>
      </w:r>
      <w:r w:rsidR="00F85B3A">
        <w:t>take-off movements</w:t>
      </w:r>
    </w:p>
    <w:p w:rsidR="00483F11" w:rsidRDefault="006C5FE7" w:rsidP="00440773">
      <w:r>
        <w:t>In the</w:t>
      </w:r>
      <w:r w:rsidR="00E132B1">
        <w:t xml:space="preserve"> 106 take-offs by 11 insects that were analysed</w:t>
      </w:r>
      <w:r w:rsidR="008B5DDD">
        <w:t>,</w:t>
      </w:r>
      <w:r w:rsidR="00E132B1">
        <w:t xml:space="preserve"> 59 (55.7%) were propelled by </w:t>
      </w:r>
      <w:r w:rsidR="001F0444">
        <w:t xml:space="preserve">a </w:t>
      </w:r>
      <w:r w:rsidR="00E132B1">
        <w:t>s</w:t>
      </w:r>
      <w:r w:rsidR="009109D5">
        <w:t>ynchronised</w:t>
      </w:r>
      <w:r w:rsidR="00E132B1">
        <w:t xml:space="preserve"> movement</w:t>
      </w:r>
      <w:r w:rsidR="001F0444">
        <w:t xml:space="preserve"> </w:t>
      </w:r>
      <w:r w:rsidR="008B5DDD">
        <w:t>of</w:t>
      </w:r>
      <w:r w:rsidR="001F0444">
        <w:t xml:space="preserve"> </w:t>
      </w:r>
      <w:r w:rsidR="00E132B1">
        <w:t xml:space="preserve">the </w:t>
      </w:r>
      <w:r w:rsidR="009109D5">
        <w:t xml:space="preserve">two </w:t>
      </w:r>
      <w:r w:rsidR="00E132B1">
        <w:t>hind legs</w:t>
      </w:r>
      <w:r w:rsidR="001F0444">
        <w:t xml:space="preserve"> that </w:t>
      </w:r>
      <w:r w:rsidR="00BE07C1">
        <w:t xml:space="preserve">was not accompanied by wing beating and </w:t>
      </w:r>
      <w:r w:rsidR="001F0444">
        <w:t xml:space="preserve">resulted in </w:t>
      </w:r>
      <w:r w:rsidR="009109D5">
        <w:t>a fast take-off velocity</w:t>
      </w:r>
      <w:r w:rsidR="00BE07C1">
        <w:t xml:space="preserve">. The remaining </w:t>
      </w:r>
      <w:r w:rsidR="00E132B1">
        <w:t>47 (4</w:t>
      </w:r>
      <w:r w:rsidR="00F85B3A">
        <w:t>4.3</w:t>
      </w:r>
      <w:r w:rsidR="00E132B1">
        <w:t xml:space="preserve">%) </w:t>
      </w:r>
      <w:r w:rsidR="00BE07C1">
        <w:t xml:space="preserve">take-offs </w:t>
      </w:r>
      <w:r w:rsidR="00E132B1">
        <w:t>were propelled by beating movements of the wings</w:t>
      </w:r>
      <w:r w:rsidR="00D86155" w:rsidRPr="00D86155">
        <w:t xml:space="preserve"> </w:t>
      </w:r>
      <w:r w:rsidR="00D86155">
        <w:t xml:space="preserve">with no observable propulsive movements of the legs. The net </w:t>
      </w:r>
      <w:r w:rsidR="005976B7">
        <w:t>result</w:t>
      </w:r>
      <w:r w:rsidR="00D86155">
        <w:t xml:space="preserve"> was </w:t>
      </w:r>
      <w:r w:rsidR="005976B7">
        <w:t>a</w:t>
      </w:r>
      <w:r w:rsidR="00D14686" w:rsidRPr="00D14686">
        <w:t xml:space="preserve"> </w:t>
      </w:r>
      <w:r w:rsidR="00D14686">
        <w:t>take-off</w:t>
      </w:r>
      <w:r w:rsidR="005976B7">
        <w:t xml:space="preserve"> </w:t>
      </w:r>
      <w:r w:rsidR="00D14686">
        <w:t xml:space="preserve">with a </w:t>
      </w:r>
      <w:r w:rsidR="005976B7">
        <w:t xml:space="preserve">much slower </w:t>
      </w:r>
      <w:r w:rsidR="00D86155">
        <w:t>velocity</w:t>
      </w:r>
      <w:r w:rsidR="009109D5">
        <w:t xml:space="preserve">. </w:t>
      </w:r>
      <w:r w:rsidR="00440773">
        <w:t xml:space="preserve">Of the 11 insects </w:t>
      </w:r>
      <w:r w:rsidR="00D86155">
        <w:t>analysed, three did not perform</w:t>
      </w:r>
      <w:r w:rsidR="00440773">
        <w:t xml:space="preserve"> analysable</w:t>
      </w:r>
      <w:r w:rsidR="00D86155" w:rsidRPr="00D86155">
        <w:t xml:space="preserve"> </w:t>
      </w:r>
      <w:r w:rsidR="00D86155">
        <w:t>fast take-offs</w:t>
      </w:r>
      <w:r w:rsidR="00440773">
        <w:t xml:space="preserve"> and one did not perform any analysable slow take-offs. The overlapping data sets for the following analysis thus consisted of 8 insects performing 59 fast take-offs and 10 insects performing 47 slow take-offs. </w:t>
      </w:r>
      <w:r w:rsidR="009109D5">
        <w:t xml:space="preserve">The same insect </w:t>
      </w:r>
      <w:r w:rsidR="00E132B1">
        <w:t xml:space="preserve">could </w:t>
      </w:r>
      <w:r w:rsidR="00440773">
        <w:t xml:space="preserve">thus </w:t>
      </w:r>
      <w:r w:rsidR="009109D5">
        <w:t xml:space="preserve">produce </w:t>
      </w:r>
      <w:r w:rsidR="009019EA">
        <w:t xml:space="preserve">both </w:t>
      </w:r>
      <w:r w:rsidR="00E132B1">
        <w:t>type</w:t>
      </w:r>
      <w:r w:rsidR="009109D5">
        <w:t>s</w:t>
      </w:r>
      <w:r w:rsidR="00E132B1">
        <w:t xml:space="preserve"> of take-off during</w:t>
      </w:r>
      <w:r w:rsidR="009109D5">
        <w:t xml:space="preserve"> a</w:t>
      </w:r>
      <w:r w:rsidR="001F0444">
        <w:t xml:space="preserve"> </w:t>
      </w:r>
      <w:r w:rsidR="009109D5">
        <w:t xml:space="preserve">recording </w:t>
      </w:r>
      <w:r w:rsidR="001F0444">
        <w:t>period</w:t>
      </w:r>
      <w:r w:rsidR="00A205D6">
        <w:t xml:space="preserve"> and either type </w:t>
      </w:r>
      <w:r w:rsidR="00442493">
        <w:t>could occur</w:t>
      </w:r>
      <w:r w:rsidR="00A205D6">
        <w:t xml:space="preserve"> spontaneously</w:t>
      </w:r>
      <w:r w:rsidR="00BE07C1">
        <w:t xml:space="preserve"> (without any observable inducing stimulus)</w:t>
      </w:r>
      <w:r w:rsidR="00A205D6">
        <w:t xml:space="preserve">. </w:t>
      </w:r>
      <w:r w:rsidR="001F0444">
        <w:t>For example, a</w:t>
      </w:r>
      <w:r w:rsidR="00D10650">
        <w:t xml:space="preserve"> </w:t>
      </w:r>
      <w:r w:rsidR="001F0444">
        <w:t xml:space="preserve">fast </w:t>
      </w:r>
      <w:r w:rsidR="00D10650">
        <w:t xml:space="preserve">take-off could be followed directly by </w:t>
      </w:r>
      <w:r w:rsidR="008A3CEF">
        <w:t>another</w:t>
      </w:r>
      <w:r w:rsidR="00D10650">
        <w:t xml:space="preserve"> </w:t>
      </w:r>
      <w:r w:rsidR="001F0444">
        <w:t>fast take-off</w:t>
      </w:r>
      <w:r w:rsidR="009109D5">
        <w:t xml:space="preserve">, or </w:t>
      </w:r>
      <w:r w:rsidR="004D2598">
        <w:t xml:space="preserve">by </w:t>
      </w:r>
      <w:r w:rsidR="001F0444">
        <w:t>a slower one</w:t>
      </w:r>
      <w:r w:rsidR="003B4A67">
        <w:t xml:space="preserve"> so that t</w:t>
      </w:r>
      <w:r w:rsidR="00D10650">
        <w:t xml:space="preserve">here was no apparent pattern </w:t>
      </w:r>
      <w:r w:rsidR="004D2598">
        <w:t>to</w:t>
      </w:r>
      <w:r w:rsidR="00D10650">
        <w:t xml:space="preserve"> the sequence of </w:t>
      </w:r>
      <w:r w:rsidR="009109D5">
        <w:t xml:space="preserve">take-off </w:t>
      </w:r>
      <w:r w:rsidR="00D10650">
        <w:t xml:space="preserve">movements </w:t>
      </w:r>
      <w:r w:rsidR="009F61B1">
        <w:t xml:space="preserve">of one insect </w:t>
      </w:r>
      <w:r w:rsidR="004D2598">
        <w:t>and no</w:t>
      </w:r>
      <w:r w:rsidR="00D10650">
        <w:t xml:space="preserve"> indicat</w:t>
      </w:r>
      <w:r w:rsidR="003B4A67">
        <w:t>ion</w:t>
      </w:r>
      <w:r w:rsidR="00D10650">
        <w:t xml:space="preserve"> </w:t>
      </w:r>
      <w:r w:rsidR="008A3CEF">
        <w:t xml:space="preserve">that </w:t>
      </w:r>
      <w:r w:rsidR="00D10650">
        <w:t>fatigue or h</w:t>
      </w:r>
      <w:r w:rsidR="008A3CEF">
        <w:t xml:space="preserve">abituation might favour the </w:t>
      </w:r>
      <w:r w:rsidR="00EA10F7">
        <w:t xml:space="preserve">use </w:t>
      </w:r>
      <w:r w:rsidR="00D10650">
        <w:t xml:space="preserve">of one </w:t>
      </w:r>
      <w:r w:rsidR="001F0444">
        <w:t xml:space="preserve">type </w:t>
      </w:r>
      <w:r w:rsidR="00D86155">
        <w:t>over the other</w:t>
      </w:r>
      <w:r w:rsidR="00442493">
        <w:t xml:space="preserve">. </w:t>
      </w:r>
      <w:r w:rsidR="00D86155">
        <w:t xml:space="preserve"> </w:t>
      </w:r>
      <w:r w:rsidR="00D86155" w:rsidRPr="00D86155">
        <w:rPr>
          <w:highlight w:val="yellow"/>
        </w:rPr>
        <w:t xml:space="preserve">To test whether the performance of a particular type of jump influenced the next jump, the proportions of </w:t>
      </w:r>
      <w:r w:rsidR="00D86155" w:rsidRPr="00D86155">
        <w:rPr>
          <w:highlight w:val="yellow"/>
        </w:rPr>
        <w:lastRenderedPageBreak/>
        <w:t xml:space="preserve">fast jumps that were followed directly by another fast jump were compared to the overall occurrence of fast and slow jumps. 68% of fast jumps were followed by another fast jump, whereas fast jumps represented only 58% of the total take-offs that occurred (Chi-square = 3.775, with one degree of freedom, </w:t>
      </w:r>
      <w:r w:rsidR="00D86155" w:rsidRPr="00D86155">
        <w:rPr>
          <w:i/>
          <w:highlight w:val="yellow"/>
        </w:rPr>
        <w:t>P</w:t>
      </w:r>
      <w:r w:rsidR="00D86155" w:rsidRPr="00D86155">
        <w:rPr>
          <w:highlight w:val="yellow"/>
        </w:rPr>
        <w:t xml:space="preserve"> = 0.052). It follows therefore that a slow jump was less likely to be followed by another slow jump.</w:t>
      </w:r>
      <w:r w:rsidR="00D86155">
        <w:t xml:space="preserve"> A</w:t>
      </w:r>
      <w:r w:rsidR="00E132B1">
        <w:t xml:space="preserve">ll take-offs were recorded in the same chamber </w:t>
      </w:r>
      <w:r w:rsidR="009F61B1">
        <w:t xml:space="preserve">under the same lighting and temperature conditions </w:t>
      </w:r>
      <w:r w:rsidR="00716E13">
        <w:t xml:space="preserve">so that each individual insect </w:t>
      </w:r>
      <w:r w:rsidR="00E132B1">
        <w:t xml:space="preserve">experienced the same </w:t>
      </w:r>
      <w:r w:rsidR="00716E13">
        <w:t xml:space="preserve">sensory environment. </w:t>
      </w:r>
      <w:r w:rsidR="00315A9E">
        <w:t>High speed videos were</w:t>
      </w:r>
      <w:r w:rsidR="009109D5">
        <w:t xml:space="preserve"> </w:t>
      </w:r>
      <w:r w:rsidR="005976B7">
        <w:t xml:space="preserve">initially </w:t>
      </w:r>
      <w:r w:rsidR="00315A9E">
        <w:t xml:space="preserve">divided into separate sets </w:t>
      </w:r>
      <w:r w:rsidR="005976B7">
        <w:t xml:space="preserve">on the basis of the speed of take-off. </w:t>
      </w:r>
      <w:r w:rsidR="004D2598">
        <w:t xml:space="preserve">The separation </w:t>
      </w:r>
      <w:r w:rsidR="00864B20">
        <w:t xml:space="preserve">into fast and slow take-offs </w:t>
      </w:r>
      <w:r w:rsidR="008B5DDD">
        <w:t xml:space="preserve">was </w:t>
      </w:r>
      <w:r w:rsidR="004D2598">
        <w:t xml:space="preserve">subsequently supported by differences in the kinematics and </w:t>
      </w:r>
      <w:r w:rsidR="003B4A67">
        <w:t>by</w:t>
      </w:r>
      <w:r w:rsidR="00B56425">
        <w:t xml:space="preserve"> a comparison </w:t>
      </w:r>
      <w:r w:rsidR="004D2598">
        <w:t>of the measurements of different parameters of the take-off performance.</w:t>
      </w:r>
    </w:p>
    <w:p w:rsidR="009019EA" w:rsidRDefault="00B56425" w:rsidP="00F86F61">
      <w:pPr>
        <w:pStyle w:val="Heading2"/>
        <w:numPr>
          <w:ilvl w:val="0"/>
          <w:numId w:val="3"/>
        </w:numPr>
      </w:pPr>
      <w:r>
        <w:t>Fast</w:t>
      </w:r>
      <w:r w:rsidR="001F0444">
        <w:t xml:space="preserve"> t</w:t>
      </w:r>
      <w:r w:rsidR="009019EA">
        <w:t xml:space="preserve">ake-off </w:t>
      </w:r>
    </w:p>
    <w:p w:rsidR="00166F75" w:rsidRDefault="009C7EC3" w:rsidP="00065F89">
      <w:r>
        <w:t xml:space="preserve">In preparation for a </w:t>
      </w:r>
      <w:r w:rsidR="00B56425">
        <w:t>fast</w:t>
      </w:r>
      <w:r w:rsidR="006F50B0">
        <w:t xml:space="preserve"> </w:t>
      </w:r>
      <w:r>
        <w:t>take-off</w:t>
      </w:r>
      <w:r w:rsidR="00315A9E">
        <w:t xml:space="preserve">, </w:t>
      </w:r>
      <w:r>
        <w:t xml:space="preserve">the trochantera of both hind legs were </w:t>
      </w:r>
      <w:r w:rsidR="00C01D71">
        <w:t xml:space="preserve">always </w:t>
      </w:r>
      <w:r>
        <w:t xml:space="preserve">fully levated </w:t>
      </w:r>
      <w:r w:rsidR="00C01D71">
        <w:t>about</w:t>
      </w:r>
      <w:r>
        <w:t xml:space="preserve"> the</w:t>
      </w:r>
      <w:r w:rsidR="006F50B0">
        <w:t>ir respective</w:t>
      </w:r>
      <w:r>
        <w:t xml:space="preserve"> coxae and </w:t>
      </w:r>
      <w:r w:rsidR="00266A91">
        <w:t xml:space="preserve">the wings </w:t>
      </w:r>
      <w:r w:rsidR="00BE28A1">
        <w:t xml:space="preserve">started from their </w:t>
      </w:r>
      <w:r w:rsidR="00266A91">
        <w:t xml:space="preserve">raised </w:t>
      </w:r>
      <w:r w:rsidR="002B4A39">
        <w:t xml:space="preserve">position </w:t>
      </w:r>
      <w:r w:rsidR="00266A91">
        <w:t>pointing backwards</w:t>
      </w:r>
      <w:r w:rsidR="002B4A39">
        <w:t xml:space="preserve"> and laterally</w:t>
      </w:r>
      <w:r w:rsidR="00480EA8">
        <w:t xml:space="preserve"> </w:t>
      </w:r>
      <w:r w:rsidR="002B4A39">
        <w:t xml:space="preserve">over the body as viewed from the side (Fig. 2) and behind (Fig. </w:t>
      </w:r>
      <w:r w:rsidR="00450704">
        <w:t>3</w:t>
      </w:r>
      <w:r w:rsidR="002B4A39">
        <w:t xml:space="preserve">). </w:t>
      </w:r>
      <w:r w:rsidR="00C32CC8">
        <w:t xml:space="preserve">The full levation of the hind legs was most clearly seen in frames -1.2 ms and -1 ms of a </w:t>
      </w:r>
      <w:r w:rsidR="00D95374">
        <w:t xml:space="preserve">rear </w:t>
      </w:r>
      <w:r w:rsidR="00C32CC8">
        <w:t xml:space="preserve">view of the insect (Fig. 3). </w:t>
      </w:r>
      <w:r w:rsidR="002B4A39">
        <w:t xml:space="preserve">The hind legs were the first to move </w:t>
      </w:r>
      <w:r>
        <w:t>when both hind</w:t>
      </w:r>
      <w:r w:rsidR="002B4A39">
        <w:t xml:space="preserve"> trochanter</w:t>
      </w:r>
      <w:r>
        <w:t>a</w:t>
      </w:r>
      <w:r w:rsidR="002B4A39">
        <w:t xml:space="preserve"> </w:t>
      </w:r>
      <w:r w:rsidR="006F50B0">
        <w:t>began to be</w:t>
      </w:r>
      <w:r>
        <w:t xml:space="preserve"> depressed </w:t>
      </w:r>
      <w:r w:rsidR="002B4A39">
        <w:t>about the</w:t>
      </w:r>
      <w:r>
        <w:t>ir respective</w:t>
      </w:r>
      <w:r w:rsidR="002B4A39">
        <w:t xml:space="preserve"> cox</w:t>
      </w:r>
      <w:r>
        <w:t>ae.</w:t>
      </w:r>
      <w:r w:rsidR="00D14B9F">
        <w:t xml:space="preserve"> This movement marked the beginning of the short </w:t>
      </w:r>
      <w:r w:rsidR="00D95374">
        <w:t xml:space="preserve">(mean of means </w:t>
      </w:r>
      <w:r w:rsidR="00D95374" w:rsidRPr="007C02F5">
        <w:t>1.05 ± 0.05</w:t>
      </w:r>
      <w:r w:rsidR="00D95374">
        <w:t xml:space="preserve"> ms, N=8 insects (Table 2)) </w:t>
      </w:r>
      <w:r w:rsidR="00D14B9F">
        <w:t>acceleration phase of take-off.</w:t>
      </w:r>
      <w:r w:rsidR="0028752E">
        <w:t xml:space="preserve"> </w:t>
      </w:r>
      <w:r>
        <w:t xml:space="preserve">In the videos </w:t>
      </w:r>
      <w:r w:rsidR="00D95374">
        <w:t>(Figs. 1,</w:t>
      </w:r>
      <w:r w:rsidR="008E71DD">
        <w:t xml:space="preserve"> </w:t>
      </w:r>
      <w:r w:rsidR="00D95374">
        <w:t xml:space="preserve">2 and Movies 1 and 2 Supplementary Material) </w:t>
      </w:r>
      <w:r>
        <w:t xml:space="preserve">this was seen </w:t>
      </w:r>
      <w:r w:rsidR="002B4A39">
        <w:t>as a movement of the femur</w:t>
      </w:r>
      <w:r w:rsidRPr="009C7EC3">
        <w:t xml:space="preserve"> </w:t>
      </w:r>
      <w:r>
        <w:t xml:space="preserve">relative to the body because </w:t>
      </w:r>
      <w:r w:rsidR="008E71DD">
        <w:t xml:space="preserve">the </w:t>
      </w:r>
      <w:r>
        <w:t xml:space="preserve">trochanter </w:t>
      </w:r>
      <w:r w:rsidR="006F50B0">
        <w:t>and femur moved together.</w:t>
      </w:r>
      <w:r w:rsidR="002B4A39">
        <w:t xml:space="preserve"> </w:t>
      </w:r>
      <w:r w:rsidR="00C32CC8">
        <w:t xml:space="preserve">In the </w:t>
      </w:r>
      <w:r w:rsidR="00D14B9F">
        <w:t xml:space="preserve">few </w:t>
      </w:r>
      <w:r w:rsidR="00C32CC8">
        <w:t>remaining frames leading to take-off,</w:t>
      </w:r>
      <w:r w:rsidR="00C01D71">
        <w:t xml:space="preserve"> the coxo-trochanteral joints</w:t>
      </w:r>
      <w:r w:rsidR="00C01D71" w:rsidRPr="00C01D71">
        <w:t xml:space="preserve"> </w:t>
      </w:r>
      <w:r w:rsidR="00C01D71">
        <w:t>of the hind legs continued to depress</w:t>
      </w:r>
      <w:r w:rsidR="007244BB" w:rsidRPr="007244BB">
        <w:t xml:space="preserve"> </w:t>
      </w:r>
      <w:r w:rsidR="007244BB">
        <w:t>progressively</w:t>
      </w:r>
      <w:r w:rsidR="00C01D71">
        <w:t xml:space="preserve"> and the femoro-tibial joints to extend </w:t>
      </w:r>
      <w:r w:rsidR="007244BB">
        <w:t xml:space="preserve">progressively </w:t>
      </w:r>
      <w:r w:rsidR="00C01D71">
        <w:t xml:space="preserve">so that the hind legs </w:t>
      </w:r>
      <w:r w:rsidR="00C32CC8">
        <w:t>straighten</w:t>
      </w:r>
      <w:r w:rsidR="00C01D71">
        <w:t>ed</w:t>
      </w:r>
      <w:r w:rsidR="00D14B9F">
        <w:t xml:space="preserve"> (Figs 2</w:t>
      </w:r>
      <w:r w:rsidR="008E71DD">
        <w:t>, 3</w:t>
      </w:r>
      <w:r w:rsidR="00D14B9F">
        <w:t>)</w:t>
      </w:r>
      <w:r w:rsidR="00C32CC8">
        <w:t xml:space="preserve">. </w:t>
      </w:r>
      <w:r w:rsidR="00C01D71">
        <w:t xml:space="preserve">This movement was </w:t>
      </w:r>
      <w:r w:rsidR="006F50B0">
        <w:t xml:space="preserve">in turn associated with </w:t>
      </w:r>
      <w:r w:rsidR="00C01D71">
        <w:t xml:space="preserve">an upwards and forwards </w:t>
      </w:r>
      <w:r w:rsidR="0012684E">
        <w:t>displacement</w:t>
      </w:r>
      <w:r w:rsidR="00C01D71">
        <w:t xml:space="preserve"> of the body. </w:t>
      </w:r>
      <w:r w:rsidR="00065F89">
        <w:t>The front</w:t>
      </w:r>
      <w:r w:rsidR="00065F89" w:rsidRPr="00065F89">
        <w:t xml:space="preserve"> </w:t>
      </w:r>
      <w:r w:rsidR="00065F89">
        <w:t>and</w:t>
      </w:r>
      <w:r w:rsidR="00065F89" w:rsidRPr="00065F89">
        <w:t xml:space="preserve"> </w:t>
      </w:r>
      <w:r w:rsidR="00065F89">
        <w:t xml:space="preserve">middle </w:t>
      </w:r>
      <w:r w:rsidR="008E71DD">
        <w:t xml:space="preserve">legs </w:t>
      </w:r>
      <w:r w:rsidR="00065F89">
        <w:t>did not show any consistent changes in their joint angles that indicated a contribution toward movement of the body</w:t>
      </w:r>
      <w:r w:rsidR="00480EA8">
        <w:t>(Fig</w:t>
      </w:r>
      <w:r w:rsidR="00065F89">
        <w:t>.</w:t>
      </w:r>
      <w:r w:rsidR="00480EA8">
        <w:t xml:space="preserve"> 3).</w:t>
      </w:r>
      <w:r w:rsidR="00065F89">
        <w:t xml:space="preserve"> </w:t>
      </w:r>
      <w:r w:rsidR="006F50B0">
        <w:t>T</w:t>
      </w:r>
      <w:r w:rsidR="00065F89">
        <w:t xml:space="preserve">hese legs </w:t>
      </w:r>
      <w:r w:rsidR="006F50B0">
        <w:t xml:space="preserve">also </w:t>
      </w:r>
      <w:r w:rsidR="00065F89">
        <w:t>lost contact with the ground between 0.4 -</w:t>
      </w:r>
      <w:r w:rsidR="00C37BD2">
        <w:t xml:space="preserve"> </w:t>
      </w:r>
      <w:r w:rsidR="00065F89">
        <w:t xml:space="preserve">0.2 ms before </w:t>
      </w:r>
      <w:r w:rsidR="00D14B9F">
        <w:t>take-off,</w:t>
      </w:r>
      <w:r w:rsidR="0012684E">
        <w:t xml:space="preserve"> so could not contribute </w:t>
      </w:r>
      <w:r w:rsidR="00D14B9F">
        <w:t xml:space="preserve">propulsive </w:t>
      </w:r>
      <w:r w:rsidR="0012684E">
        <w:t>force to the latter part of the acceleration phase</w:t>
      </w:r>
      <w:r w:rsidR="00065F89">
        <w:t>.</w:t>
      </w:r>
      <w:r w:rsidR="0012684E" w:rsidRPr="0012684E">
        <w:t xml:space="preserve"> </w:t>
      </w:r>
      <w:r w:rsidR="0012684E">
        <w:t>Only when the body was raised sufficiently so that the front and middle legs were no longer load-bearing was there a change in their joint angles.</w:t>
      </w:r>
      <w:r w:rsidR="0028752E">
        <w:t xml:space="preserve"> </w:t>
      </w:r>
      <w:r w:rsidR="0012684E">
        <w:t>T</w:t>
      </w:r>
      <w:r w:rsidR="003414D8">
        <w:t>he progressive changes in the angle of a hind femur relative to the body and of the hind tibia relative to the femur</w:t>
      </w:r>
      <w:r w:rsidR="008E71DD">
        <w:t>,</w:t>
      </w:r>
      <w:r w:rsidR="003414D8">
        <w:t xml:space="preserve"> </w:t>
      </w:r>
      <w:r w:rsidR="0012684E">
        <w:t xml:space="preserve">seen clearly in a </w:t>
      </w:r>
      <w:r w:rsidR="008E71DD">
        <w:t xml:space="preserve">rear </w:t>
      </w:r>
      <w:r w:rsidR="0012684E">
        <w:t xml:space="preserve">view, </w:t>
      </w:r>
      <w:r w:rsidR="008E71DD">
        <w:t xml:space="preserve">contrasted </w:t>
      </w:r>
      <w:r w:rsidR="003414D8">
        <w:t xml:space="preserve">with the absence of </w:t>
      </w:r>
      <w:r w:rsidR="0012684E">
        <w:t xml:space="preserve">changes in these angles in the </w:t>
      </w:r>
      <w:r w:rsidR="003414D8">
        <w:t>middle legs and front legs (</w:t>
      </w:r>
      <w:r w:rsidR="008E6E5A">
        <w:t>see stick diagrams</w:t>
      </w:r>
      <w:r w:rsidR="00F376DE">
        <w:t xml:space="preserve"> of the legs</w:t>
      </w:r>
      <w:r w:rsidR="008E6E5A">
        <w:t xml:space="preserve"> in </w:t>
      </w:r>
      <w:r w:rsidR="003414D8">
        <w:t xml:space="preserve">Fig. 3). Synchronous </w:t>
      </w:r>
      <w:r w:rsidR="0012684E">
        <w:t xml:space="preserve">and progressive </w:t>
      </w:r>
      <w:r w:rsidR="003414D8">
        <w:t xml:space="preserve">movements of the two hind legs </w:t>
      </w:r>
      <w:r w:rsidR="0012684E">
        <w:t>were</w:t>
      </w:r>
      <w:r w:rsidR="003414D8">
        <w:t xml:space="preserve"> particularly apparent in a view from behind</w:t>
      </w:r>
      <w:r w:rsidR="0012684E">
        <w:t xml:space="preserve"> (Fig. </w:t>
      </w:r>
      <w:r w:rsidR="008E71DD">
        <w:t>3</w:t>
      </w:r>
      <w:r w:rsidR="0012684E">
        <w:t>)</w:t>
      </w:r>
      <w:r w:rsidR="003414D8">
        <w:t>.</w:t>
      </w:r>
      <w:r w:rsidR="0012684E">
        <w:t xml:space="preserve"> </w:t>
      </w:r>
      <w:r w:rsidR="00C01D71">
        <w:t xml:space="preserve">At take-off the hind legs were </w:t>
      </w:r>
      <w:r w:rsidR="00F376DE">
        <w:t xml:space="preserve">almost </w:t>
      </w:r>
      <w:r w:rsidR="00C01D71">
        <w:t>fully outstretched and the distal tips of the</w:t>
      </w:r>
      <w:r w:rsidR="007244BB">
        <w:t>ir</w:t>
      </w:r>
      <w:r w:rsidR="00C01D71">
        <w:t xml:space="preserve"> tarsi were the last to lose contact with the ground. </w:t>
      </w:r>
      <w:r w:rsidR="00DE1BE4">
        <w:t>This</w:t>
      </w:r>
      <w:r w:rsidR="00065F89">
        <w:t xml:space="preserve"> </w:t>
      </w:r>
      <w:r w:rsidR="00C01D71">
        <w:t xml:space="preserve">marked </w:t>
      </w:r>
      <w:r w:rsidR="00065F89">
        <w:t xml:space="preserve">the end of the acceleration phase of take-off and </w:t>
      </w:r>
      <w:r w:rsidR="00DE1BE4">
        <w:t>that</w:t>
      </w:r>
      <w:r w:rsidR="00065F89">
        <w:t xml:space="preserve"> the insect </w:t>
      </w:r>
      <w:r w:rsidR="00DE1BE4">
        <w:t>was now</w:t>
      </w:r>
      <w:r w:rsidR="00065F89">
        <w:t xml:space="preserve"> airborne. </w:t>
      </w:r>
    </w:p>
    <w:p w:rsidR="00166F75" w:rsidRDefault="00166F75" w:rsidP="00065F89"/>
    <w:p w:rsidR="002B4A39" w:rsidRDefault="00166F75" w:rsidP="00065F89">
      <w:r>
        <w:t xml:space="preserve">The interrelations of the movements of the legs, wings and body were tracked during take-off and their positions plotted in the </w:t>
      </w:r>
      <w:r w:rsidRPr="00166F75">
        <w:rPr>
          <w:i/>
        </w:rPr>
        <w:t>x</w:t>
      </w:r>
      <w:r>
        <w:t xml:space="preserve"> and </w:t>
      </w:r>
      <w:r w:rsidRPr="00166F75">
        <w:rPr>
          <w:i/>
        </w:rPr>
        <w:t>y</w:t>
      </w:r>
      <w:r>
        <w:t xml:space="preserve"> axes (Fig. </w:t>
      </w:r>
      <w:r w:rsidR="008E6E5A">
        <w:t>4A</w:t>
      </w:r>
      <w:r>
        <w:t xml:space="preserve">) and the </w:t>
      </w:r>
      <w:r w:rsidRPr="00166F75">
        <w:rPr>
          <w:i/>
        </w:rPr>
        <w:t>y</w:t>
      </w:r>
      <w:r>
        <w:t xml:space="preserve"> axis movements were also plotted against time (Fig. </w:t>
      </w:r>
      <w:r w:rsidR="008E6E5A">
        <w:t>4B</w:t>
      </w:r>
      <w:r>
        <w:t xml:space="preserve">). </w:t>
      </w:r>
      <w:r w:rsidR="000D5709">
        <w:t>The first movements of hind legs began 1</w:t>
      </w:r>
      <w:r w:rsidR="002027B3">
        <w:t> </w:t>
      </w:r>
      <w:r w:rsidR="000D5709">
        <w:t>ms before take-off</w:t>
      </w:r>
      <w:r w:rsidR="00F376DE">
        <w:t xml:space="preserve">, as indicated by the downward movement of the hind femoro-tibial joint </w:t>
      </w:r>
      <w:r w:rsidR="000D5709">
        <w:t>and their effects were reflected</w:t>
      </w:r>
      <w:r w:rsidR="000D5709" w:rsidRPr="000D5709">
        <w:t xml:space="preserve"> </w:t>
      </w:r>
      <w:r w:rsidR="000D5709">
        <w:t xml:space="preserve">first in the movements of the </w:t>
      </w:r>
      <w:r w:rsidR="002027B3">
        <w:t xml:space="preserve">body and </w:t>
      </w:r>
      <w:r w:rsidR="000D5709">
        <w:t xml:space="preserve">head and then of the front tarsus as it lost contact with the ground (Fig. </w:t>
      </w:r>
      <w:r w:rsidR="008E6E5A">
        <w:t>4A</w:t>
      </w:r>
      <w:r w:rsidR="000D5709">
        <w:t xml:space="preserve">,B). </w:t>
      </w:r>
      <w:r w:rsidR="00065F89">
        <w:t xml:space="preserve">The wings </w:t>
      </w:r>
      <w:r w:rsidR="00802ECA">
        <w:t xml:space="preserve">started to fold </w:t>
      </w:r>
      <w:r w:rsidR="00065F89">
        <w:t>at an initial rate of 30 degrees m</w:t>
      </w:r>
      <w:r w:rsidR="00C37BD2" w:rsidRPr="00D64FA4">
        <w:rPr>
          <w:szCs w:val="24"/>
        </w:rPr>
        <w:t>s</w:t>
      </w:r>
      <w:r w:rsidR="00C37BD2">
        <w:rPr>
          <w:szCs w:val="24"/>
          <w:vertAlign w:val="superscript"/>
        </w:rPr>
        <w:noBreakHyphen/>
      </w:r>
      <w:r w:rsidR="00C37BD2" w:rsidRPr="00D64FA4">
        <w:rPr>
          <w:szCs w:val="24"/>
          <w:vertAlign w:val="superscript"/>
        </w:rPr>
        <w:t>1</w:t>
      </w:r>
      <w:r w:rsidR="00065F89">
        <w:t xml:space="preserve">, 0.5 ms after the hind legs first </w:t>
      </w:r>
      <w:r w:rsidR="00C01D71">
        <w:t xml:space="preserve">began their depression and extension movements </w:t>
      </w:r>
      <w:r w:rsidR="00065F89">
        <w:t>and 0.5 ms before take-off</w:t>
      </w:r>
      <w:r w:rsidR="000D5709">
        <w:t>, but they did not reach their</w:t>
      </w:r>
      <w:r w:rsidR="00065F89">
        <w:t xml:space="preserve"> fully folded position until after </w:t>
      </w:r>
      <w:r w:rsidR="00C01D71">
        <w:t xml:space="preserve">3 ms after </w:t>
      </w:r>
      <w:r w:rsidR="00065F89">
        <w:t>take-off</w:t>
      </w:r>
      <w:r w:rsidR="00D14B9F">
        <w:t xml:space="preserve"> (Figs</w:t>
      </w:r>
      <w:r w:rsidR="000D5709">
        <w:t xml:space="preserve"> 2</w:t>
      </w:r>
      <w:r w:rsidR="00923EED">
        <w:t xml:space="preserve"> and</w:t>
      </w:r>
      <w:r w:rsidR="000D5709">
        <w:t xml:space="preserve"> </w:t>
      </w:r>
      <w:r w:rsidR="008E6E5A">
        <w:t>4B</w:t>
      </w:r>
      <w:r w:rsidR="000D5709">
        <w:t>)</w:t>
      </w:r>
      <w:r w:rsidR="00065F89">
        <w:t xml:space="preserve">. </w:t>
      </w:r>
    </w:p>
    <w:p w:rsidR="00C73280" w:rsidRDefault="00C73280" w:rsidP="00065F89"/>
    <w:p w:rsidR="009444E7" w:rsidRPr="00D44CA7" w:rsidRDefault="00CC3B79" w:rsidP="009019EA">
      <w:r>
        <w:lastRenderedPageBreak/>
        <w:t xml:space="preserve">These fast take-offs </w:t>
      </w:r>
      <w:r w:rsidR="0017566D">
        <w:t>were</w:t>
      </w:r>
      <w:r>
        <w:t xml:space="preserve"> thus </w:t>
      </w:r>
      <w:r w:rsidR="00C73280">
        <w:t>propelled by a single, synchronised movement of the two hind legs with a</w:t>
      </w:r>
      <w:r w:rsidR="002027B3">
        <w:t>ny</w:t>
      </w:r>
      <w:r w:rsidR="00C73280">
        <w:t xml:space="preserve"> contribution from the wings limited to a possible reduction of drag as they </w:t>
      </w:r>
      <w:r w:rsidR="0017566D">
        <w:t>were</w:t>
      </w:r>
      <w:r w:rsidR="00C73280">
        <w:t xml:space="preserve"> folded over the body. </w:t>
      </w:r>
    </w:p>
    <w:p w:rsidR="00B67A66" w:rsidRDefault="001F0444" w:rsidP="00F86F61">
      <w:pPr>
        <w:pStyle w:val="Heading2"/>
        <w:numPr>
          <w:ilvl w:val="0"/>
          <w:numId w:val="3"/>
        </w:numPr>
      </w:pPr>
      <w:r>
        <w:t>Slow take-off</w:t>
      </w:r>
    </w:p>
    <w:p w:rsidR="00435EB7" w:rsidRDefault="00861904" w:rsidP="00435EB7">
      <w:r>
        <w:t xml:space="preserve">A slow take-off also started with the wings </w:t>
      </w:r>
      <w:r w:rsidR="008900DB">
        <w:t>raised</w:t>
      </w:r>
      <w:r>
        <w:t xml:space="preserve"> above the body but </w:t>
      </w:r>
      <w:r w:rsidR="000C3F6D">
        <w:t xml:space="preserve">although </w:t>
      </w:r>
      <w:r>
        <w:t xml:space="preserve">the hind legs were </w:t>
      </w:r>
      <w:r w:rsidR="000C3F6D">
        <w:t xml:space="preserve">levated they were </w:t>
      </w:r>
      <w:r>
        <w:t xml:space="preserve">not </w:t>
      </w:r>
      <w:r w:rsidR="000C3F6D">
        <w:t xml:space="preserve">consistently </w:t>
      </w:r>
      <w:r>
        <w:t xml:space="preserve">moved into their most fully levated position (Fig. </w:t>
      </w:r>
      <w:r w:rsidR="008E6E5A">
        <w:t>5</w:t>
      </w:r>
      <w:r w:rsidR="008E71DD">
        <w:t>, Movie 3 Supplementary Material</w:t>
      </w:r>
      <w:r>
        <w:t xml:space="preserve">). The first movement in preparation </w:t>
      </w:r>
      <w:r w:rsidR="000C3F6D">
        <w:t xml:space="preserve">for </w:t>
      </w:r>
      <w:r>
        <w:t xml:space="preserve">take-off was </w:t>
      </w:r>
      <w:r w:rsidR="00700C2F">
        <w:t xml:space="preserve">now </w:t>
      </w:r>
      <w:r>
        <w:t>a twisting of the wings rather than a depression movement of the hind legs</w:t>
      </w:r>
      <w:r w:rsidR="00700C2F">
        <w:t xml:space="preserve"> as in the preceding fast take-offs</w:t>
      </w:r>
      <w:r>
        <w:t xml:space="preserve">. In this </w:t>
      </w:r>
      <w:r w:rsidR="000C3F6D">
        <w:t xml:space="preserve">particular </w:t>
      </w:r>
      <w:r>
        <w:t>example, the wing movements started 1</w:t>
      </w:r>
      <w:r w:rsidR="00CF64E4">
        <w:t>7</w:t>
      </w:r>
      <w:r>
        <w:t xml:space="preserve"> ms before take-off</w:t>
      </w:r>
      <w:r w:rsidR="00CF64E4">
        <w:t xml:space="preserve"> (Figs </w:t>
      </w:r>
      <w:r w:rsidR="008E6E5A">
        <w:t xml:space="preserve">5 </w:t>
      </w:r>
      <w:r w:rsidR="00923EED">
        <w:t>and</w:t>
      </w:r>
      <w:r w:rsidR="008900DB">
        <w:t xml:space="preserve"> </w:t>
      </w:r>
      <w:r w:rsidR="008E6E5A">
        <w:t>6A</w:t>
      </w:r>
      <w:r w:rsidR="00864B20">
        <w:t>-C</w:t>
      </w:r>
      <w:r w:rsidR="00CF64E4">
        <w:t>)</w:t>
      </w:r>
      <w:r>
        <w:t xml:space="preserve">. </w:t>
      </w:r>
      <w:r w:rsidR="00A519E0">
        <w:t xml:space="preserve">After completing this </w:t>
      </w:r>
      <w:r w:rsidR="00864B20">
        <w:t xml:space="preserve">first </w:t>
      </w:r>
      <w:r w:rsidR="00A519E0">
        <w:t>twisting movement</w:t>
      </w:r>
      <w:r w:rsidR="00864B20">
        <w:t>,</w:t>
      </w:r>
      <w:r w:rsidR="00A519E0">
        <w:t xml:space="preserve"> the wings </w:t>
      </w:r>
      <w:r w:rsidR="006B765F">
        <w:t xml:space="preserve">moved </w:t>
      </w:r>
      <w:r w:rsidR="00A519E0">
        <w:t>back to their original position</w:t>
      </w:r>
      <w:r w:rsidR="00D64E14">
        <w:t xml:space="preserve"> and</w:t>
      </w:r>
      <w:r>
        <w:t xml:space="preserve"> then </w:t>
      </w:r>
      <w:r w:rsidR="006B765F">
        <w:t xml:space="preserve">executed </w:t>
      </w:r>
      <w:r>
        <w:t xml:space="preserve">a complete depression movement </w:t>
      </w:r>
      <w:r w:rsidR="006B765F">
        <w:t>in which</w:t>
      </w:r>
      <w:r>
        <w:t xml:space="preserve"> they were</w:t>
      </w:r>
      <w:r w:rsidR="00700C2F">
        <w:t xml:space="preserve"> swept downwards and</w:t>
      </w:r>
      <w:r>
        <w:t xml:space="preserve"> forward</w:t>
      </w:r>
      <w:r w:rsidR="00700C2F">
        <w:t>s</w:t>
      </w:r>
      <w:r>
        <w:t xml:space="preserve"> in front of the head</w:t>
      </w:r>
      <w:r w:rsidR="006B765F">
        <w:t>.</w:t>
      </w:r>
      <w:r w:rsidR="000C3F6D">
        <w:t xml:space="preserve"> </w:t>
      </w:r>
      <w:r w:rsidR="006B765F">
        <w:t>S</w:t>
      </w:r>
      <w:r w:rsidR="000C3F6D">
        <w:t>ometimes their tips brush</w:t>
      </w:r>
      <w:r w:rsidR="006B765F">
        <w:t>ed</w:t>
      </w:r>
      <w:r w:rsidR="000C3F6D">
        <w:t xml:space="preserve"> against the ground but </w:t>
      </w:r>
      <w:r w:rsidR="006B765F">
        <w:t xml:space="preserve">did </w:t>
      </w:r>
      <w:r w:rsidR="000C3F6D">
        <w:t>not apply a force that propel</w:t>
      </w:r>
      <w:r w:rsidR="006B765F">
        <w:t>led</w:t>
      </w:r>
      <w:r w:rsidR="000C3F6D">
        <w:t xml:space="preserve"> the insect upwards or forwards</w:t>
      </w:r>
      <w:r w:rsidR="00B14BF4">
        <w:t xml:space="preserve">. This was </w:t>
      </w:r>
      <w:r>
        <w:t>followed by</w:t>
      </w:r>
      <w:r w:rsidR="00D64E14">
        <w:t xml:space="preserve"> a</w:t>
      </w:r>
      <w:r>
        <w:t xml:space="preserve"> full elevation</w:t>
      </w:r>
      <w:r w:rsidR="00700C2F">
        <w:t xml:space="preserve"> </w:t>
      </w:r>
      <w:r w:rsidR="00B14BF4">
        <w:t xml:space="preserve">taking the wings </w:t>
      </w:r>
      <w:r w:rsidR="00700C2F">
        <w:t>above and behind the head</w:t>
      </w:r>
      <w:r>
        <w:t xml:space="preserve">. </w:t>
      </w:r>
      <w:r w:rsidR="005823A6">
        <w:t>During</w:t>
      </w:r>
      <w:r>
        <w:t xml:space="preserve"> the next </w:t>
      </w:r>
      <w:r w:rsidR="006B765F">
        <w:t xml:space="preserve">cycle of </w:t>
      </w:r>
      <w:r>
        <w:t>depression</w:t>
      </w:r>
      <w:r w:rsidR="006B765F" w:rsidRPr="006B765F">
        <w:t xml:space="preserve"> </w:t>
      </w:r>
      <w:r w:rsidR="006B765F">
        <w:t>all</w:t>
      </w:r>
      <w:r w:rsidR="007C02F5">
        <w:t xml:space="preserve"> the legs lost contact with the ground</w:t>
      </w:r>
      <w:r w:rsidR="007C02F5" w:rsidRPr="007C02F5">
        <w:t xml:space="preserve"> </w:t>
      </w:r>
      <w:r w:rsidR="006B765F">
        <w:t xml:space="preserve">so that </w:t>
      </w:r>
      <w:r w:rsidR="005823A6">
        <w:t>take-off occurred</w:t>
      </w:r>
      <w:r w:rsidR="00A519E0">
        <w:t xml:space="preserve"> </w:t>
      </w:r>
      <w:r w:rsidR="00FD5E77">
        <w:t xml:space="preserve">(Fig. </w:t>
      </w:r>
      <w:r w:rsidR="008E6E5A">
        <w:t>6A</w:t>
      </w:r>
      <w:r w:rsidR="00FD5E77">
        <w:t>,B)</w:t>
      </w:r>
      <w:r w:rsidR="000538B8">
        <w:t>.</w:t>
      </w:r>
      <w:r w:rsidR="00A519E0">
        <w:t xml:space="preserve"> The acceleration time</w:t>
      </w:r>
      <w:r w:rsidR="006B765F">
        <w:t xml:space="preserve"> </w:t>
      </w:r>
      <w:r w:rsidR="00FD5E77">
        <w:t>to</w:t>
      </w:r>
      <w:r w:rsidR="00A519E0">
        <w:t xml:space="preserve"> take-off</w:t>
      </w:r>
      <w:r w:rsidR="006B765F">
        <w:t xml:space="preserve"> (17 ms in this example) </w:t>
      </w:r>
      <w:r w:rsidR="00A519E0">
        <w:t xml:space="preserve">thus </w:t>
      </w:r>
      <w:r w:rsidR="00FD5E77">
        <w:t>encompassed</w:t>
      </w:r>
      <w:r w:rsidR="00A519E0">
        <w:t xml:space="preserve"> a</w:t>
      </w:r>
      <w:r w:rsidR="000B247D">
        <w:t>n initial</w:t>
      </w:r>
      <w:r w:rsidR="007C02F5" w:rsidRPr="007C02F5">
        <w:t xml:space="preserve"> </w:t>
      </w:r>
      <w:r w:rsidR="007C02F5">
        <w:t>small amplitude</w:t>
      </w:r>
      <w:r w:rsidR="00A519E0">
        <w:t xml:space="preserve"> cycle of </w:t>
      </w:r>
      <w:r w:rsidR="000B247D">
        <w:t>wing twisting,</w:t>
      </w:r>
      <w:r w:rsidR="00A519E0">
        <w:t xml:space="preserve"> followed by one and half cycles of full amplitude wing beating. </w:t>
      </w:r>
      <w:r w:rsidR="00435EB7">
        <w:t xml:space="preserve">The complexity and timing of </w:t>
      </w:r>
      <w:r w:rsidR="00E2158A">
        <w:t>events leading to take-off</w:t>
      </w:r>
      <w:r w:rsidR="00435EB7">
        <w:t xml:space="preserve"> </w:t>
      </w:r>
      <w:r w:rsidR="00E2158A">
        <w:t>was revealed</w:t>
      </w:r>
      <w:r w:rsidR="00435EB7">
        <w:t xml:space="preserve"> by plotting the position of </w:t>
      </w:r>
      <w:r w:rsidR="00DD18AD">
        <w:t xml:space="preserve">the head, body, </w:t>
      </w:r>
      <w:r w:rsidR="006B765F">
        <w:t xml:space="preserve">a front </w:t>
      </w:r>
      <w:r w:rsidR="00435EB7">
        <w:t>wing</w:t>
      </w:r>
      <w:r w:rsidR="00DD18AD">
        <w:t xml:space="preserve"> and</w:t>
      </w:r>
      <w:r w:rsidR="00435EB7">
        <w:t xml:space="preserve"> </w:t>
      </w:r>
      <w:r w:rsidR="006B765F">
        <w:t xml:space="preserve">a </w:t>
      </w:r>
      <w:r w:rsidR="00435EB7">
        <w:t xml:space="preserve">hind leg in the </w:t>
      </w:r>
      <w:r w:rsidR="00435EB7" w:rsidRPr="00435EB7">
        <w:rPr>
          <w:i/>
        </w:rPr>
        <w:t>x</w:t>
      </w:r>
      <w:r w:rsidR="00435EB7">
        <w:t xml:space="preserve"> and </w:t>
      </w:r>
      <w:r w:rsidR="00435EB7" w:rsidRPr="00435EB7">
        <w:rPr>
          <w:i/>
        </w:rPr>
        <w:t>y</w:t>
      </w:r>
      <w:r w:rsidR="00435EB7">
        <w:t xml:space="preserve"> axes (Fig. </w:t>
      </w:r>
      <w:r w:rsidR="008E6E5A">
        <w:t>6A</w:t>
      </w:r>
      <w:r w:rsidR="00435EB7">
        <w:t>)</w:t>
      </w:r>
      <w:r w:rsidR="00DD18AD">
        <w:t>,</w:t>
      </w:r>
      <w:r w:rsidR="00435EB7">
        <w:t xml:space="preserve"> against time (Fig. </w:t>
      </w:r>
      <w:r w:rsidR="008E6E5A">
        <w:t>6B</w:t>
      </w:r>
      <w:r w:rsidR="00864B20">
        <w:t>, C</w:t>
      </w:r>
      <w:r w:rsidR="00435EB7">
        <w:t xml:space="preserve">). </w:t>
      </w:r>
    </w:p>
    <w:p w:rsidR="00435EB7" w:rsidRDefault="00435EB7" w:rsidP="00435EB7"/>
    <w:p w:rsidR="00CC3B79" w:rsidRDefault="000B247D" w:rsidP="00093576">
      <w:r>
        <w:t>Each cycle of wing movements was associated with a distinct displacement of the head</w:t>
      </w:r>
      <w:r w:rsidR="00093576">
        <w:t xml:space="preserve"> and body</w:t>
      </w:r>
      <w:r w:rsidR="00FD5E77">
        <w:t xml:space="preserve"> (Fig. </w:t>
      </w:r>
      <w:r w:rsidR="008E6E5A">
        <w:t>6C</w:t>
      </w:r>
      <w:r w:rsidR="00FD5E77">
        <w:t>).</w:t>
      </w:r>
      <w:r>
        <w:t xml:space="preserve"> </w:t>
      </w:r>
      <w:r w:rsidR="00CC3B79">
        <w:t>By contrast, d</w:t>
      </w:r>
      <w:r w:rsidR="00CF64E4">
        <w:t>uring these wing movements</w:t>
      </w:r>
      <w:r w:rsidR="00B14BF4">
        <w:t>,</w:t>
      </w:r>
      <w:r w:rsidR="00CF64E4">
        <w:t xml:space="preserve"> the coxo-trochanteral and femoro-tibial joint angles</w:t>
      </w:r>
      <w:r w:rsidR="00CC3B79" w:rsidRPr="00CC3B79">
        <w:t xml:space="preserve"> </w:t>
      </w:r>
      <w:r w:rsidR="00CC3B79">
        <w:t>of the legs</w:t>
      </w:r>
      <w:r w:rsidR="00CF64E4">
        <w:t xml:space="preserve"> did not change </w:t>
      </w:r>
      <w:r w:rsidR="00CC3B79">
        <w:t xml:space="preserve">in a way which might have </w:t>
      </w:r>
      <w:r w:rsidR="00CF64E4">
        <w:t xml:space="preserve">indicated that they were applying forces to the ground </w:t>
      </w:r>
      <w:r w:rsidR="00435EB7">
        <w:t>which</w:t>
      </w:r>
      <w:r w:rsidR="00CF64E4">
        <w:t xml:space="preserve"> would contribute </w:t>
      </w:r>
      <w:r w:rsidR="00435EB7">
        <w:t xml:space="preserve">to </w:t>
      </w:r>
      <w:r w:rsidR="00CF64E4">
        <w:t>lift</w:t>
      </w:r>
      <w:r w:rsidR="00093576">
        <w:t>ing</w:t>
      </w:r>
      <w:r w:rsidR="00CF64E4">
        <w:t xml:space="preserve"> the body. </w:t>
      </w:r>
      <w:r w:rsidR="00405134">
        <w:t xml:space="preserve">The hind and middle legs </w:t>
      </w:r>
      <w:r w:rsidR="00864B20">
        <w:t xml:space="preserve">remained stationary through most of the acceleration phase, but </w:t>
      </w:r>
      <w:r w:rsidR="00405134">
        <w:t>sometimes showed a small movement about the</w:t>
      </w:r>
      <w:r w:rsidR="00405134" w:rsidRPr="00405134">
        <w:t xml:space="preserve"> </w:t>
      </w:r>
      <w:r w:rsidR="00405134">
        <w:t>coxo-trochanteral and femoro-tibial joint angles</w:t>
      </w:r>
      <w:r w:rsidR="00405134" w:rsidRPr="00405134">
        <w:t xml:space="preserve"> </w:t>
      </w:r>
      <w:r w:rsidR="00864B20">
        <w:t xml:space="preserve">approximately </w:t>
      </w:r>
      <w:r w:rsidR="00405134">
        <w:t xml:space="preserve">5 ms after the first movements of the wings and again a few milliseconds before take-off. </w:t>
      </w:r>
      <w:r w:rsidR="00B14BF4">
        <w:t xml:space="preserve">Only the </w:t>
      </w:r>
      <w:r>
        <w:t xml:space="preserve">joint angle of the </w:t>
      </w:r>
      <w:r w:rsidR="00B14BF4">
        <w:t xml:space="preserve">front legs appeared </w:t>
      </w:r>
      <w:r w:rsidR="00405134">
        <w:t xml:space="preserve">in some take-offs </w:t>
      </w:r>
      <w:r w:rsidR="00B14BF4">
        <w:t>to change</w:t>
      </w:r>
      <w:r>
        <w:t xml:space="preserve"> </w:t>
      </w:r>
      <w:r w:rsidR="00435EB7">
        <w:t>because</w:t>
      </w:r>
      <w:r w:rsidR="00B14BF4">
        <w:t xml:space="preserve"> they became straighte</w:t>
      </w:r>
      <w:r w:rsidR="00435EB7">
        <w:t>r</w:t>
      </w:r>
      <w:r w:rsidR="00B14BF4">
        <w:t xml:space="preserve"> as the angle of the body relative to the ground </w:t>
      </w:r>
      <w:r w:rsidR="00146D0A">
        <w:t xml:space="preserve">increased </w:t>
      </w:r>
      <w:r w:rsidR="00606E82">
        <w:t>from 17 degrees at the start of the acceleration phase to 41 degrees at the</w:t>
      </w:r>
      <w:r w:rsidR="00141C58">
        <w:t xml:space="preserve"> end. </w:t>
      </w:r>
      <w:r w:rsidR="00435EB7">
        <w:t>A small sag of the legs could be seen in some insects a</w:t>
      </w:r>
      <w:r w:rsidR="00CF64E4">
        <w:t xml:space="preserve">s the </w:t>
      </w:r>
      <w:r w:rsidR="00435EB7">
        <w:t xml:space="preserve">front, </w:t>
      </w:r>
      <w:r w:rsidR="00FD5E77">
        <w:t>middle</w:t>
      </w:r>
      <w:r w:rsidR="00435EB7">
        <w:t xml:space="preserve"> and hind</w:t>
      </w:r>
      <w:r w:rsidR="00FD5E77">
        <w:t xml:space="preserve"> </w:t>
      </w:r>
      <w:r w:rsidR="00CF64E4">
        <w:t>le</w:t>
      </w:r>
      <w:r w:rsidR="00B14BF4">
        <w:t>gs</w:t>
      </w:r>
      <w:r w:rsidR="00FD5E77">
        <w:t xml:space="preserve"> progressively</w:t>
      </w:r>
      <w:r w:rsidR="00B14BF4">
        <w:t xml:space="preserve"> lost contact with the ground</w:t>
      </w:r>
      <w:r w:rsidR="00141C58">
        <w:t xml:space="preserve">. </w:t>
      </w:r>
      <w:r w:rsidR="00093576">
        <w:t xml:space="preserve">There was a </w:t>
      </w:r>
      <w:r w:rsidR="00FD5E77">
        <w:t>po</w:t>
      </w:r>
      <w:r w:rsidR="00D64E14">
        <w:t>sitive correlation between wing</w:t>
      </w:r>
      <w:r w:rsidR="00FD5E77">
        <w:t xml:space="preserve"> movements </w:t>
      </w:r>
      <w:r w:rsidR="00435EB7">
        <w:t xml:space="preserve">and the forward and upward </w:t>
      </w:r>
      <w:r w:rsidR="00093576">
        <w:t xml:space="preserve">movements </w:t>
      </w:r>
      <w:r w:rsidR="00435EB7">
        <w:t xml:space="preserve">of the </w:t>
      </w:r>
      <w:r w:rsidR="00093576">
        <w:t xml:space="preserve">whole </w:t>
      </w:r>
      <w:r w:rsidR="00435EB7">
        <w:t>insect</w:t>
      </w:r>
      <w:r w:rsidR="00CC3B79">
        <w:t xml:space="preserve"> (Fig. </w:t>
      </w:r>
      <w:r w:rsidR="008E6E5A">
        <w:t>6C</w:t>
      </w:r>
      <w:r w:rsidR="00CC3B79">
        <w:t>)</w:t>
      </w:r>
      <w:r w:rsidR="00435EB7">
        <w:t xml:space="preserve"> </w:t>
      </w:r>
      <w:r w:rsidR="00CE5AB7">
        <w:t>but</w:t>
      </w:r>
      <w:r w:rsidR="00FD5E77">
        <w:t xml:space="preserve"> the</w:t>
      </w:r>
      <w:r w:rsidR="00146D0A">
        <w:t>re was no similar correlation with leg movements</w:t>
      </w:r>
      <w:r w:rsidR="00FD5E77">
        <w:t>.</w:t>
      </w:r>
      <w:r>
        <w:t xml:space="preserve"> </w:t>
      </w:r>
      <w:r w:rsidR="000538B8">
        <w:t xml:space="preserve">After take-off, the wings continued to beat </w:t>
      </w:r>
      <w:r w:rsidR="00CF64E4">
        <w:t xml:space="preserve">with a </w:t>
      </w:r>
      <w:r w:rsidR="00D64E14">
        <w:t xml:space="preserve">cycle </w:t>
      </w:r>
      <w:r w:rsidR="00CF64E4">
        <w:t xml:space="preserve">period of 10 ms </w:t>
      </w:r>
      <w:r w:rsidR="000538B8">
        <w:t>so that there was a smooth</w:t>
      </w:r>
      <w:r w:rsidR="00141C58">
        <w:t xml:space="preserve"> transition to powered flight. </w:t>
      </w:r>
      <w:r w:rsidR="00405134">
        <w:t xml:space="preserve">A comparison of </w:t>
      </w:r>
      <w:r w:rsidR="000F1421">
        <w:t xml:space="preserve">slow and fast take-offs </w:t>
      </w:r>
      <w:r w:rsidR="00AB0EAC">
        <w:t xml:space="preserve">that occurred sequentially in the same insect, </w:t>
      </w:r>
      <w:r w:rsidR="000F1421">
        <w:t>highlight</w:t>
      </w:r>
      <w:r w:rsidR="00D64E14">
        <w:t>ed</w:t>
      </w:r>
      <w:r w:rsidR="000F1421">
        <w:t xml:space="preserve"> the large differences</w:t>
      </w:r>
      <w:r w:rsidR="00CC3B79">
        <w:t xml:space="preserve"> </w:t>
      </w:r>
      <w:r w:rsidR="000F1421">
        <w:t>in the leg movements</w:t>
      </w:r>
      <w:r w:rsidR="00D64E14">
        <w:t xml:space="preserve"> </w:t>
      </w:r>
      <w:r w:rsidR="00146D0A">
        <w:t xml:space="preserve">between the two mechanisms </w:t>
      </w:r>
      <w:r w:rsidR="00D64E14">
        <w:t xml:space="preserve">(Fig. </w:t>
      </w:r>
      <w:r w:rsidR="008E6E5A">
        <w:t>7</w:t>
      </w:r>
      <w:r w:rsidR="00093576">
        <w:t>A,B</w:t>
      </w:r>
      <w:r w:rsidR="00D64E14">
        <w:t>)</w:t>
      </w:r>
      <w:r w:rsidR="000F1421">
        <w:t xml:space="preserve">. </w:t>
      </w:r>
      <w:r w:rsidR="00D64E14">
        <w:t xml:space="preserve">In a fast take-off, the coxo-trochanteral and femoro-tibial joints in the hind legs </w:t>
      </w:r>
      <w:r w:rsidR="00CF0848">
        <w:t>underwent large angular changes progressively</w:t>
      </w:r>
      <w:r w:rsidR="00D64E14">
        <w:t xml:space="preserve"> </w:t>
      </w:r>
      <w:r w:rsidR="00146D0A">
        <w:t xml:space="preserve">associated with body movements leading </w:t>
      </w:r>
      <w:r w:rsidR="00D64E14">
        <w:t xml:space="preserve">to take-off (Fig. </w:t>
      </w:r>
      <w:r w:rsidR="008E6E5A">
        <w:t>7A</w:t>
      </w:r>
      <w:r w:rsidR="00D64E14">
        <w:t xml:space="preserve">). </w:t>
      </w:r>
      <w:r w:rsidR="00397D34">
        <w:t>By contrast, i</w:t>
      </w:r>
      <w:r w:rsidR="000F1421">
        <w:t xml:space="preserve">n </w:t>
      </w:r>
      <w:r w:rsidR="00D64E14">
        <w:t>a</w:t>
      </w:r>
      <w:r w:rsidR="00AB0EAC">
        <w:t xml:space="preserve"> slow take-off</w:t>
      </w:r>
      <w:r w:rsidR="000F1421">
        <w:t xml:space="preserve"> the </w:t>
      </w:r>
      <w:r w:rsidR="00CF0848">
        <w:t xml:space="preserve">angular changes of these joints of the </w:t>
      </w:r>
      <w:r w:rsidR="00D64E14">
        <w:t>hind legs were 3.5 times smaller and t</w:t>
      </w:r>
      <w:r w:rsidR="00D2237A">
        <w:t>he front and middle legs show</w:t>
      </w:r>
      <w:r w:rsidR="00AB0EAC">
        <w:t>ed</w:t>
      </w:r>
      <w:r w:rsidR="00D2237A">
        <w:t xml:space="preserve"> no changes</w:t>
      </w:r>
      <w:r w:rsidR="00D64E14">
        <w:t xml:space="preserve"> </w:t>
      </w:r>
      <w:r w:rsidR="00397D34">
        <w:t xml:space="preserve">that were consistent with providing propulsion </w:t>
      </w:r>
      <w:r w:rsidR="00D64E14">
        <w:t xml:space="preserve">(Fig. </w:t>
      </w:r>
      <w:r w:rsidR="008E6E5A">
        <w:t>7B</w:t>
      </w:r>
      <w:r w:rsidR="00D64E14">
        <w:t>)</w:t>
      </w:r>
      <w:r w:rsidR="00D2237A">
        <w:t xml:space="preserve">. </w:t>
      </w:r>
      <w:r w:rsidR="00146D0A">
        <w:t>S</w:t>
      </w:r>
      <w:r w:rsidR="00093576">
        <w:t>low take-offs were thus propelled by flapping movements of wings with little discernible contribution from movements of the legs.</w:t>
      </w:r>
    </w:p>
    <w:p w:rsidR="00B67A66" w:rsidRPr="00864876" w:rsidRDefault="00D03B4F" w:rsidP="00864876">
      <w:pPr>
        <w:pStyle w:val="Heading2"/>
      </w:pPr>
      <w:r w:rsidRPr="00864876">
        <w:lastRenderedPageBreak/>
        <w:t>Take-off</w:t>
      </w:r>
      <w:r w:rsidR="00B67A66" w:rsidRPr="00864876">
        <w:t xml:space="preserve"> performance</w:t>
      </w:r>
    </w:p>
    <w:p w:rsidR="00864876" w:rsidRDefault="00F02319" w:rsidP="001F7255">
      <w:r>
        <w:t>Key</w:t>
      </w:r>
      <w:r w:rsidR="000A3CF2">
        <w:t xml:space="preserve"> parameters of </w:t>
      </w:r>
      <w:r>
        <w:t>take-off</w:t>
      </w:r>
      <w:r w:rsidR="000A3CF2">
        <w:t xml:space="preserve"> performance </w:t>
      </w:r>
      <w:r w:rsidR="00864876">
        <w:t xml:space="preserve">were </w:t>
      </w:r>
      <w:r w:rsidR="006330A5">
        <w:t xml:space="preserve">markedly </w:t>
      </w:r>
      <w:r w:rsidR="00864876">
        <w:t>different for the</w:t>
      </w:r>
      <w:r w:rsidR="004966C9" w:rsidRPr="004966C9">
        <w:t xml:space="preserve"> </w:t>
      </w:r>
      <w:r w:rsidR="004966C9">
        <w:t>fast</w:t>
      </w:r>
      <w:r w:rsidR="00864876">
        <w:t xml:space="preserve"> and</w:t>
      </w:r>
      <w:r w:rsidR="004966C9" w:rsidRPr="004966C9">
        <w:t xml:space="preserve"> </w:t>
      </w:r>
      <w:r w:rsidR="004966C9">
        <w:t>slow</w:t>
      </w:r>
      <w:r w:rsidR="00864876">
        <w:t xml:space="preserve"> </w:t>
      </w:r>
      <w:r w:rsidR="00805E9E">
        <w:t xml:space="preserve">mechanisms </w:t>
      </w:r>
      <w:r w:rsidR="00864876">
        <w:t xml:space="preserve">of take-off and were </w:t>
      </w:r>
      <w:r w:rsidR="003814E1">
        <w:t xml:space="preserve">thus </w:t>
      </w:r>
      <w:r w:rsidR="000A3CF2">
        <w:t>depend</w:t>
      </w:r>
      <w:r w:rsidR="00864876">
        <w:t>ent up</w:t>
      </w:r>
      <w:r w:rsidR="000A3CF2">
        <w:t>on whether the hind legs or the wings generated the propulsive force</w:t>
      </w:r>
      <w:r w:rsidR="00E777F0">
        <w:t xml:space="preserve"> (Table 2)</w:t>
      </w:r>
      <w:r w:rsidR="000A3CF2">
        <w:t>.</w:t>
      </w:r>
    </w:p>
    <w:p w:rsidR="00864876" w:rsidRDefault="00864876" w:rsidP="00864876">
      <w:pPr>
        <w:pStyle w:val="Heading3"/>
      </w:pPr>
      <w:r>
        <w:t>Acceleration time</w:t>
      </w:r>
    </w:p>
    <w:p w:rsidR="001E3FDE" w:rsidRPr="00CE5AB7" w:rsidRDefault="00F02319" w:rsidP="001F7255">
      <w:r>
        <w:rPr>
          <w:szCs w:val="24"/>
        </w:rPr>
        <w:t>When take-off was propelled by the hind legs</w:t>
      </w:r>
      <w:r>
        <w:t>, t</w:t>
      </w:r>
      <w:r w:rsidR="000A3CF2">
        <w:t>he accelera</w:t>
      </w:r>
      <w:r w:rsidR="00CC3B79">
        <w:t xml:space="preserve">tion time was rapid and </w:t>
      </w:r>
      <w:r w:rsidR="00B56425">
        <w:t>was completed in</w:t>
      </w:r>
      <w:r w:rsidR="00CC3B79">
        <w:t xml:space="preserve"> </w:t>
      </w:r>
      <w:r w:rsidR="000A3CF2" w:rsidRPr="00D64FA4">
        <w:rPr>
          <w:szCs w:val="24"/>
        </w:rPr>
        <w:t>1.05 ± 0.05 ms</w:t>
      </w:r>
      <w:r w:rsidR="000A3CF2">
        <w:rPr>
          <w:szCs w:val="24"/>
        </w:rPr>
        <w:t xml:space="preserve"> (</w:t>
      </w:r>
      <w:r w:rsidR="00CC3B79">
        <w:t xml:space="preserve">mean of means, </w:t>
      </w:r>
      <w:r w:rsidR="000A3CF2">
        <w:rPr>
          <w:szCs w:val="24"/>
        </w:rPr>
        <w:t>N = 8 insects</w:t>
      </w:r>
      <w:r w:rsidR="00B56425">
        <w:rPr>
          <w:szCs w:val="24"/>
        </w:rPr>
        <w:t xml:space="preserve"> and 59 take-offs</w:t>
      </w:r>
      <w:r w:rsidR="000A3CF2">
        <w:rPr>
          <w:szCs w:val="24"/>
        </w:rPr>
        <w:t xml:space="preserve">) compared with a much slower time of </w:t>
      </w:r>
      <w:r w:rsidR="000A3CF2" w:rsidRPr="00D64FA4">
        <w:rPr>
          <w:szCs w:val="24"/>
        </w:rPr>
        <w:t>17.3 ± 1.93 ms</w:t>
      </w:r>
      <w:r w:rsidR="000A3CF2">
        <w:rPr>
          <w:szCs w:val="24"/>
        </w:rPr>
        <w:t xml:space="preserve"> (</w:t>
      </w:r>
      <w:r w:rsidR="00CC3B79">
        <w:t xml:space="preserve">mean of means, </w:t>
      </w:r>
      <w:r w:rsidR="000A3CF2">
        <w:rPr>
          <w:szCs w:val="24"/>
        </w:rPr>
        <w:t>N = 10 insects</w:t>
      </w:r>
      <w:r w:rsidR="00B56425">
        <w:rPr>
          <w:szCs w:val="24"/>
        </w:rPr>
        <w:t xml:space="preserve"> and 47 take-offs</w:t>
      </w:r>
      <w:r w:rsidR="000A3CF2">
        <w:rPr>
          <w:szCs w:val="24"/>
        </w:rPr>
        <w:t xml:space="preserve">) when </w:t>
      </w:r>
      <w:r>
        <w:rPr>
          <w:szCs w:val="24"/>
        </w:rPr>
        <w:t xml:space="preserve">take-off was </w:t>
      </w:r>
      <w:r w:rsidR="000A3CF2">
        <w:rPr>
          <w:szCs w:val="24"/>
        </w:rPr>
        <w:t xml:space="preserve">propelled by the wings. </w:t>
      </w:r>
      <w:r w:rsidR="00805E9E">
        <w:rPr>
          <w:szCs w:val="24"/>
        </w:rPr>
        <w:t>T</w:t>
      </w:r>
      <w:r w:rsidR="00805E9E" w:rsidRPr="00D64FA4">
        <w:rPr>
          <w:szCs w:val="24"/>
        </w:rPr>
        <w:t>he</w:t>
      </w:r>
      <w:r w:rsidR="00805E9E">
        <w:rPr>
          <w:szCs w:val="24"/>
        </w:rPr>
        <w:t>se</w:t>
      </w:r>
      <w:r w:rsidR="00805E9E" w:rsidRPr="00D64FA4">
        <w:rPr>
          <w:szCs w:val="24"/>
        </w:rPr>
        <w:t xml:space="preserve"> </w:t>
      </w:r>
      <w:r w:rsidR="000A3CF2" w:rsidRPr="00D64FA4">
        <w:rPr>
          <w:szCs w:val="24"/>
        </w:rPr>
        <w:t xml:space="preserve">acceleration times for the two </w:t>
      </w:r>
      <w:r w:rsidR="000A3CF2">
        <w:rPr>
          <w:szCs w:val="24"/>
        </w:rPr>
        <w:t>take-off mechanisms</w:t>
      </w:r>
      <w:r w:rsidR="00805E9E">
        <w:rPr>
          <w:szCs w:val="24"/>
        </w:rPr>
        <w:t xml:space="preserve"> are significantly different</w:t>
      </w:r>
      <w:r w:rsidR="000A3CF2">
        <w:rPr>
          <w:szCs w:val="24"/>
        </w:rPr>
        <w:t xml:space="preserve"> </w:t>
      </w:r>
      <w:r w:rsidR="000A3CF2" w:rsidRPr="00D64FA4">
        <w:rPr>
          <w:szCs w:val="24"/>
        </w:rPr>
        <w:t>(</w:t>
      </w:r>
      <w:r w:rsidR="000A3CF2" w:rsidRPr="00D64FA4">
        <w:rPr>
          <w:i/>
          <w:szCs w:val="24"/>
        </w:rPr>
        <w:t>t</w:t>
      </w:r>
      <w:r w:rsidR="000A3CF2" w:rsidRPr="00D64FA4">
        <w:rPr>
          <w:szCs w:val="24"/>
        </w:rPr>
        <w:t>-test: t</w:t>
      </w:r>
      <w:r w:rsidR="000A3CF2" w:rsidRPr="00D64FA4">
        <w:rPr>
          <w:szCs w:val="24"/>
          <w:vertAlign w:val="subscript"/>
        </w:rPr>
        <w:t>16</w:t>
      </w:r>
      <w:r w:rsidR="000A3CF2" w:rsidRPr="00D64FA4">
        <w:rPr>
          <w:szCs w:val="24"/>
        </w:rPr>
        <w:t xml:space="preserve"> = 7.49, </w:t>
      </w:r>
      <w:r w:rsidR="000A3CF2" w:rsidRPr="000A3CF2">
        <w:rPr>
          <w:i/>
          <w:szCs w:val="24"/>
        </w:rPr>
        <w:t>P</w:t>
      </w:r>
      <w:r w:rsidR="000A3CF2" w:rsidRPr="00D64FA4">
        <w:rPr>
          <w:szCs w:val="24"/>
        </w:rPr>
        <w:t xml:space="preserve"> = 1</w:t>
      </w:r>
      <w:r w:rsidR="003A3662">
        <w:rPr>
          <w:szCs w:val="24"/>
        </w:rPr>
        <w:t>×10</w:t>
      </w:r>
      <w:r w:rsidR="00DB3238">
        <w:rPr>
          <w:szCs w:val="24"/>
          <w:vertAlign w:val="superscript"/>
        </w:rPr>
        <w:noBreakHyphen/>
      </w:r>
      <w:r w:rsidR="003A3662" w:rsidRPr="003A3662">
        <w:rPr>
          <w:szCs w:val="24"/>
          <w:vertAlign w:val="superscript"/>
        </w:rPr>
        <w:t>5</w:t>
      </w:r>
      <w:r w:rsidR="000A3CF2">
        <w:rPr>
          <w:szCs w:val="24"/>
        </w:rPr>
        <w:t>)</w:t>
      </w:r>
      <w:r w:rsidR="001E3FDE">
        <w:rPr>
          <w:szCs w:val="24"/>
        </w:rPr>
        <w:t xml:space="preserve"> </w:t>
      </w:r>
      <w:r w:rsidR="00805E9E">
        <w:rPr>
          <w:szCs w:val="24"/>
        </w:rPr>
        <w:t xml:space="preserve">with </w:t>
      </w:r>
      <w:r w:rsidR="001E3FDE">
        <w:rPr>
          <w:szCs w:val="24"/>
        </w:rPr>
        <w:t>the values form</w:t>
      </w:r>
      <w:r w:rsidR="00805E9E">
        <w:rPr>
          <w:szCs w:val="24"/>
        </w:rPr>
        <w:t>ing</w:t>
      </w:r>
      <w:r w:rsidR="001E3FDE">
        <w:rPr>
          <w:szCs w:val="24"/>
        </w:rPr>
        <w:t xml:space="preserve"> two non-overlapping data sets</w:t>
      </w:r>
      <w:r w:rsidR="00107C5F">
        <w:rPr>
          <w:szCs w:val="24"/>
        </w:rPr>
        <w:t xml:space="preserve">. </w:t>
      </w:r>
      <w:r w:rsidR="001549BD">
        <w:rPr>
          <w:szCs w:val="24"/>
        </w:rPr>
        <w:t>In the best take-offs (defined as reaching the highest take-off velocity), the acceleration times when using the legs for propulsion could be reduced to as little as 0.6 ms whereas the shortest time when using the wings was 12.6 ms.</w:t>
      </w:r>
      <w:r w:rsidR="0094519F">
        <w:rPr>
          <w:szCs w:val="24"/>
        </w:rPr>
        <w:t xml:space="preserve"> </w:t>
      </w:r>
    </w:p>
    <w:p w:rsidR="00864876" w:rsidRDefault="00864876" w:rsidP="00864876">
      <w:pPr>
        <w:pStyle w:val="Heading3"/>
      </w:pPr>
      <w:r>
        <w:t>Take-off velocity</w:t>
      </w:r>
    </w:p>
    <w:p w:rsidR="001E3FDE" w:rsidRPr="00CE5AB7" w:rsidRDefault="001F7255" w:rsidP="001F7255">
      <w:r>
        <w:rPr>
          <w:szCs w:val="24"/>
        </w:rPr>
        <w:t xml:space="preserve">The </w:t>
      </w:r>
      <w:r w:rsidR="00805E9E">
        <w:rPr>
          <w:szCs w:val="24"/>
        </w:rPr>
        <w:t xml:space="preserve">mean </w:t>
      </w:r>
      <w:r>
        <w:rPr>
          <w:szCs w:val="24"/>
        </w:rPr>
        <w:t xml:space="preserve">take-off velocity was also higher at </w:t>
      </w:r>
      <w:r w:rsidRPr="00D64FA4">
        <w:rPr>
          <w:szCs w:val="24"/>
        </w:rPr>
        <w:t>1.74 ± 0.20 m</w:t>
      </w:r>
      <w:r>
        <w:rPr>
          <w:szCs w:val="24"/>
        </w:rPr>
        <w:t> </w:t>
      </w:r>
      <w:r w:rsidRPr="00D64FA4">
        <w:rPr>
          <w:szCs w:val="24"/>
        </w:rPr>
        <w:t>s</w:t>
      </w:r>
      <w:r>
        <w:rPr>
          <w:szCs w:val="24"/>
          <w:vertAlign w:val="superscript"/>
        </w:rPr>
        <w:noBreakHyphen/>
      </w:r>
      <w:r w:rsidRPr="00D64FA4">
        <w:rPr>
          <w:szCs w:val="24"/>
          <w:vertAlign w:val="superscript"/>
        </w:rPr>
        <w:t>1</w:t>
      </w:r>
      <w:r>
        <w:rPr>
          <w:szCs w:val="24"/>
        </w:rPr>
        <w:t xml:space="preserve"> </w:t>
      </w:r>
      <w:r w:rsidR="001549BD">
        <w:rPr>
          <w:szCs w:val="24"/>
        </w:rPr>
        <w:t>(</w:t>
      </w:r>
      <w:r w:rsidR="001549BD">
        <w:t xml:space="preserve">mean of means, </w:t>
      </w:r>
      <w:r w:rsidR="001549BD">
        <w:rPr>
          <w:szCs w:val="24"/>
        </w:rPr>
        <w:t xml:space="preserve">N = 8 insects) </w:t>
      </w:r>
      <w:r>
        <w:rPr>
          <w:szCs w:val="24"/>
        </w:rPr>
        <w:t xml:space="preserve">when propulsion was generated by the hind legs compared with </w:t>
      </w:r>
      <w:r w:rsidRPr="00D64FA4">
        <w:rPr>
          <w:szCs w:val="24"/>
        </w:rPr>
        <w:t>0.27 ± 0.01</w:t>
      </w:r>
      <w:r w:rsidR="001549BD">
        <w:rPr>
          <w:szCs w:val="24"/>
        </w:rPr>
        <w:t> </w:t>
      </w:r>
      <w:r w:rsidRPr="00D64FA4">
        <w:rPr>
          <w:szCs w:val="24"/>
        </w:rPr>
        <w:t>m</w:t>
      </w:r>
      <w:r w:rsidR="001549BD">
        <w:rPr>
          <w:szCs w:val="24"/>
        </w:rPr>
        <w:t> </w:t>
      </w:r>
      <w:r w:rsidRPr="00D64FA4">
        <w:rPr>
          <w:szCs w:val="24"/>
        </w:rPr>
        <w:t>s</w:t>
      </w:r>
      <w:r w:rsidRPr="00D64FA4">
        <w:rPr>
          <w:szCs w:val="24"/>
          <w:vertAlign w:val="superscript"/>
        </w:rPr>
        <w:t>-1</w:t>
      </w:r>
      <w:r w:rsidR="006B20BD">
        <w:rPr>
          <w:szCs w:val="24"/>
        </w:rPr>
        <w:t xml:space="preserve"> when wings generated the propulsion.</w:t>
      </w:r>
      <w:r w:rsidR="001F0A7D">
        <w:rPr>
          <w:szCs w:val="24"/>
        </w:rPr>
        <w:t xml:space="preserve"> T</w:t>
      </w:r>
      <w:r w:rsidR="001E3FDE" w:rsidRPr="00D64FA4">
        <w:rPr>
          <w:szCs w:val="24"/>
        </w:rPr>
        <w:t>here is a significant difference in the</w:t>
      </w:r>
      <w:r w:rsidR="001549BD">
        <w:rPr>
          <w:szCs w:val="24"/>
        </w:rPr>
        <w:t xml:space="preserve">se </w:t>
      </w:r>
      <w:r w:rsidR="005E463B">
        <w:rPr>
          <w:szCs w:val="24"/>
        </w:rPr>
        <w:t xml:space="preserve">non-overlapping </w:t>
      </w:r>
      <w:r w:rsidR="001549BD">
        <w:rPr>
          <w:szCs w:val="24"/>
        </w:rPr>
        <w:t>values</w:t>
      </w:r>
      <w:r w:rsidR="001E3FDE" w:rsidRPr="00D64FA4">
        <w:rPr>
          <w:szCs w:val="24"/>
        </w:rPr>
        <w:t xml:space="preserve"> (</w:t>
      </w:r>
      <w:r w:rsidR="001E3FDE" w:rsidRPr="00D64FA4">
        <w:rPr>
          <w:i/>
          <w:szCs w:val="24"/>
        </w:rPr>
        <w:t>t</w:t>
      </w:r>
      <w:r w:rsidR="001E3FDE" w:rsidRPr="00D64FA4">
        <w:rPr>
          <w:szCs w:val="24"/>
        </w:rPr>
        <w:t>-test: t</w:t>
      </w:r>
      <w:r w:rsidR="001E3FDE" w:rsidRPr="00D64FA4">
        <w:rPr>
          <w:szCs w:val="24"/>
          <w:vertAlign w:val="subscript"/>
        </w:rPr>
        <w:t>16</w:t>
      </w:r>
      <w:r w:rsidR="001E3FDE" w:rsidRPr="00D64FA4">
        <w:rPr>
          <w:szCs w:val="24"/>
        </w:rPr>
        <w:t xml:space="preserve"> = 8.19, </w:t>
      </w:r>
      <w:r w:rsidR="001E3FDE" w:rsidRPr="00D64FA4">
        <w:rPr>
          <w:i/>
          <w:szCs w:val="24"/>
        </w:rPr>
        <w:t>P</w:t>
      </w:r>
      <w:r w:rsidR="001E3FDE">
        <w:rPr>
          <w:szCs w:val="24"/>
        </w:rPr>
        <w:t xml:space="preserve"> </w:t>
      </w:r>
      <w:r w:rsidR="001E3FDE" w:rsidRPr="00D64FA4">
        <w:rPr>
          <w:szCs w:val="24"/>
        </w:rPr>
        <w:t>= 4.1</w:t>
      </w:r>
      <w:r w:rsidR="003A3662">
        <w:rPr>
          <w:szCs w:val="24"/>
        </w:rPr>
        <w:t>×10</w:t>
      </w:r>
      <w:r w:rsidR="001E3FDE" w:rsidRPr="003A3662">
        <w:rPr>
          <w:szCs w:val="24"/>
          <w:vertAlign w:val="superscript"/>
        </w:rPr>
        <w:t>-7</w:t>
      </w:r>
      <w:r w:rsidR="00CE5AB7">
        <w:rPr>
          <w:szCs w:val="24"/>
        </w:rPr>
        <w:t>)</w:t>
      </w:r>
      <w:r w:rsidR="00864876">
        <w:rPr>
          <w:szCs w:val="24"/>
        </w:rPr>
        <w:t>.</w:t>
      </w:r>
      <w:r w:rsidR="0028752E">
        <w:rPr>
          <w:szCs w:val="24"/>
        </w:rPr>
        <w:t xml:space="preserve"> </w:t>
      </w:r>
      <w:r w:rsidR="001E3FDE">
        <w:rPr>
          <w:szCs w:val="24"/>
        </w:rPr>
        <w:t xml:space="preserve">In the best jumps propelled by the hind legs velocities could reach </w:t>
      </w:r>
      <w:r w:rsidR="001549BD">
        <w:rPr>
          <w:szCs w:val="24"/>
        </w:rPr>
        <w:t xml:space="preserve">as high as </w:t>
      </w:r>
      <w:r w:rsidR="00E777F0">
        <w:rPr>
          <w:szCs w:val="24"/>
        </w:rPr>
        <w:t>3.6</w:t>
      </w:r>
      <w:r w:rsidR="001E3FDE">
        <w:rPr>
          <w:szCs w:val="24"/>
        </w:rPr>
        <w:t xml:space="preserve"> </w:t>
      </w:r>
      <w:r w:rsidR="001E3FDE" w:rsidRPr="00D64FA4">
        <w:rPr>
          <w:szCs w:val="24"/>
        </w:rPr>
        <w:t>m s</w:t>
      </w:r>
      <w:r w:rsidR="001E3FDE" w:rsidRPr="00D64FA4">
        <w:rPr>
          <w:szCs w:val="24"/>
          <w:vertAlign w:val="superscript"/>
        </w:rPr>
        <w:t>-1</w:t>
      </w:r>
      <w:r w:rsidR="001E3FDE">
        <w:rPr>
          <w:sz w:val="20"/>
          <w:szCs w:val="24"/>
        </w:rPr>
        <w:t xml:space="preserve"> </w:t>
      </w:r>
      <w:r w:rsidR="001E3FDE" w:rsidRPr="00E777F0">
        <w:rPr>
          <w:szCs w:val="24"/>
        </w:rPr>
        <w:t xml:space="preserve">whereas the </w:t>
      </w:r>
      <w:r w:rsidR="001E3FDE" w:rsidRPr="001E3FDE">
        <w:rPr>
          <w:szCs w:val="24"/>
        </w:rPr>
        <w:t>best take-off velocities when propelled by the wings could only reach 0.4 m s</w:t>
      </w:r>
      <w:r w:rsidR="001E3FDE" w:rsidRPr="001E3FDE">
        <w:rPr>
          <w:szCs w:val="24"/>
          <w:vertAlign w:val="superscript"/>
        </w:rPr>
        <w:t>-1</w:t>
      </w:r>
      <w:r w:rsidR="001E3FDE">
        <w:rPr>
          <w:szCs w:val="24"/>
        </w:rPr>
        <w:t xml:space="preserve">. </w:t>
      </w:r>
    </w:p>
    <w:p w:rsidR="00864876" w:rsidRDefault="00864876" w:rsidP="00864876">
      <w:pPr>
        <w:pStyle w:val="Heading3"/>
      </w:pPr>
      <w:r>
        <w:t>Body angle at take-off</w:t>
      </w:r>
    </w:p>
    <w:p w:rsidR="001F0A7D" w:rsidRDefault="001E3FDE" w:rsidP="001F7255">
      <w:pPr>
        <w:rPr>
          <w:szCs w:val="24"/>
        </w:rPr>
      </w:pPr>
      <w:r>
        <w:rPr>
          <w:szCs w:val="24"/>
        </w:rPr>
        <w:t xml:space="preserve">The </w:t>
      </w:r>
      <w:r w:rsidR="009F61B1">
        <w:rPr>
          <w:szCs w:val="24"/>
        </w:rPr>
        <w:t xml:space="preserve">mean of means </w:t>
      </w:r>
      <w:r>
        <w:rPr>
          <w:szCs w:val="24"/>
        </w:rPr>
        <w:t xml:space="preserve">angle of the body relative to the ground at take-off was much shallower at </w:t>
      </w:r>
      <w:r w:rsidRPr="00D64FA4">
        <w:rPr>
          <w:szCs w:val="24"/>
        </w:rPr>
        <w:t>25.95 ± 3.63 degrees</w:t>
      </w:r>
      <w:r>
        <w:rPr>
          <w:szCs w:val="24"/>
        </w:rPr>
        <w:t xml:space="preserve"> in the same group of insects when propelled by the legs compared with </w:t>
      </w:r>
      <w:r w:rsidRPr="00D64FA4">
        <w:rPr>
          <w:szCs w:val="24"/>
        </w:rPr>
        <w:t>55.56 ± 2</w:t>
      </w:r>
      <w:r>
        <w:rPr>
          <w:szCs w:val="24"/>
        </w:rPr>
        <w:t>.</w:t>
      </w:r>
      <w:r w:rsidRPr="00D64FA4">
        <w:rPr>
          <w:szCs w:val="24"/>
        </w:rPr>
        <w:t>26 degrees</w:t>
      </w:r>
      <w:r>
        <w:rPr>
          <w:szCs w:val="24"/>
        </w:rPr>
        <w:t xml:space="preserve"> when propelled by the wings. These values are again statistically significantly different </w:t>
      </w:r>
      <w:r w:rsidRPr="00D64FA4">
        <w:rPr>
          <w:szCs w:val="24"/>
        </w:rPr>
        <w:t>(</w:t>
      </w:r>
      <w:r w:rsidRPr="00D64FA4">
        <w:rPr>
          <w:i/>
          <w:szCs w:val="24"/>
        </w:rPr>
        <w:t>t</w:t>
      </w:r>
      <w:r w:rsidRPr="00D64FA4">
        <w:rPr>
          <w:szCs w:val="24"/>
        </w:rPr>
        <w:t>-test: t</w:t>
      </w:r>
      <w:r w:rsidRPr="00D64FA4">
        <w:rPr>
          <w:szCs w:val="24"/>
          <w:vertAlign w:val="subscript"/>
        </w:rPr>
        <w:t>12</w:t>
      </w:r>
      <w:r>
        <w:rPr>
          <w:szCs w:val="24"/>
        </w:rPr>
        <w:t xml:space="preserve"> =4.62, </w:t>
      </w:r>
      <w:r w:rsidRPr="004B4B9D">
        <w:rPr>
          <w:i/>
          <w:szCs w:val="24"/>
        </w:rPr>
        <w:t>P</w:t>
      </w:r>
      <w:r>
        <w:rPr>
          <w:szCs w:val="24"/>
        </w:rPr>
        <w:t xml:space="preserve"> = </w:t>
      </w:r>
      <w:r w:rsidR="003A3662">
        <w:rPr>
          <w:szCs w:val="24"/>
        </w:rPr>
        <w:t>1×10</w:t>
      </w:r>
      <w:r w:rsidR="003A3662" w:rsidRPr="003A3662">
        <w:rPr>
          <w:szCs w:val="24"/>
          <w:vertAlign w:val="superscript"/>
        </w:rPr>
        <w:t>-3</w:t>
      </w:r>
      <w:r>
        <w:rPr>
          <w:szCs w:val="24"/>
        </w:rPr>
        <w:t xml:space="preserve">). </w:t>
      </w:r>
    </w:p>
    <w:p w:rsidR="00864876" w:rsidRDefault="00864876" w:rsidP="003814E1">
      <w:pPr>
        <w:pStyle w:val="Heading3"/>
      </w:pPr>
      <w:r>
        <w:t>Trajectory</w:t>
      </w:r>
    </w:p>
    <w:p w:rsidR="000A3CF2" w:rsidRDefault="001549BD" w:rsidP="001F7255">
      <w:pPr>
        <w:rPr>
          <w:szCs w:val="24"/>
        </w:rPr>
      </w:pPr>
      <w:r>
        <w:rPr>
          <w:szCs w:val="24"/>
        </w:rPr>
        <w:t>The</w:t>
      </w:r>
      <w:r w:rsidR="006B20BD">
        <w:rPr>
          <w:szCs w:val="24"/>
        </w:rPr>
        <w:t xml:space="preserve"> two different mechanisms for launching take-off did not, however</w:t>
      </w:r>
      <w:r>
        <w:rPr>
          <w:szCs w:val="24"/>
        </w:rPr>
        <w:t>,</w:t>
      </w:r>
      <w:r w:rsidR="006B20BD">
        <w:rPr>
          <w:szCs w:val="24"/>
        </w:rPr>
        <w:t xml:space="preserve"> result in angles of trajectory</w:t>
      </w:r>
      <w:r w:rsidR="00280A73" w:rsidRPr="00280A73">
        <w:rPr>
          <w:szCs w:val="24"/>
        </w:rPr>
        <w:t xml:space="preserve"> </w:t>
      </w:r>
      <w:r w:rsidR="00280A73">
        <w:rPr>
          <w:szCs w:val="24"/>
        </w:rPr>
        <w:t>that were significantly different</w:t>
      </w:r>
      <w:r w:rsidR="006B20BD">
        <w:rPr>
          <w:szCs w:val="24"/>
        </w:rPr>
        <w:t xml:space="preserve"> (</w:t>
      </w:r>
      <w:r w:rsidR="009F61B1">
        <w:rPr>
          <w:szCs w:val="24"/>
        </w:rPr>
        <w:t xml:space="preserve">mean of means </w:t>
      </w:r>
      <w:r w:rsidR="006B20BD" w:rsidRPr="00D64FA4">
        <w:rPr>
          <w:szCs w:val="24"/>
        </w:rPr>
        <w:t>62.61 ± 6.04 degrees</w:t>
      </w:r>
      <w:r w:rsidR="006B20BD">
        <w:rPr>
          <w:szCs w:val="24"/>
        </w:rPr>
        <w:t xml:space="preserve"> </w:t>
      </w:r>
      <w:r w:rsidR="00805E9E">
        <w:rPr>
          <w:szCs w:val="24"/>
        </w:rPr>
        <w:t xml:space="preserve">for fast take-offs </w:t>
      </w:r>
      <w:r w:rsidR="006B20BD">
        <w:rPr>
          <w:szCs w:val="24"/>
        </w:rPr>
        <w:t xml:space="preserve">compared with </w:t>
      </w:r>
      <w:r w:rsidR="006B20BD" w:rsidRPr="00D64FA4">
        <w:rPr>
          <w:szCs w:val="24"/>
        </w:rPr>
        <w:t>67.23 ± 7.03 degrees</w:t>
      </w:r>
      <w:r w:rsidR="00280A73">
        <w:rPr>
          <w:szCs w:val="24"/>
        </w:rPr>
        <w:t xml:space="preserve">, </w:t>
      </w:r>
      <w:r w:rsidR="006B20BD" w:rsidRPr="00D64FA4">
        <w:rPr>
          <w:i/>
          <w:szCs w:val="24"/>
        </w:rPr>
        <w:t>t</w:t>
      </w:r>
      <w:r w:rsidR="006B20BD" w:rsidRPr="00D64FA4">
        <w:rPr>
          <w:szCs w:val="24"/>
        </w:rPr>
        <w:t>-test: t</w:t>
      </w:r>
      <w:r w:rsidR="006B20BD" w:rsidRPr="00D64FA4">
        <w:rPr>
          <w:szCs w:val="24"/>
          <w:vertAlign w:val="subscript"/>
        </w:rPr>
        <w:t>14</w:t>
      </w:r>
      <w:r w:rsidR="006B20BD" w:rsidRPr="00D64FA4">
        <w:rPr>
          <w:szCs w:val="24"/>
        </w:rPr>
        <w:t xml:space="preserve"> = 0.41, </w:t>
      </w:r>
      <w:r w:rsidR="006B20BD" w:rsidRPr="004B4B9D">
        <w:rPr>
          <w:i/>
          <w:szCs w:val="24"/>
        </w:rPr>
        <w:t>P</w:t>
      </w:r>
      <w:r w:rsidR="006B20BD" w:rsidRPr="00D64FA4">
        <w:rPr>
          <w:szCs w:val="24"/>
        </w:rPr>
        <w:t xml:space="preserve"> = 0.69)</w:t>
      </w:r>
      <w:r w:rsidR="00805E9E">
        <w:rPr>
          <w:szCs w:val="24"/>
        </w:rPr>
        <w:t xml:space="preserve"> for slow ones propelled by the wings</w:t>
      </w:r>
      <w:r w:rsidR="006B20BD">
        <w:rPr>
          <w:szCs w:val="24"/>
        </w:rPr>
        <w:t>.</w:t>
      </w:r>
      <w:r w:rsidR="0028752E">
        <w:rPr>
          <w:szCs w:val="24"/>
        </w:rPr>
        <w:t xml:space="preserve"> </w:t>
      </w:r>
    </w:p>
    <w:p w:rsidR="00280A73" w:rsidRDefault="00280A73" w:rsidP="00280A73">
      <w:pPr>
        <w:pStyle w:val="Heading3"/>
      </w:pPr>
      <w:r>
        <w:t>Acceleration</w:t>
      </w:r>
    </w:p>
    <w:p w:rsidR="00280A73" w:rsidRPr="00D96C23" w:rsidRDefault="00280A73" w:rsidP="00D96C23">
      <w:r>
        <w:t>The short acceleration times and high vel</w:t>
      </w:r>
      <w:r w:rsidR="00D96C23">
        <w:t xml:space="preserve">ocities of fast take-offs </w:t>
      </w:r>
      <w:r w:rsidR="005B0966">
        <w:t xml:space="preserve">resulted in </w:t>
      </w:r>
      <w:r w:rsidR="00D96C23">
        <w:t xml:space="preserve">an insect </w:t>
      </w:r>
      <w:r w:rsidR="00805E9E">
        <w:t xml:space="preserve">experiencing </w:t>
      </w:r>
      <w:r w:rsidR="00D96C23">
        <w:t xml:space="preserve">accelerations of </w:t>
      </w:r>
      <w:r w:rsidR="00A8690A">
        <w:t xml:space="preserve">a mean of </w:t>
      </w:r>
      <w:r w:rsidR="00D96C23">
        <w:t>1657 m s</w:t>
      </w:r>
      <w:r w:rsidR="00D96C23" w:rsidRPr="00D96C23">
        <w:rPr>
          <w:vertAlign w:val="superscript"/>
        </w:rPr>
        <w:t>-2</w:t>
      </w:r>
      <w:r w:rsidR="00D96C23">
        <w:t xml:space="preserve"> rising to</w:t>
      </w:r>
      <w:r w:rsidR="00A8690A">
        <w:t xml:space="preserve"> a maximum recorded value of</w:t>
      </w:r>
      <w:r w:rsidR="00D96C23">
        <w:t xml:space="preserve"> 6033</w:t>
      </w:r>
      <w:r w:rsidR="00D96C23" w:rsidRPr="00D96C23">
        <w:t xml:space="preserve"> </w:t>
      </w:r>
      <w:r w:rsidR="00D96C23">
        <w:t>m s</w:t>
      </w:r>
      <w:r w:rsidR="00D96C23" w:rsidRPr="00D96C23">
        <w:rPr>
          <w:vertAlign w:val="superscript"/>
        </w:rPr>
        <w:t>-2</w:t>
      </w:r>
      <w:r w:rsidR="00D96C23">
        <w:t xml:space="preserve"> in the best</w:t>
      </w:r>
      <w:r w:rsidR="00805E9E">
        <w:t xml:space="preserve"> (= fastest)</w:t>
      </w:r>
      <w:r w:rsidR="00D96C23">
        <w:t xml:space="preserve"> take-offs</w:t>
      </w:r>
      <w:r w:rsidR="000C3F6D">
        <w:t xml:space="preserve">. In slow take-offs the mean acceleration was only </w:t>
      </w:r>
      <w:r w:rsidR="00D96C23">
        <w:t>16</w:t>
      </w:r>
      <w:r w:rsidR="000C3F6D">
        <w:t xml:space="preserve"> m s</w:t>
      </w:r>
      <w:r w:rsidR="000C3F6D" w:rsidRPr="00D96C23">
        <w:rPr>
          <w:vertAlign w:val="superscript"/>
        </w:rPr>
        <w:t>-2</w:t>
      </w:r>
      <w:r w:rsidR="007617F9">
        <w:t xml:space="preserve"> </w:t>
      </w:r>
      <w:r w:rsidR="00D96C23">
        <w:t xml:space="preserve">rising to </w:t>
      </w:r>
      <w:r w:rsidR="000C3F6D">
        <w:t xml:space="preserve">a maximum value of </w:t>
      </w:r>
      <w:r w:rsidR="00D96C23">
        <w:t>32 m s</w:t>
      </w:r>
      <w:r w:rsidR="00D96C23" w:rsidRPr="00D96C23">
        <w:rPr>
          <w:vertAlign w:val="superscript"/>
        </w:rPr>
        <w:t>-2</w:t>
      </w:r>
      <w:r w:rsidR="00D96C23">
        <w:t xml:space="preserve">. </w:t>
      </w:r>
      <w:r w:rsidR="000C3F6D">
        <w:t xml:space="preserve">These differences were </w:t>
      </w:r>
      <w:r w:rsidR="00D96C23">
        <w:t xml:space="preserve">also reflected in forces of </w:t>
      </w:r>
      <w:r w:rsidR="000C3F6D">
        <w:t xml:space="preserve">as high as </w:t>
      </w:r>
      <w:r w:rsidR="00D96C23">
        <w:t>615</w:t>
      </w:r>
      <w:r w:rsidR="005B0966">
        <w:t xml:space="preserve"> </w:t>
      </w:r>
      <w:r w:rsidR="005B0966" w:rsidRPr="00D96C23">
        <w:rPr>
          <w:b/>
          <w:i/>
        </w:rPr>
        <w:t>g</w:t>
      </w:r>
      <w:r w:rsidR="00D96C23">
        <w:t xml:space="preserve"> </w:t>
      </w:r>
      <w:r w:rsidR="005B0966">
        <w:t xml:space="preserve">being experienced </w:t>
      </w:r>
      <w:r w:rsidR="00D96C23">
        <w:t xml:space="preserve">in fast take-offs compared with </w:t>
      </w:r>
      <w:r w:rsidR="000016E6">
        <w:t xml:space="preserve">just </w:t>
      </w:r>
      <w:r w:rsidR="00D96C23">
        <w:t xml:space="preserve">3 </w:t>
      </w:r>
      <w:r w:rsidR="00D96C23" w:rsidRPr="00D96C23">
        <w:rPr>
          <w:b/>
          <w:i/>
        </w:rPr>
        <w:t>g</w:t>
      </w:r>
      <w:r w:rsidR="00D96C23">
        <w:rPr>
          <w:b/>
          <w:i/>
        </w:rPr>
        <w:t xml:space="preserve"> </w:t>
      </w:r>
      <w:r w:rsidR="00D96C23" w:rsidRPr="00D96C23">
        <w:t>in slow ones</w:t>
      </w:r>
      <w:r w:rsidR="00D96C23">
        <w:t>.</w:t>
      </w:r>
    </w:p>
    <w:p w:rsidR="00280A73" w:rsidRDefault="009838D3" w:rsidP="00280A73">
      <w:pPr>
        <w:pStyle w:val="Heading3"/>
      </w:pPr>
      <w:r>
        <w:t>Energy, Power and Force</w:t>
      </w:r>
    </w:p>
    <w:p w:rsidR="00B27BC6" w:rsidRDefault="00B27BC6" w:rsidP="001F7255">
      <w:r>
        <w:t>T</w:t>
      </w:r>
      <w:r w:rsidRPr="00D51C68">
        <w:t>he</w:t>
      </w:r>
      <w:r>
        <w:t xml:space="preserve"> s</w:t>
      </w:r>
      <w:r w:rsidRPr="00D51C68">
        <w:t>ame</w:t>
      </w:r>
      <w:r>
        <w:t xml:space="preserve"> </w:t>
      </w:r>
      <w:r w:rsidRPr="00D51C68">
        <w:t>method</w:t>
      </w:r>
      <w:r>
        <w:t xml:space="preserve"> </w:t>
      </w:r>
      <w:r w:rsidRPr="00D51C68">
        <w:t xml:space="preserve">was used </w:t>
      </w:r>
      <w:r>
        <w:t>t</w:t>
      </w:r>
      <w:r w:rsidR="009838D3" w:rsidRPr="00D51C68">
        <w:t xml:space="preserve">o calculate the energy </w:t>
      </w:r>
      <w:r>
        <w:t>(E</w:t>
      </w:r>
      <w:r w:rsidR="00A8690A">
        <w:t>, in Joules</w:t>
      </w:r>
      <w:r>
        <w:t xml:space="preserve">) </w:t>
      </w:r>
      <w:r w:rsidR="009838D3" w:rsidRPr="00D51C68">
        <w:t xml:space="preserve">expended in propelling the body </w:t>
      </w:r>
      <w:r w:rsidR="005B0966">
        <w:t xml:space="preserve">from the ground </w:t>
      </w:r>
      <w:r w:rsidR="009838D3" w:rsidRPr="00D51C68">
        <w:t xml:space="preserve">into the air, for </w:t>
      </w:r>
      <w:r w:rsidR="009838D3">
        <w:t xml:space="preserve">both slow and fast </w:t>
      </w:r>
      <w:r w:rsidR="009838D3" w:rsidRPr="00D51C68">
        <w:t>take-offs.</w:t>
      </w:r>
      <w:r w:rsidR="009838D3" w:rsidRPr="00CA3F36">
        <w:t xml:space="preserve"> </w:t>
      </w:r>
    </w:p>
    <w:p w:rsidR="00B27BC6" w:rsidRPr="00B27BC6" w:rsidRDefault="00B27BC6" w:rsidP="00B27BC6"/>
    <w:p w:rsidR="00B27BC6" w:rsidRPr="00B27BC6" w:rsidRDefault="00B27BC6" w:rsidP="00B27BC6">
      <w:r w:rsidRPr="00B27BC6">
        <w:t xml:space="preserve">E= 0.5 </w:t>
      </w:r>
      <w:r w:rsidRPr="00B27BC6">
        <w:rPr>
          <w:i/>
        </w:rPr>
        <w:t>m</w:t>
      </w:r>
      <w:r w:rsidRPr="00B27BC6">
        <w:t xml:space="preserve"> v</w:t>
      </w:r>
      <w:r w:rsidRPr="00B27BC6">
        <w:rPr>
          <w:vertAlign w:val="superscript"/>
        </w:rPr>
        <w:t>2</w:t>
      </w:r>
    </w:p>
    <w:p w:rsidR="00B27BC6" w:rsidRPr="00B27BC6" w:rsidRDefault="00B27BC6" w:rsidP="00B27BC6"/>
    <w:p w:rsidR="00B27BC6" w:rsidRPr="00B27BC6" w:rsidRDefault="00B27BC6" w:rsidP="00B27BC6">
      <w:r w:rsidRPr="00B27BC6">
        <w:t xml:space="preserve">Where </w:t>
      </w:r>
      <w:r w:rsidRPr="00B27BC6">
        <w:tab/>
      </w:r>
      <w:r w:rsidRPr="00B27BC6">
        <w:rPr>
          <w:i/>
        </w:rPr>
        <w:t>m</w:t>
      </w:r>
      <w:r w:rsidRPr="00B27BC6">
        <w:t xml:space="preserve"> = mass, kg</w:t>
      </w:r>
    </w:p>
    <w:p w:rsidR="00B27BC6" w:rsidRPr="00B27BC6" w:rsidRDefault="00B27BC6" w:rsidP="00B27BC6">
      <w:r w:rsidRPr="00B27BC6">
        <w:t>v = velocity, m s</w:t>
      </w:r>
      <w:r w:rsidRPr="00B27BC6">
        <w:rPr>
          <w:vertAlign w:val="superscript"/>
        </w:rPr>
        <w:t>-1</w:t>
      </w:r>
    </w:p>
    <w:p w:rsidR="00B27BC6" w:rsidRDefault="00B27BC6" w:rsidP="001F7255"/>
    <w:p w:rsidR="000651E6" w:rsidRDefault="009838D3" w:rsidP="001F7255">
      <w:r>
        <w:lastRenderedPageBreak/>
        <w:t>In a fast t</w:t>
      </w:r>
      <w:r w:rsidRPr="00D51C68">
        <w:t>ake-off</w:t>
      </w:r>
      <w:r>
        <w:t xml:space="preserve"> </w:t>
      </w:r>
      <w:r w:rsidRPr="00D51C68">
        <w:t xml:space="preserve">generated by </w:t>
      </w:r>
      <w:r w:rsidR="005B0966">
        <w:t xml:space="preserve">a </w:t>
      </w:r>
      <w:r>
        <w:t>single rapid movement</w:t>
      </w:r>
      <w:r w:rsidR="005B0966">
        <w:t xml:space="preserve"> </w:t>
      </w:r>
      <w:r>
        <w:t xml:space="preserve">of both hind </w:t>
      </w:r>
      <w:r w:rsidRPr="00D51C68">
        <w:t>legs</w:t>
      </w:r>
      <w:r w:rsidR="00A8690A">
        <w:t xml:space="preserve"> a mean of</w:t>
      </w:r>
      <w:r w:rsidR="007617F9">
        <w:t xml:space="preserve"> </w:t>
      </w:r>
      <w:r>
        <w:t>3.1</w:t>
      </w:r>
      <w:r w:rsidRPr="00D51C68">
        <w:t xml:space="preserve"> μJ </w:t>
      </w:r>
      <w:r>
        <w:t>were expended</w:t>
      </w:r>
      <w:r w:rsidRPr="009838D3">
        <w:t xml:space="preserve"> </w:t>
      </w:r>
      <w:r>
        <w:t>in raising the body, more than 30 times</w:t>
      </w:r>
      <w:r w:rsidRPr="00D51C68">
        <w:t xml:space="preserve"> </w:t>
      </w:r>
      <w:r>
        <w:t>higher than the</w:t>
      </w:r>
      <w:r w:rsidR="00A8690A">
        <w:t xml:space="preserve"> mean of</w:t>
      </w:r>
      <w:r w:rsidR="007617F9">
        <w:t xml:space="preserve"> </w:t>
      </w:r>
      <w:r>
        <w:t>0.1</w:t>
      </w:r>
      <w:r w:rsidRPr="00D51C68">
        <w:t xml:space="preserve"> μJ</w:t>
      </w:r>
      <w:r w:rsidR="00B27BC6">
        <w:t xml:space="preserve"> in a slow take-off</w:t>
      </w:r>
      <w:r>
        <w:t xml:space="preserve">. The force applied was </w:t>
      </w:r>
      <w:r w:rsidR="00B27BC6">
        <w:t xml:space="preserve">also </w:t>
      </w:r>
      <w:r>
        <w:t>larger in fast as opposed to slow take-offs</w:t>
      </w:r>
      <w:r w:rsidR="006862B3">
        <w:t xml:space="preserve"> </w:t>
      </w:r>
      <w:r w:rsidR="006862B3" w:rsidRPr="006862B3">
        <w:rPr>
          <w:highlight w:val="yellow"/>
        </w:rPr>
        <w:t>(Table 2)</w:t>
      </w:r>
      <w:r>
        <w:t xml:space="preserve">. The power requirements were </w:t>
      </w:r>
      <w:r w:rsidR="00B27BC6">
        <w:t>again</w:t>
      </w:r>
      <w:r>
        <w:t xml:space="preserve"> different</w:t>
      </w:r>
      <w:r w:rsidR="00CE5AB7">
        <w:t>.</w:t>
      </w:r>
      <w:r w:rsidR="000651E6">
        <w:t xml:space="preserve"> </w:t>
      </w:r>
    </w:p>
    <w:p w:rsidR="00AB0EAC" w:rsidRDefault="00AB0EAC" w:rsidP="003814E1">
      <w:pPr>
        <w:pStyle w:val="Heading3"/>
      </w:pPr>
      <w:r>
        <w:t xml:space="preserve">Distance </w:t>
      </w:r>
      <w:r w:rsidR="00280A73">
        <w:t>moved</w:t>
      </w:r>
      <w:r>
        <w:t xml:space="preserve"> </w:t>
      </w:r>
      <w:r w:rsidR="00805E9E">
        <w:t xml:space="preserve">in </w:t>
      </w:r>
      <w:r>
        <w:t>5 ms after take-off</w:t>
      </w:r>
    </w:p>
    <w:p w:rsidR="000412BF" w:rsidRDefault="00BF1D57" w:rsidP="00A57EA0">
      <w:pPr>
        <w:rPr>
          <w:szCs w:val="24"/>
        </w:rPr>
      </w:pPr>
      <w:r>
        <w:t xml:space="preserve">A behaviourally </w:t>
      </w:r>
      <w:r w:rsidR="000C3F6D">
        <w:t xml:space="preserve">relevant </w:t>
      </w:r>
      <w:r>
        <w:t xml:space="preserve">measure of the outcome of these two </w:t>
      </w:r>
      <w:r w:rsidR="000C3F6D">
        <w:t xml:space="preserve">take-off </w:t>
      </w:r>
      <w:r>
        <w:t xml:space="preserve">mechanisms </w:t>
      </w:r>
      <w:r w:rsidR="00CE5AB7">
        <w:t xml:space="preserve">was </w:t>
      </w:r>
      <w:r>
        <w:t xml:space="preserve">the distance that an insect </w:t>
      </w:r>
      <w:r w:rsidR="00ED1A45">
        <w:t>moved</w:t>
      </w:r>
      <w:r>
        <w:t xml:space="preserve"> in a </w:t>
      </w:r>
      <w:r w:rsidR="00ED1A45">
        <w:t>defined</w:t>
      </w:r>
      <w:r>
        <w:t xml:space="preserve"> period after take-off and before the drag effect of wind resistance start</w:t>
      </w:r>
      <w:r w:rsidR="00ED1A45">
        <w:t>ed</w:t>
      </w:r>
      <w:r>
        <w:t xml:space="preserve"> to curtain performance </w:t>
      </w:r>
      <w:r>
        <w:fldChar w:fldCharType="begin"/>
      </w:r>
      <w:r>
        <w:instrText xml:space="preserve"> ADDIN EN.CITE &lt;EndNote&gt;&lt;Cite&gt;&lt;Author&gt;Vogel&lt;/Author&gt;&lt;Year&gt;2005&lt;/Year&gt;&lt;RecNum&gt;14203&lt;/RecNum&gt;&lt;DisplayText&gt;(Vogel, 2005)&lt;/DisplayText&gt;&lt;record&gt;&lt;rec-number&gt;14203&lt;/rec-number&gt;&lt;foreign-keys&gt;&lt;key app="EN" db-id="205w2txzx0zv0iet9d5pr0daz0x9z9dap55x" timestamp="0"&gt;14203&lt;/key&gt;&lt;/foreign-keys&gt;&lt;ref-type name="Journal Article"&gt;17&lt;/ref-type&gt;&lt;contributors&gt;&lt;authors&gt;&lt;author&gt;Vogel, S&lt;/author&gt;&lt;/authors&gt;&lt;/contributors&gt;&lt;titles&gt;&lt;title&gt;Living in a physical world. II. The bio-ballistics of small projectiles.&lt;/title&gt;&lt;secondary-title&gt;J. Biosci.&lt;/secondary-title&gt;&lt;/titles&gt;&lt;periodical&gt;&lt;full-title&gt;J. Biosci.&lt;/full-title&gt;&lt;/periodical&gt;&lt;pages&gt;167-175&lt;/pages&gt;&lt;volume&gt;30&lt;/volume&gt;&lt;keywords&gt;&lt;keyword&gt;12311 PDF&lt;/keyword&gt;&lt;/keywords&gt;&lt;dates&gt;&lt;year&gt;2005&lt;/year&gt;&lt;/dates&gt;&lt;urls&gt;&lt;/urls&gt;&lt;/record&gt;&lt;/Cite&gt;&lt;/EndNote&gt;</w:instrText>
      </w:r>
      <w:r>
        <w:fldChar w:fldCharType="separate"/>
      </w:r>
      <w:r>
        <w:rPr>
          <w:noProof/>
        </w:rPr>
        <w:t>(Vogel, 2005)</w:t>
      </w:r>
      <w:r>
        <w:fldChar w:fldCharType="end"/>
      </w:r>
      <w:r>
        <w:t>.</w:t>
      </w:r>
      <w:r w:rsidR="003B00A4">
        <w:t xml:space="preserve"> In fast take-offs the insect wa</w:t>
      </w:r>
      <w:r w:rsidR="0094519F">
        <w:t xml:space="preserve">s propelled a mean distance of </w:t>
      </w:r>
      <w:r w:rsidR="0094519F" w:rsidRPr="0094519F">
        <w:t>7.9</w:t>
      </w:r>
      <w:r w:rsidR="00830B45" w:rsidRPr="00D64FA4">
        <w:rPr>
          <w:szCs w:val="24"/>
        </w:rPr>
        <w:t xml:space="preserve"> ± </w:t>
      </w:r>
      <w:r w:rsidR="0094519F">
        <w:rPr>
          <w:szCs w:val="24"/>
        </w:rPr>
        <w:t>1.07</w:t>
      </w:r>
      <w:r w:rsidR="00830B45">
        <w:rPr>
          <w:szCs w:val="24"/>
        </w:rPr>
        <w:t xml:space="preserve"> mm</w:t>
      </w:r>
      <w:r w:rsidR="000016E6">
        <w:t xml:space="preserve"> </w:t>
      </w:r>
      <w:r w:rsidR="003B00A4">
        <w:t xml:space="preserve">in 5 ms after take-off or </w:t>
      </w:r>
      <w:r w:rsidR="00B52C5C">
        <w:t>7</w:t>
      </w:r>
      <w:r w:rsidR="003B00A4">
        <w:t xml:space="preserve"> times further than the </w:t>
      </w:r>
      <w:r w:rsidR="00830B45">
        <w:rPr>
          <w:szCs w:val="24"/>
        </w:rPr>
        <w:t>1.</w:t>
      </w:r>
      <w:r w:rsidR="0094519F">
        <w:rPr>
          <w:szCs w:val="24"/>
        </w:rPr>
        <w:t>10</w:t>
      </w:r>
      <w:r w:rsidR="00830B45" w:rsidRPr="00D64FA4">
        <w:rPr>
          <w:szCs w:val="24"/>
        </w:rPr>
        <w:t xml:space="preserve"> ± </w:t>
      </w:r>
      <w:r w:rsidR="00830B45">
        <w:rPr>
          <w:szCs w:val="24"/>
        </w:rPr>
        <w:t>0</w:t>
      </w:r>
      <w:r w:rsidR="00830B45" w:rsidRPr="00D64FA4">
        <w:rPr>
          <w:szCs w:val="24"/>
        </w:rPr>
        <w:t>.0</w:t>
      </w:r>
      <w:r w:rsidR="0094519F">
        <w:rPr>
          <w:szCs w:val="24"/>
        </w:rPr>
        <w:t>6</w:t>
      </w:r>
      <w:r w:rsidR="00830B45" w:rsidRPr="00D64FA4">
        <w:rPr>
          <w:szCs w:val="24"/>
        </w:rPr>
        <w:t xml:space="preserve"> </w:t>
      </w:r>
      <w:r w:rsidR="00830B45">
        <w:rPr>
          <w:szCs w:val="24"/>
        </w:rPr>
        <w:t xml:space="preserve">mm </w:t>
      </w:r>
      <w:r w:rsidR="003B00A4">
        <w:rPr>
          <w:szCs w:val="24"/>
        </w:rPr>
        <w:t xml:space="preserve">achieved after a slow take-off (Fig. </w:t>
      </w:r>
      <w:r w:rsidR="008E6E5A">
        <w:rPr>
          <w:szCs w:val="24"/>
        </w:rPr>
        <w:t>8</w:t>
      </w:r>
      <w:r w:rsidR="003B00A4">
        <w:rPr>
          <w:szCs w:val="24"/>
        </w:rPr>
        <w:t>).</w:t>
      </w:r>
      <w:r w:rsidR="00830B45">
        <w:rPr>
          <w:szCs w:val="24"/>
        </w:rPr>
        <w:t xml:space="preserve"> </w:t>
      </w:r>
      <w:r w:rsidR="0094519F">
        <w:rPr>
          <w:szCs w:val="24"/>
        </w:rPr>
        <w:t>These values describe no</w:t>
      </w:r>
      <w:r w:rsidR="000651E6">
        <w:rPr>
          <w:szCs w:val="24"/>
        </w:rPr>
        <w:t>n</w:t>
      </w:r>
      <w:r w:rsidR="0094519F">
        <w:rPr>
          <w:szCs w:val="24"/>
        </w:rPr>
        <w:t xml:space="preserve">-overlapping sets that are </w:t>
      </w:r>
      <w:r w:rsidR="0094519F" w:rsidRPr="0094519F">
        <w:t>significant</w:t>
      </w:r>
      <w:r w:rsidR="0094519F">
        <w:t>ly different from each other</w:t>
      </w:r>
      <w:r w:rsidR="0094519F" w:rsidRPr="0094519F">
        <w:t xml:space="preserve"> (</w:t>
      </w:r>
      <w:r w:rsidR="0094519F" w:rsidRPr="0094519F">
        <w:rPr>
          <w:i/>
          <w:iCs/>
        </w:rPr>
        <w:t>t</w:t>
      </w:r>
      <w:r w:rsidR="0094519F" w:rsidRPr="0094519F">
        <w:t>-test: t</w:t>
      </w:r>
      <w:r w:rsidR="0094519F" w:rsidRPr="0094519F">
        <w:rPr>
          <w:vertAlign w:val="subscript"/>
        </w:rPr>
        <w:t>16</w:t>
      </w:r>
      <w:r w:rsidR="0094519F" w:rsidRPr="0094519F">
        <w:t xml:space="preserve"> = 7.138, </w:t>
      </w:r>
      <w:r w:rsidR="0094519F" w:rsidRPr="0094519F">
        <w:rPr>
          <w:i/>
          <w:iCs/>
        </w:rPr>
        <w:t>P</w:t>
      </w:r>
      <w:r w:rsidR="0094519F" w:rsidRPr="0094519F">
        <w:t xml:space="preserve"> = 2</w:t>
      </w:r>
      <w:r w:rsidR="0094519F">
        <w:t>×10</w:t>
      </w:r>
      <w:r w:rsidR="0094519F" w:rsidRPr="0094519F">
        <w:rPr>
          <w:vertAlign w:val="superscript"/>
        </w:rPr>
        <w:t>-</w:t>
      </w:r>
      <w:r w:rsidR="0094519F">
        <w:rPr>
          <w:vertAlign w:val="superscript"/>
        </w:rPr>
        <w:t>7</w:t>
      </w:r>
      <w:r w:rsidR="0094519F" w:rsidRPr="0094519F">
        <w:t>).</w:t>
      </w:r>
      <w:r w:rsidR="0094519F">
        <w:t xml:space="preserve"> </w:t>
      </w:r>
      <w:r w:rsidR="0094519F">
        <w:rPr>
          <w:szCs w:val="24"/>
        </w:rPr>
        <w:t>N</w:t>
      </w:r>
      <w:r w:rsidR="00830B45">
        <w:rPr>
          <w:szCs w:val="24"/>
        </w:rPr>
        <w:t xml:space="preserve">o significant differences in the distance moved for different </w:t>
      </w:r>
      <w:r w:rsidR="0094519F">
        <w:rPr>
          <w:szCs w:val="24"/>
        </w:rPr>
        <w:t xml:space="preserve">trajectory </w:t>
      </w:r>
      <w:r w:rsidR="00830B45">
        <w:rPr>
          <w:szCs w:val="24"/>
        </w:rPr>
        <w:t>angles</w:t>
      </w:r>
      <w:r w:rsidR="0094519F">
        <w:rPr>
          <w:szCs w:val="24"/>
        </w:rPr>
        <w:t xml:space="preserve"> were found for either the fast or slow take-off mechanisms (Fig. </w:t>
      </w:r>
      <w:r w:rsidR="008E6E5A">
        <w:rPr>
          <w:szCs w:val="24"/>
        </w:rPr>
        <w:t>8</w:t>
      </w:r>
      <w:r w:rsidR="0094519F">
        <w:rPr>
          <w:szCs w:val="24"/>
        </w:rPr>
        <w:t>)</w:t>
      </w:r>
      <w:r w:rsidR="00830B45">
        <w:rPr>
          <w:szCs w:val="24"/>
        </w:rPr>
        <w:t xml:space="preserve">. </w:t>
      </w:r>
    </w:p>
    <w:p w:rsidR="008E6E5A" w:rsidRDefault="008E6E5A" w:rsidP="00A57EA0">
      <w:pPr>
        <w:rPr>
          <w:szCs w:val="24"/>
        </w:rPr>
      </w:pPr>
    </w:p>
    <w:p w:rsidR="00884688" w:rsidRPr="00A57EA0" w:rsidRDefault="00884688" w:rsidP="00A57EA0">
      <w:pPr>
        <w:rPr>
          <w:szCs w:val="24"/>
        </w:rPr>
      </w:pPr>
    </w:p>
    <w:p w:rsidR="00D06B0B" w:rsidRPr="00D44CA7" w:rsidRDefault="00D86AEE" w:rsidP="00D44CA7">
      <w:pPr>
        <w:pStyle w:val="Heading1"/>
      </w:pPr>
      <w:r w:rsidRPr="00D44CA7">
        <w:t>DISCUSSION</w:t>
      </w:r>
    </w:p>
    <w:p w:rsidR="005E463B" w:rsidRPr="00FD6962" w:rsidRDefault="00805E9E" w:rsidP="005E463B">
      <w:r>
        <w:t>I</w:t>
      </w:r>
      <w:r w:rsidR="005E463B">
        <w:t xml:space="preserve">ndividuals </w:t>
      </w:r>
      <w:r w:rsidR="002D3E5E">
        <w:t xml:space="preserve">of </w:t>
      </w:r>
      <w:r w:rsidR="003D1298">
        <w:t>the same spec</w:t>
      </w:r>
      <w:r w:rsidR="00345CA8">
        <w:t xml:space="preserve">ies of a </w:t>
      </w:r>
      <w:proofErr w:type="spellStart"/>
      <w:r w:rsidR="007617F9">
        <w:t>derbid</w:t>
      </w:r>
      <w:proofErr w:type="spellEnd"/>
      <w:r w:rsidR="007617F9">
        <w:t xml:space="preserve"> </w:t>
      </w:r>
      <w:r w:rsidR="00345CA8">
        <w:t xml:space="preserve">planthopper use two distinct mechanisms </w:t>
      </w:r>
      <w:r w:rsidR="003D1298">
        <w:t xml:space="preserve">to generate two </w:t>
      </w:r>
      <w:r w:rsidR="005A511E">
        <w:t xml:space="preserve">quite different </w:t>
      </w:r>
      <w:r w:rsidR="003D1298">
        <w:t xml:space="preserve">types of </w:t>
      </w:r>
      <w:r w:rsidR="00CB1AC5">
        <w:t xml:space="preserve">take-off. </w:t>
      </w:r>
      <w:r w:rsidR="00345CA8">
        <w:t xml:space="preserve">These two mechanisms of propulsion were used interchangeably by </w:t>
      </w:r>
      <w:r w:rsidR="00A013CD">
        <w:t xml:space="preserve">the same </w:t>
      </w:r>
      <w:r w:rsidR="00345CA8">
        <w:t>individuals and the resulting performances form two non-overlapping sets of data</w:t>
      </w:r>
      <w:r w:rsidR="005E463B">
        <w:t xml:space="preserve">. </w:t>
      </w:r>
      <w:r w:rsidR="007F1848">
        <w:t>F</w:t>
      </w:r>
      <w:r w:rsidR="005E463B">
        <w:t>ast take-offs</w:t>
      </w:r>
      <w:r w:rsidR="007F1848">
        <w:t xml:space="preserve"> </w:t>
      </w:r>
      <w:r w:rsidR="00345CA8">
        <w:t xml:space="preserve">were </w:t>
      </w:r>
      <w:r w:rsidR="00BD57C6">
        <w:t xml:space="preserve">propelled by </w:t>
      </w:r>
      <w:r w:rsidR="00345CA8">
        <w:t>a</w:t>
      </w:r>
      <w:r w:rsidR="00BD57C6">
        <w:t xml:space="preserve"> </w:t>
      </w:r>
      <w:r w:rsidR="00345CA8">
        <w:t xml:space="preserve">rapid and synchronous movement of the two </w:t>
      </w:r>
      <w:r w:rsidR="00BD57C6">
        <w:t xml:space="preserve">hind legs </w:t>
      </w:r>
      <w:r w:rsidR="00F40F45">
        <w:t xml:space="preserve">only </w:t>
      </w:r>
      <w:r w:rsidR="00345CA8">
        <w:t xml:space="preserve">and </w:t>
      </w:r>
      <w:r w:rsidR="00BD57C6">
        <w:t xml:space="preserve">slow take-offs </w:t>
      </w:r>
      <w:r w:rsidR="00345CA8">
        <w:t xml:space="preserve">were </w:t>
      </w:r>
      <w:r w:rsidR="00BD57C6">
        <w:t xml:space="preserve">propelled by </w:t>
      </w:r>
      <w:r w:rsidR="00345CA8">
        <w:t>beating of the</w:t>
      </w:r>
      <w:r w:rsidR="00BD57C6">
        <w:t xml:space="preserve"> wings</w:t>
      </w:r>
      <w:r w:rsidR="00F40F45">
        <w:t xml:space="preserve"> alone</w:t>
      </w:r>
      <w:r w:rsidR="00345CA8">
        <w:t xml:space="preserve">. Fast take-offs </w:t>
      </w:r>
      <w:r w:rsidR="002D3E5E">
        <w:t xml:space="preserve">as </w:t>
      </w:r>
      <w:r w:rsidR="00345CA8">
        <w:t>compared with slow take-offs had an acceleration time that was</w:t>
      </w:r>
      <w:r w:rsidR="00BD57C6">
        <w:t xml:space="preserve"> 16 times </w:t>
      </w:r>
      <w:r w:rsidR="002D3E5E">
        <w:t>shorter</w:t>
      </w:r>
      <w:r w:rsidR="00BD57C6">
        <w:t xml:space="preserve">, </w:t>
      </w:r>
      <w:r w:rsidR="00345CA8">
        <w:t>a</w:t>
      </w:r>
      <w:r w:rsidR="00BD57C6">
        <w:t xml:space="preserve"> take-off velocity </w:t>
      </w:r>
      <w:r w:rsidR="00345CA8">
        <w:t xml:space="preserve">that </w:t>
      </w:r>
      <w:r w:rsidR="00BD57C6">
        <w:t>was 6 times faster</w:t>
      </w:r>
      <w:r w:rsidR="007F1848">
        <w:t xml:space="preserve">, </w:t>
      </w:r>
      <w:r w:rsidR="00345CA8">
        <w:t>a</w:t>
      </w:r>
      <w:r w:rsidR="007F1848">
        <w:t xml:space="preserve"> force applied to the ground </w:t>
      </w:r>
      <w:r w:rsidR="00345CA8">
        <w:t xml:space="preserve">that </w:t>
      </w:r>
      <w:r w:rsidR="007F1848">
        <w:t>was 100 times greater,</w:t>
      </w:r>
      <w:r w:rsidR="00BD57C6">
        <w:t xml:space="preserve"> resulting in</w:t>
      </w:r>
      <w:r w:rsidR="005E463B">
        <w:t xml:space="preserve"> the insect </w:t>
      </w:r>
      <w:r w:rsidR="00BD57C6">
        <w:t>being propelled</w:t>
      </w:r>
      <w:r w:rsidR="00512CAD">
        <w:t xml:space="preserve"> </w:t>
      </w:r>
      <w:r w:rsidR="00B52C5C">
        <w:t>7</w:t>
      </w:r>
      <w:r w:rsidR="005E463B">
        <w:t xml:space="preserve"> times further</w:t>
      </w:r>
      <w:r w:rsidR="007F1848">
        <w:t xml:space="preserve"> in the first 5 ms after take-off</w:t>
      </w:r>
      <w:r w:rsidR="005E463B">
        <w:rPr>
          <w:szCs w:val="24"/>
        </w:rPr>
        <w:t>.</w:t>
      </w:r>
      <w:r w:rsidR="007F1848">
        <w:rPr>
          <w:szCs w:val="24"/>
        </w:rPr>
        <w:t xml:space="preserve"> </w:t>
      </w:r>
      <w:r w:rsidR="007F1848" w:rsidRPr="001F7BAE">
        <w:rPr>
          <w:szCs w:val="24"/>
        </w:rPr>
        <w:t>In fast</w:t>
      </w:r>
      <w:r w:rsidR="00D03965" w:rsidRPr="001F7BAE">
        <w:rPr>
          <w:szCs w:val="24"/>
        </w:rPr>
        <w:t xml:space="preserve"> take-offs</w:t>
      </w:r>
      <w:r w:rsidR="007617F9">
        <w:rPr>
          <w:szCs w:val="24"/>
        </w:rPr>
        <w:t xml:space="preserve"> </w:t>
      </w:r>
      <w:r w:rsidR="00D03965" w:rsidRPr="001F7BAE">
        <w:rPr>
          <w:szCs w:val="24"/>
        </w:rPr>
        <w:t>the mean value of the power output was nearly 700 times greater than in slow take-offs.</w:t>
      </w:r>
      <w:r w:rsidR="0061096D">
        <w:rPr>
          <w:szCs w:val="24"/>
        </w:rPr>
        <w:t xml:space="preserve"> </w:t>
      </w:r>
    </w:p>
    <w:p w:rsidR="00190E14" w:rsidRPr="00D44CA7" w:rsidRDefault="00170F5D" w:rsidP="00D44CA7">
      <w:pPr>
        <w:pStyle w:val="Heading2"/>
      </w:pPr>
      <w:r>
        <w:t>Fast take-offs are</w:t>
      </w:r>
      <w:r w:rsidR="00190E14" w:rsidRPr="00D44CA7">
        <w:t xml:space="preserve"> propelled by </w:t>
      </w:r>
      <w:r>
        <w:t>a catapult mechanism</w:t>
      </w:r>
    </w:p>
    <w:p w:rsidR="00A35BE4" w:rsidRDefault="000651E6">
      <w:r>
        <w:t>Assuming the leg muscles responsible for the rapid movements of the</w:t>
      </w:r>
      <w:r w:rsidR="002215B8">
        <w:t xml:space="preserve"> hind</w:t>
      </w:r>
      <w:r>
        <w:t xml:space="preserve"> legs </w:t>
      </w:r>
      <w:r w:rsidR="00F40F45">
        <w:t xml:space="preserve">in fast take-offs </w:t>
      </w:r>
      <w:r>
        <w:t>represent 10% of body mass</w:t>
      </w:r>
      <w:r w:rsidR="001E03BB">
        <w:t>,</w:t>
      </w:r>
      <w:r w:rsidR="00D03965">
        <w:t xml:space="preserve"> </w:t>
      </w:r>
      <w:r>
        <w:t xml:space="preserve">then in the </w:t>
      </w:r>
      <w:r w:rsidR="002B6761">
        <w:t xml:space="preserve">best </w:t>
      </w:r>
      <w:r>
        <w:t>take-offs the power requirement of</w:t>
      </w:r>
      <w:r w:rsidR="002B6761">
        <w:t xml:space="preserve"> approximately one hundred thousand</w:t>
      </w:r>
      <w:r w:rsidR="00D03965">
        <w:t xml:space="preserve"> </w:t>
      </w:r>
      <w:r>
        <w:t>W kg</w:t>
      </w:r>
      <w:r w:rsidRPr="00BF1D57">
        <w:rPr>
          <w:vertAlign w:val="superscript"/>
        </w:rPr>
        <w:t>-1</w:t>
      </w:r>
      <w:r>
        <w:t xml:space="preserve"> </w:t>
      </w:r>
      <w:r w:rsidR="002B6761">
        <w:t xml:space="preserve">(Table 2) </w:t>
      </w:r>
      <w:r>
        <w:t>is more than 200 times the capability of normal muscle</w:t>
      </w:r>
      <w:r w:rsidR="00DC52CB">
        <w:t xml:space="preserve"> </w:t>
      </w:r>
      <w:r w:rsidR="00DC52CB">
        <w:fldChar w:fldCharType="begin">
          <w:fldData xml:space="preserve">PEVuZE5vdGU+PENpdGU+PEF1dGhvcj5Bc2tldzwvQXV0aG9yPjxZZWFyPjIwMDI8L1llYXI+PFJl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</w:fldData>
        </w:fldChar>
      </w:r>
      <w:r w:rsidR="00B362A3">
        <w:instrText xml:space="preserve"> ADDIN EN.CITE </w:instrText>
      </w:r>
      <w:r w:rsidR="00B362A3">
        <w:fldChar w:fldCharType="begin">
          <w:fldData xml:space="preserve">PEVuZE5vdGU+PENpdGU+PEF1dGhvcj5Bc2tldzwvQXV0aG9yPjxZZWFyPjIwMDI8L1llYXI+PFJl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</w:fldData>
        </w:fldChar>
      </w:r>
      <w:r w:rsidR="00B362A3">
        <w:instrText xml:space="preserve"> ADDIN EN.CITE.DATA </w:instrText>
      </w:r>
      <w:r w:rsidR="00B362A3">
        <w:fldChar w:fldCharType="end"/>
      </w:r>
      <w:r w:rsidR="00DC52CB">
        <w:fldChar w:fldCharType="separate"/>
      </w:r>
      <w:r w:rsidR="00DC52CB">
        <w:rPr>
          <w:noProof/>
        </w:rPr>
        <w:t>(Askew and Marsh, 2002; Ellington, 1985; Josephson, 1993; Weis-Fogh and Alexander, 1977)</w:t>
      </w:r>
      <w:r w:rsidR="00DC52CB">
        <w:fldChar w:fldCharType="end"/>
      </w:r>
      <w:r>
        <w:t>. This implies that power amplification would be needed</w:t>
      </w:r>
      <w:r w:rsidR="001E03BB">
        <w:t>. In</w:t>
      </w:r>
      <w:r w:rsidR="00170F5D">
        <w:t xml:space="preserve"> </w:t>
      </w:r>
      <w:r w:rsidR="00F40F45">
        <w:t>an</w:t>
      </w:r>
      <w:r w:rsidR="00170F5D">
        <w:t xml:space="preserve">other </w:t>
      </w:r>
      <w:r w:rsidR="00F40F45">
        <w:t xml:space="preserve">family of </w:t>
      </w:r>
      <w:r w:rsidR="001E03BB">
        <w:t>planthoppers</w:t>
      </w:r>
      <w:r w:rsidR="00F40F45">
        <w:t xml:space="preserve"> (</w:t>
      </w:r>
      <w:proofErr w:type="spellStart"/>
      <w:r w:rsidR="00F40F45">
        <w:t>Issidae</w:t>
      </w:r>
      <w:proofErr w:type="spellEnd"/>
      <w:r w:rsidR="00F40F45">
        <w:t>)</w:t>
      </w:r>
      <w:r w:rsidR="00811E4B">
        <w:t xml:space="preserve"> </w:t>
      </w:r>
      <w:r w:rsidR="00170F5D">
        <w:fldChar w:fldCharType="begin"/>
      </w:r>
      <w:r w:rsidR="00170F5D">
        <w:instrText xml:space="preserve"> ADDIN EN.CITE &lt;EndNote&gt;&lt;Cite&gt;&lt;Author&gt;Burrows&lt;/Author&gt;&lt;Year&gt;2010&lt;/Year&gt;&lt;RecNum&gt;15270&lt;/RecNum&gt;&lt;DisplayText&gt;(Burrows and Bräunig, 2010)&lt;/DisplayText&gt;&lt;record&gt;&lt;rec-number&gt;15270&lt;/rec-number&gt;&lt;foreign-keys&gt;&lt;key app="EN" db-id="205w2txzx0zv0iet9d5pr0daz0x9z9dap55x" timestamp="1297680028"&gt;15270&lt;/key&gt;&lt;/foreign-keys&gt;&lt;ref-type name="Journal Article"&gt;17&lt;/ref-type&gt;&lt;contributors&gt;&lt;authors&gt;&lt;author&gt;Burrows, M.&lt;/author&gt;&lt;author&gt;Bräunig, P.&lt;/author&gt;&lt;/authors&gt;&lt;/contributors&gt;&lt;auth-address&gt;Department of Zoology, University of Cambridge, Cambridge CB2 3EJ, England. mb135@hermes.cam.ac.uk&lt;/auth-address&gt;&lt;titles&gt;&lt;title&gt;Actions of motor neurons and leg muscles in jumping by planthopper insects (Hemiptera, Issidae)&lt;/title&gt;&lt;secondary-title&gt;J. Comp. Neurol.&lt;/secondary-title&gt;&lt;/titles&gt;&lt;periodical&gt;&lt;full-title&gt;J. Comp. Neurol.&lt;/full-title&gt;&lt;/periodical&gt;&lt;pages&gt;1349-1369.&lt;/pages&gt;&lt;volume&gt;518&lt;/volume&gt;&lt;keywords&gt;&lt;keyword&gt;13047 PDF&lt;/keyword&gt;&lt;/keywords&gt;&lt;dates&gt;&lt;year&gt;2010&lt;/year&gt;&lt;/dates&gt;&lt;isbn&gt;1096-9861 (Electronic)&amp;#xD;0021-9967 (Linking)&lt;/isbn&gt;&lt;accession-num&gt;20151364&lt;/accession-num&gt;&lt;urls&gt;&lt;related-urls&gt;&lt;url&gt;http://www.ncbi.nlm.nih.gov/entrez/query.fcgi?cmd=Retrieve&amp;amp;db=PubMed&amp;amp;dopt=Citation&amp;amp;list_uids=20151364 &lt;/url&gt;&lt;/related-urls&gt;&lt;/urls&gt;&lt;language&gt;eng&lt;/language&gt;&lt;/record&gt;&lt;/Cite&gt;&lt;/EndNote&gt;</w:instrText>
      </w:r>
      <w:r w:rsidR="00170F5D">
        <w:fldChar w:fldCharType="separate"/>
      </w:r>
      <w:r w:rsidR="00170F5D">
        <w:rPr>
          <w:noProof/>
        </w:rPr>
        <w:t>(Burrows and Bräunig, 2010)</w:t>
      </w:r>
      <w:r w:rsidR="00170F5D">
        <w:fldChar w:fldCharType="end"/>
      </w:r>
      <w:r w:rsidR="001E03BB">
        <w:t xml:space="preserve"> and </w:t>
      </w:r>
      <w:r w:rsidR="00F40F45">
        <w:t xml:space="preserve">in </w:t>
      </w:r>
      <w:r w:rsidR="001E03BB">
        <w:t>froghoppers</w:t>
      </w:r>
      <w:r w:rsidR="00F40F45">
        <w:t xml:space="preserve"> (family </w:t>
      </w:r>
      <w:proofErr w:type="spellStart"/>
      <w:r w:rsidR="00F40F45" w:rsidRPr="00F40F45">
        <w:t>Cercopidae</w:t>
      </w:r>
      <w:proofErr w:type="spellEnd"/>
      <w:r w:rsidR="00F40F45">
        <w:t>)</w:t>
      </w:r>
      <w:r w:rsidR="00170F5D">
        <w:t xml:space="preserve"> </w:t>
      </w:r>
      <w:r w:rsidR="00170F5D">
        <w:fldChar w:fldCharType="begin"/>
      </w:r>
      <w:r w:rsidR="00170F5D">
        <w:instrText xml:space="preserve"> ADDIN EN.CITE &lt;EndNote&gt;&lt;Cite&gt;&lt;Author&gt;Burrows&lt;/Author&gt;&lt;Year&gt;2007&lt;/Year&gt;&lt;RecNum&gt;13880&lt;/RecNum&gt;&lt;DisplayText&gt;(Burrows, 2007)&lt;/DisplayText&gt;&lt;record&gt;&lt;rec-number&gt;13880&lt;/rec-number&gt;&lt;foreign-keys&gt;&lt;key app="EN" db-id="205w2txzx0zv0iet9d5pr0daz0x9z9dap55x" timestamp="0"&gt;13880&lt;/key&gt;&lt;/foreign-keys&gt;&lt;ref-type name="Journal Article"&gt;17&lt;/ref-type&gt;&lt;contributors&gt;&lt;authors&gt;&lt;author&gt;Burrows, M.&lt;/author&gt;&lt;/authors&gt;&lt;/contributors&gt;&lt;titles&gt;&lt;title&gt;Neural control and co-ordination of jumping in froghopper insects&lt;/title&gt;&lt;secondary-title&gt;J. Neurophysiol.&lt;/secondary-title&gt;&lt;/titles&gt;&lt;periodical&gt;&lt;full-title&gt;J. Neurophysiol.&lt;/full-title&gt;&lt;/periodical&gt;&lt;pages&gt;320-330.&lt;/pages&gt;&lt;volume&gt;97&lt;/volume&gt;&lt;keywords&gt;&lt;keyword&gt;12692 PDF froghopper jump muscle motor neuron&lt;/keyword&gt;&lt;/keywords&gt;&lt;dates&gt;&lt;year&gt;2007&lt;/year&gt;&lt;/dates&gt;&lt;urls&gt;&lt;/urls&gt;&lt;/record&gt;&lt;/Cite&gt;&lt;/EndNote&gt;</w:instrText>
      </w:r>
      <w:r w:rsidR="00170F5D">
        <w:fldChar w:fldCharType="separate"/>
      </w:r>
      <w:r w:rsidR="00170F5D">
        <w:rPr>
          <w:noProof/>
        </w:rPr>
        <w:t>(Burrows, 2007)</w:t>
      </w:r>
      <w:r w:rsidR="00170F5D">
        <w:fldChar w:fldCharType="end"/>
      </w:r>
      <w:r w:rsidR="001E03BB">
        <w:t xml:space="preserve"> large </w:t>
      </w:r>
      <w:r w:rsidR="00811E4B">
        <w:t xml:space="preserve">paired </w:t>
      </w:r>
      <w:r w:rsidR="001E03BB">
        <w:t xml:space="preserve">trochanteral depressor muscles in the thorax contract slowly in advance of a jump and </w:t>
      </w:r>
      <w:r w:rsidR="00170F5D">
        <w:t xml:space="preserve">thereby mechanically </w:t>
      </w:r>
      <w:r w:rsidR="001E03BB">
        <w:t>distort specific parts of the metathoracic internal skeleton</w:t>
      </w:r>
      <w:r w:rsidR="00170F5D">
        <w:t xml:space="preserve"> </w:t>
      </w:r>
      <w:r w:rsidR="00170F5D">
        <w:fldChar w:fldCharType="begin"/>
      </w:r>
      <w:r w:rsidR="00170F5D">
        <w:instrText xml:space="preserve"> ADDIN EN.CITE &lt;EndNote&gt;&lt;Cite&gt;&lt;Author&gt;Burrows&lt;/Author&gt;&lt;Year&gt;2008&lt;/Year&gt;&lt;RecNum&gt;15005&lt;/RecNum&gt;&lt;DisplayText&gt;(Burrows et al., 2008)&lt;/DisplayText&gt;&lt;record&gt;&lt;rec-number&gt;15005&lt;/rec-number&gt;&lt;foreign-keys&gt;&lt;key app="EN" db-id="205w2txzx0zv0iet9d5pr0daz0x9z9dap55x" timestamp="0"&gt;15005&lt;/key&gt;&lt;/foreign-keys&gt;&lt;ref-type name="Journal Article"&gt;17&lt;/ref-type&gt;&lt;contributors&gt;&lt;authors&gt;&lt;author&gt;Burrows, M.&lt;/author&gt;&lt;author&gt;Shaw, S. R.&lt;/author&gt;&lt;author&gt;Sutton, G. P.&lt;/author&gt;&lt;/authors&gt;&lt;/contributors&gt;&lt;titles&gt;&lt;title&gt;Resilin and cuticle form a composite structure for energy storage in jumping by froghopper insects&lt;/title&gt;&lt;secondary-title&gt;BMC Biol.&lt;/secondary-title&gt;&lt;alt-title&gt;BMC biology&lt;/alt-title&gt;&lt;/titles&gt;&lt;periodical&gt;&lt;full-title&gt;BMC Biol.&lt;/full-title&gt;&lt;/periodical&gt;&lt;pages&gt;41&lt;/pages&gt;&lt;volume&gt;6&lt;/volume&gt;&lt;keywords&gt;&lt;keyword&gt;12847 PDF&lt;/keyword&gt;&lt;/keywords&gt;&lt;dates&gt;&lt;year&gt;2008&lt;/year&gt;&lt;pub-dates&gt;&lt;date&gt;Sep 30&lt;/date&gt;&lt;/pub-dates&gt;&lt;/dates&gt;&lt;isbn&gt;1741-7007 (Electronic)&lt;/isbn&gt;&lt;accession-num&gt;18826572&lt;/accession-num&gt;&lt;urls&gt;&lt;related-urls&gt;&lt;url&gt;http://www.ncbi.nlm.nih.gov/entrez/query.fcgi?cmd=Retrieve&amp;amp;db=PubMed&amp;amp;dopt=Citation&amp;amp;list_uids=18826572 &lt;/url&gt;&lt;/related-urls&gt;&lt;/urls&gt;&lt;language&gt;Eng&lt;/language&gt;&lt;/record&gt;&lt;/Cite&gt;&lt;/EndNote&gt;</w:instrText>
      </w:r>
      <w:r w:rsidR="00170F5D">
        <w:fldChar w:fldCharType="separate"/>
      </w:r>
      <w:r w:rsidR="00170F5D">
        <w:rPr>
          <w:noProof/>
        </w:rPr>
        <w:t>(Burrows et al., 2008)</w:t>
      </w:r>
      <w:r w:rsidR="00170F5D">
        <w:fldChar w:fldCharType="end"/>
      </w:r>
      <w:r w:rsidR="001E03BB">
        <w:t>.</w:t>
      </w:r>
      <w:r w:rsidR="002215B8">
        <w:t xml:space="preserve"> </w:t>
      </w:r>
      <w:r w:rsidR="00811E4B">
        <w:t>The energy</w:t>
      </w:r>
      <w:r w:rsidR="002215B8" w:rsidRPr="002215B8">
        <w:t xml:space="preserve"> </w:t>
      </w:r>
      <w:r w:rsidR="002215B8">
        <w:t>stored</w:t>
      </w:r>
      <w:r w:rsidR="00811E4B">
        <w:t xml:space="preserve"> in these structures is then released suddenly to power the rapid movements of the hind legs.</w:t>
      </w:r>
      <w:r w:rsidR="00170F5D">
        <w:t xml:space="preserve"> Insects using this mechanism are capable of jumping with </w:t>
      </w:r>
      <w:r w:rsidR="00387AA8">
        <w:t xml:space="preserve">shorter </w:t>
      </w:r>
      <w:r w:rsidR="00170F5D">
        <w:t xml:space="preserve">acceleration times and faster take-off velocities than insects which rely on direct contractions of muscles to power a take-off (see Table 3 in </w:t>
      </w:r>
      <w:r w:rsidR="00170F5D">
        <w:fldChar w:fldCharType="begin"/>
      </w:r>
      <w:r w:rsidR="00146FC5">
        <w:instrText xml:space="preserve"> ADDIN EN.CITE &lt;EndNote&gt;&lt;Cite&gt;&lt;Author&gt;Burrows&lt;/Author&gt;&lt;Year&gt;2017&lt;/Year&gt;&lt;RecNum&gt;16717&lt;/RecNum&gt;&lt;DisplayText&gt;(Burrows and Dorosenko, 2017a)&lt;/DisplayText&gt;&lt;record&gt;&lt;rec-number&gt;16717&lt;/rec-number&gt;&lt;foreign-keys&gt;&lt;key app="EN" db-id="205w2txzx0zv0iet9d5pr0daz0x9z9dap55x" timestamp="1491234652"&gt;16717&lt;/key&gt;&lt;/foreign-keys&gt;&lt;ref-type name="Journal Article"&gt;17&lt;/ref-type&gt;&lt;contributors&gt;&lt;authors&gt;&lt;author&gt;Burrows, M.&lt;/author&gt;&lt;author&gt;Dorosenko, M.&lt;/author&gt;&lt;/authors&gt;&lt;/contributors&gt;&lt;titles&gt;&lt;title&gt;Jumping performance of flea hoppers and other mirid bugs (Hemiptera, Miridae)&lt;/title&gt;&lt;secondary-title&gt;J. Exp. Biol.&lt;/secondary-title&gt;&lt;/titles&gt;&lt;periodical&gt;&lt;full-title&gt;J. Exp. Biol.&lt;/full-title&gt;&lt;/periodical&gt;&lt;pages&gt;1606-1617&lt;/pages&gt;&lt;volume&gt;220&lt;/volume&gt;&lt;dates&gt;&lt;year&gt;2017&lt;/year&gt;&lt;/dates&gt;&lt;urls&gt;&lt;/urls&gt;&lt;/record&gt;&lt;/Cite&gt;&lt;/EndNote&gt;</w:instrText>
      </w:r>
      <w:r w:rsidR="00170F5D">
        <w:fldChar w:fldCharType="separate"/>
      </w:r>
      <w:r w:rsidR="00151804">
        <w:rPr>
          <w:noProof/>
        </w:rPr>
        <w:t>(Burrows and Dorosenko, 2017a)</w:t>
      </w:r>
      <w:r w:rsidR="00170F5D">
        <w:fldChar w:fldCharType="end"/>
      </w:r>
      <w:r w:rsidR="00170F5D">
        <w:t>).</w:t>
      </w:r>
      <w:r w:rsidR="00811E4B">
        <w:t xml:space="preserve"> </w:t>
      </w:r>
      <w:r w:rsidR="00170F5D">
        <w:t xml:space="preserve">This mechanism requires </w:t>
      </w:r>
      <w:r w:rsidR="00387AA8">
        <w:t xml:space="preserve">specialisations </w:t>
      </w:r>
      <w:r w:rsidR="00170F5D">
        <w:t xml:space="preserve">of the </w:t>
      </w:r>
      <w:r w:rsidR="002215B8">
        <w:t xml:space="preserve">power-generating muscles, of the skeleton to allow distortions that store energy while allowing body shape to recover in time for the next take-off, of mechanisms that release the stored energy and of the nervous </w:t>
      </w:r>
      <w:r w:rsidR="00387AA8">
        <w:t xml:space="preserve">system </w:t>
      </w:r>
      <w:r w:rsidR="002215B8">
        <w:t xml:space="preserve">to generate the complex motor patterns that underlie these rapid movements. By contrast slow take-offs require few, if any, adaptations of structures that fulfil other </w:t>
      </w:r>
      <w:r w:rsidR="00B02948">
        <w:t>locomotor</w:t>
      </w:r>
      <w:r w:rsidR="002215B8">
        <w:t xml:space="preserve"> functions.</w:t>
      </w:r>
    </w:p>
    <w:p w:rsidR="00170F5D" w:rsidRDefault="00170F5D" w:rsidP="00170F5D">
      <w:pPr>
        <w:pStyle w:val="Heading2"/>
      </w:pPr>
      <w:r>
        <w:lastRenderedPageBreak/>
        <w:t>Slow take-offs are</w:t>
      </w:r>
      <w:r w:rsidRPr="00D44CA7">
        <w:t xml:space="preserve"> propelled by </w:t>
      </w:r>
      <w:r>
        <w:t>wing movements</w:t>
      </w:r>
    </w:p>
    <w:p w:rsidR="002B5539" w:rsidRPr="002B5539" w:rsidRDefault="002215B8" w:rsidP="002B5539">
      <w:r>
        <w:t>The power</w:t>
      </w:r>
      <w:r w:rsidR="00CE0D06">
        <w:t xml:space="preserve"> </w:t>
      </w:r>
      <w:r w:rsidR="00B02948">
        <w:t xml:space="preserve">needed to generate the slow take-offs is </w:t>
      </w:r>
      <w:r w:rsidR="00CE0D06">
        <w:t>low (a mean value of 21 W kg</w:t>
      </w:r>
      <w:r w:rsidR="00CE0D06" w:rsidRPr="00BF1D57">
        <w:rPr>
          <w:vertAlign w:val="superscript"/>
        </w:rPr>
        <w:t>-1</w:t>
      </w:r>
      <w:r w:rsidR="00CE0D06">
        <w:t xml:space="preserve"> rising only to 63 W kg</w:t>
      </w:r>
      <w:r w:rsidR="00CE0D06" w:rsidRPr="00BF1D57">
        <w:rPr>
          <w:vertAlign w:val="superscript"/>
        </w:rPr>
        <w:t>-1</w:t>
      </w:r>
      <w:r w:rsidR="00CE0D06">
        <w:t xml:space="preserve"> in the best take-offs) and </w:t>
      </w:r>
      <w:r w:rsidR="00B02948">
        <w:t>well with</w:t>
      </w:r>
      <w:r w:rsidR="00FE477A">
        <w:t>in</w:t>
      </w:r>
      <w:r w:rsidR="00B02948">
        <w:t xml:space="preserve"> the capacity of direct contractions of muscles.</w:t>
      </w:r>
      <w:r w:rsidR="00CE0D06">
        <w:t xml:space="preserve"> Take-off is achieved by beating the wings without a</w:t>
      </w:r>
      <w:r w:rsidR="002D3E5E">
        <w:t>ny</w:t>
      </w:r>
      <w:r w:rsidR="00CE0D06">
        <w:t xml:space="preserve"> </w:t>
      </w:r>
      <w:r w:rsidR="00387AA8">
        <w:t xml:space="preserve">measurable </w:t>
      </w:r>
      <w:r w:rsidR="00CE0D06">
        <w:t xml:space="preserve">contribution from the legs; the small angular changes that occur in the leg joints do not occur in a </w:t>
      </w:r>
      <w:r w:rsidR="002D3E5E">
        <w:t xml:space="preserve">consistent </w:t>
      </w:r>
      <w:r w:rsidR="00151804">
        <w:t>pattern</w:t>
      </w:r>
      <w:r w:rsidR="00CE0D06">
        <w:t xml:space="preserve"> that indicates a contribution </w:t>
      </w:r>
      <w:r w:rsidR="007617F9">
        <w:t xml:space="preserve">to the </w:t>
      </w:r>
      <w:r w:rsidR="00CE0D06">
        <w:t>thrust</w:t>
      </w:r>
      <w:r w:rsidR="00151804">
        <w:t xml:space="preserve"> that would raise the body from the ground.</w:t>
      </w:r>
      <w:r w:rsidR="002B5539" w:rsidRPr="002B5539">
        <w:t xml:space="preserve"> </w:t>
      </w:r>
      <w:r w:rsidR="002B5539" w:rsidRPr="002B5539">
        <w:rPr>
          <w:highlight w:val="yellow"/>
        </w:rPr>
        <w:t>In addition, there is likely to be a slight alteration in aerodynamic forces generated by the flapping wings when the insects are in close proximity to the ground.</w:t>
      </w:r>
    </w:p>
    <w:p w:rsidR="002215B8" w:rsidRPr="002215B8" w:rsidRDefault="002215B8" w:rsidP="002215B8"/>
    <w:p w:rsidR="00151804" w:rsidRDefault="00151804" w:rsidP="00151804">
      <w:pPr>
        <w:pStyle w:val="Heading2"/>
      </w:pPr>
      <w:r>
        <w:t>Energy efficiency</w:t>
      </w:r>
    </w:p>
    <w:p w:rsidR="00ED1785" w:rsidRDefault="00ED1A45" w:rsidP="00ED1A45">
      <w:pPr>
        <w:spacing w:after="160" w:line="259" w:lineRule="auto"/>
      </w:pPr>
      <w:r w:rsidRPr="00347EBA">
        <w:t xml:space="preserve">Which of the two distinct mechanisms used for take-off is the most energy efficient? To seek an answer to this question, the same calculations based on the kinematics were used for both mechanisms. </w:t>
      </w:r>
      <w:r w:rsidR="002D3E5E">
        <w:t>I</w:t>
      </w:r>
      <w:r w:rsidRPr="00347EBA">
        <w:t>n fast take-offs propelled by the hind legs a mean of 3.1 µJ were involved in transmitting force to the ground through the legs, but that in slow take-offs propelled by wing beating t</w:t>
      </w:r>
      <w:r>
        <w:t>he energy</w:t>
      </w:r>
      <w:r w:rsidRPr="00347EBA">
        <w:t xml:space="preserve"> fell by 31 times to just 0.1 µJ (Table 2).</w:t>
      </w:r>
      <w:r w:rsidR="007617F9">
        <w:t xml:space="preserve"> </w:t>
      </w:r>
      <w:r>
        <w:t xml:space="preserve">Moreover, during slow take-offs, only 21 </w:t>
      </w:r>
      <w:r w:rsidR="00BE07C1">
        <w:t>W kg</w:t>
      </w:r>
      <w:r w:rsidR="00BE07C1" w:rsidRPr="00645AE4">
        <w:rPr>
          <w:vertAlign w:val="superscript"/>
        </w:rPr>
        <w:t>-1</w:t>
      </w:r>
      <w:r>
        <w:t xml:space="preserve"> of power were observed to accelerate the insect from the ground. Assuming that the flight muscles have a power capacity 100-300 W</w:t>
      </w:r>
      <w:r w:rsidR="00BE07C1">
        <w:t xml:space="preserve"> </w:t>
      </w:r>
      <w:r>
        <w:t>kg</w:t>
      </w:r>
      <w:r w:rsidR="00BE07C1" w:rsidRPr="005B6973">
        <w:rPr>
          <w:vertAlign w:val="superscript"/>
        </w:rPr>
        <w:t>-1</w:t>
      </w:r>
      <w:r>
        <w:t xml:space="preserve"> </w:t>
      </w:r>
      <w:r w:rsidR="00047D1D">
        <w:fldChar w:fldCharType="begin"/>
      </w:r>
      <w:r w:rsidR="00047D1D">
        <w:instrText xml:space="preserve"> ADDIN EN.CITE &lt;EndNote&gt;&lt;Cite&gt;&lt;Author&gt;Ellington&lt;/Author&gt;&lt;Year&gt;1985&lt;/Year&gt;&lt;RecNum&gt;16505&lt;/RecNum&gt;&lt;DisplayText&gt;(Ellington, 1985)&lt;/DisplayText&gt;&lt;record&gt;&lt;rec-number&gt;16505&lt;/rec-number&gt;&lt;foreign-keys&gt;&lt;key app="EN" db-id="205w2txzx0zv0iet9d5pr0daz0x9z9dap55x" timestamp="1458130080"&gt;16505&lt;/key&gt;&lt;key app="ENWeb" db-id=""&gt;0&lt;/key&gt;&lt;/foreign-keys&gt;&lt;ref-type name="Journal Article"&gt;17&lt;/ref-type&gt;&lt;contributors&gt;&lt;authors&gt;&lt;author&gt;Ellington, C. P.&lt;/author&gt;&lt;/authors&gt;&lt;/contributors&gt;&lt;titles&gt;&lt;title&gt;Power and efficiency of insect flight muscle&lt;/title&gt;&lt;secondary-title&gt;J. Exp. Biol.&lt;/secondary-title&gt;&lt;/titles&gt;&lt;periodical&gt;&lt;full-title&gt;J. Exp. Biol.&lt;/full-title&gt;&lt;/periodical&gt;&lt;pages&gt;293-304&lt;/pages&gt;&lt;volume&gt;115&lt;/volume&gt;&lt;dates&gt;&lt;year&gt;1985&lt;/year&gt;&lt;/dates&gt;&lt;urls&gt;&lt;/urls&gt;&lt;/record&gt;&lt;/Cite&gt;&lt;/EndNote&gt;</w:instrText>
      </w:r>
      <w:r w:rsidR="00047D1D">
        <w:fldChar w:fldCharType="separate"/>
      </w:r>
      <w:r w:rsidR="00047D1D">
        <w:rPr>
          <w:noProof/>
        </w:rPr>
        <w:t>(Ellington, 1985)</w:t>
      </w:r>
      <w:r w:rsidR="00047D1D">
        <w:fldChar w:fldCharType="end"/>
      </w:r>
      <w:r>
        <w:t>,</w:t>
      </w:r>
      <w:r w:rsidR="00047D1D">
        <w:t xml:space="preserve"> </w:t>
      </w:r>
      <w:r>
        <w:t>approximately 7-20% of the muscle power available is being used to generate motion, with the rest (</w:t>
      </w:r>
      <w:r w:rsidR="00387AA8">
        <w:t>80-</w:t>
      </w:r>
      <w:r>
        <w:t xml:space="preserve">93%) </w:t>
      </w:r>
      <w:r w:rsidR="00A8690A">
        <w:t xml:space="preserve">being </w:t>
      </w:r>
      <w:r>
        <w:t>lost to viscous wind forces</w:t>
      </w:r>
      <w:r w:rsidR="002B6761">
        <w:t>,</w:t>
      </w:r>
      <w:r>
        <w:t xml:space="preserve"> moving the wings</w:t>
      </w:r>
      <w:r w:rsidR="002B6761">
        <w:t xml:space="preserve"> and accelerating the air beneath the wings</w:t>
      </w:r>
      <w:r>
        <w:t>. In contrast,</w:t>
      </w:r>
      <w:r w:rsidR="00A8690A">
        <w:t xml:space="preserve"> </w:t>
      </w:r>
      <w:r>
        <w:t xml:space="preserve">during a fast take-off powered by the hind legs, less than 5% of its energy </w:t>
      </w:r>
      <w:r w:rsidR="002B6761">
        <w:t xml:space="preserve">is </w:t>
      </w:r>
      <w:r>
        <w:t>lost to wind</w:t>
      </w:r>
      <w:r w:rsidR="002B6761">
        <w:t>-</w:t>
      </w:r>
      <w:r>
        <w:t xml:space="preserve">drag </w:t>
      </w:r>
      <w:r>
        <w:fldChar w:fldCharType="begin"/>
      </w:r>
      <w:r>
        <w:instrText xml:space="preserve"> ADDIN EN.CITE &lt;EndNote&gt;&lt;Cite&gt;&lt;Author&gt;Bennet-Clark&lt;/Author&gt;&lt;Year&gt;1979&lt;/Year&gt;&lt;RecNum&gt;13294&lt;/RecNum&gt;&lt;DisplayText&gt;(Bennet-Clark and Alder, 1979)&lt;/DisplayText&gt;&lt;record&gt;&lt;rec-number&gt;13294&lt;/rec-number&gt;&lt;foreign-keys&gt;&lt;key app="EN" db-id="205w2txzx0zv0iet9d5pr0daz0x9z9dap55x" timestamp="0"&gt;13294&lt;/key&gt;&lt;/foreign-keys&gt;&lt;ref-type name="Journal Article"&gt;17&lt;/ref-type&gt;&lt;contributors&gt;&lt;authors&gt;&lt;author&gt;Bennet-Clark, H.C.&lt;/author&gt;&lt;author&gt;Alder, G.M.&lt;/author&gt;&lt;/authors&gt;&lt;/contributors&gt;&lt;titles&gt;&lt;title&gt;The effect of air resistance on the jumping performance of insects.&lt;/title&gt;&lt;secondary-title&gt;J. Exp. Biol.&lt;/secondary-title&gt;&lt;/titles&gt;&lt;periodical&gt;&lt;full-title&gt;J. Exp. Biol.&lt;/full-title&gt;&lt;/periodical&gt;&lt;pages&gt;105-121&lt;/pages&gt;&lt;volume&gt;82&lt;/volume&gt;&lt;keywords&gt;&lt;keyword&gt;11541 locust jump flea&lt;/keyword&gt;&lt;/keywords&gt;&lt;dates&gt;&lt;year&gt;1979&lt;/year&gt;&lt;/dates&gt;&lt;urls&gt;&lt;/urls&gt;&lt;/record&gt;&lt;/Cite&gt;&lt;/EndNote&gt;</w:instrText>
      </w:r>
      <w:r>
        <w:fldChar w:fldCharType="separate"/>
      </w:r>
      <w:r>
        <w:rPr>
          <w:noProof/>
        </w:rPr>
        <w:t>(Bennet-Clark and Alder, 1979)</w:t>
      </w:r>
      <w:r>
        <w:fldChar w:fldCharType="end"/>
      </w:r>
      <w:r>
        <w:t>, less than 2% to moving the legs</w:t>
      </w:r>
      <w:r w:rsidR="00A8690A">
        <w:t xml:space="preserve"> </w:t>
      </w:r>
      <w:r w:rsidR="002B6761">
        <w:fldChar w:fldCharType="begin"/>
      </w:r>
      <w:r w:rsidR="002B6761">
        <w:instrText xml:space="preserve"> ADDIN EN.CITE &lt;EndNote&gt;&lt;Cite&gt;&lt;Author&gt;Sutton&lt;/Author&gt;&lt;Year&gt;2010&lt;/Year&gt;&lt;RecNum&gt;15120&lt;/RecNum&gt;&lt;DisplayText&gt;(Sutton and Burrows, 2010)&lt;/DisplayText&gt;&lt;record&gt;&lt;rec-number&gt;15120&lt;/rec-number&gt;&lt;foreign-keys&gt;&lt;key app="EN" db-id="205w2txzx0zv0iet9d5pr0daz0x9z9dap55x" timestamp="0"&gt;15120&lt;/key&gt;&lt;/foreign-keys&gt;&lt;ref-type name="Journal Article"&gt;17&lt;/ref-type&gt;&lt;contributors&gt;&lt;authors&gt;&lt;author&gt;Sutton, G. P.&lt;/author&gt;&lt;author&gt;Burrows, M&lt;/author&gt;&lt;/authors&gt;&lt;/contributors&gt;&lt;titles&gt;&lt;title&gt;The mechanics of azimuth control in jumping by froghopper insects.&lt;/title&gt;&lt;secondary-title&gt;J. Exp. Biol.&lt;/secondary-title&gt;&lt;/titles&gt;&lt;periodical&gt;&lt;full-title&gt;J. Exp. Biol.&lt;/full-title&gt;&lt;/periodical&gt;&lt;pages&gt;1406-1416.&lt;/pages&gt;&lt;volume&gt;213&lt;/volume&gt;&lt;keywords&gt;&lt;keyword&gt;13069 PDF&lt;/keyword&gt;&lt;/keywords&gt;&lt;dates&gt;&lt;year&gt;2010&lt;/year&gt;&lt;/dates&gt;&lt;urls&gt;&lt;/urls&gt;&lt;/record&gt;&lt;/Cite&gt;&lt;/EndNote&gt;</w:instrText>
      </w:r>
      <w:r w:rsidR="002B6761">
        <w:fldChar w:fldCharType="separate"/>
      </w:r>
      <w:r w:rsidR="002B6761">
        <w:rPr>
          <w:noProof/>
        </w:rPr>
        <w:t>(Sutton and Burrows, 2010)</w:t>
      </w:r>
      <w:r w:rsidR="002B6761">
        <w:fldChar w:fldCharType="end"/>
      </w:r>
      <w:r w:rsidR="002B6761">
        <w:t xml:space="preserve"> an</w:t>
      </w:r>
      <w:r w:rsidR="00595B24">
        <w:t>d</w:t>
      </w:r>
      <w:r w:rsidR="002B6761">
        <w:t xml:space="preserve"> no energy is lost to moving air beneath the wings. On these measures,</w:t>
      </w:r>
      <w:r>
        <w:t xml:space="preserve"> </w:t>
      </w:r>
      <w:r w:rsidR="00595B24">
        <w:t xml:space="preserve">in </w:t>
      </w:r>
      <w:r>
        <w:t xml:space="preserve">fast take-offs </w:t>
      </w:r>
      <w:r w:rsidR="002B6761">
        <w:t xml:space="preserve">powered by the hind legs </w:t>
      </w:r>
      <w:r w:rsidRPr="00347EBA">
        <w:t>more energy</w:t>
      </w:r>
      <w:r w:rsidR="00595B24">
        <w:t xml:space="preserve"> is</w:t>
      </w:r>
      <w:r w:rsidR="00595B24" w:rsidRPr="00347EBA">
        <w:t xml:space="preserve"> </w:t>
      </w:r>
      <w:r w:rsidRPr="00347EBA">
        <w:t>put into propelling the insect from the ground</w:t>
      </w:r>
      <w:r w:rsidR="00595B24">
        <w:t xml:space="preserve"> than</w:t>
      </w:r>
      <w:r w:rsidRPr="00347EBA">
        <w:t xml:space="preserve"> in slow take-offs </w:t>
      </w:r>
      <w:r w:rsidR="00595B24">
        <w:t xml:space="preserve">powered by the wings where </w:t>
      </w:r>
      <w:r w:rsidRPr="00347EBA">
        <w:t xml:space="preserve">energy </w:t>
      </w:r>
      <w:r w:rsidR="00595B24">
        <w:t>is</w:t>
      </w:r>
      <w:r w:rsidR="00595B24" w:rsidRPr="00347EBA">
        <w:t xml:space="preserve"> </w:t>
      </w:r>
      <w:r w:rsidRPr="00347EBA">
        <w:t xml:space="preserve">lost to generating the repetitive movements of the wings and in moving the air leaving only a small amount </w:t>
      </w:r>
      <w:r w:rsidRPr="00155468">
        <w:rPr>
          <w:highlight w:val="yellow"/>
        </w:rPr>
        <w:t>that could</w:t>
      </w:r>
      <w:r w:rsidR="00155468" w:rsidRPr="00155468">
        <w:rPr>
          <w:highlight w:val="yellow"/>
        </w:rPr>
        <w:t xml:space="preserve"> be used to</w:t>
      </w:r>
      <w:r w:rsidRPr="00155468">
        <w:rPr>
          <w:highlight w:val="yellow"/>
        </w:rPr>
        <w:t xml:space="preserve"> </w:t>
      </w:r>
      <w:r w:rsidR="00155468" w:rsidRPr="00155468">
        <w:rPr>
          <w:highlight w:val="yellow"/>
        </w:rPr>
        <w:t>move the body up</w:t>
      </w:r>
      <w:r w:rsidRPr="00347EBA">
        <w:t xml:space="preserve">. In the wasp </w:t>
      </w:r>
      <w:r w:rsidRPr="00347EBA">
        <w:rPr>
          <w:i/>
        </w:rPr>
        <w:t>Pteromalus puparum</w:t>
      </w:r>
      <w:r w:rsidRPr="00347EBA">
        <w:t xml:space="preserve"> that propels take-off by the direct contractions of muscles in its middle and hind legs without the need for a catapult mechanisms, this form of take-off is also more energetically efficient than that of other wasps of similar mass that use wing beating to generate take-off</w:t>
      </w:r>
      <w:r w:rsidR="00151804">
        <w:t xml:space="preserve"> </w:t>
      </w:r>
      <w:r w:rsidR="00151804">
        <w:fldChar w:fldCharType="begin"/>
      </w:r>
      <w:r w:rsidR="00146FC5">
        <w:instrText xml:space="preserve"> ADDIN EN.CITE &lt;EndNote&gt;&lt;Cite&gt;&lt;Author&gt;Burrows&lt;/Author&gt;&lt;Year&gt;2017&lt;/Year&gt;&lt;RecNum&gt;16807&lt;/RecNum&gt;&lt;DisplayText&gt;(Burrows and Dorosenko, 2017b)&lt;/DisplayText&gt;&lt;record&gt;&lt;rec-number&gt;16807&lt;/rec-number&gt;&lt;foreign-keys&gt;&lt;key app="EN" db-id="205w2txzx0zv0iet9d5pr0daz0x9z9dap55x" timestamp="1508407256"&gt;16807&lt;/key&gt;&lt;key app="ENWeb" db-id=""&gt;0&lt;/key&gt;&lt;/foreign-keys&gt;&lt;ref-type name="Journal Article"&gt;17&lt;/ref-type&gt;&lt;contributors&gt;&lt;authors&gt;&lt;author&gt;Burrows, M.&lt;/author&gt;&lt;author&gt;Dorosenko, M.&lt;/author&gt;&lt;/authors&gt;&lt;/contributors&gt;&lt;auth-address&gt;Department of Zoology, University of Cambridge, Cambridge CB2 3EJ, England mb135@hermes.cam.ac.uk.&amp;#xD;Department of Zoology, University of Cambridge, Cambridge CB2 3EJ, England.&lt;/auth-address&gt;&lt;titles&gt;&lt;title&gt;Take-off mechanisms in parasitoid wasps&lt;/title&gt;&lt;secondary-title&gt;J. Exp. Biol.&lt;/secondary-title&gt;&lt;/titles&gt;&lt;periodical&gt;&lt;full-title&gt;J. Exp. Biol.&lt;/full-title&gt;&lt;/periodical&gt;&lt;pages&gt;3812-3825&lt;/pages&gt;&lt;volume&gt;220&lt;/volume&gt;&lt;keywords&gt;&lt;keyword&gt;Biomechanics&lt;/keyword&gt;&lt;keyword&gt;Escape movements&lt;/keyword&gt;&lt;keyword&gt;Flying&lt;/keyword&gt;&lt;keyword&gt;High speed imaging&lt;/keyword&gt;&lt;keyword&gt;Jumping&lt;/keyword&gt;&lt;keyword&gt;Kinematics&lt;/keyword&gt;&lt;/keywords&gt;&lt;dates&gt;&lt;year&gt;2017&lt;/year&gt;&lt;pub-dates&gt;&lt;date&gt;Aug 21&lt;/date&gt;&lt;/pub-dates&gt;&lt;/dates&gt;&lt;isbn&gt;1477-9145 (Electronic)&amp;#xD;0022-0949 (Linking)&lt;/isbn&gt;&lt;accession-num&gt;28827457&lt;/accession-num&gt;&lt;urls&gt;&lt;related-urls&gt;&lt;url&gt;https://www.ncbi.nlm.nih.gov/pubmed/28827457&lt;/url&gt;&lt;/related-urls&gt;&lt;/urls&gt;&lt;electronic-resource-num&gt;10.1242/jeb.161463&lt;/electronic-resource-num&gt;&lt;/record&gt;&lt;/Cite&gt;&lt;/EndNote&gt;</w:instrText>
      </w:r>
      <w:r w:rsidR="00151804">
        <w:fldChar w:fldCharType="separate"/>
      </w:r>
      <w:r w:rsidR="00151804">
        <w:rPr>
          <w:noProof/>
        </w:rPr>
        <w:t>(Burrows and Dorosenko, 2017b)</w:t>
      </w:r>
      <w:r w:rsidR="00151804">
        <w:fldChar w:fldCharType="end"/>
      </w:r>
      <w:r w:rsidR="00151804">
        <w:t>.</w:t>
      </w:r>
    </w:p>
    <w:p w:rsidR="00ED1785" w:rsidRDefault="00ED1785" w:rsidP="00ED1785">
      <w:pPr>
        <w:pStyle w:val="Heading2"/>
      </w:pPr>
      <w:r>
        <w:t>Why two mechanisms for take-off</w:t>
      </w:r>
      <w:r w:rsidR="00665B70">
        <w:t>?</w:t>
      </w:r>
    </w:p>
    <w:p w:rsidR="00D51C68" w:rsidRDefault="00665B70">
      <w:r>
        <w:t xml:space="preserve">The </w:t>
      </w:r>
      <w:proofErr w:type="spellStart"/>
      <w:r w:rsidR="007617F9">
        <w:t>d</w:t>
      </w:r>
      <w:r w:rsidR="00E95675">
        <w:t>erbid</w:t>
      </w:r>
      <w:proofErr w:type="spellEnd"/>
      <w:r w:rsidR="00D46E48">
        <w:t>,</w:t>
      </w:r>
      <w:r>
        <w:t xml:space="preserve"> </w:t>
      </w:r>
      <w:r w:rsidR="00D46E48" w:rsidRPr="00D46E48">
        <w:rPr>
          <w:i/>
        </w:rPr>
        <w:t xml:space="preserve">P. </w:t>
      </w:r>
      <w:proofErr w:type="spellStart"/>
      <w:r w:rsidR="00D46E48" w:rsidRPr="00D46E48">
        <w:rPr>
          <w:i/>
        </w:rPr>
        <w:t>moesta</w:t>
      </w:r>
      <w:proofErr w:type="spellEnd"/>
      <w:r w:rsidR="00D46E48">
        <w:t xml:space="preserve"> </w:t>
      </w:r>
      <w:r>
        <w:t xml:space="preserve">has a catapult mechanism for generating take-offs with a short acceleration time and </w:t>
      </w:r>
      <w:r w:rsidR="00ED1A45">
        <w:t xml:space="preserve">a </w:t>
      </w:r>
      <w:r>
        <w:t xml:space="preserve">fast take-off velocity </w:t>
      </w:r>
      <w:r w:rsidR="001663CA" w:rsidRPr="00A91639">
        <w:rPr>
          <w:highlight w:val="yellow"/>
        </w:rPr>
        <w:t xml:space="preserve">and </w:t>
      </w:r>
      <w:r w:rsidRPr="00A91639">
        <w:rPr>
          <w:highlight w:val="yellow"/>
        </w:rPr>
        <w:t xml:space="preserve">that is energetically </w:t>
      </w:r>
      <w:r w:rsidR="00A91639" w:rsidRPr="00A91639">
        <w:rPr>
          <w:highlight w:val="yellow"/>
        </w:rPr>
        <w:t xml:space="preserve">more </w:t>
      </w:r>
      <w:r w:rsidRPr="00A91639">
        <w:rPr>
          <w:highlight w:val="yellow"/>
        </w:rPr>
        <w:t>efficient</w:t>
      </w:r>
      <w:r w:rsidR="00B248FB" w:rsidRPr="00A91639">
        <w:rPr>
          <w:highlight w:val="yellow"/>
        </w:rPr>
        <w:t xml:space="preserve"> than</w:t>
      </w:r>
      <w:r w:rsidR="00A91639" w:rsidRPr="00A91639">
        <w:rPr>
          <w:highlight w:val="yellow"/>
        </w:rPr>
        <w:t xml:space="preserve"> jumps propelled by wing movements</w:t>
      </w:r>
      <w:r w:rsidRPr="00A91639">
        <w:rPr>
          <w:highlight w:val="yellow"/>
        </w:rPr>
        <w:t>.</w:t>
      </w:r>
      <w:r>
        <w:t xml:space="preserve"> Why then should it have </w:t>
      </w:r>
      <w:r w:rsidR="001663CA">
        <w:t xml:space="preserve">a </w:t>
      </w:r>
      <w:r w:rsidR="00B248FB">
        <w:t>second</w:t>
      </w:r>
      <w:r>
        <w:t xml:space="preserve"> mechanism that has a much longer acceleration time</w:t>
      </w:r>
      <w:r w:rsidR="001663CA">
        <w:t>,</w:t>
      </w:r>
      <w:r>
        <w:t xml:space="preserve"> a much slower take-off velocity and </w:t>
      </w:r>
      <w:r w:rsidR="001663CA">
        <w:t xml:space="preserve">that </w:t>
      </w:r>
      <w:r>
        <w:t xml:space="preserve">is energetically less efficient? Moreover, because </w:t>
      </w:r>
      <w:r w:rsidR="00E95675">
        <w:t xml:space="preserve">separate </w:t>
      </w:r>
      <w:r>
        <w:t>muscles and appendages are used – fast take-off requires the catapult action of hind leg muscles whereas slow-take-off require</w:t>
      </w:r>
      <w:r w:rsidR="00B248FB">
        <w:t>s</w:t>
      </w:r>
      <w:r>
        <w:t xml:space="preserve"> repetitive </w:t>
      </w:r>
      <w:r w:rsidR="00E95675">
        <w:t xml:space="preserve">contractions of muscles moving </w:t>
      </w:r>
      <w:r>
        <w:t xml:space="preserve">the wings – </w:t>
      </w:r>
      <w:r w:rsidR="006F2F0A">
        <w:t xml:space="preserve">then decisions to select one mechanism rather than the other must feed into distinct </w:t>
      </w:r>
      <w:r w:rsidR="00DB08B4">
        <w:t xml:space="preserve">and separate </w:t>
      </w:r>
      <w:r w:rsidR="006F2F0A">
        <w:t>motor pathways.</w:t>
      </w:r>
      <w:r w:rsidR="006F2F0A" w:rsidRPr="006F2F0A">
        <w:t xml:space="preserve"> </w:t>
      </w:r>
      <w:r w:rsidR="006F2F0A">
        <w:t>Th</w:t>
      </w:r>
      <w:r w:rsidR="001663CA">
        <w:t xml:space="preserve">ese different mechanisms </w:t>
      </w:r>
      <w:r w:rsidR="00B929EF">
        <w:t>suggest a</w:t>
      </w:r>
      <w:r w:rsidR="006F2F0A">
        <w:t xml:space="preserve"> testable hypothesis that fast and slow take-offs serve very different behavioural demands. Fast take-offs meet all the likely demands of a rapid escape from</w:t>
      </w:r>
      <w:r w:rsidR="009053BD">
        <w:t>, for example,</w:t>
      </w:r>
      <w:r w:rsidR="006F2F0A">
        <w:t xml:space="preserve"> the gaze of a predatory bird or the attention of a parasitoid wasp. </w:t>
      </w:r>
      <w:r w:rsidR="00CF3F75">
        <w:t>Any i</w:t>
      </w:r>
      <w:r w:rsidR="006F2F0A">
        <w:t xml:space="preserve">nstability in the </w:t>
      </w:r>
      <w:r w:rsidR="00CF3F75">
        <w:t xml:space="preserve">resulting </w:t>
      </w:r>
      <w:r w:rsidR="006F2F0A">
        <w:t xml:space="preserve">trajectory due </w:t>
      </w:r>
      <w:r w:rsidR="00155468" w:rsidRPr="00155468">
        <w:rPr>
          <w:highlight w:val="yellow"/>
        </w:rPr>
        <w:t>to</w:t>
      </w:r>
      <w:r w:rsidR="00155468">
        <w:t xml:space="preserve"> </w:t>
      </w:r>
      <w:r w:rsidR="006F2F0A">
        <w:t xml:space="preserve">rotation of the body </w:t>
      </w:r>
      <w:r w:rsidR="00DB08B4">
        <w:t xml:space="preserve">would add further unpredictability </w:t>
      </w:r>
      <w:r w:rsidR="00E95675">
        <w:t>that th</w:t>
      </w:r>
      <w:r w:rsidR="00DB08B4">
        <w:t xml:space="preserve">e predator </w:t>
      </w:r>
      <w:r w:rsidR="00E95675">
        <w:t>would have to track. E</w:t>
      </w:r>
      <w:r w:rsidR="00DB08B4">
        <w:t>ven an</w:t>
      </w:r>
      <w:r w:rsidR="006F2F0A">
        <w:t xml:space="preserve"> uncontrolled landing </w:t>
      </w:r>
      <w:r w:rsidR="00CF3F75">
        <w:t>would be</w:t>
      </w:r>
      <w:r w:rsidR="006F2F0A">
        <w:t xml:space="preserve"> a better outcome than the fate tha</w:t>
      </w:r>
      <w:r w:rsidR="009053BD">
        <w:t>t</w:t>
      </w:r>
      <w:r w:rsidR="006F2F0A">
        <w:t xml:space="preserve"> would otherwise result. </w:t>
      </w:r>
      <w:r w:rsidR="009053BD">
        <w:t>S</w:t>
      </w:r>
      <w:r w:rsidR="00D46E48">
        <w:t xml:space="preserve">low take-offs could be used for more </w:t>
      </w:r>
      <w:r w:rsidR="00D46E48">
        <w:lastRenderedPageBreak/>
        <w:t>controlled movements from compliant surfaces to adjacent leaves</w:t>
      </w:r>
      <w:r w:rsidR="00CF3F75">
        <w:t xml:space="preserve"> </w:t>
      </w:r>
      <w:r w:rsidR="00D46E48">
        <w:t>for food</w:t>
      </w:r>
      <w:r w:rsidR="00CF3F75">
        <w:t>,</w:t>
      </w:r>
      <w:r w:rsidR="00D46E48">
        <w:t xml:space="preserve"> or to meet a potential mate. Two observations </w:t>
      </w:r>
      <w:r w:rsidR="00CF3F75">
        <w:t>support</w:t>
      </w:r>
      <w:r w:rsidR="00D46E48">
        <w:t xml:space="preserve"> this </w:t>
      </w:r>
      <w:r w:rsidR="00CF3F75">
        <w:t>suggestion</w:t>
      </w:r>
      <w:r w:rsidR="00D46E48">
        <w:t>. First, propelling take-off by wing movements reduces the ground reaction forces compared to those exerted by the hind legs in fast take-offs</w:t>
      </w:r>
      <w:r w:rsidR="00DB08B4">
        <w:t>, that should enable take-off from more compliant leaves without losing energy to distortion of the substrate</w:t>
      </w:r>
      <w:r w:rsidR="00E95675">
        <w:t xml:space="preserve"> </w:t>
      </w:r>
      <w:r w:rsidR="00E95675">
        <w:fldChar w:fldCharType="begin"/>
      </w:r>
      <w:r w:rsidR="00E95675">
        <w:instrText xml:space="preserve"> ADDIN EN.CITE &lt;EndNote&gt;&lt;Cite&gt;&lt;Author&gt;Burrows&lt;/Author&gt;&lt;Year&gt;2008&lt;/Year&gt;&lt;RecNum&gt;14819&lt;/RecNum&gt;&lt;DisplayText&gt;(Burrows and Sutton, 2008)&lt;/DisplayText&gt;&lt;record&gt;&lt;rec-number&gt;14819&lt;/rec-number&gt;&lt;foreign-keys&gt;&lt;key app="EN" db-id="205w2txzx0zv0iet9d5pr0daz0x9z9dap55x" timestamp="0"&gt;14819&lt;/key&gt;&lt;/foreign-keys&gt;&lt;ref-type name="Journal Article"&gt;17&lt;/ref-type&gt;&lt;contributors&gt;&lt;authors&gt;&lt;author&gt;Burrows, M.&lt;/author&gt;&lt;author&gt;Sutton, G. P.&lt;/author&gt;&lt;/authors&gt;&lt;/contributors&gt;&lt;titles&gt;&lt;title&gt;The effect of leg length on jumping performance of short and long-legged leafhopper insects.&lt;/title&gt;&lt;secondary-title&gt;J. Exp. Biol.&lt;/secondary-title&gt;&lt;/titles&gt;&lt;periodical&gt;&lt;full-title&gt;J. Exp. Biol.&lt;/full-title&gt;&lt;/periodical&gt;&lt;pages&gt;1317-1325&lt;/pages&gt;&lt;volume&gt;211&lt;/volume&gt;&lt;keywords&gt;&lt;keyword&gt;12713 jumping leaf hopper hemiptera long short leg&lt;/keyword&gt;&lt;/keywords&gt;&lt;dates&gt;&lt;year&gt;2008&lt;/year&gt;&lt;/dates&gt;&lt;urls&gt;&lt;/urls&gt;&lt;/record&gt;&lt;/Cite&gt;&lt;/EndNote&gt;</w:instrText>
      </w:r>
      <w:r w:rsidR="00E95675">
        <w:fldChar w:fldCharType="separate"/>
      </w:r>
      <w:r w:rsidR="00E95675">
        <w:rPr>
          <w:noProof/>
        </w:rPr>
        <w:t>(Burrows and Sutton, 2008)</w:t>
      </w:r>
      <w:r w:rsidR="00E95675">
        <w:fldChar w:fldCharType="end"/>
      </w:r>
      <w:r w:rsidR="00DB08B4">
        <w:t xml:space="preserve">. Second, these insects spend much of their time feeding on the underside of leaves. Take-off may thus require </w:t>
      </w:r>
      <w:r w:rsidR="008B1382">
        <w:t xml:space="preserve">little propulsive force when </w:t>
      </w:r>
      <w:r w:rsidR="00DB08B4">
        <w:t>aided by gravity</w:t>
      </w:r>
      <w:r w:rsidR="008B1382">
        <w:t xml:space="preserve"> and </w:t>
      </w:r>
      <w:r w:rsidR="00DB08B4">
        <w:t xml:space="preserve">the wing beating can lead to </w:t>
      </w:r>
      <w:r w:rsidR="008B1382">
        <w:t>precise</w:t>
      </w:r>
      <w:r w:rsidR="00DB08B4">
        <w:t xml:space="preserve"> </w:t>
      </w:r>
      <w:r w:rsidR="008B1382">
        <w:t>navigation through vegetation</w:t>
      </w:r>
      <w:r w:rsidR="00DB08B4">
        <w:t xml:space="preserve"> and </w:t>
      </w:r>
      <w:r w:rsidR="008B1382">
        <w:t xml:space="preserve">a slow, measured </w:t>
      </w:r>
      <w:r w:rsidR="00DB08B4">
        <w:t>landing on nearby food sources.</w:t>
      </w:r>
    </w:p>
    <w:p w:rsidR="00D51C68" w:rsidRPr="002A1C79" w:rsidRDefault="00D51C68"/>
    <w:bookmarkEnd w:id="0"/>
    <w:p w:rsidR="00933E18" w:rsidRPr="00D44CA7" w:rsidRDefault="00933E18" w:rsidP="00D44CA7">
      <w:pPr>
        <w:pStyle w:val="Heading1"/>
      </w:pPr>
      <w:r w:rsidRPr="00D44CA7">
        <w:t>ACKNOWLEDGEMENTS</w:t>
      </w:r>
    </w:p>
    <w:p w:rsidR="00B55E4B" w:rsidRPr="002A1C79" w:rsidRDefault="0039082B" w:rsidP="00B55E4B">
      <w:r>
        <w:t xml:space="preserve">M.B is particularly grateful to all the students in Bangalore </w:t>
      </w:r>
      <w:r w:rsidR="0062682B">
        <w:t xml:space="preserve">who helped with this work and whose enthusiasm and engagement were so infectious as to drive </w:t>
      </w:r>
      <w:r w:rsidR="00C914BD">
        <w:t>the project</w:t>
      </w:r>
      <w:r w:rsidR="0062682B">
        <w:t xml:space="preserve"> forwards. </w:t>
      </w:r>
      <w:r w:rsidR="002E5699" w:rsidRPr="002A1C79">
        <w:t xml:space="preserve">We </w:t>
      </w:r>
      <w:r w:rsidR="00B9608F">
        <w:t>thank</w:t>
      </w:r>
      <w:r w:rsidR="00D12202" w:rsidRPr="002A1C79">
        <w:t xml:space="preserve"> </w:t>
      </w:r>
      <w:r w:rsidR="0062682B">
        <w:t xml:space="preserve">our </w:t>
      </w:r>
      <w:r w:rsidR="00C33441">
        <w:t xml:space="preserve">Cambridge </w:t>
      </w:r>
      <w:r w:rsidR="0037767C">
        <w:t>and Bangalore</w:t>
      </w:r>
      <w:r w:rsidR="00315751">
        <w:t xml:space="preserve"> </w:t>
      </w:r>
      <w:r w:rsidR="00B55E4B" w:rsidRPr="002A1C79">
        <w:t xml:space="preserve">colleagues for </w:t>
      </w:r>
      <w:r w:rsidR="009506B6" w:rsidRPr="002A1C79">
        <w:t xml:space="preserve">their </w:t>
      </w:r>
      <w:r w:rsidR="009A2C4E" w:rsidRPr="002A1C79">
        <w:t xml:space="preserve">comments on </w:t>
      </w:r>
      <w:r w:rsidR="009506B6" w:rsidRPr="002A1C79">
        <w:t>the manuscript</w:t>
      </w:r>
      <w:r w:rsidR="00B55E4B" w:rsidRPr="002A1C79">
        <w:t xml:space="preserve">. </w:t>
      </w:r>
    </w:p>
    <w:p w:rsidR="00B55E4B" w:rsidRPr="002A1C79" w:rsidRDefault="00B55E4B" w:rsidP="00B55E4B"/>
    <w:p w:rsidR="00933E18" w:rsidRPr="00D44CA7" w:rsidRDefault="00933E18" w:rsidP="00D44CA7">
      <w:pPr>
        <w:pStyle w:val="Heading1"/>
      </w:pPr>
      <w:r w:rsidRPr="00D44CA7">
        <w:t>COMPETING INTERESTS</w:t>
      </w:r>
    </w:p>
    <w:p w:rsidR="00933E18" w:rsidRPr="002A1C79" w:rsidRDefault="00933E18" w:rsidP="00933E18">
      <w:r w:rsidRPr="002A1C79">
        <w:t>No competing interests declared.</w:t>
      </w:r>
    </w:p>
    <w:p w:rsidR="00933E18" w:rsidRPr="002A1C79" w:rsidRDefault="00933E18" w:rsidP="00933E18"/>
    <w:p w:rsidR="00933E18" w:rsidRPr="00D44CA7" w:rsidRDefault="00933E18" w:rsidP="00D44CA7">
      <w:pPr>
        <w:pStyle w:val="Heading1"/>
      </w:pPr>
      <w:r w:rsidRPr="00D44CA7">
        <w:t>FUNDING</w:t>
      </w:r>
    </w:p>
    <w:p w:rsidR="00933E18" w:rsidRPr="002A1C79" w:rsidRDefault="004D10C2" w:rsidP="00933E18">
      <w:r>
        <w:t>M.B.</w:t>
      </w:r>
      <w:r w:rsidR="00933E18" w:rsidRPr="002A1C79">
        <w:t xml:space="preserve"> received no specific grant from any funding agency in the public, commercial, or not-for-profit sectors.</w:t>
      </w:r>
      <w:r w:rsidR="0037767C">
        <w:t xml:space="preserve"> S</w:t>
      </w:r>
      <w:r w:rsidR="008F665C">
        <w:t>.S.</w:t>
      </w:r>
      <w:r w:rsidR="008F665C" w:rsidRPr="008F665C">
        <w:t xml:space="preserve"> </w:t>
      </w:r>
      <w:r w:rsidR="008F665C">
        <w:t xml:space="preserve">was supported by a grant from the </w:t>
      </w:r>
      <w:r w:rsidR="008F665C" w:rsidRPr="008F665C">
        <w:t>Air Force Office of Scientific Research</w:t>
      </w:r>
      <w:r w:rsidR="00FD093D">
        <w:t>, USA.</w:t>
      </w:r>
    </w:p>
    <w:p w:rsidR="00933E18" w:rsidRPr="002A1C79" w:rsidRDefault="00933E18" w:rsidP="00933E18"/>
    <w:p w:rsidR="00933E18" w:rsidRPr="00D44CA7" w:rsidRDefault="00933E18" w:rsidP="00D44CA7">
      <w:pPr>
        <w:pStyle w:val="Heading1"/>
      </w:pPr>
      <w:r w:rsidRPr="00D44CA7">
        <w:t>AUTHOR CONTRIBUTIONS</w:t>
      </w:r>
    </w:p>
    <w:p w:rsidR="00C33441" w:rsidRPr="00144C95" w:rsidRDefault="00C33441" w:rsidP="00C33441">
      <w:r w:rsidRPr="00144C95">
        <w:t>M.B.</w:t>
      </w:r>
      <w:r w:rsidR="008F665C">
        <w:t xml:space="preserve"> </w:t>
      </w:r>
      <w:r w:rsidRPr="00144C95">
        <w:t>initiated the project</w:t>
      </w:r>
      <w:r w:rsidR="00315751">
        <w:t>.</w:t>
      </w:r>
      <w:r w:rsidRPr="00144C95">
        <w:t xml:space="preserve"> </w:t>
      </w:r>
      <w:r w:rsidR="00F66271">
        <w:t xml:space="preserve">H.M.Y collected the insects. </w:t>
      </w:r>
      <w:r w:rsidR="00315751" w:rsidRPr="00144C95">
        <w:t>M.B.</w:t>
      </w:r>
      <w:r w:rsidR="00315751">
        <w:t xml:space="preserve"> and A.G. </w:t>
      </w:r>
      <w:r w:rsidRPr="00144C95">
        <w:t>carried out the experimental work</w:t>
      </w:r>
      <w:r w:rsidR="00F66271">
        <w:t>.</w:t>
      </w:r>
      <w:r w:rsidRPr="00144C95">
        <w:t xml:space="preserve"> </w:t>
      </w:r>
      <w:r w:rsidR="00B22214">
        <w:t xml:space="preserve">M.B. </w:t>
      </w:r>
      <w:r w:rsidR="00F66271">
        <w:t xml:space="preserve">and M.D. </w:t>
      </w:r>
      <w:r w:rsidR="00315751" w:rsidRPr="00144C95">
        <w:t>analysed the videos to determine take-off performance</w:t>
      </w:r>
      <w:r w:rsidR="00F66271">
        <w:t xml:space="preserve">. M.B. </w:t>
      </w:r>
      <w:r w:rsidR="00B9608F">
        <w:t xml:space="preserve">constructed the figures and </w:t>
      </w:r>
      <w:r w:rsidR="00F66271">
        <w:t>wrote</w:t>
      </w:r>
      <w:r w:rsidRPr="00144C95">
        <w:t xml:space="preserve"> the first draft of the paper</w:t>
      </w:r>
      <w:r w:rsidR="00B9608F">
        <w:t xml:space="preserve">. </w:t>
      </w:r>
      <w:r w:rsidR="00F66271">
        <w:t>A.G., H.M.Y</w:t>
      </w:r>
      <w:r w:rsidR="00B22214">
        <w:t>.</w:t>
      </w:r>
      <w:r w:rsidR="00F66271">
        <w:t xml:space="preserve">, </w:t>
      </w:r>
      <w:r w:rsidR="00AE5346">
        <w:t xml:space="preserve">S.S. </w:t>
      </w:r>
      <w:r w:rsidR="00F66271">
        <w:t xml:space="preserve">and </w:t>
      </w:r>
      <w:r w:rsidR="00B22214">
        <w:t xml:space="preserve">M.D. </w:t>
      </w:r>
      <w:r w:rsidRPr="00144C95">
        <w:t>contributed to subsequent versions.</w:t>
      </w:r>
    </w:p>
    <w:p w:rsidR="00B55E4B" w:rsidRPr="002A1C79" w:rsidRDefault="00B55E4B"/>
    <w:p w:rsidR="004B425D" w:rsidRPr="002A1C79" w:rsidRDefault="004B425D"/>
    <w:p w:rsidR="00D06B0B" w:rsidRPr="00D44CA7" w:rsidRDefault="00D86AEE" w:rsidP="00D44CA7">
      <w:pPr>
        <w:pStyle w:val="Heading1"/>
      </w:pPr>
      <w:r w:rsidRPr="00D44CA7">
        <w:t>FIGURE LEGENDS</w:t>
      </w:r>
    </w:p>
    <w:p w:rsidR="00D06B0B" w:rsidRPr="002A1C79" w:rsidRDefault="00D06B0B" w:rsidP="00576EDA">
      <w:pPr>
        <w:pStyle w:val="Heading2"/>
        <w:rPr>
          <w:color w:val="auto"/>
        </w:rPr>
      </w:pPr>
      <w:r w:rsidRPr="002A1C79">
        <w:rPr>
          <w:color w:val="auto"/>
        </w:rPr>
        <w:t>Fig. 1</w:t>
      </w:r>
    </w:p>
    <w:p w:rsidR="002C163B" w:rsidRPr="002A1C79" w:rsidRDefault="004E458B" w:rsidP="00576EDA">
      <w:pPr>
        <w:rPr>
          <w:b/>
        </w:rPr>
      </w:pPr>
      <w:r>
        <w:rPr>
          <w:b/>
        </w:rPr>
        <w:t>Body form of</w:t>
      </w:r>
      <w:r w:rsidRPr="00F66271">
        <w:rPr>
          <w:b/>
        </w:rPr>
        <w:t xml:space="preserve"> </w:t>
      </w:r>
      <w:r w:rsidR="00F66271" w:rsidRPr="00F66271">
        <w:rPr>
          <w:b/>
          <w:i/>
        </w:rPr>
        <w:t xml:space="preserve">P. </w:t>
      </w:r>
      <w:proofErr w:type="spellStart"/>
      <w:r w:rsidR="00F66271" w:rsidRPr="00F66271">
        <w:rPr>
          <w:b/>
          <w:i/>
        </w:rPr>
        <w:t>moesta</w:t>
      </w:r>
      <w:proofErr w:type="spellEnd"/>
      <w:r w:rsidR="00F66271" w:rsidRPr="002A1C79">
        <w:rPr>
          <w:b/>
        </w:rPr>
        <w:t xml:space="preserve"> </w:t>
      </w:r>
      <w:r w:rsidR="006330CB" w:rsidRPr="002A1C79">
        <w:rPr>
          <w:b/>
        </w:rPr>
        <w:t xml:space="preserve">as related to </w:t>
      </w:r>
      <w:r w:rsidR="00F66271">
        <w:rPr>
          <w:b/>
        </w:rPr>
        <w:t>take-off</w:t>
      </w:r>
      <w:r w:rsidR="00493A75" w:rsidRPr="002A1C79">
        <w:rPr>
          <w:b/>
        </w:rPr>
        <w:t xml:space="preserve">. </w:t>
      </w:r>
      <w:r w:rsidR="00127FF6" w:rsidRPr="00CA1846">
        <w:t>(</w:t>
      </w:r>
      <w:r w:rsidR="00493A75" w:rsidRPr="002A1C79">
        <w:t>A</w:t>
      </w:r>
      <w:r w:rsidR="00127FF6" w:rsidRPr="002A1C79">
        <w:t>)</w:t>
      </w:r>
      <w:r w:rsidR="00A61299" w:rsidRPr="002A1C79">
        <w:t xml:space="preserve"> </w:t>
      </w:r>
      <w:r w:rsidR="00F66271">
        <w:t>Photograph of a</w:t>
      </w:r>
      <w:r w:rsidR="007617F9">
        <w:t xml:space="preserve"> </w:t>
      </w:r>
      <w:r w:rsidR="00CA1846">
        <w:t>front view with the front wings raised</w:t>
      </w:r>
      <w:r w:rsidR="00CA1846" w:rsidRPr="002A1C79">
        <w:t xml:space="preserve"> </w:t>
      </w:r>
      <w:r w:rsidR="00CA1846">
        <w:t>above the body.</w:t>
      </w:r>
      <w:r w:rsidR="000B50C1">
        <w:t xml:space="preserve"> </w:t>
      </w:r>
      <w:r w:rsidR="00884688">
        <w:t>(B)</w:t>
      </w:r>
      <w:r w:rsidR="00C61B12" w:rsidRPr="00C61B12">
        <w:t xml:space="preserve"> </w:t>
      </w:r>
      <w:r w:rsidR="00C61B12">
        <w:t>Smaller side view with the wings raised.</w:t>
      </w:r>
      <w:r w:rsidR="00884688">
        <w:t xml:space="preserve"> </w:t>
      </w:r>
      <w:r w:rsidR="00C61B12">
        <w:t xml:space="preserve">The pink lines in (A, B) define the angle of the wings relative to the longitudinal body axis. (C) </w:t>
      </w:r>
      <w:r w:rsidR="00884688">
        <w:t>Photograph of a front, middle and hind leg</w:t>
      </w:r>
      <w:r w:rsidR="00616DA5">
        <w:t>.</w:t>
      </w:r>
      <w:r w:rsidR="00CA1846">
        <w:t xml:space="preserve"> (</w:t>
      </w:r>
      <w:r w:rsidR="00884688">
        <w:t>D</w:t>
      </w:r>
      <w:r w:rsidR="00CA1846">
        <w:t>)</w:t>
      </w:r>
      <w:r w:rsidR="00F66271">
        <w:t xml:space="preserve"> </w:t>
      </w:r>
      <w:r w:rsidR="00CA1846">
        <w:t xml:space="preserve">Side view </w:t>
      </w:r>
      <w:r w:rsidR="00F66271">
        <w:t xml:space="preserve">with the wings folded over </w:t>
      </w:r>
      <w:r w:rsidR="009F61B1">
        <w:t>the</w:t>
      </w:r>
      <w:r w:rsidR="00F66271">
        <w:t xml:space="preserve"> body.</w:t>
      </w:r>
      <w:r w:rsidR="00CA1846">
        <w:t xml:space="preserve"> </w:t>
      </w:r>
      <w:r w:rsidR="00F61924" w:rsidRPr="002A1C79">
        <w:t xml:space="preserve">In this and Figures </w:t>
      </w:r>
      <w:r w:rsidR="0028752E">
        <w:t>2</w:t>
      </w:r>
      <w:r w:rsidR="007617F9">
        <w:t>, 3</w:t>
      </w:r>
      <w:r w:rsidR="0028752E">
        <w:t xml:space="preserve"> and</w:t>
      </w:r>
      <w:r w:rsidR="007617F9">
        <w:t xml:space="preserve"> 5</w:t>
      </w:r>
      <w:r w:rsidR="00F61924" w:rsidRPr="002A1C79">
        <w:t xml:space="preserve">, the </w:t>
      </w:r>
      <w:r w:rsidR="00905F95">
        <w:t xml:space="preserve">left </w:t>
      </w:r>
      <w:r w:rsidR="00F61924" w:rsidRPr="002A1C79">
        <w:t>front (LF</w:t>
      </w:r>
      <w:r w:rsidR="00905F95">
        <w:t>) and</w:t>
      </w:r>
      <w:r w:rsidR="00F61924" w:rsidRPr="002A1C79">
        <w:t xml:space="preserve"> right front</w:t>
      </w:r>
      <w:r w:rsidR="00905F95">
        <w:t xml:space="preserve"> (</w:t>
      </w:r>
      <w:r w:rsidR="00905F95" w:rsidRPr="002A1C79">
        <w:t>RF)</w:t>
      </w:r>
      <w:r w:rsidR="0028752E">
        <w:t xml:space="preserve"> legs </w:t>
      </w:r>
      <w:r w:rsidR="00F61924" w:rsidRPr="002A1C79">
        <w:t xml:space="preserve">are indicated by arrows with yellow heads, the </w:t>
      </w:r>
      <w:r w:rsidR="00905F95">
        <w:t>left</w:t>
      </w:r>
      <w:r w:rsidR="00905F95" w:rsidRPr="002A1C79">
        <w:t xml:space="preserve"> </w:t>
      </w:r>
      <w:r w:rsidR="00F61924" w:rsidRPr="002A1C79">
        <w:t>middle (LM</w:t>
      </w:r>
      <w:r w:rsidR="00905F95">
        <w:t>) and right middle (</w:t>
      </w:r>
      <w:r w:rsidR="00905F95" w:rsidRPr="002A1C79">
        <w:t>RM)</w:t>
      </w:r>
      <w:r w:rsidR="00905F95">
        <w:t xml:space="preserve"> legs</w:t>
      </w:r>
      <w:r w:rsidR="00F61924" w:rsidRPr="002A1C79">
        <w:t xml:space="preserve"> by arrows with white heads</w:t>
      </w:r>
      <w:r w:rsidR="00C40AEC">
        <w:t>,</w:t>
      </w:r>
      <w:r w:rsidR="00F61924" w:rsidRPr="002A1C79">
        <w:t xml:space="preserve"> and the </w:t>
      </w:r>
      <w:r w:rsidR="00905F95">
        <w:t xml:space="preserve">left </w:t>
      </w:r>
      <w:r w:rsidR="00F61924" w:rsidRPr="002A1C79">
        <w:t>hind (LH</w:t>
      </w:r>
      <w:r w:rsidR="00905F95">
        <w:t>) and right hind (</w:t>
      </w:r>
      <w:r w:rsidR="00F61924" w:rsidRPr="002A1C79">
        <w:t xml:space="preserve">RH) </w:t>
      </w:r>
      <w:r w:rsidR="00905F95">
        <w:t>legs</w:t>
      </w:r>
      <w:r w:rsidR="00905F95" w:rsidRPr="002A1C79">
        <w:t xml:space="preserve"> </w:t>
      </w:r>
      <w:r w:rsidR="00F61924" w:rsidRPr="002A1C79">
        <w:t>by arrows with pink heads.</w:t>
      </w:r>
    </w:p>
    <w:p w:rsidR="00D06B0B" w:rsidRDefault="00D06B0B" w:rsidP="00576EDA">
      <w:pPr>
        <w:pStyle w:val="Heading2"/>
        <w:rPr>
          <w:color w:val="auto"/>
        </w:rPr>
      </w:pPr>
      <w:r w:rsidRPr="002A1C79">
        <w:rPr>
          <w:color w:val="auto"/>
        </w:rPr>
        <w:t>Fig. 2</w:t>
      </w:r>
    </w:p>
    <w:p w:rsidR="00DB5495" w:rsidRPr="002A1C79" w:rsidRDefault="0028752E" w:rsidP="00576EDA">
      <w:r>
        <w:rPr>
          <w:b/>
        </w:rPr>
        <w:t>Fast take-off</w:t>
      </w:r>
      <w:r w:rsidR="00DB5495" w:rsidRPr="002A1C79">
        <w:rPr>
          <w:b/>
        </w:rPr>
        <w:t xml:space="preserve"> by</w:t>
      </w:r>
      <w:r w:rsidR="00817D58">
        <w:rPr>
          <w:b/>
        </w:rPr>
        <w:t xml:space="preserve"> </w:t>
      </w:r>
      <w:r w:rsidR="00F61924" w:rsidRPr="00F66271">
        <w:rPr>
          <w:b/>
          <w:i/>
        </w:rPr>
        <w:t xml:space="preserve">P. </w:t>
      </w:r>
      <w:proofErr w:type="spellStart"/>
      <w:r w:rsidR="00F61924" w:rsidRPr="00F66271">
        <w:rPr>
          <w:b/>
          <w:i/>
        </w:rPr>
        <w:t>moesta</w:t>
      </w:r>
      <w:proofErr w:type="spellEnd"/>
      <w:r w:rsidR="00DB5495" w:rsidRPr="00F65AE9">
        <w:rPr>
          <w:b/>
        </w:rPr>
        <w:t xml:space="preserve"> </w:t>
      </w:r>
      <w:r w:rsidR="00905F95" w:rsidRPr="002A1C79">
        <w:rPr>
          <w:b/>
        </w:rPr>
        <w:t xml:space="preserve">from the horizontal </w:t>
      </w:r>
      <w:r w:rsidR="00F65AE9" w:rsidRPr="00F65AE9">
        <w:rPr>
          <w:b/>
        </w:rPr>
        <w:t>propelled by the hind legs</w:t>
      </w:r>
      <w:r w:rsidR="00DB5495" w:rsidRPr="002A1C79">
        <w:rPr>
          <w:b/>
        </w:rPr>
        <w:t xml:space="preserve"> and viewed from the side.</w:t>
      </w:r>
      <w:r w:rsidR="00DB5495" w:rsidRPr="002A1C79">
        <w:t xml:space="preserve"> Images were captured at 5000 s</w:t>
      </w:r>
      <w:r w:rsidR="00DB5495" w:rsidRPr="002A1C79">
        <w:rPr>
          <w:vertAlign w:val="superscript"/>
        </w:rPr>
        <w:t>-1</w:t>
      </w:r>
      <w:r w:rsidR="00EA52D1" w:rsidRPr="002A1C79">
        <w:t xml:space="preserve"> </w:t>
      </w:r>
      <w:r w:rsidR="00B46E0F" w:rsidRPr="002A1C79">
        <w:t>and</w:t>
      </w:r>
      <w:r w:rsidR="00EA52D1" w:rsidRPr="002A1C79">
        <w:t xml:space="preserve"> with an exposure time of </w:t>
      </w:r>
      <w:r w:rsidR="00EA52D1" w:rsidRPr="002A1C79">
        <w:lastRenderedPageBreak/>
        <w:t>0.1</w:t>
      </w:r>
      <w:r w:rsidR="00C61B12">
        <w:t xml:space="preserve"> </w:t>
      </w:r>
      <w:r w:rsidR="00EA52D1" w:rsidRPr="002A1C79">
        <w:t>ms and</w:t>
      </w:r>
      <w:r w:rsidR="00B46E0F" w:rsidRPr="002A1C79">
        <w:t xml:space="preserve"> are arranged in two columns with the timing of the frames given relative to take-off at time = 0 ms</w:t>
      </w:r>
      <w:r w:rsidR="00DB5495" w:rsidRPr="002A1C79">
        <w:t xml:space="preserve">. </w:t>
      </w:r>
      <w:r w:rsidR="00F65AE9">
        <w:t>The hind legs began to move at -1 ms</w:t>
      </w:r>
      <w:r w:rsidR="00787567">
        <w:t>. T</w:t>
      </w:r>
      <w:r w:rsidR="00F65AE9">
        <w:t xml:space="preserve">he wings began to be folded onto the body at </w:t>
      </w:r>
      <w:r w:rsidR="00787567">
        <w:t>take-off and</w:t>
      </w:r>
      <w:r w:rsidR="00BB4509">
        <w:t xml:space="preserve"> </w:t>
      </w:r>
      <w:r w:rsidR="00C914BD">
        <w:t xml:space="preserve">this process </w:t>
      </w:r>
      <w:r w:rsidR="00BB4509">
        <w:t xml:space="preserve">continued </w:t>
      </w:r>
      <w:r w:rsidR="00787567">
        <w:t>for a few milliseconds when</w:t>
      </w:r>
      <w:r w:rsidR="00BB4509">
        <w:t xml:space="preserve"> airborne.</w:t>
      </w:r>
      <w:r w:rsidR="00CF3F75">
        <w:t xml:space="preserve"> </w:t>
      </w:r>
      <w:r w:rsidR="00DB5495" w:rsidRPr="002A1C79">
        <w:t>The triangles in the bottom left hand corner</w:t>
      </w:r>
      <w:r w:rsidR="00E32AF9" w:rsidRPr="002A1C79">
        <w:t>s</w:t>
      </w:r>
      <w:r w:rsidR="00DB5495" w:rsidRPr="002A1C79">
        <w:t xml:space="preserve"> of each image </w:t>
      </w:r>
      <w:r w:rsidR="0039325E">
        <w:t>are</w:t>
      </w:r>
      <w:r w:rsidR="00DB5495" w:rsidRPr="002A1C79">
        <w:t xml:space="preserve"> a constant</w:t>
      </w:r>
      <w:r w:rsidR="0039325E">
        <w:t>,</w:t>
      </w:r>
      <w:r w:rsidR="00DB5495" w:rsidRPr="002A1C79">
        <w:t xml:space="preserve"> spatial reference point</w:t>
      </w:r>
      <w:r w:rsidR="00CF3F75">
        <w:t xml:space="preserve"> here and in Figs 3</w:t>
      </w:r>
      <w:r w:rsidR="007617F9" w:rsidDel="007617F9">
        <w:t xml:space="preserve"> </w:t>
      </w:r>
      <w:r w:rsidR="00CF3F75">
        <w:t xml:space="preserve">and </w:t>
      </w:r>
      <w:r w:rsidR="007617F9">
        <w:t>5</w:t>
      </w:r>
      <w:r w:rsidR="00DB5495" w:rsidRPr="002A1C79">
        <w:t>.</w:t>
      </w:r>
    </w:p>
    <w:p w:rsidR="00F61924" w:rsidRDefault="00F61924" w:rsidP="00F61924">
      <w:pPr>
        <w:pStyle w:val="Heading2"/>
        <w:rPr>
          <w:color w:val="auto"/>
        </w:rPr>
      </w:pPr>
      <w:r w:rsidRPr="002A1C79">
        <w:rPr>
          <w:color w:val="auto"/>
        </w:rPr>
        <w:t xml:space="preserve">Fig. </w:t>
      </w:r>
      <w:r w:rsidR="00450704">
        <w:rPr>
          <w:color w:val="auto"/>
        </w:rPr>
        <w:t>3</w:t>
      </w:r>
    </w:p>
    <w:p w:rsidR="00F61924" w:rsidRDefault="0028752E" w:rsidP="00F61924">
      <w:r>
        <w:rPr>
          <w:b/>
        </w:rPr>
        <w:t>Fast</w:t>
      </w:r>
      <w:r w:rsidR="00F65AE9">
        <w:rPr>
          <w:b/>
        </w:rPr>
        <w:t xml:space="preserve"> take-off</w:t>
      </w:r>
      <w:r w:rsidR="00F65AE9" w:rsidRPr="002A1C79">
        <w:rPr>
          <w:b/>
        </w:rPr>
        <w:t xml:space="preserve"> by</w:t>
      </w:r>
      <w:r w:rsidR="00BB4509" w:rsidRPr="00BB4509">
        <w:rPr>
          <w:b/>
        </w:rPr>
        <w:t xml:space="preserve"> </w:t>
      </w:r>
      <w:r w:rsidR="00BB4509" w:rsidRPr="002A1C79">
        <w:rPr>
          <w:b/>
        </w:rPr>
        <w:t>from the horizontal</w:t>
      </w:r>
      <w:r w:rsidR="00F65AE9">
        <w:rPr>
          <w:b/>
        </w:rPr>
        <w:t xml:space="preserve"> </w:t>
      </w:r>
      <w:r w:rsidR="00F65AE9" w:rsidRPr="00F66271">
        <w:rPr>
          <w:b/>
          <w:i/>
        </w:rPr>
        <w:t xml:space="preserve">P. </w:t>
      </w:r>
      <w:proofErr w:type="spellStart"/>
      <w:r w:rsidR="00F65AE9" w:rsidRPr="00F66271">
        <w:rPr>
          <w:b/>
          <w:i/>
        </w:rPr>
        <w:t>moesta</w:t>
      </w:r>
      <w:proofErr w:type="spellEnd"/>
      <w:r w:rsidR="00F65AE9" w:rsidRPr="00F65AE9">
        <w:rPr>
          <w:b/>
        </w:rPr>
        <w:t xml:space="preserve"> propelled by the hind legs</w:t>
      </w:r>
      <w:r w:rsidR="00F65AE9">
        <w:rPr>
          <w:b/>
          <w:i/>
        </w:rPr>
        <w:t xml:space="preserve"> </w:t>
      </w:r>
      <w:r w:rsidR="00F61924" w:rsidRPr="002A1C79">
        <w:rPr>
          <w:b/>
        </w:rPr>
        <w:t xml:space="preserve">and viewed from </w:t>
      </w:r>
      <w:r w:rsidR="00F61924">
        <w:rPr>
          <w:b/>
        </w:rPr>
        <w:t>behind</w:t>
      </w:r>
      <w:r w:rsidR="00F61924" w:rsidRPr="002A1C79">
        <w:rPr>
          <w:b/>
        </w:rPr>
        <w:t xml:space="preserve">. </w:t>
      </w:r>
      <w:r w:rsidR="00F61924" w:rsidRPr="002A1C79">
        <w:t>Images were captured at 5000 s</w:t>
      </w:r>
      <w:r w:rsidR="00F61924" w:rsidRPr="002A1C79">
        <w:rPr>
          <w:vertAlign w:val="superscript"/>
        </w:rPr>
        <w:t xml:space="preserve">-1 </w:t>
      </w:r>
      <w:r w:rsidR="00F61924" w:rsidRPr="002A1C79">
        <w:t>and with an exposure time of 0.1 ms</w:t>
      </w:r>
      <w:r w:rsidR="00F65AE9">
        <w:t xml:space="preserve"> and are arranged in three columns</w:t>
      </w:r>
      <w:r w:rsidR="00F61924" w:rsidRPr="002A1C79">
        <w:t>.</w:t>
      </w:r>
      <w:r w:rsidR="00BB4509">
        <w:t xml:space="preserve"> Take-off occurred 1</w:t>
      </w:r>
      <w:r w:rsidR="00CF3F75">
        <w:t xml:space="preserve"> </w:t>
      </w:r>
      <w:r w:rsidR="00BB4509">
        <w:t xml:space="preserve">ms after the first movements of the hind legs. </w:t>
      </w:r>
      <w:r w:rsidR="002E5B12">
        <w:t>The wings wer</w:t>
      </w:r>
      <w:r w:rsidR="007617F9">
        <w:t xml:space="preserve">e open initially and then were </w:t>
      </w:r>
      <w:r w:rsidR="002E5B12">
        <w:t>folded gradually but did not beat.</w:t>
      </w:r>
    </w:p>
    <w:p w:rsidR="00F61924" w:rsidRDefault="00F61924" w:rsidP="00F61924">
      <w:pPr>
        <w:pStyle w:val="Heading2"/>
        <w:rPr>
          <w:color w:val="auto"/>
        </w:rPr>
      </w:pPr>
      <w:r w:rsidRPr="002A1C79">
        <w:rPr>
          <w:color w:val="auto"/>
        </w:rPr>
        <w:t xml:space="preserve">Fig. </w:t>
      </w:r>
      <w:r w:rsidR="00D95374">
        <w:rPr>
          <w:color w:val="auto"/>
        </w:rPr>
        <w:t>4</w:t>
      </w:r>
    </w:p>
    <w:p w:rsidR="00C37BD2" w:rsidRDefault="00C37BD2" w:rsidP="00C37BD2">
      <w:r>
        <w:rPr>
          <w:b/>
        </w:rPr>
        <w:t xml:space="preserve">Tracks of body parts during a </w:t>
      </w:r>
      <w:r w:rsidR="0028752E">
        <w:rPr>
          <w:b/>
        </w:rPr>
        <w:t>fast take-off</w:t>
      </w:r>
      <w:r>
        <w:rPr>
          <w:b/>
        </w:rPr>
        <w:t xml:space="preserve"> powered by the hind legs. </w:t>
      </w:r>
      <w:r w:rsidRPr="002A1C79">
        <w:t xml:space="preserve">Images </w:t>
      </w:r>
      <w:r>
        <w:t xml:space="preserve">of this take-off are shown in Figure 2. (A) The distances moved in the </w:t>
      </w:r>
      <w:r w:rsidRPr="00AE5346">
        <w:rPr>
          <w:i/>
        </w:rPr>
        <w:t>y</w:t>
      </w:r>
      <w:r>
        <w:t xml:space="preserve">-axis are plotted against those in the </w:t>
      </w:r>
      <w:r w:rsidRPr="00AE5346">
        <w:rPr>
          <w:i/>
        </w:rPr>
        <w:t>x</w:t>
      </w:r>
      <w:r>
        <w:t xml:space="preserve">-axis for the tip of the right wing (cyan circles), the head (green diamonds), the right front tarsus (yellow circles) and the right hind tarsus (pink triangles). </w:t>
      </w:r>
      <w:r w:rsidR="00AE5346">
        <w:t xml:space="preserve">The black arrows show the position of the different body parts </w:t>
      </w:r>
      <w:r w:rsidR="00935536">
        <w:t xml:space="preserve">against the frame </w:t>
      </w:r>
      <w:r w:rsidR="00AE5346">
        <w:t>at take-off</w:t>
      </w:r>
      <w:r w:rsidR="00935536">
        <w:t xml:space="preserve"> and the arrows with white heads the subsequent positions a</w:t>
      </w:r>
      <w:r w:rsidR="006256F7">
        <w:t>t</w:t>
      </w:r>
      <w:r w:rsidR="00935536">
        <w:t xml:space="preserve"> +3 ms after take-off</w:t>
      </w:r>
      <w:r w:rsidR="00AE5346">
        <w:t xml:space="preserve">. </w:t>
      </w:r>
      <w:r>
        <w:t xml:space="preserve">(B) The distances moved in the </w:t>
      </w:r>
      <w:r w:rsidRPr="00AE5346">
        <w:rPr>
          <w:i/>
        </w:rPr>
        <w:t>y</w:t>
      </w:r>
      <w:r>
        <w:t xml:space="preserve">-axis are plotted against time (ms). </w:t>
      </w:r>
      <w:r w:rsidR="007617F9">
        <w:t xml:space="preserve">The position of the femoro-tibial (FT) joint </w:t>
      </w:r>
      <w:r w:rsidR="006256F7">
        <w:t xml:space="preserve">(pink circles) </w:t>
      </w:r>
      <w:r w:rsidR="007617F9">
        <w:t xml:space="preserve">of the right hind leg is also included. </w:t>
      </w:r>
      <w:r>
        <w:t xml:space="preserve">Take-off is completed in 1 ms. The same </w:t>
      </w:r>
      <w:r w:rsidR="006B765F">
        <w:t xml:space="preserve">symbols </w:t>
      </w:r>
      <w:r>
        <w:t xml:space="preserve">for body parts as here are also used in Figs </w:t>
      </w:r>
      <w:r w:rsidR="007617F9">
        <w:t>6 and 7</w:t>
      </w:r>
      <w:r>
        <w:t>.</w:t>
      </w:r>
    </w:p>
    <w:p w:rsidR="00C37BD2" w:rsidRDefault="00C37BD2" w:rsidP="00C37BD2">
      <w:pPr>
        <w:pStyle w:val="Heading2"/>
        <w:rPr>
          <w:color w:val="auto"/>
        </w:rPr>
      </w:pPr>
      <w:r w:rsidRPr="002A1C79">
        <w:rPr>
          <w:color w:val="auto"/>
        </w:rPr>
        <w:t>Fig.</w:t>
      </w:r>
      <w:r>
        <w:rPr>
          <w:color w:val="auto"/>
        </w:rPr>
        <w:t xml:space="preserve"> </w:t>
      </w:r>
      <w:r w:rsidR="00D95374">
        <w:rPr>
          <w:color w:val="auto"/>
        </w:rPr>
        <w:t>5</w:t>
      </w:r>
    </w:p>
    <w:p w:rsidR="00F61924" w:rsidRDefault="00BB4509" w:rsidP="00576EDA">
      <w:r>
        <w:rPr>
          <w:b/>
        </w:rPr>
        <w:t>Slow take-off</w:t>
      </w:r>
      <w:r w:rsidRPr="002A1C79">
        <w:rPr>
          <w:b/>
        </w:rPr>
        <w:t xml:space="preserve"> by</w:t>
      </w:r>
      <w:r>
        <w:rPr>
          <w:b/>
        </w:rPr>
        <w:t xml:space="preserve"> </w:t>
      </w:r>
      <w:r w:rsidRPr="00F66271">
        <w:rPr>
          <w:b/>
          <w:i/>
        </w:rPr>
        <w:t xml:space="preserve">P. </w:t>
      </w:r>
      <w:proofErr w:type="spellStart"/>
      <w:r w:rsidRPr="00F66271">
        <w:rPr>
          <w:b/>
          <w:i/>
        </w:rPr>
        <w:t>moesta</w:t>
      </w:r>
      <w:proofErr w:type="spellEnd"/>
      <w:r w:rsidRPr="00F65AE9">
        <w:rPr>
          <w:b/>
        </w:rPr>
        <w:t xml:space="preserve"> </w:t>
      </w:r>
      <w:r w:rsidRPr="002A1C79">
        <w:rPr>
          <w:b/>
        </w:rPr>
        <w:t xml:space="preserve">from the horizontal </w:t>
      </w:r>
      <w:r w:rsidRPr="00F65AE9">
        <w:rPr>
          <w:b/>
        </w:rPr>
        <w:t xml:space="preserve">propelled by the </w:t>
      </w:r>
      <w:r>
        <w:rPr>
          <w:b/>
        </w:rPr>
        <w:t>win</w:t>
      </w:r>
      <w:r w:rsidRPr="00F65AE9">
        <w:rPr>
          <w:b/>
        </w:rPr>
        <w:t>gs</w:t>
      </w:r>
      <w:r w:rsidRPr="002A1C79">
        <w:rPr>
          <w:b/>
        </w:rPr>
        <w:t>.</w:t>
      </w:r>
      <w:r>
        <w:rPr>
          <w:b/>
        </w:rPr>
        <w:t xml:space="preserve"> </w:t>
      </w:r>
      <w:r w:rsidRPr="002A1C79">
        <w:t>Images were captured at 5000 s</w:t>
      </w:r>
      <w:r w:rsidRPr="002A1C79">
        <w:rPr>
          <w:vertAlign w:val="superscript"/>
        </w:rPr>
        <w:t xml:space="preserve">-1 </w:t>
      </w:r>
      <w:r w:rsidRPr="002A1C79">
        <w:t>and with an exposure time of 0.1 ms</w:t>
      </w:r>
      <w:r>
        <w:t xml:space="preserve"> and are arranged in three columns</w:t>
      </w:r>
      <w:r w:rsidRPr="002A1C79">
        <w:t>.</w:t>
      </w:r>
      <w:r>
        <w:t xml:space="preserve"> The wings started to move at -1</w:t>
      </w:r>
      <w:r w:rsidR="006B765F">
        <w:t>7</w:t>
      </w:r>
      <w:r>
        <w:t xml:space="preserve"> ms and </w:t>
      </w:r>
      <w:r w:rsidR="0039325E">
        <w:t xml:space="preserve">were in the process of completing the second depression phase at </w:t>
      </w:r>
      <w:r>
        <w:t>take-off. They continued to beat after take-off giving a smooth transition to powered, flapping flight</w:t>
      </w:r>
      <w:r w:rsidR="00E476B6">
        <w:t xml:space="preserve">. </w:t>
      </w:r>
    </w:p>
    <w:p w:rsidR="0040523C" w:rsidRDefault="0040523C" w:rsidP="0040523C">
      <w:pPr>
        <w:pStyle w:val="Heading2"/>
        <w:rPr>
          <w:color w:val="auto"/>
        </w:rPr>
      </w:pPr>
      <w:r w:rsidRPr="002A1C79">
        <w:rPr>
          <w:color w:val="auto"/>
        </w:rPr>
        <w:t xml:space="preserve">Fig. </w:t>
      </w:r>
      <w:r w:rsidR="00D95374">
        <w:rPr>
          <w:color w:val="auto"/>
        </w:rPr>
        <w:t>6</w:t>
      </w:r>
    </w:p>
    <w:p w:rsidR="0040523C" w:rsidRPr="002A1C79" w:rsidRDefault="0039325E" w:rsidP="0040523C">
      <w:r>
        <w:rPr>
          <w:b/>
        </w:rPr>
        <w:t xml:space="preserve">Tracks of body parts during a slow take-off powered by the wings. </w:t>
      </w:r>
      <w:r w:rsidR="0040523C" w:rsidRPr="002A1C79">
        <w:t xml:space="preserve">Images </w:t>
      </w:r>
      <w:r>
        <w:t xml:space="preserve">of this take-off are shown in Figure </w:t>
      </w:r>
      <w:r w:rsidR="00825E8F">
        <w:t>5</w:t>
      </w:r>
      <w:r>
        <w:t>. (A)</w:t>
      </w:r>
      <w:r w:rsidR="00614AAA">
        <w:t xml:space="preserve"> The distances moved in the </w:t>
      </w:r>
      <w:r w:rsidR="00614AAA" w:rsidRPr="000538B8">
        <w:rPr>
          <w:i/>
        </w:rPr>
        <w:t>y</w:t>
      </w:r>
      <w:r w:rsidR="00614AAA">
        <w:t xml:space="preserve">-axis are plotted against those moved in the </w:t>
      </w:r>
      <w:r w:rsidR="00614AAA" w:rsidRPr="000538B8">
        <w:rPr>
          <w:i/>
        </w:rPr>
        <w:t>x</w:t>
      </w:r>
      <w:r w:rsidR="00614AAA">
        <w:t xml:space="preserve">-axis for </w:t>
      </w:r>
      <w:r w:rsidR="00825E8F">
        <w:t xml:space="preserve">the head, </w:t>
      </w:r>
      <w:r w:rsidR="00614AAA">
        <w:t xml:space="preserve">the tip of the right </w:t>
      </w:r>
      <w:r w:rsidR="00C914BD">
        <w:t xml:space="preserve">front </w:t>
      </w:r>
      <w:r w:rsidR="00614AAA">
        <w:t>wing,</w:t>
      </w:r>
      <w:r w:rsidR="00825E8F" w:rsidDel="00825E8F">
        <w:t xml:space="preserve"> </w:t>
      </w:r>
      <w:r w:rsidR="00614AAA">
        <w:t>front tarsus and hind tarsus.</w:t>
      </w:r>
      <w:r w:rsidR="00AF5560">
        <w:t xml:space="preserve"> The black arrows indicate positions at take-off; the orange</w:t>
      </w:r>
      <w:r w:rsidR="00825E8F">
        <w:t xml:space="preserve"> arrows and </w:t>
      </w:r>
      <w:r w:rsidR="00AF5560">
        <w:t>arrow heads</w:t>
      </w:r>
      <w:r w:rsidR="001E3BEA">
        <w:t xml:space="preserve"> indicate</w:t>
      </w:r>
      <w:r w:rsidR="00AF5560">
        <w:t xml:space="preserve"> the direction of movement of the</w:t>
      </w:r>
      <w:r w:rsidR="00AF5560" w:rsidRPr="00AF5560">
        <w:t xml:space="preserve"> </w:t>
      </w:r>
      <w:r w:rsidR="00AF5560">
        <w:t>tip of the right front wing.</w:t>
      </w:r>
      <w:r w:rsidR="00614AAA">
        <w:t xml:space="preserve"> (B) The distances moved in the </w:t>
      </w:r>
      <w:r w:rsidR="00614AAA" w:rsidRPr="000538B8">
        <w:rPr>
          <w:i/>
        </w:rPr>
        <w:t>y</w:t>
      </w:r>
      <w:r w:rsidR="00614AAA">
        <w:t xml:space="preserve">-axis </w:t>
      </w:r>
      <w:r w:rsidR="00C914BD">
        <w:t xml:space="preserve">by the same body parts </w:t>
      </w:r>
      <w:r w:rsidR="00614AAA">
        <w:t xml:space="preserve">are plotted against time (ms). It takes 17 ms to accelerate </w:t>
      </w:r>
      <w:r w:rsidR="0026396E">
        <w:t xml:space="preserve">in this slow </w:t>
      </w:r>
      <w:r w:rsidR="00614AAA">
        <w:t>tak</w:t>
      </w:r>
      <w:r w:rsidR="00C914BD">
        <w:t>e</w:t>
      </w:r>
      <w:r w:rsidR="00614AAA">
        <w:t xml:space="preserve">-off compared with 1 ms in </w:t>
      </w:r>
      <w:r w:rsidR="0026396E">
        <w:t>a fast take-off. (C)</w:t>
      </w:r>
      <w:r w:rsidR="007617F9">
        <w:rPr>
          <w:b/>
        </w:rPr>
        <w:t xml:space="preserve"> </w:t>
      </w:r>
      <w:r w:rsidR="0026396E">
        <w:t xml:space="preserve">Each cycle of wing movement </w:t>
      </w:r>
      <w:r w:rsidR="00FE166B">
        <w:t>is</w:t>
      </w:r>
      <w:r w:rsidR="0026396E">
        <w:t xml:space="preserve"> accompan</w:t>
      </w:r>
      <w:r w:rsidR="00FE166B">
        <w:t>ied by a</w:t>
      </w:r>
      <w:r w:rsidR="0026396E">
        <w:t xml:space="preserve"> forward displacement of the head and body.</w:t>
      </w:r>
    </w:p>
    <w:p w:rsidR="00D06B0B" w:rsidRDefault="00D06B0B" w:rsidP="00576EDA">
      <w:pPr>
        <w:pStyle w:val="Heading2"/>
        <w:rPr>
          <w:color w:val="auto"/>
        </w:rPr>
      </w:pPr>
      <w:r w:rsidRPr="002A1C79">
        <w:rPr>
          <w:color w:val="auto"/>
        </w:rPr>
        <w:t xml:space="preserve">Fig. </w:t>
      </w:r>
      <w:r w:rsidR="00D95374">
        <w:rPr>
          <w:color w:val="auto"/>
        </w:rPr>
        <w:t>7</w:t>
      </w:r>
    </w:p>
    <w:p w:rsidR="00127FF6" w:rsidRPr="002A1C79" w:rsidRDefault="00736DCB" w:rsidP="00576EDA">
      <w:pPr>
        <w:rPr>
          <w:b/>
        </w:rPr>
      </w:pPr>
      <w:r>
        <w:rPr>
          <w:b/>
        </w:rPr>
        <w:t xml:space="preserve">Comparison of legs movements during fast and slow take-offs. </w:t>
      </w:r>
      <w:r w:rsidR="007D5B44">
        <w:t>Two</w:t>
      </w:r>
      <w:r>
        <w:t xml:space="preserve"> succes</w:t>
      </w:r>
      <w:r w:rsidR="007D5B44">
        <w:t>s</w:t>
      </w:r>
      <w:r>
        <w:t xml:space="preserve">ive take-offs by the same </w:t>
      </w:r>
      <w:r w:rsidR="00FE166B">
        <w:t xml:space="preserve">individual </w:t>
      </w:r>
      <w:r w:rsidR="007D5B44">
        <w:t xml:space="preserve">using the two different mechanisms </w:t>
      </w:r>
      <w:r>
        <w:t>are shown.</w:t>
      </w:r>
      <w:r w:rsidR="00127FF6" w:rsidRPr="002A1C79">
        <w:rPr>
          <w:b/>
        </w:rPr>
        <w:t xml:space="preserve"> (</w:t>
      </w:r>
      <w:r w:rsidR="00127FF6" w:rsidRPr="002A1C79">
        <w:t xml:space="preserve">A) </w:t>
      </w:r>
      <w:r w:rsidR="007D5B44">
        <w:t xml:space="preserve">A </w:t>
      </w:r>
      <w:r w:rsidR="004E63BA">
        <w:t>fast</w:t>
      </w:r>
      <w:r w:rsidR="00FE2FF2">
        <w:t xml:space="preserve"> take-off powered by the hind legs.</w:t>
      </w:r>
      <w:r w:rsidR="00775765">
        <w:t xml:space="preserve"> Changes in the </w:t>
      </w:r>
      <w:r w:rsidR="00E175A1">
        <w:t xml:space="preserve">hind leg </w:t>
      </w:r>
      <w:r w:rsidR="00775765">
        <w:t xml:space="preserve">angles between the trochanter and coxa (measured as changes in the angle of the femur about the body) </w:t>
      </w:r>
      <w:r w:rsidR="00E175A1">
        <w:t xml:space="preserve">and the femur and tibia </w:t>
      </w:r>
      <w:r w:rsidR="00775765">
        <w:t>started 1</w:t>
      </w:r>
      <w:r w:rsidR="005D6EB6">
        <w:t xml:space="preserve"> </w:t>
      </w:r>
      <w:r w:rsidR="00775765">
        <w:t xml:space="preserve">ms before take-off. </w:t>
      </w:r>
      <w:r w:rsidR="00E175A1">
        <w:t xml:space="preserve">In the hind leg, the body/femur </w:t>
      </w:r>
      <w:r w:rsidR="00775765">
        <w:t>went through an angular change of 12</w:t>
      </w:r>
      <w:r w:rsidR="00512018">
        <w:t>0 degrees</w:t>
      </w:r>
      <w:r w:rsidR="00775765">
        <w:rPr>
          <w:vertAlign w:val="superscript"/>
        </w:rPr>
        <w:t xml:space="preserve"> </w:t>
      </w:r>
      <w:r w:rsidR="00775765">
        <w:t>and the femoro-tibial joint changed by 140</w:t>
      </w:r>
      <w:r w:rsidR="00512018">
        <w:rPr>
          <w:vertAlign w:val="superscript"/>
        </w:rPr>
        <w:t xml:space="preserve"> </w:t>
      </w:r>
      <w:r w:rsidR="00512018" w:rsidRPr="00512018">
        <w:t>degrees</w:t>
      </w:r>
      <w:r w:rsidR="00775765">
        <w:rPr>
          <w:vertAlign w:val="superscript"/>
        </w:rPr>
        <w:t xml:space="preserve"> </w:t>
      </w:r>
      <w:r w:rsidR="00775765">
        <w:t xml:space="preserve">before take-off. By contrast the </w:t>
      </w:r>
      <w:r w:rsidR="005D6EB6">
        <w:t xml:space="preserve">same </w:t>
      </w:r>
      <w:r w:rsidR="00775765">
        <w:t xml:space="preserve">joints of the other two pairs of legs </w:t>
      </w:r>
      <w:r w:rsidR="00775765">
        <w:lastRenderedPageBreak/>
        <w:t>changed little, with the only marked change occurring in the front legs when they lost contact with the ground.</w:t>
      </w:r>
      <w:r w:rsidR="00FE2FF2">
        <w:t xml:space="preserve"> (B) </w:t>
      </w:r>
      <w:r w:rsidR="007D5B44">
        <w:t xml:space="preserve">A slow take-off </w:t>
      </w:r>
      <w:r w:rsidR="00FE2FF2">
        <w:t>powered by the wings.</w:t>
      </w:r>
      <w:r w:rsidR="00775765">
        <w:t xml:space="preserve"> </w:t>
      </w:r>
      <w:r w:rsidR="004E63BA">
        <w:t>O</w:t>
      </w:r>
      <w:r w:rsidR="00152594">
        <w:t>nly small</w:t>
      </w:r>
      <w:r w:rsidR="00775765">
        <w:t xml:space="preserve"> change</w:t>
      </w:r>
      <w:r w:rsidR="00E175A1">
        <w:t>s</w:t>
      </w:r>
      <w:r w:rsidR="00775765">
        <w:t xml:space="preserve"> in the joint angles of all the legs were associated with the body </w:t>
      </w:r>
      <w:r w:rsidR="00C60285">
        <w:t xml:space="preserve">lifting </w:t>
      </w:r>
      <w:r w:rsidR="00775765">
        <w:t>slowly from the ground</w:t>
      </w:r>
      <w:r w:rsidR="00F65AE9">
        <w:t>.</w:t>
      </w:r>
    </w:p>
    <w:p w:rsidR="00EC3C90" w:rsidRDefault="00EC3C90" w:rsidP="00EC3C90">
      <w:pPr>
        <w:pStyle w:val="Heading2"/>
        <w:rPr>
          <w:color w:val="auto"/>
        </w:rPr>
      </w:pPr>
      <w:r w:rsidRPr="002A1C79">
        <w:rPr>
          <w:color w:val="auto"/>
        </w:rPr>
        <w:t xml:space="preserve">Fig. </w:t>
      </w:r>
      <w:r w:rsidR="00D95374">
        <w:rPr>
          <w:color w:val="auto"/>
        </w:rPr>
        <w:t>8</w:t>
      </w:r>
    </w:p>
    <w:p w:rsidR="00634331" w:rsidRDefault="0039082B" w:rsidP="00EC3C90">
      <w:r>
        <w:rPr>
          <w:b/>
        </w:rPr>
        <w:t>Differences in the e</w:t>
      </w:r>
      <w:r w:rsidR="00506EAD">
        <w:rPr>
          <w:b/>
        </w:rPr>
        <w:t xml:space="preserve">ffectiveness of the two mechanisms for take-off. </w:t>
      </w:r>
      <w:r w:rsidR="00506EAD" w:rsidRPr="0039082B">
        <w:t xml:space="preserve">The distances </w:t>
      </w:r>
      <w:r w:rsidRPr="0039082B">
        <w:t xml:space="preserve">(mm) that the insect </w:t>
      </w:r>
      <w:r w:rsidR="005D6EB6">
        <w:t>was</w:t>
      </w:r>
      <w:r w:rsidRPr="0039082B">
        <w:t xml:space="preserve"> </w:t>
      </w:r>
      <w:r w:rsidR="005D6EB6">
        <w:t>propelled along its trajectory wa</w:t>
      </w:r>
      <w:r w:rsidRPr="0039082B">
        <w:t>s measured 5 ms after</w:t>
      </w:r>
      <w:r w:rsidR="00280A73">
        <w:t xml:space="preserve"> </w:t>
      </w:r>
      <w:r w:rsidRPr="0039082B">
        <w:t>take-off</w:t>
      </w:r>
      <w:r>
        <w:t xml:space="preserve"> and plotted against trajectory angles;</w:t>
      </w:r>
      <w:r w:rsidR="00EE7526" w:rsidRPr="00EE7526">
        <w:t xml:space="preserve"> </w:t>
      </w:r>
      <w:r w:rsidR="00EE7526">
        <w:t>open circles for fast take-offs propelled by rapid movements of the hind legs,</w:t>
      </w:r>
      <w:r>
        <w:t xml:space="preserve"> filled squares </w:t>
      </w:r>
      <w:r w:rsidR="00280A73">
        <w:t xml:space="preserve">for slow </w:t>
      </w:r>
      <w:r>
        <w:t>take-offs propelled by wing movements</w:t>
      </w:r>
      <w:r w:rsidR="00280A73">
        <w:t>.</w:t>
      </w:r>
      <w:r w:rsidR="00D665BC">
        <w:t xml:space="preserve"> Ninety seven</w:t>
      </w:r>
      <w:r>
        <w:t xml:space="preserve"> take</w:t>
      </w:r>
      <w:r w:rsidR="005D6EB6">
        <w:t>-</w:t>
      </w:r>
      <w:r>
        <w:t>offs by 11 insects are plotted.</w:t>
      </w:r>
      <w:r w:rsidR="00634331">
        <w:t xml:space="preserve"> The regression lines for both fast and slow take-offs show no significant difference</w:t>
      </w:r>
      <w:r w:rsidR="00512018">
        <w:t>s</w:t>
      </w:r>
      <w:r w:rsidR="00634331">
        <w:t xml:space="preserve"> from a horizontal line indicat</w:t>
      </w:r>
      <w:r w:rsidR="00E175A1">
        <w:t>ing no</w:t>
      </w:r>
      <w:r w:rsidR="00634331">
        <w:t xml:space="preserve"> dependence of distance covered on trajectory angle.</w:t>
      </w:r>
    </w:p>
    <w:p w:rsidR="00E23F7B" w:rsidRPr="002A1C79" w:rsidRDefault="00E23F7B"/>
    <w:p w:rsidR="00E23F7B" w:rsidRPr="002A1C79" w:rsidRDefault="00E23F7B"/>
    <w:p w:rsidR="00FE2708" w:rsidRPr="00D44CA7" w:rsidRDefault="00FE2708" w:rsidP="00D44CA7">
      <w:pPr>
        <w:pStyle w:val="Heading1"/>
      </w:pPr>
      <w:r w:rsidRPr="00D44CA7">
        <w:t>SUPPLEMENTARY MATERIAL</w:t>
      </w:r>
    </w:p>
    <w:p w:rsidR="00FE2708" w:rsidRPr="002A1C79" w:rsidRDefault="00FE2708" w:rsidP="00FE2708">
      <w:pPr>
        <w:pStyle w:val="Heading2"/>
        <w:rPr>
          <w:color w:val="auto"/>
        </w:rPr>
      </w:pPr>
      <w:r w:rsidRPr="002A1C79">
        <w:rPr>
          <w:color w:val="auto"/>
        </w:rPr>
        <w:t>Movie 1</w:t>
      </w:r>
    </w:p>
    <w:p w:rsidR="00FE2708" w:rsidRPr="002A1C79" w:rsidRDefault="00923EED" w:rsidP="00FE2708">
      <w:r>
        <w:t>Fast t</w:t>
      </w:r>
      <w:r w:rsidR="00593CC7">
        <w:t>ake-off</w:t>
      </w:r>
      <w:r w:rsidR="0028752E">
        <w:t xml:space="preserve"> </w:t>
      </w:r>
      <w:r w:rsidR="00593CC7">
        <w:t xml:space="preserve">propelled by movements of the hind legs of </w:t>
      </w:r>
      <w:r w:rsidR="00593CC7" w:rsidRPr="00593CC7">
        <w:rPr>
          <w:i/>
        </w:rPr>
        <w:t xml:space="preserve">P. </w:t>
      </w:r>
      <w:proofErr w:type="spellStart"/>
      <w:r w:rsidR="00593CC7" w:rsidRPr="00593CC7">
        <w:rPr>
          <w:i/>
        </w:rPr>
        <w:t>moesta</w:t>
      </w:r>
      <w:proofErr w:type="spellEnd"/>
      <w:r w:rsidR="00FE2708" w:rsidRPr="002A1C79">
        <w:t xml:space="preserve"> viewed from the side, captured at 5000 frames s</w:t>
      </w:r>
      <w:r w:rsidR="00FE2708" w:rsidRPr="002A1C79">
        <w:rPr>
          <w:vertAlign w:val="superscript"/>
        </w:rPr>
        <w:t>-1</w:t>
      </w:r>
      <w:r w:rsidR="00FE2708" w:rsidRPr="002A1C79">
        <w:t xml:space="preserve"> and with an exposure time of 0.1 ms and replayed at 10 frames s</w:t>
      </w:r>
      <w:r w:rsidR="00FE2708" w:rsidRPr="002A1C79">
        <w:rPr>
          <w:vertAlign w:val="superscript"/>
        </w:rPr>
        <w:t>-1</w:t>
      </w:r>
      <w:r w:rsidR="00FE2708" w:rsidRPr="002A1C79">
        <w:t xml:space="preserve">. See </w:t>
      </w:r>
      <w:r w:rsidR="003223C9">
        <w:t>main text</w:t>
      </w:r>
      <w:r w:rsidR="00FE2708" w:rsidRPr="002A1C79">
        <w:t xml:space="preserve"> Fig. </w:t>
      </w:r>
      <w:r w:rsidR="003223C9">
        <w:t>2</w:t>
      </w:r>
      <w:r w:rsidR="00FE2708" w:rsidRPr="002A1C79">
        <w:t>.</w:t>
      </w:r>
    </w:p>
    <w:p w:rsidR="00FE2708" w:rsidRPr="002A1C79" w:rsidRDefault="00FE2708" w:rsidP="006C584B">
      <w:pPr>
        <w:pStyle w:val="Heading2"/>
        <w:rPr>
          <w:color w:val="auto"/>
        </w:rPr>
      </w:pPr>
      <w:r w:rsidRPr="002A1C79">
        <w:rPr>
          <w:color w:val="auto"/>
        </w:rPr>
        <w:t>Movie 2</w:t>
      </w:r>
    </w:p>
    <w:p w:rsidR="00FE2708" w:rsidRPr="002A1C79" w:rsidRDefault="00923EED" w:rsidP="00FE2708">
      <w:r>
        <w:t>Fast t</w:t>
      </w:r>
      <w:r w:rsidR="00593CC7">
        <w:t>ake-off</w:t>
      </w:r>
      <w:r w:rsidR="00FE2708" w:rsidRPr="002A1C79">
        <w:t xml:space="preserve"> </w:t>
      </w:r>
      <w:r w:rsidR="00593CC7">
        <w:t>propelled by movements of the hind legs of</w:t>
      </w:r>
      <w:r w:rsidR="00FE2708" w:rsidRPr="002A1C79">
        <w:t xml:space="preserve"> </w:t>
      </w:r>
      <w:r w:rsidR="00593CC7" w:rsidRPr="00593CC7">
        <w:rPr>
          <w:i/>
        </w:rPr>
        <w:t xml:space="preserve">P. </w:t>
      </w:r>
      <w:proofErr w:type="spellStart"/>
      <w:r w:rsidR="00593CC7" w:rsidRPr="00593CC7">
        <w:rPr>
          <w:i/>
        </w:rPr>
        <w:t>moesta</w:t>
      </w:r>
      <w:proofErr w:type="spellEnd"/>
      <w:r w:rsidR="00FE2708" w:rsidRPr="002A1C79">
        <w:t xml:space="preserve"> viewed from </w:t>
      </w:r>
      <w:r w:rsidR="00593CC7">
        <w:t>behind</w:t>
      </w:r>
      <w:r w:rsidR="00FE2708" w:rsidRPr="002A1C79">
        <w:t>, captured at 5000 frames s</w:t>
      </w:r>
      <w:r w:rsidR="00FE2708" w:rsidRPr="002A1C79">
        <w:rPr>
          <w:vertAlign w:val="superscript"/>
        </w:rPr>
        <w:t>-1</w:t>
      </w:r>
      <w:r w:rsidR="00FE2708" w:rsidRPr="002A1C79">
        <w:t xml:space="preserve"> and with an exposure time of 0.1 ms and replayed at 10 frames s</w:t>
      </w:r>
      <w:r w:rsidR="00FE2708" w:rsidRPr="002A1C79">
        <w:rPr>
          <w:vertAlign w:val="superscript"/>
        </w:rPr>
        <w:t>-1</w:t>
      </w:r>
      <w:r w:rsidR="00FE2708" w:rsidRPr="002A1C79">
        <w:t xml:space="preserve">. See </w:t>
      </w:r>
      <w:r w:rsidR="003223C9">
        <w:t>main text</w:t>
      </w:r>
      <w:r w:rsidR="003223C9" w:rsidRPr="002A1C79">
        <w:t xml:space="preserve"> </w:t>
      </w:r>
      <w:r w:rsidR="00FE2708" w:rsidRPr="002A1C79">
        <w:t xml:space="preserve">Fig. </w:t>
      </w:r>
      <w:r w:rsidR="003223C9">
        <w:t>4</w:t>
      </w:r>
      <w:r w:rsidR="00FE2708" w:rsidRPr="002A1C79">
        <w:t>.</w:t>
      </w:r>
    </w:p>
    <w:p w:rsidR="00FE2708" w:rsidRPr="002A1C79" w:rsidRDefault="00FE2708" w:rsidP="006C584B">
      <w:pPr>
        <w:pStyle w:val="Heading2"/>
        <w:rPr>
          <w:color w:val="auto"/>
        </w:rPr>
      </w:pPr>
      <w:r w:rsidRPr="002A1C79">
        <w:rPr>
          <w:color w:val="auto"/>
        </w:rPr>
        <w:t>Movie 3</w:t>
      </w:r>
    </w:p>
    <w:p w:rsidR="00FE2708" w:rsidRDefault="00923EED" w:rsidP="00FE2708">
      <w:r>
        <w:t>Slow t</w:t>
      </w:r>
      <w:r w:rsidR="00593CC7">
        <w:t>ake-off</w:t>
      </w:r>
      <w:r w:rsidR="00593CC7" w:rsidRPr="002A1C79">
        <w:t xml:space="preserve"> </w:t>
      </w:r>
      <w:r w:rsidR="00593CC7">
        <w:t>propelled by movements of the wings of</w:t>
      </w:r>
      <w:r w:rsidR="00593CC7" w:rsidRPr="002A1C79">
        <w:t xml:space="preserve"> </w:t>
      </w:r>
      <w:r w:rsidR="00593CC7" w:rsidRPr="00593CC7">
        <w:rPr>
          <w:i/>
        </w:rPr>
        <w:t xml:space="preserve">P. </w:t>
      </w:r>
      <w:proofErr w:type="spellStart"/>
      <w:r w:rsidR="00593CC7" w:rsidRPr="00593CC7">
        <w:rPr>
          <w:i/>
        </w:rPr>
        <w:t>moesta</w:t>
      </w:r>
      <w:proofErr w:type="spellEnd"/>
      <w:r w:rsidR="00FE2708" w:rsidRPr="002A1C79">
        <w:t xml:space="preserve"> viewed from the side, captured at </w:t>
      </w:r>
      <w:r w:rsidR="00634331">
        <w:t>5</w:t>
      </w:r>
      <w:r w:rsidR="00FE2708" w:rsidRPr="002A1C79">
        <w:t>000 frames s</w:t>
      </w:r>
      <w:r w:rsidR="00FE2708" w:rsidRPr="002A1C79">
        <w:rPr>
          <w:vertAlign w:val="superscript"/>
        </w:rPr>
        <w:t>-1</w:t>
      </w:r>
      <w:r w:rsidR="00FE2708" w:rsidRPr="002A1C79">
        <w:t xml:space="preserve"> and with an exposure time of 0.</w:t>
      </w:r>
      <w:r w:rsidR="00593CC7">
        <w:t>1</w:t>
      </w:r>
      <w:r w:rsidR="00FE2708" w:rsidRPr="002A1C79">
        <w:t xml:space="preserve"> ms and replayed at 10 frames s</w:t>
      </w:r>
      <w:r w:rsidR="00FE2708" w:rsidRPr="002A1C79">
        <w:rPr>
          <w:vertAlign w:val="superscript"/>
        </w:rPr>
        <w:t>-1</w:t>
      </w:r>
      <w:r w:rsidR="00FE2708" w:rsidRPr="002A1C79">
        <w:t xml:space="preserve">. See </w:t>
      </w:r>
      <w:r w:rsidR="003223C9">
        <w:t>main text</w:t>
      </w:r>
      <w:r w:rsidR="003223C9" w:rsidRPr="002A1C79">
        <w:t xml:space="preserve"> </w:t>
      </w:r>
      <w:r w:rsidR="00FE2708" w:rsidRPr="002A1C79">
        <w:t xml:space="preserve">Fig. </w:t>
      </w:r>
      <w:r w:rsidR="004E63BA">
        <w:t>6</w:t>
      </w:r>
      <w:r w:rsidR="00FE2708" w:rsidRPr="002A1C79">
        <w:t>.</w:t>
      </w:r>
    </w:p>
    <w:p w:rsidR="00EC3C90" w:rsidRPr="002A1C79" w:rsidRDefault="00EC3C90"/>
    <w:p w:rsidR="00704E5B" w:rsidRPr="002A1C79" w:rsidRDefault="00704E5B" w:rsidP="00704E5B">
      <w:pPr>
        <w:rPr>
          <w:b/>
          <w:sz w:val="28"/>
          <w:szCs w:val="28"/>
        </w:rPr>
        <w:sectPr w:rsidR="00704E5B" w:rsidRPr="002A1C79" w:rsidSect="00E266D2">
          <w:pgSz w:w="11907" w:h="16840" w:code="9"/>
          <w:pgMar w:top="1440" w:right="2115" w:bottom="1009" w:left="1440" w:header="709" w:footer="709" w:gutter="0"/>
          <w:lnNumType w:countBy="1"/>
          <w:cols w:space="720"/>
          <w:docGrid w:linePitch="326"/>
        </w:sectPr>
      </w:pPr>
    </w:p>
    <w:p w:rsidR="007863C8" w:rsidRDefault="007863C8" w:rsidP="007863C8">
      <w:pPr>
        <w:rPr>
          <w:b/>
          <w:sz w:val="28"/>
          <w:szCs w:val="28"/>
        </w:rPr>
      </w:pPr>
      <w:r w:rsidRPr="00E50554">
        <w:rPr>
          <w:b/>
          <w:sz w:val="28"/>
          <w:szCs w:val="28"/>
        </w:rPr>
        <w:lastRenderedPageBreak/>
        <w:t xml:space="preserve">Table </w:t>
      </w:r>
      <w:r>
        <w:rPr>
          <w:b/>
          <w:sz w:val="28"/>
          <w:szCs w:val="28"/>
        </w:rPr>
        <w:t>1</w:t>
      </w:r>
      <w:r w:rsidRPr="00E50554">
        <w:rPr>
          <w:b/>
          <w:sz w:val="28"/>
          <w:szCs w:val="28"/>
        </w:rPr>
        <w:t>.</w:t>
      </w:r>
      <w:r w:rsidR="0028752E">
        <w:rPr>
          <w:b/>
          <w:sz w:val="28"/>
          <w:szCs w:val="28"/>
        </w:rPr>
        <w:t xml:space="preserve"> </w:t>
      </w:r>
      <w:r>
        <w:rPr>
          <w:b/>
          <w:sz w:val="28"/>
          <w:szCs w:val="28"/>
        </w:rPr>
        <w:t>Body form</w:t>
      </w:r>
      <w:r w:rsidRPr="00E50554">
        <w:rPr>
          <w:b/>
          <w:sz w:val="28"/>
          <w:szCs w:val="28"/>
        </w:rPr>
        <w:t xml:space="preserve"> of </w:t>
      </w:r>
      <w:proofErr w:type="spellStart"/>
      <w:r w:rsidR="00911C72" w:rsidRPr="00911C72">
        <w:rPr>
          <w:b/>
          <w:i/>
          <w:sz w:val="28"/>
          <w:szCs w:val="28"/>
        </w:rPr>
        <w:t>Proutista</w:t>
      </w:r>
      <w:proofErr w:type="spellEnd"/>
      <w:r w:rsidR="00911C72" w:rsidRPr="00911C72">
        <w:rPr>
          <w:b/>
          <w:i/>
          <w:sz w:val="28"/>
          <w:szCs w:val="28"/>
        </w:rPr>
        <w:t xml:space="preserve"> </w:t>
      </w:r>
      <w:proofErr w:type="spellStart"/>
      <w:r w:rsidR="00911C72" w:rsidRPr="00911C72">
        <w:rPr>
          <w:b/>
          <w:i/>
          <w:sz w:val="28"/>
          <w:szCs w:val="28"/>
        </w:rPr>
        <w:t>moesta</w:t>
      </w:r>
      <w:proofErr w:type="spellEnd"/>
    </w:p>
    <w:p w:rsidR="007863C8" w:rsidRPr="005B04EF" w:rsidRDefault="007863C8" w:rsidP="007863C8">
      <w:pPr>
        <w:rPr>
          <w:b/>
        </w:rPr>
      </w:pPr>
      <w:r w:rsidRPr="005B04EF">
        <w:t xml:space="preserve">Body length and mass, and lengths of the </w:t>
      </w:r>
      <w:r w:rsidR="002F3518">
        <w:t xml:space="preserve">front and </w:t>
      </w:r>
      <w:r w:rsidRPr="005B04EF">
        <w:t>hind femora and tibiae</w:t>
      </w:r>
      <w:r w:rsidR="00863DDA">
        <w:t>.</w:t>
      </w:r>
      <w:r>
        <w:t xml:space="preserve"> </w:t>
      </w:r>
      <w:r w:rsidRPr="005B04EF">
        <w:t>N indicates the number of</w:t>
      </w:r>
      <w:r>
        <w:t xml:space="preserve"> </w:t>
      </w:r>
      <w:r w:rsidRPr="005B04EF">
        <w:t>individuals from which the measurements were taken</w:t>
      </w:r>
      <w:r w:rsidR="00250C88">
        <w:t>; males and females are combined</w:t>
      </w:r>
      <w:r w:rsidRPr="005B04EF">
        <w:t xml:space="preserve">. The ratio of leg lengths is given relative to the front legs. </w:t>
      </w:r>
    </w:p>
    <w:p w:rsidR="007863C8" w:rsidRPr="00E50554" w:rsidRDefault="007863C8" w:rsidP="007863C8">
      <w:pPr>
        <w:rPr>
          <w:b/>
          <w:sz w:val="28"/>
          <w:szCs w:val="28"/>
        </w:rPr>
      </w:pPr>
    </w:p>
    <w:p w:rsidR="007863C8" w:rsidRDefault="007863C8" w:rsidP="007863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144"/>
        <w:gridCol w:w="993"/>
        <w:gridCol w:w="992"/>
        <w:gridCol w:w="992"/>
        <w:gridCol w:w="992"/>
        <w:gridCol w:w="993"/>
        <w:gridCol w:w="699"/>
        <w:gridCol w:w="1002"/>
        <w:gridCol w:w="850"/>
        <w:gridCol w:w="1408"/>
        <w:gridCol w:w="1428"/>
      </w:tblGrid>
      <w:tr w:rsidR="002F3518" w:rsidRPr="00E50554" w:rsidTr="0087355A">
        <w:tc>
          <w:tcPr>
            <w:tcW w:w="2235" w:type="dxa"/>
            <w:tcBorders>
              <w:top w:val="single" w:sz="18" w:space="0" w:color="auto"/>
              <w:left w:val="single" w:sz="18" w:space="0" w:color="auto"/>
              <w:bottom w:val="nil"/>
            </w:tcBorders>
            <w:vAlign w:val="bottom"/>
          </w:tcPr>
          <w:p w:rsidR="002F3518" w:rsidRPr="00E50554" w:rsidRDefault="002F3518" w:rsidP="00905F95">
            <w:pPr>
              <w:rPr>
                <w:b/>
                <w:bCs/>
                <w:sz w:val="16"/>
                <w:szCs w:val="16"/>
                <w:lang w:eastAsia="en-GB"/>
              </w:rPr>
            </w:pPr>
            <w:r w:rsidRPr="00E50554">
              <w:rPr>
                <w:b/>
                <w:bCs/>
                <w:sz w:val="16"/>
                <w:szCs w:val="16"/>
                <w:lang w:eastAsia="en-GB"/>
              </w:rPr>
              <w:t> </w:t>
            </w:r>
          </w:p>
        </w:tc>
        <w:tc>
          <w:tcPr>
            <w:tcW w:w="1144" w:type="dxa"/>
            <w:tcBorders>
              <w:top w:val="single" w:sz="18" w:space="0" w:color="auto"/>
              <w:bottom w:val="single" w:sz="4" w:space="0" w:color="auto"/>
            </w:tcBorders>
          </w:tcPr>
          <w:p w:rsidR="002F3518" w:rsidRPr="00E50554" w:rsidRDefault="002F3518" w:rsidP="000E48F0">
            <w:pPr>
              <w:tabs>
                <w:tab w:val="decimal" w:pos="242"/>
              </w:tabs>
              <w:jc w:val="center"/>
              <w:rPr>
                <w:b/>
                <w:bCs/>
                <w:sz w:val="16"/>
                <w:szCs w:val="16"/>
                <w:lang w:eastAsia="en-GB"/>
              </w:rPr>
            </w:pPr>
            <w:r w:rsidRPr="00E50554">
              <w:rPr>
                <w:b/>
                <w:bCs/>
                <w:sz w:val="16"/>
                <w:szCs w:val="16"/>
                <w:lang w:eastAsia="en-GB"/>
              </w:rPr>
              <w:t xml:space="preserve">Body </w:t>
            </w:r>
            <w:r>
              <w:rPr>
                <w:b/>
                <w:bCs/>
                <w:sz w:val="16"/>
                <w:szCs w:val="16"/>
                <w:lang w:eastAsia="en-GB"/>
              </w:rPr>
              <w:t>Mass, mg</w:t>
            </w:r>
          </w:p>
        </w:tc>
        <w:tc>
          <w:tcPr>
            <w:tcW w:w="993" w:type="dxa"/>
            <w:tcBorders>
              <w:top w:val="single" w:sz="18" w:space="0" w:color="auto"/>
              <w:bottom w:val="single" w:sz="4" w:space="0" w:color="auto"/>
            </w:tcBorders>
          </w:tcPr>
          <w:p w:rsidR="002F3518" w:rsidRPr="00E50554" w:rsidRDefault="002F3518" w:rsidP="000E48F0">
            <w:pPr>
              <w:jc w:val="center"/>
              <w:rPr>
                <w:b/>
                <w:bCs/>
                <w:sz w:val="16"/>
                <w:szCs w:val="16"/>
                <w:lang w:eastAsia="en-GB"/>
              </w:rPr>
            </w:pPr>
            <w:r w:rsidRPr="00E50554">
              <w:rPr>
                <w:b/>
                <w:bCs/>
                <w:sz w:val="16"/>
                <w:szCs w:val="16"/>
                <w:lang w:eastAsia="en-GB"/>
              </w:rPr>
              <w:t>Body Length</w:t>
            </w:r>
            <w:r>
              <w:rPr>
                <w:b/>
                <w:bCs/>
                <w:sz w:val="16"/>
                <w:szCs w:val="16"/>
                <w:lang w:eastAsia="en-GB"/>
              </w:rPr>
              <w:t>, mm</w:t>
            </w:r>
          </w:p>
        </w:tc>
        <w:tc>
          <w:tcPr>
            <w:tcW w:w="992" w:type="dxa"/>
            <w:tcBorders>
              <w:top w:val="single" w:sz="18" w:space="0" w:color="auto"/>
              <w:bottom w:val="single" w:sz="4" w:space="0" w:color="auto"/>
            </w:tcBorders>
          </w:tcPr>
          <w:p w:rsidR="002F3518" w:rsidRDefault="002F3518" w:rsidP="00863DDA">
            <w:pPr>
              <w:jc w:val="center"/>
              <w:rPr>
                <w:b/>
                <w:bCs/>
                <w:sz w:val="16"/>
                <w:szCs w:val="16"/>
                <w:lang w:eastAsia="en-GB"/>
              </w:rPr>
            </w:pPr>
            <w:r>
              <w:rPr>
                <w:b/>
                <w:bCs/>
                <w:sz w:val="16"/>
                <w:szCs w:val="16"/>
                <w:lang w:eastAsia="en-GB"/>
              </w:rPr>
              <w:t>Front</w:t>
            </w:r>
            <w:r w:rsidR="0028752E">
              <w:rPr>
                <w:b/>
                <w:bCs/>
                <w:sz w:val="16"/>
                <w:szCs w:val="16"/>
                <w:lang w:eastAsia="en-GB"/>
              </w:rPr>
              <w:t xml:space="preserve"> </w:t>
            </w:r>
            <w:r>
              <w:rPr>
                <w:b/>
                <w:bCs/>
                <w:sz w:val="16"/>
                <w:szCs w:val="16"/>
                <w:lang w:eastAsia="en-GB"/>
              </w:rPr>
              <w:t>leg, Femur, mm</w:t>
            </w:r>
          </w:p>
        </w:tc>
        <w:tc>
          <w:tcPr>
            <w:tcW w:w="992" w:type="dxa"/>
            <w:tcBorders>
              <w:top w:val="single" w:sz="18" w:space="0" w:color="auto"/>
              <w:bottom w:val="single" w:sz="4" w:space="0" w:color="auto"/>
            </w:tcBorders>
          </w:tcPr>
          <w:p w:rsidR="002F3518" w:rsidRDefault="002F3518" w:rsidP="002F3518">
            <w:pPr>
              <w:jc w:val="center"/>
              <w:rPr>
                <w:b/>
                <w:bCs/>
                <w:sz w:val="16"/>
                <w:szCs w:val="16"/>
                <w:lang w:eastAsia="en-GB"/>
              </w:rPr>
            </w:pPr>
            <w:r>
              <w:rPr>
                <w:b/>
                <w:bCs/>
                <w:sz w:val="16"/>
                <w:szCs w:val="16"/>
                <w:lang w:eastAsia="en-GB"/>
              </w:rPr>
              <w:t>Front</w:t>
            </w:r>
            <w:r w:rsidR="0028752E">
              <w:rPr>
                <w:b/>
                <w:bCs/>
                <w:sz w:val="16"/>
                <w:szCs w:val="16"/>
                <w:lang w:eastAsia="en-GB"/>
              </w:rPr>
              <w:t xml:space="preserve"> </w:t>
            </w:r>
            <w:r>
              <w:rPr>
                <w:b/>
                <w:bCs/>
                <w:sz w:val="16"/>
                <w:szCs w:val="16"/>
                <w:lang w:eastAsia="en-GB"/>
              </w:rPr>
              <w:t>leg, Tibia,</w:t>
            </w:r>
          </w:p>
          <w:p w:rsidR="002F3518" w:rsidRDefault="002F3518" w:rsidP="002F3518">
            <w:pPr>
              <w:jc w:val="center"/>
              <w:rPr>
                <w:b/>
                <w:bCs/>
                <w:sz w:val="16"/>
                <w:szCs w:val="16"/>
                <w:lang w:eastAsia="en-GB"/>
              </w:rPr>
            </w:pPr>
            <w:r>
              <w:rPr>
                <w:b/>
                <w:bCs/>
                <w:sz w:val="16"/>
                <w:szCs w:val="16"/>
                <w:lang w:eastAsia="en-GB"/>
              </w:rPr>
              <w:t>mm</w:t>
            </w:r>
          </w:p>
        </w:tc>
        <w:tc>
          <w:tcPr>
            <w:tcW w:w="992" w:type="dxa"/>
            <w:tcBorders>
              <w:top w:val="single" w:sz="18" w:space="0" w:color="auto"/>
              <w:bottom w:val="single" w:sz="4" w:space="0" w:color="auto"/>
            </w:tcBorders>
            <w:vAlign w:val="bottom"/>
          </w:tcPr>
          <w:p w:rsidR="002F3518" w:rsidRPr="00E50554" w:rsidRDefault="002F3518" w:rsidP="00863DDA">
            <w:pPr>
              <w:jc w:val="center"/>
              <w:rPr>
                <w:b/>
                <w:bCs/>
                <w:sz w:val="16"/>
                <w:szCs w:val="16"/>
                <w:lang w:eastAsia="en-GB"/>
              </w:rPr>
            </w:pPr>
            <w:r>
              <w:rPr>
                <w:b/>
                <w:bCs/>
                <w:sz w:val="16"/>
                <w:szCs w:val="16"/>
                <w:lang w:eastAsia="en-GB"/>
              </w:rPr>
              <w:t>Hind leg, Femur, mm</w:t>
            </w:r>
          </w:p>
        </w:tc>
        <w:tc>
          <w:tcPr>
            <w:tcW w:w="993" w:type="dxa"/>
            <w:tcBorders>
              <w:top w:val="single" w:sz="18" w:space="0" w:color="auto"/>
              <w:bottom w:val="single" w:sz="4" w:space="0" w:color="auto"/>
            </w:tcBorders>
            <w:vAlign w:val="bottom"/>
          </w:tcPr>
          <w:p w:rsidR="002F3518" w:rsidRDefault="002F3518" w:rsidP="00863DDA">
            <w:pPr>
              <w:jc w:val="center"/>
              <w:rPr>
                <w:b/>
                <w:bCs/>
                <w:sz w:val="16"/>
                <w:szCs w:val="16"/>
                <w:lang w:eastAsia="en-GB"/>
              </w:rPr>
            </w:pPr>
            <w:r>
              <w:rPr>
                <w:b/>
                <w:bCs/>
                <w:sz w:val="16"/>
                <w:szCs w:val="16"/>
                <w:lang w:eastAsia="en-GB"/>
              </w:rPr>
              <w:t>Hind leg, Tibia,</w:t>
            </w:r>
          </w:p>
          <w:p w:rsidR="002F3518" w:rsidRPr="00E50554" w:rsidRDefault="002F3518" w:rsidP="00863DDA">
            <w:pPr>
              <w:jc w:val="center"/>
              <w:rPr>
                <w:b/>
                <w:bCs/>
                <w:sz w:val="16"/>
                <w:szCs w:val="16"/>
                <w:lang w:eastAsia="en-GB"/>
              </w:rPr>
            </w:pPr>
            <w:r>
              <w:rPr>
                <w:b/>
                <w:bCs/>
                <w:sz w:val="16"/>
                <w:szCs w:val="16"/>
                <w:lang w:eastAsia="en-GB"/>
              </w:rPr>
              <w:t>mm</w:t>
            </w:r>
          </w:p>
        </w:tc>
        <w:tc>
          <w:tcPr>
            <w:tcW w:w="699" w:type="dxa"/>
            <w:tcBorders>
              <w:top w:val="single" w:sz="18" w:space="0" w:color="auto"/>
              <w:bottom w:val="single" w:sz="4" w:space="0" w:color="auto"/>
            </w:tcBorders>
          </w:tcPr>
          <w:p w:rsidR="002F3518" w:rsidRPr="00E50554" w:rsidRDefault="002F3518" w:rsidP="00905F95">
            <w:pPr>
              <w:rPr>
                <w:b/>
                <w:bCs/>
                <w:sz w:val="16"/>
                <w:szCs w:val="16"/>
                <w:lang w:eastAsia="en-GB"/>
              </w:rPr>
            </w:pPr>
          </w:p>
          <w:p w:rsidR="002F3518" w:rsidRPr="00E50554" w:rsidRDefault="002F3518" w:rsidP="00905F95">
            <w:pPr>
              <w:rPr>
                <w:b/>
                <w:bCs/>
                <w:sz w:val="16"/>
                <w:szCs w:val="16"/>
                <w:lang w:eastAsia="en-GB"/>
              </w:rPr>
            </w:pPr>
          </w:p>
          <w:p w:rsidR="002F3518" w:rsidRPr="00E50554" w:rsidRDefault="002F3518" w:rsidP="00905F95">
            <w:pPr>
              <w:rPr>
                <w:b/>
                <w:bCs/>
                <w:sz w:val="16"/>
                <w:szCs w:val="16"/>
                <w:lang w:eastAsia="en-GB"/>
              </w:rPr>
            </w:pPr>
          </w:p>
        </w:tc>
        <w:tc>
          <w:tcPr>
            <w:tcW w:w="1002" w:type="dxa"/>
            <w:tcBorders>
              <w:top w:val="single" w:sz="18" w:space="0" w:color="auto"/>
              <w:bottom w:val="single" w:sz="4" w:space="0" w:color="auto"/>
            </w:tcBorders>
          </w:tcPr>
          <w:p w:rsidR="002F3518" w:rsidRDefault="002F3518" w:rsidP="00863DDA">
            <w:pPr>
              <w:jc w:val="center"/>
              <w:rPr>
                <w:b/>
                <w:bCs/>
                <w:sz w:val="16"/>
                <w:szCs w:val="16"/>
                <w:lang w:eastAsia="en-GB"/>
              </w:rPr>
            </w:pPr>
            <w:r>
              <w:rPr>
                <w:b/>
                <w:bCs/>
                <w:sz w:val="16"/>
                <w:szCs w:val="16"/>
                <w:lang w:eastAsia="en-GB"/>
              </w:rPr>
              <w:t>Ratio of leg lengths</w:t>
            </w:r>
          </w:p>
          <w:p w:rsidR="002F3518" w:rsidRPr="00E50554" w:rsidRDefault="002F3518" w:rsidP="00905F95">
            <w:pPr>
              <w:rPr>
                <w:b/>
                <w:bCs/>
                <w:sz w:val="16"/>
                <w:szCs w:val="16"/>
                <w:lang w:eastAsia="en-GB"/>
              </w:rPr>
            </w:pPr>
          </w:p>
        </w:tc>
        <w:tc>
          <w:tcPr>
            <w:tcW w:w="850" w:type="dxa"/>
            <w:tcBorders>
              <w:top w:val="single" w:sz="18" w:space="0" w:color="auto"/>
              <w:bottom w:val="single" w:sz="4" w:space="0" w:color="auto"/>
            </w:tcBorders>
            <w:vAlign w:val="bottom"/>
          </w:tcPr>
          <w:p w:rsidR="002F3518" w:rsidRPr="00E50554" w:rsidRDefault="002F3518" w:rsidP="00905F95">
            <w:pPr>
              <w:rPr>
                <w:b/>
                <w:bCs/>
                <w:sz w:val="16"/>
                <w:szCs w:val="16"/>
                <w:lang w:eastAsia="en-GB"/>
              </w:rPr>
            </w:pPr>
          </w:p>
        </w:tc>
        <w:tc>
          <w:tcPr>
            <w:tcW w:w="1408" w:type="dxa"/>
            <w:tcBorders>
              <w:top w:val="single" w:sz="18" w:space="0" w:color="auto"/>
              <w:bottom w:val="single" w:sz="4" w:space="0" w:color="auto"/>
            </w:tcBorders>
            <w:vAlign w:val="bottom"/>
          </w:tcPr>
          <w:p w:rsidR="002F3518" w:rsidRPr="00E50554" w:rsidRDefault="002F3518" w:rsidP="00863DDA">
            <w:pPr>
              <w:jc w:val="center"/>
              <w:rPr>
                <w:b/>
                <w:bCs/>
                <w:sz w:val="16"/>
                <w:szCs w:val="16"/>
                <w:lang w:eastAsia="en-GB"/>
              </w:rPr>
            </w:pPr>
            <w:r>
              <w:rPr>
                <w:b/>
                <w:bCs/>
                <w:sz w:val="16"/>
                <w:szCs w:val="16"/>
                <w:lang w:eastAsia="en-GB"/>
              </w:rPr>
              <w:t>Hind leg length as % of body length</w:t>
            </w:r>
          </w:p>
        </w:tc>
        <w:tc>
          <w:tcPr>
            <w:tcW w:w="1428" w:type="dxa"/>
            <w:tcBorders>
              <w:top w:val="single" w:sz="18" w:space="0" w:color="auto"/>
              <w:bottom w:val="single" w:sz="4" w:space="0" w:color="auto"/>
              <w:right w:val="single" w:sz="18" w:space="0" w:color="000000"/>
            </w:tcBorders>
            <w:vAlign w:val="bottom"/>
          </w:tcPr>
          <w:p w:rsidR="002F3518" w:rsidRPr="00E50554" w:rsidRDefault="002F3518" w:rsidP="00863DDA">
            <w:pPr>
              <w:jc w:val="center"/>
              <w:rPr>
                <w:b/>
                <w:bCs/>
                <w:sz w:val="16"/>
                <w:szCs w:val="16"/>
                <w:lang w:eastAsia="en-GB"/>
              </w:rPr>
            </w:pPr>
            <w:r w:rsidRPr="004D3A63">
              <w:rPr>
                <w:b/>
                <w:bCs/>
                <w:sz w:val="16"/>
                <w:szCs w:val="16"/>
                <w:lang w:eastAsia="en-GB"/>
              </w:rPr>
              <w:t>Hind leg length</w:t>
            </w:r>
            <w:r w:rsidR="007617F9">
              <w:rPr>
                <w:b/>
                <w:bCs/>
                <w:sz w:val="16"/>
                <w:szCs w:val="16"/>
                <w:lang w:eastAsia="en-GB"/>
              </w:rPr>
              <w:t xml:space="preserve"> </w:t>
            </w:r>
            <w:r w:rsidRPr="004D3A63">
              <w:rPr>
                <w:b/>
                <w:bCs/>
                <w:sz w:val="16"/>
                <w:szCs w:val="16"/>
                <w:lang w:eastAsia="en-GB"/>
              </w:rPr>
              <w:t xml:space="preserve">(mm)/ </w:t>
            </w:r>
            <w:r>
              <w:rPr>
                <w:b/>
                <w:bCs/>
                <w:sz w:val="16"/>
                <w:szCs w:val="16"/>
                <w:lang w:eastAsia="en-GB"/>
              </w:rPr>
              <w:t>body mass</w:t>
            </w:r>
            <w:r w:rsidRPr="004D3A63">
              <w:rPr>
                <w:b/>
                <w:bCs/>
                <w:sz w:val="16"/>
                <w:szCs w:val="16"/>
                <w:lang w:eastAsia="en-GB"/>
              </w:rPr>
              <w:t xml:space="preserve"> ^ 1/3 (mg)</w:t>
            </w:r>
          </w:p>
        </w:tc>
      </w:tr>
      <w:tr w:rsidR="002F3518" w:rsidRPr="00E50554" w:rsidTr="003223C9">
        <w:tc>
          <w:tcPr>
            <w:tcW w:w="2235" w:type="dxa"/>
            <w:tcBorders>
              <w:top w:val="nil"/>
              <w:left w:val="single" w:sz="18" w:space="0" w:color="auto"/>
              <w:bottom w:val="single" w:sz="18" w:space="0" w:color="auto"/>
            </w:tcBorders>
            <w:vAlign w:val="bottom"/>
          </w:tcPr>
          <w:p w:rsidR="002F3518" w:rsidRPr="00E50554" w:rsidRDefault="002F3518" w:rsidP="00905F95">
            <w:pPr>
              <w:rPr>
                <w:b/>
                <w:bCs/>
                <w:sz w:val="16"/>
                <w:szCs w:val="16"/>
                <w:lang w:eastAsia="en-GB"/>
              </w:rPr>
            </w:pPr>
          </w:p>
        </w:tc>
        <w:tc>
          <w:tcPr>
            <w:tcW w:w="1144" w:type="dxa"/>
            <w:tcBorders>
              <w:top w:val="single" w:sz="4" w:space="0" w:color="auto"/>
              <w:bottom w:val="single" w:sz="18" w:space="0" w:color="auto"/>
            </w:tcBorders>
            <w:vAlign w:val="bottom"/>
          </w:tcPr>
          <w:p w:rsidR="002F3518" w:rsidRPr="00E50554" w:rsidRDefault="002F3518" w:rsidP="00905F95">
            <w:pPr>
              <w:tabs>
                <w:tab w:val="decimal" w:pos="242"/>
              </w:tabs>
              <w:rPr>
                <w:b/>
                <w:bCs/>
                <w:sz w:val="16"/>
                <w:szCs w:val="16"/>
                <w:lang w:eastAsia="en-GB"/>
              </w:rPr>
            </w:pPr>
          </w:p>
        </w:tc>
        <w:tc>
          <w:tcPr>
            <w:tcW w:w="993" w:type="dxa"/>
            <w:tcBorders>
              <w:top w:val="single" w:sz="4" w:space="0" w:color="auto"/>
              <w:bottom w:val="single" w:sz="18" w:space="0" w:color="auto"/>
            </w:tcBorders>
            <w:vAlign w:val="bottom"/>
          </w:tcPr>
          <w:p w:rsidR="002F3518" w:rsidRPr="00E50554" w:rsidRDefault="002F3518" w:rsidP="00905F95">
            <w:pPr>
              <w:rPr>
                <w:b/>
                <w:bCs/>
                <w:sz w:val="16"/>
                <w:szCs w:val="16"/>
                <w:lang w:eastAsia="en-GB"/>
              </w:rPr>
            </w:pPr>
          </w:p>
        </w:tc>
        <w:tc>
          <w:tcPr>
            <w:tcW w:w="992" w:type="dxa"/>
            <w:tcBorders>
              <w:top w:val="single" w:sz="4" w:space="0" w:color="auto"/>
              <w:bottom w:val="single" w:sz="18" w:space="0" w:color="auto"/>
            </w:tcBorders>
          </w:tcPr>
          <w:p w:rsidR="002F3518" w:rsidRDefault="002F3518" w:rsidP="00905F95">
            <w:pPr>
              <w:rPr>
                <w:b/>
                <w:bCs/>
                <w:sz w:val="16"/>
                <w:szCs w:val="16"/>
                <w:lang w:eastAsia="en-GB"/>
              </w:rPr>
            </w:pPr>
          </w:p>
        </w:tc>
        <w:tc>
          <w:tcPr>
            <w:tcW w:w="992" w:type="dxa"/>
            <w:tcBorders>
              <w:top w:val="single" w:sz="4" w:space="0" w:color="auto"/>
              <w:bottom w:val="single" w:sz="18" w:space="0" w:color="auto"/>
            </w:tcBorders>
          </w:tcPr>
          <w:p w:rsidR="002F3518" w:rsidRDefault="002F3518" w:rsidP="00905F95">
            <w:pPr>
              <w:rPr>
                <w:b/>
                <w:bCs/>
                <w:sz w:val="16"/>
                <w:szCs w:val="16"/>
                <w:lang w:eastAsia="en-GB"/>
              </w:rPr>
            </w:pPr>
          </w:p>
        </w:tc>
        <w:tc>
          <w:tcPr>
            <w:tcW w:w="992" w:type="dxa"/>
            <w:tcBorders>
              <w:top w:val="single" w:sz="4" w:space="0" w:color="auto"/>
              <w:bottom w:val="single" w:sz="18" w:space="0" w:color="auto"/>
            </w:tcBorders>
            <w:vAlign w:val="bottom"/>
          </w:tcPr>
          <w:p w:rsidR="002F3518" w:rsidRDefault="002F3518" w:rsidP="00905F95">
            <w:pPr>
              <w:rPr>
                <w:b/>
                <w:bCs/>
                <w:sz w:val="16"/>
                <w:szCs w:val="16"/>
                <w:lang w:eastAsia="en-GB"/>
              </w:rPr>
            </w:pPr>
          </w:p>
        </w:tc>
        <w:tc>
          <w:tcPr>
            <w:tcW w:w="993" w:type="dxa"/>
            <w:tcBorders>
              <w:top w:val="single" w:sz="4" w:space="0" w:color="auto"/>
              <w:bottom w:val="single" w:sz="18" w:space="0" w:color="auto"/>
            </w:tcBorders>
            <w:vAlign w:val="bottom"/>
          </w:tcPr>
          <w:p w:rsidR="002F3518" w:rsidRDefault="002F3518" w:rsidP="00905F95">
            <w:pPr>
              <w:rPr>
                <w:b/>
                <w:bCs/>
                <w:sz w:val="16"/>
                <w:szCs w:val="16"/>
                <w:lang w:eastAsia="en-GB"/>
              </w:rPr>
            </w:pPr>
          </w:p>
        </w:tc>
        <w:tc>
          <w:tcPr>
            <w:tcW w:w="699" w:type="dxa"/>
            <w:tcBorders>
              <w:top w:val="single" w:sz="4" w:space="0" w:color="auto"/>
              <w:bottom w:val="single" w:sz="18" w:space="0" w:color="auto"/>
            </w:tcBorders>
          </w:tcPr>
          <w:p w:rsidR="002F3518" w:rsidRPr="00E50554" w:rsidRDefault="002F3518" w:rsidP="00863DDA">
            <w:pPr>
              <w:jc w:val="center"/>
              <w:rPr>
                <w:b/>
                <w:bCs/>
                <w:sz w:val="16"/>
                <w:szCs w:val="16"/>
                <w:lang w:eastAsia="en-GB"/>
              </w:rPr>
            </w:pPr>
            <w:r>
              <w:rPr>
                <w:b/>
                <w:bCs/>
                <w:sz w:val="16"/>
                <w:szCs w:val="16"/>
                <w:lang w:eastAsia="en-GB"/>
              </w:rPr>
              <w:t>Front</w:t>
            </w:r>
          </w:p>
        </w:tc>
        <w:tc>
          <w:tcPr>
            <w:tcW w:w="1002" w:type="dxa"/>
            <w:tcBorders>
              <w:top w:val="single" w:sz="4" w:space="0" w:color="auto"/>
              <w:bottom w:val="single" w:sz="18" w:space="0" w:color="auto"/>
            </w:tcBorders>
          </w:tcPr>
          <w:p w:rsidR="002F3518" w:rsidRPr="00E50554" w:rsidRDefault="002F3518" w:rsidP="00863DDA">
            <w:pPr>
              <w:jc w:val="center"/>
              <w:rPr>
                <w:b/>
                <w:bCs/>
                <w:sz w:val="16"/>
                <w:szCs w:val="16"/>
                <w:lang w:eastAsia="en-GB"/>
              </w:rPr>
            </w:pPr>
            <w:r>
              <w:rPr>
                <w:b/>
                <w:bCs/>
                <w:sz w:val="16"/>
                <w:szCs w:val="16"/>
                <w:lang w:eastAsia="en-GB"/>
              </w:rPr>
              <w:t>Middle</w:t>
            </w:r>
          </w:p>
        </w:tc>
        <w:tc>
          <w:tcPr>
            <w:tcW w:w="850" w:type="dxa"/>
            <w:tcBorders>
              <w:top w:val="single" w:sz="4" w:space="0" w:color="auto"/>
              <w:bottom w:val="single" w:sz="18" w:space="0" w:color="auto"/>
            </w:tcBorders>
            <w:vAlign w:val="bottom"/>
          </w:tcPr>
          <w:p w:rsidR="002F3518" w:rsidRPr="00E50554" w:rsidRDefault="002F3518" w:rsidP="00863DDA">
            <w:pPr>
              <w:jc w:val="center"/>
              <w:rPr>
                <w:b/>
                <w:bCs/>
                <w:sz w:val="16"/>
                <w:szCs w:val="16"/>
                <w:lang w:eastAsia="en-GB"/>
              </w:rPr>
            </w:pPr>
            <w:r>
              <w:rPr>
                <w:b/>
                <w:bCs/>
                <w:sz w:val="16"/>
                <w:szCs w:val="16"/>
                <w:lang w:eastAsia="en-GB"/>
              </w:rPr>
              <w:t>Hind</w:t>
            </w:r>
          </w:p>
        </w:tc>
        <w:tc>
          <w:tcPr>
            <w:tcW w:w="1408" w:type="dxa"/>
            <w:tcBorders>
              <w:top w:val="single" w:sz="4" w:space="0" w:color="auto"/>
              <w:bottom w:val="single" w:sz="18" w:space="0" w:color="auto"/>
            </w:tcBorders>
            <w:vAlign w:val="bottom"/>
          </w:tcPr>
          <w:p w:rsidR="002F3518" w:rsidRPr="00E50554" w:rsidRDefault="002F3518" w:rsidP="00905F95">
            <w:pPr>
              <w:rPr>
                <w:b/>
                <w:bCs/>
                <w:sz w:val="16"/>
                <w:szCs w:val="16"/>
                <w:lang w:eastAsia="en-GB"/>
              </w:rPr>
            </w:pPr>
          </w:p>
        </w:tc>
        <w:tc>
          <w:tcPr>
            <w:tcW w:w="1428" w:type="dxa"/>
            <w:tcBorders>
              <w:top w:val="single" w:sz="4" w:space="0" w:color="auto"/>
              <w:bottom w:val="single" w:sz="18" w:space="0" w:color="auto"/>
              <w:right w:val="single" w:sz="18" w:space="0" w:color="000000"/>
            </w:tcBorders>
            <w:vAlign w:val="bottom"/>
          </w:tcPr>
          <w:p w:rsidR="002F3518" w:rsidRPr="00E50554" w:rsidRDefault="002F3518" w:rsidP="00905F95">
            <w:pPr>
              <w:rPr>
                <w:b/>
                <w:bCs/>
                <w:sz w:val="16"/>
                <w:szCs w:val="16"/>
                <w:lang w:eastAsia="en-GB"/>
              </w:rPr>
            </w:pPr>
          </w:p>
        </w:tc>
      </w:tr>
      <w:tr w:rsidR="003223C9" w:rsidRPr="00E50554" w:rsidTr="003223C9">
        <w:tc>
          <w:tcPr>
            <w:tcW w:w="2235" w:type="dxa"/>
            <w:tcBorders>
              <w:top w:val="single" w:sz="18" w:space="0" w:color="auto"/>
              <w:left w:val="single" w:sz="18" w:space="0" w:color="auto"/>
              <w:bottom w:val="single" w:sz="4" w:space="0" w:color="auto"/>
            </w:tcBorders>
          </w:tcPr>
          <w:p w:rsidR="003223C9" w:rsidRPr="0072377D" w:rsidRDefault="003223C9" w:rsidP="003223C9">
            <w:pPr>
              <w:rPr>
                <w:i/>
              </w:rPr>
            </w:pPr>
          </w:p>
        </w:tc>
        <w:tc>
          <w:tcPr>
            <w:tcW w:w="1144" w:type="dxa"/>
            <w:tcBorders>
              <w:top w:val="single" w:sz="18" w:space="0" w:color="auto"/>
              <w:bottom w:val="single" w:sz="4" w:space="0" w:color="auto"/>
            </w:tcBorders>
          </w:tcPr>
          <w:p w:rsidR="003223C9" w:rsidRPr="00911C72" w:rsidRDefault="003223C9" w:rsidP="003223C9">
            <w:pPr>
              <w:tabs>
                <w:tab w:val="decimal" w:pos="242"/>
              </w:tabs>
              <w:rPr>
                <w:sz w:val="16"/>
                <w:szCs w:val="16"/>
              </w:rPr>
            </w:pPr>
          </w:p>
        </w:tc>
        <w:tc>
          <w:tcPr>
            <w:tcW w:w="993" w:type="dxa"/>
            <w:tcBorders>
              <w:top w:val="single" w:sz="18" w:space="0" w:color="auto"/>
              <w:bottom w:val="single" w:sz="4" w:space="0" w:color="auto"/>
            </w:tcBorders>
          </w:tcPr>
          <w:p w:rsidR="003223C9" w:rsidRDefault="003223C9" w:rsidP="003223C9">
            <w:pPr>
              <w:rPr>
                <w:sz w:val="16"/>
                <w:szCs w:val="16"/>
              </w:rPr>
            </w:pPr>
          </w:p>
        </w:tc>
        <w:tc>
          <w:tcPr>
            <w:tcW w:w="992" w:type="dxa"/>
            <w:tcBorders>
              <w:top w:val="single" w:sz="18" w:space="0" w:color="auto"/>
              <w:bottom w:val="single" w:sz="4" w:space="0" w:color="auto"/>
            </w:tcBorders>
          </w:tcPr>
          <w:p w:rsidR="003223C9" w:rsidRDefault="003223C9" w:rsidP="003223C9">
            <w:pPr>
              <w:rPr>
                <w:sz w:val="16"/>
                <w:szCs w:val="16"/>
              </w:rPr>
            </w:pPr>
          </w:p>
        </w:tc>
        <w:tc>
          <w:tcPr>
            <w:tcW w:w="992" w:type="dxa"/>
            <w:tcBorders>
              <w:top w:val="single" w:sz="18" w:space="0" w:color="auto"/>
              <w:bottom w:val="single" w:sz="4" w:space="0" w:color="auto"/>
            </w:tcBorders>
          </w:tcPr>
          <w:p w:rsidR="003223C9" w:rsidRDefault="003223C9" w:rsidP="003223C9">
            <w:pPr>
              <w:rPr>
                <w:sz w:val="16"/>
                <w:szCs w:val="16"/>
              </w:rPr>
            </w:pPr>
          </w:p>
        </w:tc>
        <w:tc>
          <w:tcPr>
            <w:tcW w:w="992" w:type="dxa"/>
            <w:tcBorders>
              <w:top w:val="single" w:sz="18" w:space="0" w:color="auto"/>
              <w:bottom w:val="single" w:sz="4" w:space="0" w:color="auto"/>
            </w:tcBorders>
          </w:tcPr>
          <w:p w:rsidR="003223C9" w:rsidRDefault="003223C9" w:rsidP="003223C9">
            <w:pPr>
              <w:rPr>
                <w:sz w:val="16"/>
                <w:szCs w:val="16"/>
              </w:rPr>
            </w:pPr>
          </w:p>
        </w:tc>
        <w:tc>
          <w:tcPr>
            <w:tcW w:w="993" w:type="dxa"/>
            <w:tcBorders>
              <w:top w:val="single" w:sz="18" w:space="0" w:color="auto"/>
              <w:bottom w:val="single" w:sz="4" w:space="0" w:color="auto"/>
            </w:tcBorders>
          </w:tcPr>
          <w:p w:rsidR="003223C9" w:rsidRDefault="003223C9" w:rsidP="003223C9">
            <w:pPr>
              <w:rPr>
                <w:sz w:val="16"/>
                <w:szCs w:val="16"/>
              </w:rPr>
            </w:pPr>
          </w:p>
        </w:tc>
        <w:tc>
          <w:tcPr>
            <w:tcW w:w="699" w:type="dxa"/>
            <w:tcBorders>
              <w:top w:val="single" w:sz="18" w:space="0" w:color="auto"/>
              <w:bottom w:val="single" w:sz="4" w:space="0" w:color="auto"/>
            </w:tcBorders>
          </w:tcPr>
          <w:p w:rsidR="003223C9" w:rsidRDefault="003223C9" w:rsidP="003223C9">
            <w:pPr>
              <w:jc w:val="center"/>
              <w:rPr>
                <w:sz w:val="16"/>
                <w:szCs w:val="16"/>
              </w:rPr>
            </w:pPr>
          </w:p>
        </w:tc>
        <w:tc>
          <w:tcPr>
            <w:tcW w:w="1002" w:type="dxa"/>
            <w:tcBorders>
              <w:top w:val="single" w:sz="18" w:space="0" w:color="auto"/>
              <w:bottom w:val="single" w:sz="4" w:space="0" w:color="auto"/>
            </w:tcBorders>
          </w:tcPr>
          <w:p w:rsidR="003223C9" w:rsidRDefault="003223C9" w:rsidP="003223C9">
            <w:pPr>
              <w:jc w:val="center"/>
              <w:rPr>
                <w:sz w:val="16"/>
                <w:szCs w:val="16"/>
              </w:rPr>
            </w:pPr>
          </w:p>
        </w:tc>
        <w:tc>
          <w:tcPr>
            <w:tcW w:w="850" w:type="dxa"/>
            <w:tcBorders>
              <w:top w:val="single" w:sz="18" w:space="0" w:color="auto"/>
              <w:bottom w:val="single" w:sz="4" w:space="0" w:color="auto"/>
            </w:tcBorders>
          </w:tcPr>
          <w:p w:rsidR="003223C9" w:rsidRDefault="003223C9" w:rsidP="003223C9">
            <w:pPr>
              <w:jc w:val="center"/>
              <w:rPr>
                <w:sz w:val="16"/>
                <w:szCs w:val="16"/>
              </w:rPr>
            </w:pPr>
          </w:p>
        </w:tc>
        <w:tc>
          <w:tcPr>
            <w:tcW w:w="1408" w:type="dxa"/>
            <w:tcBorders>
              <w:top w:val="single" w:sz="18" w:space="0" w:color="auto"/>
              <w:bottom w:val="single" w:sz="4" w:space="0" w:color="auto"/>
            </w:tcBorders>
          </w:tcPr>
          <w:p w:rsidR="003223C9" w:rsidRDefault="003223C9" w:rsidP="003223C9">
            <w:pPr>
              <w:jc w:val="center"/>
              <w:rPr>
                <w:sz w:val="16"/>
                <w:szCs w:val="16"/>
              </w:rPr>
            </w:pPr>
          </w:p>
        </w:tc>
        <w:tc>
          <w:tcPr>
            <w:tcW w:w="1428" w:type="dxa"/>
            <w:tcBorders>
              <w:top w:val="single" w:sz="18" w:space="0" w:color="auto"/>
              <w:bottom w:val="single" w:sz="4" w:space="0" w:color="auto"/>
              <w:right w:val="single" w:sz="18" w:space="0" w:color="000000"/>
            </w:tcBorders>
          </w:tcPr>
          <w:p w:rsidR="003223C9" w:rsidRDefault="003223C9" w:rsidP="003223C9">
            <w:pPr>
              <w:jc w:val="center"/>
              <w:rPr>
                <w:sz w:val="16"/>
                <w:szCs w:val="16"/>
              </w:rPr>
            </w:pPr>
          </w:p>
        </w:tc>
      </w:tr>
      <w:tr w:rsidR="003223C9" w:rsidRPr="00E50554" w:rsidTr="003223C9">
        <w:tc>
          <w:tcPr>
            <w:tcW w:w="2235" w:type="dxa"/>
            <w:tcBorders>
              <w:top w:val="single" w:sz="4" w:space="0" w:color="auto"/>
              <w:left w:val="single" w:sz="18" w:space="0" w:color="auto"/>
            </w:tcBorders>
          </w:tcPr>
          <w:p w:rsidR="003223C9" w:rsidRPr="00E50554" w:rsidRDefault="003223C9" w:rsidP="003223C9">
            <w:pPr>
              <w:rPr>
                <w:sz w:val="16"/>
                <w:szCs w:val="16"/>
              </w:rPr>
            </w:pPr>
            <w:r w:rsidRPr="0072377D">
              <w:rPr>
                <w:i/>
              </w:rPr>
              <w:t>P</w:t>
            </w:r>
            <w:r>
              <w:rPr>
                <w:i/>
              </w:rPr>
              <w:t>.</w:t>
            </w:r>
            <w:r w:rsidRPr="0072377D">
              <w:rPr>
                <w:i/>
              </w:rPr>
              <w:t xml:space="preserve"> </w:t>
            </w:r>
            <w:proofErr w:type="spellStart"/>
            <w:r w:rsidRPr="0072377D">
              <w:rPr>
                <w:i/>
              </w:rPr>
              <w:t>moesta</w:t>
            </w:r>
            <w:proofErr w:type="spellEnd"/>
            <w:r>
              <w:t xml:space="preserve"> </w:t>
            </w:r>
            <w:r w:rsidR="0034114B">
              <w:rPr>
                <w:sz w:val="16"/>
                <w:szCs w:val="16"/>
              </w:rPr>
              <w:t>(N=8</w:t>
            </w:r>
            <w:r>
              <w:rPr>
                <w:sz w:val="16"/>
                <w:szCs w:val="16"/>
              </w:rPr>
              <w:t>)</w:t>
            </w:r>
          </w:p>
        </w:tc>
        <w:tc>
          <w:tcPr>
            <w:tcW w:w="1144" w:type="dxa"/>
            <w:tcBorders>
              <w:top w:val="single" w:sz="4" w:space="0" w:color="auto"/>
              <w:bottom w:val="single" w:sz="4" w:space="0" w:color="000000"/>
            </w:tcBorders>
          </w:tcPr>
          <w:p w:rsidR="003223C9" w:rsidRPr="00911C72" w:rsidRDefault="003223C9" w:rsidP="003223C9">
            <w:pPr>
              <w:tabs>
                <w:tab w:val="decimal" w:pos="242"/>
              </w:tabs>
              <w:jc w:val="center"/>
              <w:rPr>
                <w:sz w:val="16"/>
                <w:szCs w:val="16"/>
              </w:rPr>
            </w:pPr>
            <w:r w:rsidRPr="00911C72">
              <w:rPr>
                <w:sz w:val="16"/>
                <w:szCs w:val="16"/>
              </w:rPr>
              <w:t>2.02 ± 0.</w:t>
            </w:r>
            <w:r>
              <w:rPr>
                <w:sz w:val="16"/>
                <w:szCs w:val="16"/>
              </w:rPr>
              <w:t>9 (N=13)</w:t>
            </w:r>
          </w:p>
        </w:tc>
        <w:tc>
          <w:tcPr>
            <w:tcW w:w="993" w:type="dxa"/>
            <w:tcBorders>
              <w:top w:val="single" w:sz="4" w:space="0" w:color="auto"/>
            </w:tcBorders>
          </w:tcPr>
          <w:p w:rsidR="003223C9" w:rsidRPr="00E50554" w:rsidRDefault="003223C9" w:rsidP="0034114B">
            <w:pPr>
              <w:rPr>
                <w:sz w:val="16"/>
                <w:szCs w:val="16"/>
              </w:rPr>
            </w:pPr>
            <w:r>
              <w:rPr>
                <w:sz w:val="16"/>
                <w:szCs w:val="16"/>
              </w:rPr>
              <w:t>2.</w:t>
            </w:r>
            <w:r w:rsidR="0034114B">
              <w:rPr>
                <w:sz w:val="16"/>
                <w:szCs w:val="16"/>
              </w:rPr>
              <w:t>5</w:t>
            </w:r>
            <w:r>
              <w:rPr>
                <w:sz w:val="16"/>
                <w:szCs w:val="16"/>
              </w:rPr>
              <w:t xml:space="preserve"> </w:t>
            </w:r>
            <w:r w:rsidRPr="006F16A1">
              <w:rPr>
                <w:sz w:val="16"/>
                <w:szCs w:val="16"/>
              </w:rPr>
              <w:t>±</w:t>
            </w:r>
            <w:r>
              <w:rPr>
                <w:sz w:val="16"/>
                <w:szCs w:val="16"/>
              </w:rPr>
              <w:t xml:space="preserve"> 0.0</w:t>
            </w:r>
            <w:r w:rsidR="0034114B">
              <w:rPr>
                <w:sz w:val="16"/>
                <w:szCs w:val="16"/>
              </w:rPr>
              <w:t>3</w:t>
            </w:r>
          </w:p>
        </w:tc>
        <w:tc>
          <w:tcPr>
            <w:tcW w:w="992" w:type="dxa"/>
            <w:tcBorders>
              <w:top w:val="single" w:sz="4" w:space="0" w:color="auto"/>
            </w:tcBorders>
          </w:tcPr>
          <w:p w:rsidR="003223C9" w:rsidRPr="00E50554" w:rsidRDefault="003223C9" w:rsidP="003223C9">
            <w:pPr>
              <w:rPr>
                <w:sz w:val="16"/>
                <w:szCs w:val="16"/>
              </w:rPr>
            </w:pPr>
            <w:r>
              <w:rPr>
                <w:sz w:val="16"/>
                <w:szCs w:val="16"/>
              </w:rPr>
              <w:t xml:space="preserve">0.77 </w:t>
            </w:r>
            <w:r w:rsidRPr="006F16A1">
              <w:rPr>
                <w:sz w:val="16"/>
                <w:szCs w:val="16"/>
              </w:rPr>
              <w:t>±</w:t>
            </w:r>
            <w:r>
              <w:rPr>
                <w:sz w:val="16"/>
                <w:szCs w:val="16"/>
              </w:rPr>
              <w:t xml:space="preserve"> 0.01</w:t>
            </w:r>
          </w:p>
        </w:tc>
        <w:tc>
          <w:tcPr>
            <w:tcW w:w="992" w:type="dxa"/>
            <w:tcBorders>
              <w:top w:val="single" w:sz="4" w:space="0" w:color="auto"/>
            </w:tcBorders>
          </w:tcPr>
          <w:p w:rsidR="003223C9" w:rsidRPr="00E50554" w:rsidRDefault="003223C9" w:rsidP="003223C9">
            <w:pPr>
              <w:rPr>
                <w:sz w:val="16"/>
                <w:szCs w:val="16"/>
              </w:rPr>
            </w:pPr>
            <w:r>
              <w:rPr>
                <w:sz w:val="16"/>
                <w:szCs w:val="16"/>
              </w:rPr>
              <w:t xml:space="preserve">1.04 </w:t>
            </w:r>
            <w:r w:rsidRPr="006F16A1">
              <w:rPr>
                <w:sz w:val="16"/>
                <w:szCs w:val="16"/>
              </w:rPr>
              <w:t>±</w:t>
            </w:r>
            <w:r>
              <w:rPr>
                <w:sz w:val="16"/>
                <w:szCs w:val="16"/>
              </w:rPr>
              <w:t xml:space="preserve"> 0.02</w:t>
            </w:r>
          </w:p>
        </w:tc>
        <w:tc>
          <w:tcPr>
            <w:tcW w:w="992" w:type="dxa"/>
            <w:tcBorders>
              <w:top w:val="single" w:sz="4" w:space="0" w:color="auto"/>
            </w:tcBorders>
          </w:tcPr>
          <w:p w:rsidR="003223C9" w:rsidRPr="00E50554" w:rsidRDefault="003223C9" w:rsidP="003223C9">
            <w:pPr>
              <w:rPr>
                <w:sz w:val="16"/>
                <w:szCs w:val="16"/>
              </w:rPr>
            </w:pPr>
            <w:r>
              <w:rPr>
                <w:sz w:val="16"/>
                <w:szCs w:val="16"/>
              </w:rPr>
              <w:t xml:space="preserve">0.67 </w:t>
            </w:r>
            <w:r w:rsidRPr="006F16A1">
              <w:rPr>
                <w:sz w:val="16"/>
                <w:szCs w:val="16"/>
              </w:rPr>
              <w:t>±</w:t>
            </w:r>
            <w:r>
              <w:rPr>
                <w:sz w:val="16"/>
                <w:szCs w:val="16"/>
              </w:rPr>
              <w:t xml:space="preserve"> 0.02</w:t>
            </w:r>
          </w:p>
        </w:tc>
        <w:tc>
          <w:tcPr>
            <w:tcW w:w="993" w:type="dxa"/>
            <w:tcBorders>
              <w:top w:val="single" w:sz="4" w:space="0" w:color="auto"/>
            </w:tcBorders>
          </w:tcPr>
          <w:p w:rsidR="003223C9" w:rsidRPr="00E50554" w:rsidRDefault="003223C9" w:rsidP="003223C9">
            <w:pPr>
              <w:rPr>
                <w:sz w:val="16"/>
                <w:szCs w:val="16"/>
              </w:rPr>
            </w:pPr>
            <w:r>
              <w:rPr>
                <w:sz w:val="16"/>
                <w:szCs w:val="16"/>
              </w:rPr>
              <w:t xml:space="preserve">1.37 </w:t>
            </w:r>
            <w:r w:rsidRPr="006F16A1">
              <w:rPr>
                <w:sz w:val="16"/>
                <w:szCs w:val="16"/>
              </w:rPr>
              <w:t>±</w:t>
            </w:r>
            <w:r>
              <w:rPr>
                <w:sz w:val="16"/>
                <w:szCs w:val="16"/>
              </w:rPr>
              <w:t xml:space="preserve"> 0.02</w:t>
            </w:r>
          </w:p>
        </w:tc>
        <w:tc>
          <w:tcPr>
            <w:tcW w:w="699" w:type="dxa"/>
            <w:tcBorders>
              <w:top w:val="single" w:sz="4" w:space="0" w:color="auto"/>
            </w:tcBorders>
          </w:tcPr>
          <w:p w:rsidR="003223C9" w:rsidRPr="00E50554" w:rsidRDefault="003223C9" w:rsidP="003223C9">
            <w:pPr>
              <w:jc w:val="center"/>
              <w:rPr>
                <w:sz w:val="16"/>
                <w:szCs w:val="16"/>
              </w:rPr>
            </w:pPr>
            <w:r>
              <w:rPr>
                <w:sz w:val="16"/>
                <w:szCs w:val="16"/>
              </w:rPr>
              <w:t>1</w:t>
            </w:r>
          </w:p>
        </w:tc>
        <w:tc>
          <w:tcPr>
            <w:tcW w:w="1002" w:type="dxa"/>
            <w:tcBorders>
              <w:top w:val="single" w:sz="4" w:space="0" w:color="auto"/>
            </w:tcBorders>
          </w:tcPr>
          <w:p w:rsidR="003223C9" w:rsidRPr="00E50554" w:rsidRDefault="003223C9" w:rsidP="003223C9">
            <w:pPr>
              <w:jc w:val="center"/>
              <w:rPr>
                <w:sz w:val="16"/>
                <w:szCs w:val="16"/>
              </w:rPr>
            </w:pPr>
            <w:r>
              <w:rPr>
                <w:sz w:val="16"/>
                <w:szCs w:val="16"/>
              </w:rPr>
              <w:t>0.96</w:t>
            </w:r>
          </w:p>
        </w:tc>
        <w:tc>
          <w:tcPr>
            <w:tcW w:w="850" w:type="dxa"/>
            <w:tcBorders>
              <w:top w:val="single" w:sz="4" w:space="0" w:color="auto"/>
            </w:tcBorders>
          </w:tcPr>
          <w:p w:rsidR="003223C9" w:rsidRPr="00E50554" w:rsidRDefault="003223C9" w:rsidP="003223C9">
            <w:pPr>
              <w:jc w:val="center"/>
              <w:rPr>
                <w:sz w:val="16"/>
                <w:szCs w:val="16"/>
              </w:rPr>
            </w:pPr>
            <w:r>
              <w:rPr>
                <w:sz w:val="16"/>
                <w:szCs w:val="16"/>
              </w:rPr>
              <w:t>1.15</w:t>
            </w:r>
          </w:p>
        </w:tc>
        <w:tc>
          <w:tcPr>
            <w:tcW w:w="1408" w:type="dxa"/>
            <w:tcBorders>
              <w:top w:val="single" w:sz="4" w:space="0" w:color="auto"/>
            </w:tcBorders>
          </w:tcPr>
          <w:p w:rsidR="003223C9" w:rsidRPr="00E50554" w:rsidRDefault="003223C9" w:rsidP="003223C9">
            <w:pPr>
              <w:jc w:val="center"/>
              <w:rPr>
                <w:sz w:val="16"/>
                <w:szCs w:val="16"/>
              </w:rPr>
            </w:pPr>
            <w:r>
              <w:rPr>
                <w:sz w:val="16"/>
                <w:szCs w:val="16"/>
              </w:rPr>
              <w:t>106</w:t>
            </w:r>
          </w:p>
        </w:tc>
        <w:tc>
          <w:tcPr>
            <w:tcW w:w="1428" w:type="dxa"/>
            <w:tcBorders>
              <w:top w:val="single" w:sz="4" w:space="0" w:color="auto"/>
              <w:right w:val="single" w:sz="18" w:space="0" w:color="000000"/>
            </w:tcBorders>
          </w:tcPr>
          <w:p w:rsidR="003223C9" w:rsidRPr="00E50554" w:rsidRDefault="003223C9" w:rsidP="003223C9">
            <w:pPr>
              <w:jc w:val="center"/>
              <w:rPr>
                <w:sz w:val="16"/>
                <w:szCs w:val="16"/>
              </w:rPr>
            </w:pPr>
            <w:r>
              <w:rPr>
                <w:sz w:val="16"/>
                <w:szCs w:val="16"/>
              </w:rPr>
              <w:t>2.17</w:t>
            </w:r>
          </w:p>
        </w:tc>
      </w:tr>
      <w:tr w:rsidR="003223C9" w:rsidRPr="00E50554" w:rsidTr="0087355A">
        <w:tc>
          <w:tcPr>
            <w:tcW w:w="2235" w:type="dxa"/>
            <w:tcBorders>
              <w:left w:val="single" w:sz="18" w:space="0" w:color="auto"/>
              <w:bottom w:val="single" w:sz="18" w:space="0" w:color="auto"/>
            </w:tcBorders>
          </w:tcPr>
          <w:p w:rsidR="003223C9" w:rsidRDefault="003223C9" w:rsidP="003223C9">
            <w:pPr>
              <w:rPr>
                <w:sz w:val="16"/>
                <w:szCs w:val="16"/>
              </w:rPr>
            </w:pPr>
          </w:p>
        </w:tc>
        <w:tc>
          <w:tcPr>
            <w:tcW w:w="1144" w:type="dxa"/>
            <w:tcBorders>
              <w:bottom w:val="single" w:sz="18" w:space="0" w:color="auto"/>
            </w:tcBorders>
          </w:tcPr>
          <w:p w:rsidR="003223C9" w:rsidRPr="00E50554" w:rsidRDefault="003223C9" w:rsidP="003223C9">
            <w:pPr>
              <w:tabs>
                <w:tab w:val="decimal" w:pos="242"/>
              </w:tabs>
              <w:jc w:val="center"/>
              <w:rPr>
                <w:sz w:val="16"/>
                <w:szCs w:val="16"/>
              </w:rPr>
            </w:pPr>
          </w:p>
        </w:tc>
        <w:tc>
          <w:tcPr>
            <w:tcW w:w="993" w:type="dxa"/>
            <w:tcBorders>
              <w:bottom w:val="single" w:sz="18" w:space="0" w:color="auto"/>
            </w:tcBorders>
          </w:tcPr>
          <w:p w:rsidR="003223C9" w:rsidRPr="00E50554" w:rsidRDefault="003223C9" w:rsidP="003223C9">
            <w:pPr>
              <w:rPr>
                <w:sz w:val="16"/>
                <w:szCs w:val="16"/>
              </w:rPr>
            </w:pPr>
          </w:p>
        </w:tc>
        <w:tc>
          <w:tcPr>
            <w:tcW w:w="992" w:type="dxa"/>
            <w:tcBorders>
              <w:bottom w:val="single" w:sz="18" w:space="0" w:color="auto"/>
            </w:tcBorders>
          </w:tcPr>
          <w:p w:rsidR="003223C9" w:rsidRPr="00E50554" w:rsidRDefault="003223C9" w:rsidP="003223C9">
            <w:pPr>
              <w:rPr>
                <w:sz w:val="16"/>
                <w:szCs w:val="16"/>
              </w:rPr>
            </w:pPr>
          </w:p>
        </w:tc>
        <w:tc>
          <w:tcPr>
            <w:tcW w:w="992" w:type="dxa"/>
            <w:tcBorders>
              <w:bottom w:val="single" w:sz="18" w:space="0" w:color="auto"/>
            </w:tcBorders>
          </w:tcPr>
          <w:p w:rsidR="003223C9" w:rsidRPr="00E50554" w:rsidRDefault="003223C9" w:rsidP="003223C9">
            <w:pPr>
              <w:rPr>
                <w:sz w:val="16"/>
                <w:szCs w:val="16"/>
              </w:rPr>
            </w:pPr>
          </w:p>
        </w:tc>
        <w:tc>
          <w:tcPr>
            <w:tcW w:w="992" w:type="dxa"/>
            <w:tcBorders>
              <w:bottom w:val="single" w:sz="18" w:space="0" w:color="auto"/>
            </w:tcBorders>
          </w:tcPr>
          <w:p w:rsidR="003223C9" w:rsidRPr="00E50554" w:rsidRDefault="003223C9" w:rsidP="003223C9">
            <w:pPr>
              <w:rPr>
                <w:sz w:val="16"/>
                <w:szCs w:val="16"/>
              </w:rPr>
            </w:pPr>
          </w:p>
        </w:tc>
        <w:tc>
          <w:tcPr>
            <w:tcW w:w="993" w:type="dxa"/>
            <w:tcBorders>
              <w:bottom w:val="single" w:sz="18" w:space="0" w:color="auto"/>
            </w:tcBorders>
          </w:tcPr>
          <w:p w:rsidR="003223C9" w:rsidRPr="00E50554" w:rsidRDefault="003223C9" w:rsidP="003223C9">
            <w:pPr>
              <w:rPr>
                <w:sz w:val="16"/>
                <w:szCs w:val="16"/>
              </w:rPr>
            </w:pPr>
          </w:p>
        </w:tc>
        <w:tc>
          <w:tcPr>
            <w:tcW w:w="699" w:type="dxa"/>
            <w:tcBorders>
              <w:bottom w:val="single" w:sz="18" w:space="0" w:color="auto"/>
            </w:tcBorders>
          </w:tcPr>
          <w:p w:rsidR="003223C9" w:rsidRPr="00E50554" w:rsidRDefault="003223C9" w:rsidP="003223C9">
            <w:pPr>
              <w:rPr>
                <w:sz w:val="16"/>
                <w:szCs w:val="16"/>
              </w:rPr>
            </w:pPr>
          </w:p>
        </w:tc>
        <w:tc>
          <w:tcPr>
            <w:tcW w:w="1002" w:type="dxa"/>
            <w:tcBorders>
              <w:bottom w:val="single" w:sz="18" w:space="0" w:color="auto"/>
            </w:tcBorders>
          </w:tcPr>
          <w:p w:rsidR="003223C9" w:rsidRPr="00E50554" w:rsidRDefault="003223C9" w:rsidP="003223C9">
            <w:pPr>
              <w:rPr>
                <w:sz w:val="16"/>
                <w:szCs w:val="16"/>
              </w:rPr>
            </w:pPr>
          </w:p>
        </w:tc>
        <w:tc>
          <w:tcPr>
            <w:tcW w:w="850" w:type="dxa"/>
            <w:tcBorders>
              <w:bottom w:val="single" w:sz="18" w:space="0" w:color="auto"/>
            </w:tcBorders>
          </w:tcPr>
          <w:p w:rsidR="003223C9" w:rsidRPr="00E50554" w:rsidRDefault="003223C9" w:rsidP="003223C9">
            <w:pPr>
              <w:rPr>
                <w:sz w:val="16"/>
                <w:szCs w:val="16"/>
              </w:rPr>
            </w:pPr>
          </w:p>
        </w:tc>
        <w:tc>
          <w:tcPr>
            <w:tcW w:w="1408" w:type="dxa"/>
            <w:tcBorders>
              <w:bottom w:val="single" w:sz="18" w:space="0" w:color="auto"/>
            </w:tcBorders>
          </w:tcPr>
          <w:p w:rsidR="003223C9" w:rsidRPr="00E50554" w:rsidRDefault="003223C9" w:rsidP="003223C9">
            <w:pPr>
              <w:rPr>
                <w:sz w:val="16"/>
                <w:szCs w:val="16"/>
              </w:rPr>
            </w:pPr>
          </w:p>
        </w:tc>
        <w:tc>
          <w:tcPr>
            <w:tcW w:w="1428" w:type="dxa"/>
            <w:tcBorders>
              <w:bottom w:val="single" w:sz="18" w:space="0" w:color="auto"/>
              <w:right w:val="single" w:sz="18" w:space="0" w:color="000000"/>
            </w:tcBorders>
          </w:tcPr>
          <w:p w:rsidR="003223C9" w:rsidRPr="00E50554" w:rsidRDefault="003223C9" w:rsidP="003223C9">
            <w:pPr>
              <w:rPr>
                <w:sz w:val="16"/>
                <w:szCs w:val="16"/>
              </w:rPr>
            </w:pPr>
          </w:p>
        </w:tc>
      </w:tr>
    </w:tbl>
    <w:p w:rsidR="007863C8" w:rsidRDefault="007863C8" w:rsidP="007863C8"/>
    <w:p w:rsidR="007863C8" w:rsidRDefault="007863C8" w:rsidP="00704E5B"/>
    <w:p w:rsidR="00B07D5D" w:rsidRDefault="00B07D5D" w:rsidP="00704E5B"/>
    <w:p w:rsidR="00B07D5D" w:rsidRDefault="00B07D5D" w:rsidP="00704E5B"/>
    <w:p w:rsidR="007863C8" w:rsidRDefault="007863C8" w:rsidP="00704E5B"/>
    <w:p w:rsidR="007863C8" w:rsidRDefault="007863C8" w:rsidP="00704E5B"/>
    <w:p w:rsidR="007863C8" w:rsidRDefault="007863C8" w:rsidP="00704E5B"/>
    <w:p w:rsidR="007863C8" w:rsidRDefault="007863C8" w:rsidP="00704E5B"/>
    <w:p w:rsidR="007863C8" w:rsidRDefault="007863C8" w:rsidP="00704E5B"/>
    <w:p w:rsidR="007863C8" w:rsidRDefault="007863C8" w:rsidP="00704E5B"/>
    <w:p w:rsidR="007863C8" w:rsidRDefault="007863C8" w:rsidP="00704E5B"/>
    <w:p w:rsidR="007863C8" w:rsidRPr="002A1C79" w:rsidRDefault="007863C8" w:rsidP="00704E5B"/>
    <w:p w:rsidR="00AC201B" w:rsidRPr="002A1C79" w:rsidRDefault="00AC201B" w:rsidP="00704E5B"/>
    <w:p w:rsidR="00AC201B" w:rsidRDefault="00AC201B" w:rsidP="00704E5B"/>
    <w:p w:rsidR="009022D8" w:rsidRDefault="009022D8" w:rsidP="00704E5B"/>
    <w:p w:rsidR="0055757D" w:rsidRDefault="0055757D" w:rsidP="00704E5B"/>
    <w:p w:rsidR="0055757D" w:rsidRPr="002A1C79" w:rsidRDefault="0055757D" w:rsidP="00704E5B"/>
    <w:p w:rsidR="00017959" w:rsidRDefault="00017959" w:rsidP="00017959"/>
    <w:p w:rsidR="00017959" w:rsidRPr="00017959" w:rsidRDefault="00017959" w:rsidP="00017959">
      <w:pPr>
        <w:rPr>
          <w:b/>
        </w:rPr>
      </w:pPr>
      <w:r w:rsidRPr="00017959">
        <w:rPr>
          <w:b/>
        </w:rPr>
        <w:lastRenderedPageBreak/>
        <w:t>Table 2.</w:t>
      </w:r>
      <w:r w:rsidR="007617F9">
        <w:rPr>
          <w:b/>
        </w:rPr>
        <w:t xml:space="preserve"> </w:t>
      </w:r>
      <w:r w:rsidRPr="005B6973">
        <w:rPr>
          <w:b/>
          <w:sz w:val="28"/>
        </w:rPr>
        <w:t>Jumping performance of</w:t>
      </w:r>
      <w:r w:rsidRPr="00017959">
        <w:rPr>
          <w:b/>
        </w:rPr>
        <w:t xml:space="preserve"> </w:t>
      </w:r>
      <w:proofErr w:type="spellStart"/>
      <w:r w:rsidR="003D27DB" w:rsidRPr="00911C72">
        <w:rPr>
          <w:b/>
          <w:i/>
          <w:sz w:val="28"/>
          <w:szCs w:val="28"/>
        </w:rPr>
        <w:t>Proutista</w:t>
      </w:r>
      <w:proofErr w:type="spellEnd"/>
      <w:r w:rsidR="003D27DB" w:rsidRPr="00911C72">
        <w:rPr>
          <w:b/>
          <w:i/>
          <w:sz w:val="28"/>
          <w:szCs w:val="28"/>
        </w:rPr>
        <w:t xml:space="preserve"> </w:t>
      </w:r>
      <w:proofErr w:type="spellStart"/>
      <w:r w:rsidR="003D27DB" w:rsidRPr="00911C72">
        <w:rPr>
          <w:b/>
          <w:i/>
          <w:sz w:val="28"/>
          <w:szCs w:val="28"/>
        </w:rPr>
        <w:t>moesta</w:t>
      </w:r>
      <w:proofErr w:type="spellEnd"/>
      <w:r w:rsidRPr="00017959">
        <w:rPr>
          <w:b/>
        </w:rPr>
        <w:t xml:space="preserve">. </w:t>
      </w:r>
    </w:p>
    <w:p w:rsidR="00017959" w:rsidRPr="00017959" w:rsidRDefault="00017959" w:rsidP="00017959"/>
    <w:p w:rsidR="00017959" w:rsidRDefault="00B043CA" w:rsidP="00017959">
      <w:r>
        <w:t xml:space="preserve">Comparison of take-off performance using two mechanisms: 1. </w:t>
      </w:r>
      <w:r w:rsidR="00DA0BCC" w:rsidRPr="00DA0BCC">
        <w:rPr>
          <w:b/>
        </w:rPr>
        <w:t>Fast take-off propelled by hind legs</w:t>
      </w:r>
      <w:r w:rsidR="00DA0BCC" w:rsidRPr="00DA0BCC" w:rsidDel="00DA0BCC">
        <w:t xml:space="preserve"> </w:t>
      </w:r>
      <w:r>
        <w:t xml:space="preserve">. 2. </w:t>
      </w:r>
      <w:r w:rsidR="00DA0BCC" w:rsidRPr="00DA0BCC">
        <w:rPr>
          <w:b/>
        </w:rPr>
        <w:t>Slow take-off propelled by wings</w:t>
      </w:r>
      <w:r w:rsidR="00DA0BCC" w:rsidRPr="00DA0BCC" w:rsidDel="00DA0BCC">
        <w:t xml:space="preserve"> </w:t>
      </w:r>
      <w:r>
        <w:t xml:space="preserve">. </w:t>
      </w:r>
      <w:r w:rsidR="00017959" w:rsidRPr="00046398">
        <w:t xml:space="preserve">Data in columns 2–6 are the grand means (± s.e.m.) for the measured jumping performance of </w:t>
      </w:r>
      <w:r w:rsidR="00017959">
        <w:t xml:space="preserve">all insects analysed. </w:t>
      </w:r>
      <w:r w:rsidR="00017959" w:rsidRPr="00046398">
        <w:t xml:space="preserve">The values in columns 7–12 are calculated from these </w:t>
      </w:r>
      <w:r w:rsidR="00DA0BCC">
        <w:t>means</w:t>
      </w:r>
      <w:r w:rsidR="00017959" w:rsidRPr="00046398">
        <w:t xml:space="preserve">. N = number of individuals </w:t>
      </w:r>
      <w:r w:rsidR="00252D73">
        <w:t>performing this type of take-off</w:t>
      </w:r>
      <w:r w:rsidR="00017959">
        <w:t>. T</w:t>
      </w:r>
      <w:r w:rsidR="00017959" w:rsidRPr="00017959">
        <w:t xml:space="preserve">he best performance is based on the </w:t>
      </w:r>
      <w:r>
        <w:t>take-off</w:t>
      </w:r>
      <w:r w:rsidR="00017959" w:rsidRPr="00017959">
        <w:t xml:space="preserve"> with the highest velocity. </w:t>
      </w:r>
    </w:p>
    <w:p w:rsidR="00B043CA" w:rsidRPr="00017959" w:rsidRDefault="00B043CA" w:rsidP="00017959"/>
    <w:p w:rsidR="00017959" w:rsidRPr="00017959" w:rsidRDefault="00017959" w:rsidP="00017959"/>
    <w:tbl>
      <w:tblPr>
        <w:tblW w:w="14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1"/>
        <w:gridCol w:w="992"/>
        <w:gridCol w:w="1134"/>
        <w:gridCol w:w="1134"/>
        <w:gridCol w:w="1134"/>
        <w:gridCol w:w="1276"/>
        <w:gridCol w:w="1275"/>
        <w:gridCol w:w="993"/>
        <w:gridCol w:w="1134"/>
        <w:gridCol w:w="850"/>
        <w:gridCol w:w="709"/>
        <w:gridCol w:w="1417"/>
      </w:tblGrid>
      <w:tr w:rsidR="00E77690" w:rsidRPr="00017959" w:rsidTr="009022D8">
        <w:tc>
          <w:tcPr>
            <w:tcW w:w="2671" w:type="dxa"/>
            <w:tcBorders>
              <w:top w:val="single" w:sz="18" w:space="0" w:color="auto"/>
              <w:left w:val="single" w:sz="18" w:space="0" w:color="auto"/>
            </w:tcBorders>
            <w:vAlign w:val="bottom"/>
          </w:tcPr>
          <w:p w:rsidR="00017959" w:rsidRPr="00017959" w:rsidRDefault="00017959" w:rsidP="00017959">
            <w:pPr>
              <w:rPr>
                <w:b/>
                <w:bCs/>
                <w:sz w:val="18"/>
              </w:rPr>
            </w:pPr>
            <w:r w:rsidRPr="00017959">
              <w:rPr>
                <w:b/>
                <w:bCs/>
                <w:sz w:val="18"/>
              </w:rPr>
              <w:t> </w:t>
            </w:r>
          </w:p>
        </w:tc>
        <w:tc>
          <w:tcPr>
            <w:tcW w:w="992" w:type="dxa"/>
            <w:tcBorders>
              <w:top w:val="single" w:sz="18" w:space="0" w:color="auto"/>
            </w:tcBorders>
          </w:tcPr>
          <w:p w:rsidR="00E77690" w:rsidRDefault="00E77690" w:rsidP="00E77690">
            <w:pPr>
              <w:rPr>
                <w:b/>
                <w:bCs/>
                <w:sz w:val="18"/>
              </w:rPr>
            </w:pPr>
          </w:p>
          <w:p w:rsidR="00017959" w:rsidRPr="00017959" w:rsidRDefault="00017959" w:rsidP="00E77690">
            <w:pPr>
              <w:rPr>
                <w:b/>
                <w:bCs/>
                <w:sz w:val="18"/>
              </w:rPr>
            </w:pPr>
            <w:r w:rsidRPr="00017959">
              <w:rPr>
                <w:b/>
                <w:bCs/>
                <w:sz w:val="18"/>
              </w:rPr>
              <w:t>Body Mass</w:t>
            </w:r>
          </w:p>
        </w:tc>
        <w:tc>
          <w:tcPr>
            <w:tcW w:w="1134" w:type="dxa"/>
            <w:tcBorders>
              <w:top w:val="single" w:sz="18" w:space="0" w:color="auto"/>
            </w:tcBorders>
          </w:tcPr>
          <w:p w:rsidR="00E77690" w:rsidRDefault="00E77690" w:rsidP="00E77690">
            <w:pPr>
              <w:rPr>
                <w:b/>
                <w:bCs/>
                <w:sz w:val="18"/>
              </w:rPr>
            </w:pPr>
          </w:p>
          <w:p w:rsidR="00017959" w:rsidRPr="00017959" w:rsidRDefault="00017959" w:rsidP="00E77690">
            <w:pPr>
              <w:rPr>
                <w:b/>
                <w:bCs/>
                <w:sz w:val="18"/>
              </w:rPr>
            </w:pPr>
            <w:r w:rsidRPr="00017959">
              <w:rPr>
                <w:b/>
                <w:bCs/>
                <w:sz w:val="18"/>
              </w:rPr>
              <w:t>Time to take</w:t>
            </w:r>
            <w:r w:rsidR="00252D73">
              <w:rPr>
                <w:b/>
                <w:bCs/>
                <w:sz w:val="18"/>
              </w:rPr>
              <w:t>-</w:t>
            </w:r>
            <w:r w:rsidRPr="00017959">
              <w:rPr>
                <w:b/>
                <w:bCs/>
                <w:sz w:val="18"/>
              </w:rPr>
              <w:t xml:space="preserve"> off </w:t>
            </w:r>
          </w:p>
        </w:tc>
        <w:tc>
          <w:tcPr>
            <w:tcW w:w="1134" w:type="dxa"/>
            <w:tcBorders>
              <w:top w:val="single" w:sz="18" w:space="0" w:color="auto"/>
            </w:tcBorders>
          </w:tcPr>
          <w:p w:rsidR="00E77690" w:rsidRDefault="00E77690" w:rsidP="00E77690">
            <w:pPr>
              <w:tabs>
                <w:tab w:val="decimal" w:pos="178"/>
              </w:tabs>
              <w:rPr>
                <w:b/>
                <w:bCs/>
                <w:sz w:val="18"/>
              </w:rPr>
            </w:pPr>
          </w:p>
          <w:p w:rsidR="00017959" w:rsidRPr="00017959" w:rsidRDefault="00017959" w:rsidP="00E77690">
            <w:pPr>
              <w:tabs>
                <w:tab w:val="decimal" w:pos="178"/>
              </w:tabs>
              <w:rPr>
                <w:b/>
                <w:bCs/>
                <w:sz w:val="18"/>
              </w:rPr>
            </w:pPr>
            <w:r w:rsidRPr="00017959">
              <w:rPr>
                <w:b/>
                <w:bCs/>
                <w:sz w:val="18"/>
              </w:rPr>
              <w:t>Take-off velocity</w:t>
            </w:r>
          </w:p>
        </w:tc>
        <w:tc>
          <w:tcPr>
            <w:tcW w:w="1134" w:type="dxa"/>
            <w:tcBorders>
              <w:top w:val="single" w:sz="18" w:space="0" w:color="auto"/>
            </w:tcBorders>
          </w:tcPr>
          <w:p w:rsidR="00E77690" w:rsidRDefault="00E77690" w:rsidP="00E77690">
            <w:pPr>
              <w:rPr>
                <w:b/>
                <w:bCs/>
                <w:sz w:val="18"/>
              </w:rPr>
            </w:pPr>
          </w:p>
          <w:p w:rsidR="00017959" w:rsidRPr="00017959" w:rsidRDefault="00017959" w:rsidP="00E77690">
            <w:pPr>
              <w:rPr>
                <w:b/>
                <w:bCs/>
                <w:sz w:val="18"/>
              </w:rPr>
            </w:pPr>
            <w:r w:rsidRPr="00017959">
              <w:rPr>
                <w:b/>
                <w:bCs/>
                <w:sz w:val="18"/>
              </w:rPr>
              <w:t>Take-off angle</w:t>
            </w:r>
          </w:p>
        </w:tc>
        <w:tc>
          <w:tcPr>
            <w:tcW w:w="1276" w:type="dxa"/>
            <w:tcBorders>
              <w:top w:val="single" w:sz="18" w:space="0" w:color="auto"/>
            </w:tcBorders>
          </w:tcPr>
          <w:p w:rsidR="00E77690" w:rsidRDefault="00E77690" w:rsidP="00E77690">
            <w:pPr>
              <w:rPr>
                <w:b/>
                <w:bCs/>
                <w:sz w:val="18"/>
              </w:rPr>
            </w:pPr>
          </w:p>
          <w:p w:rsidR="00017959" w:rsidRPr="00017959" w:rsidRDefault="00017959" w:rsidP="00E77690">
            <w:pPr>
              <w:rPr>
                <w:b/>
                <w:bCs/>
                <w:sz w:val="18"/>
              </w:rPr>
            </w:pPr>
            <w:r w:rsidRPr="00017959">
              <w:rPr>
                <w:b/>
                <w:bCs/>
                <w:sz w:val="18"/>
              </w:rPr>
              <w:t>Body angle at take-off</w:t>
            </w:r>
          </w:p>
        </w:tc>
        <w:tc>
          <w:tcPr>
            <w:tcW w:w="1275" w:type="dxa"/>
            <w:tcBorders>
              <w:top w:val="single" w:sz="18" w:space="0" w:color="auto"/>
            </w:tcBorders>
          </w:tcPr>
          <w:p w:rsidR="00E77690" w:rsidRDefault="00E77690" w:rsidP="00E77690">
            <w:pPr>
              <w:rPr>
                <w:b/>
                <w:bCs/>
                <w:sz w:val="18"/>
              </w:rPr>
            </w:pPr>
          </w:p>
          <w:p w:rsidR="00017959" w:rsidRPr="00017959" w:rsidRDefault="00017959" w:rsidP="00E77690">
            <w:pPr>
              <w:rPr>
                <w:b/>
                <w:bCs/>
                <w:sz w:val="18"/>
              </w:rPr>
            </w:pPr>
            <w:r w:rsidRPr="00017959">
              <w:rPr>
                <w:b/>
                <w:bCs/>
                <w:sz w:val="18"/>
              </w:rPr>
              <w:t>Acceleration</w:t>
            </w:r>
          </w:p>
        </w:tc>
        <w:tc>
          <w:tcPr>
            <w:tcW w:w="993" w:type="dxa"/>
            <w:tcBorders>
              <w:top w:val="single" w:sz="18" w:space="0" w:color="auto"/>
            </w:tcBorders>
          </w:tcPr>
          <w:p w:rsidR="00E77690" w:rsidRDefault="00E77690" w:rsidP="00E77690">
            <w:pPr>
              <w:rPr>
                <w:b/>
                <w:bCs/>
                <w:sz w:val="18"/>
              </w:rPr>
            </w:pPr>
          </w:p>
          <w:p w:rsidR="00017959" w:rsidRPr="00017959" w:rsidRDefault="00017959" w:rsidP="00E77690">
            <w:pPr>
              <w:rPr>
                <w:b/>
                <w:bCs/>
                <w:sz w:val="18"/>
              </w:rPr>
            </w:pPr>
            <w:r w:rsidRPr="00017959">
              <w:rPr>
                <w:b/>
                <w:bCs/>
                <w:sz w:val="18"/>
              </w:rPr>
              <w:t>g force</w:t>
            </w:r>
          </w:p>
        </w:tc>
        <w:tc>
          <w:tcPr>
            <w:tcW w:w="1134" w:type="dxa"/>
            <w:tcBorders>
              <w:top w:val="single" w:sz="18" w:space="0" w:color="auto"/>
            </w:tcBorders>
          </w:tcPr>
          <w:p w:rsidR="00E77690" w:rsidRDefault="00E77690" w:rsidP="00E77690">
            <w:pPr>
              <w:rPr>
                <w:b/>
                <w:bCs/>
                <w:sz w:val="18"/>
              </w:rPr>
            </w:pPr>
          </w:p>
          <w:p w:rsidR="00017959" w:rsidRPr="00017959" w:rsidRDefault="00017959" w:rsidP="00E77690">
            <w:pPr>
              <w:rPr>
                <w:b/>
                <w:bCs/>
                <w:sz w:val="18"/>
              </w:rPr>
            </w:pPr>
            <w:r w:rsidRPr="00017959">
              <w:rPr>
                <w:b/>
                <w:bCs/>
                <w:sz w:val="18"/>
              </w:rPr>
              <w:t>Energy</w:t>
            </w:r>
          </w:p>
        </w:tc>
        <w:tc>
          <w:tcPr>
            <w:tcW w:w="850" w:type="dxa"/>
            <w:tcBorders>
              <w:top w:val="single" w:sz="18" w:space="0" w:color="auto"/>
            </w:tcBorders>
          </w:tcPr>
          <w:p w:rsidR="00E77690" w:rsidRDefault="00E77690" w:rsidP="00E77690">
            <w:pPr>
              <w:rPr>
                <w:b/>
                <w:bCs/>
                <w:sz w:val="18"/>
              </w:rPr>
            </w:pPr>
          </w:p>
          <w:p w:rsidR="00017959" w:rsidRPr="00017959" w:rsidRDefault="00017959" w:rsidP="00E77690">
            <w:pPr>
              <w:rPr>
                <w:b/>
                <w:bCs/>
                <w:sz w:val="18"/>
              </w:rPr>
            </w:pPr>
            <w:r w:rsidRPr="00017959">
              <w:rPr>
                <w:b/>
                <w:bCs/>
                <w:sz w:val="18"/>
              </w:rPr>
              <w:t>Power</w:t>
            </w:r>
          </w:p>
        </w:tc>
        <w:tc>
          <w:tcPr>
            <w:tcW w:w="709" w:type="dxa"/>
            <w:tcBorders>
              <w:top w:val="single" w:sz="18" w:space="0" w:color="auto"/>
            </w:tcBorders>
          </w:tcPr>
          <w:p w:rsidR="00E77690" w:rsidRDefault="00017959" w:rsidP="00E77690">
            <w:pPr>
              <w:rPr>
                <w:b/>
                <w:bCs/>
                <w:sz w:val="18"/>
              </w:rPr>
            </w:pPr>
            <w:r w:rsidRPr="00017959">
              <w:rPr>
                <w:b/>
                <w:bCs/>
                <w:sz w:val="18"/>
              </w:rPr>
              <w:t> </w:t>
            </w:r>
          </w:p>
          <w:p w:rsidR="00017959" w:rsidRPr="00017959" w:rsidRDefault="00017959" w:rsidP="00E77690">
            <w:pPr>
              <w:rPr>
                <w:b/>
                <w:bCs/>
                <w:sz w:val="18"/>
              </w:rPr>
            </w:pPr>
            <w:r w:rsidRPr="00017959">
              <w:rPr>
                <w:b/>
                <w:bCs/>
                <w:sz w:val="18"/>
              </w:rPr>
              <w:t>Force</w:t>
            </w:r>
          </w:p>
        </w:tc>
        <w:tc>
          <w:tcPr>
            <w:tcW w:w="1417" w:type="dxa"/>
            <w:tcBorders>
              <w:top w:val="single" w:sz="18" w:space="0" w:color="auto"/>
              <w:right w:val="single" w:sz="18" w:space="0" w:color="auto"/>
            </w:tcBorders>
          </w:tcPr>
          <w:p w:rsidR="00E77690" w:rsidRDefault="00E77690" w:rsidP="00E77690">
            <w:pPr>
              <w:rPr>
                <w:b/>
                <w:bCs/>
                <w:sz w:val="18"/>
              </w:rPr>
            </w:pPr>
          </w:p>
          <w:p w:rsidR="00017959" w:rsidRPr="00017959" w:rsidRDefault="00017959" w:rsidP="00E77690">
            <w:pPr>
              <w:rPr>
                <w:b/>
                <w:bCs/>
                <w:sz w:val="18"/>
              </w:rPr>
            </w:pPr>
            <w:r w:rsidRPr="00017959">
              <w:rPr>
                <w:b/>
                <w:bCs/>
                <w:sz w:val="18"/>
              </w:rPr>
              <w:t>Power/kg muscle</w:t>
            </w:r>
          </w:p>
        </w:tc>
      </w:tr>
      <w:tr w:rsidR="00973A55" w:rsidRPr="00017959" w:rsidTr="009022D8">
        <w:trPr>
          <w:trHeight w:val="335"/>
        </w:trPr>
        <w:tc>
          <w:tcPr>
            <w:tcW w:w="2671" w:type="dxa"/>
            <w:tcBorders>
              <w:left w:val="single" w:sz="18" w:space="0" w:color="auto"/>
            </w:tcBorders>
          </w:tcPr>
          <w:p w:rsidR="00017959" w:rsidRPr="00017959" w:rsidRDefault="00017959" w:rsidP="00017959">
            <w:pPr>
              <w:rPr>
                <w:sz w:val="18"/>
              </w:rPr>
            </w:pPr>
            <w:r w:rsidRPr="00017959">
              <w:rPr>
                <w:b/>
                <w:bCs/>
                <w:sz w:val="18"/>
              </w:rPr>
              <w:t>Formula</w:t>
            </w:r>
          </w:p>
        </w:tc>
        <w:tc>
          <w:tcPr>
            <w:tcW w:w="992" w:type="dxa"/>
          </w:tcPr>
          <w:p w:rsidR="00017959" w:rsidRPr="00017959" w:rsidRDefault="00017959" w:rsidP="00017959">
            <w:pPr>
              <w:rPr>
                <w:b/>
                <w:i/>
                <w:sz w:val="18"/>
              </w:rPr>
            </w:pPr>
            <w:r w:rsidRPr="00017959">
              <w:rPr>
                <w:b/>
                <w:i/>
                <w:sz w:val="18"/>
              </w:rPr>
              <w:t>m</w:t>
            </w:r>
          </w:p>
        </w:tc>
        <w:tc>
          <w:tcPr>
            <w:tcW w:w="1134" w:type="dxa"/>
          </w:tcPr>
          <w:p w:rsidR="00017959" w:rsidRPr="00017959" w:rsidRDefault="00E77690" w:rsidP="00017959">
            <w:pPr>
              <w:rPr>
                <w:b/>
                <w:sz w:val="18"/>
              </w:rPr>
            </w:pPr>
            <w:r>
              <w:rPr>
                <w:b/>
                <w:sz w:val="18"/>
              </w:rPr>
              <w:t>t</w:t>
            </w:r>
          </w:p>
        </w:tc>
        <w:tc>
          <w:tcPr>
            <w:tcW w:w="1134" w:type="dxa"/>
          </w:tcPr>
          <w:p w:rsidR="00017959" w:rsidRPr="00017959" w:rsidRDefault="00017959" w:rsidP="00BE79F4">
            <w:pPr>
              <w:tabs>
                <w:tab w:val="decimal" w:pos="178"/>
              </w:tabs>
              <w:rPr>
                <w:b/>
                <w:sz w:val="18"/>
              </w:rPr>
            </w:pPr>
            <w:r w:rsidRPr="00017959">
              <w:rPr>
                <w:b/>
                <w:sz w:val="18"/>
              </w:rPr>
              <w:t>v</w:t>
            </w:r>
          </w:p>
        </w:tc>
        <w:tc>
          <w:tcPr>
            <w:tcW w:w="1134" w:type="dxa"/>
          </w:tcPr>
          <w:p w:rsidR="00017959" w:rsidRPr="00017959" w:rsidRDefault="00017959" w:rsidP="00017959">
            <w:pPr>
              <w:rPr>
                <w:b/>
                <w:sz w:val="18"/>
              </w:rPr>
            </w:pPr>
          </w:p>
        </w:tc>
        <w:tc>
          <w:tcPr>
            <w:tcW w:w="1276" w:type="dxa"/>
          </w:tcPr>
          <w:p w:rsidR="00017959" w:rsidRPr="00017959" w:rsidRDefault="00017959" w:rsidP="00017959">
            <w:pPr>
              <w:rPr>
                <w:b/>
                <w:sz w:val="18"/>
              </w:rPr>
            </w:pPr>
          </w:p>
        </w:tc>
        <w:tc>
          <w:tcPr>
            <w:tcW w:w="1275" w:type="dxa"/>
          </w:tcPr>
          <w:p w:rsidR="00017959" w:rsidRPr="00017959" w:rsidRDefault="00017959" w:rsidP="00017959">
            <w:pPr>
              <w:rPr>
                <w:sz w:val="18"/>
              </w:rPr>
            </w:pPr>
            <w:r w:rsidRPr="00017959">
              <w:rPr>
                <w:b/>
                <w:bCs/>
                <w:sz w:val="18"/>
              </w:rPr>
              <w:t>f= v/t</w:t>
            </w:r>
          </w:p>
        </w:tc>
        <w:tc>
          <w:tcPr>
            <w:tcW w:w="993" w:type="dxa"/>
          </w:tcPr>
          <w:p w:rsidR="00017959" w:rsidRPr="00017959" w:rsidRDefault="00017959" w:rsidP="00017959">
            <w:pPr>
              <w:rPr>
                <w:sz w:val="18"/>
              </w:rPr>
            </w:pPr>
            <w:r w:rsidRPr="00017959">
              <w:rPr>
                <w:b/>
                <w:bCs/>
                <w:i/>
                <w:sz w:val="18"/>
              </w:rPr>
              <w:t>g</w:t>
            </w:r>
            <w:r w:rsidRPr="00017959">
              <w:rPr>
                <w:b/>
                <w:bCs/>
                <w:sz w:val="18"/>
              </w:rPr>
              <w:t>= f/9.81</w:t>
            </w:r>
          </w:p>
        </w:tc>
        <w:tc>
          <w:tcPr>
            <w:tcW w:w="1134" w:type="dxa"/>
          </w:tcPr>
          <w:p w:rsidR="00017959" w:rsidRPr="00017959" w:rsidRDefault="00017959" w:rsidP="00017959">
            <w:pPr>
              <w:rPr>
                <w:sz w:val="18"/>
              </w:rPr>
            </w:pPr>
            <w:r w:rsidRPr="00017959">
              <w:rPr>
                <w:b/>
                <w:bCs/>
                <w:sz w:val="18"/>
              </w:rPr>
              <w:t xml:space="preserve">E=0.5 </w:t>
            </w:r>
            <w:r w:rsidRPr="00017959">
              <w:rPr>
                <w:b/>
                <w:bCs/>
                <w:i/>
                <w:sz w:val="18"/>
              </w:rPr>
              <w:t>m</w:t>
            </w:r>
            <w:r w:rsidRPr="00017959">
              <w:rPr>
                <w:b/>
                <w:bCs/>
                <w:sz w:val="18"/>
              </w:rPr>
              <w:t xml:space="preserve"> v</w:t>
            </w:r>
            <w:r w:rsidRPr="00017959">
              <w:rPr>
                <w:b/>
                <w:bCs/>
                <w:sz w:val="18"/>
                <w:vertAlign w:val="superscript"/>
              </w:rPr>
              <w:t>2</w:t>
            </w:r>
          </w:p>
        </w:tc>
        <w:tc>
          <w:tcPr>
            <w:tcW w:w="850" w:type="dxa"/>
          </w:tcPr>
          <w:p w:rsidR="00017959" w:rsidRPr="00017959" w:rsidRDefault="00017959" w:rsidP="00017959">
            <w:pPr>
              <w:rPr>
                <w:sz w:val="18"/>
              </w:rPr>
            </w:pPr>
            <w:r w:rsidRPr="00017959">
              <w:rPr>
                <w:b/>
                <w:bCs/>
                <w:sz w:val="18"/>
              </w:rPr>
              <w:t>=E/t</w:t>
            </w:r>
          </w:p>
        </w:tc>
        <w:tc>
          <w:tcPr>
            <w:tcW w:w="709" w:type="dxa"/>
          </w:tcPr>
          <w:p w:rsidR="00017959" w:rsidRPr="00017959" w:rsidRDefault="00017959" w:rsidP="00017959">
            <w:pPr>
              <w:rPr>
                <w:sz w:val="18"/>
              </w:rPr>
            </w:pPr>
            <w:r w:rsidRPr="00017959">
              <w:rPr>
                <w:b/>
                <w:bCs/>
                <w:sz w:val="18"/>
              </w:rPr>
              <w:t> =</w:t>
            </w:r>
            <w:r w:rsidRPr="00017959">
              <w:rPr>
                <w:b/>
                <w:bCs/>
                <w:i/>
                <w:sz w:val="18"/>
              </w:rPr>
              <w:t>m</w:t>
            </w:r>
            <w:r w:rsidRPr="00017959">
              <w:rPr>
                <w:b/>
                <w:bCs/>
                <w:sz w:val="18"/>
              </w:rPr>
              <w:t xml:space="preserve"> f</w:t>
            </w:r>
          </w:p>
        </w:tc>
        <w:tc>
          <w:tcPr>
            <w:tcW w:w="1417" w:type="dxa"/>
            <w:tcBorders>
              <w:right w:val="single" w:sz="18" w:space="0" w:color="auto"/>
            </w:tcBorders>
          </w:tcPr>
          <w:p w:rsidR="00017959" w:rsidRPr="00017959" w:rsidRDefault="00017959" w:rsidP="00017959">
            <w:pPr>
              <w:rPr>
                <w:b/>
                <w:sz w:val="18"/>
              </w:rPr>
            </w:pPr>
            <w:r w:rsidRPr="00017959">
              <w:rPr>
                <w:b/>
                <w:sz w:val="18"/>
              </w:rPr>
              <w:t>=power / (.1</w:t>
            </w:r>
            <w:r w:rsidRPr="00017959">
              <w:rPr>
                <w:b/>
                <w:i/>
                <w:sz w:val="18"/>
              </w:rPr>
              <w:t>m</w:t>
            </w:r>
            <w:r w:rsidRPr="00017959">
              <w:rPr>
                <w:b/>
                <w:sz w:val="18"/>
              </w:rPr>
              <w:t>)</w:t>
            </w:r>
          </w:p>
        </w:tc>
      </w:tr>
      <w:tr w:rsidR="00973A55" w:rsidRPr="00017959" w:rsidTr="009022D8">
        <w:trPr>
          <w:trHeight w:val="269"/>
        </w:trPr>
        <w:tc>
          <w:tcPr>
            <w:tcW w:w="2671" w:type="dxa"/>
            <w:tcBorders>
              <w:left w:val="single" w:sz="18" w:space="0" w:color="auto"/>
              <w:bottom w:val="single" w:sz="18" w:space="0" w:color="auto"/>
            </w:tcBorders>
          </w:tcPr>
          <w:p w:rsidR="00017959" w:rsidRPr="00017959" w:rsidRDefault="00017959" w:rsidP="00017959">
            <w:pPr>
              <w:rPr>
                <w:sz w:val="18"/>
              </w:rPr>
            </w:pPr>
            <w:r w:rsidRPr="00017959">
              <w:rPr>
                <w:b/>
                <w:bCs/>
                <w:sz w:val="18"/>
              </w:rPr>
              <w:t>Units</w:t>
            </w:r>
          </w:p>
        </w:tc>
        <w:tc>
          <w:tcPr>
            <w:tcW w:w="992" w:type="dxa"/>
            <w:tcBorders>
              <w:bottom w:val="single" w:sz="18" w:space="0" w:color="auto"/>
            </w:tcBorders>
          </w:tcPr>
          <w:p w:rsidR="00017959" w:rsidRPr="00017959" w:rsidRDefault="00017959" w:rsidP="00017959">
            <w:pPr>
              <w:rPr>
                <w:b/>
                <w:sz w:val="18"/>
              </w:rPr>
            </w:pPr>
            <w:r w:rsidRPr="00017959">
              <w:rPr>
                <w:b/>
                <w:sz w:val="18"/>
              </w:rPr>
              <w:t>mg</w:t>
            </w:r>
          </w:p>
        </w:tc>
        <w:tc>
          <w:tcPr>
            <w:tcW w:w="1134" w:type="dxa"/>
            <w:tcBorders>
              <w:bottom w:val="single" w:sz="18" w:space="0" w:color="auto"/>
            </w:tcBorders>
          </w:tcPr>
          <w:p w:rsidR="00017959" w:rsidRPr="00017959" w:rsidRDefault="00017959" w:rsidP="00017959">
            <w:pPr>
              <w:rPr>
                <w:b/>
                <w:sz w:val="18"/>
              </w:rPr>
            </w:pPr>
            <w:r w:rsidRPr="00017959">
              <w:rPr>
                <w:b/>
                <w:sz w:val="18"/>
              </w:rPr>
              <w:t>ms</w:t>
            </w:r>
          </w:p>
        </w:tc>
        <w:tc>
          <w:tcPr>
            <w:tcW w:w="1134" w:type="dxa"/>
            <w:tcBorders>
              <w:bottom w:val="single" w:sz="18" w:space="0" w:color="auto"/>
            </w:tcBorders>
          </w:tcPr>
          <w:p w:rsidR="00017959" w:rsidRPr="00017959" w:rsidRDefault="00017959" w:rsidP="00BE79F4">
            <w:pPr>
              <w:tabs>
                <w:tab w:val="decimal" w:pos="178"/>
              </w:tabs>
              <w:rPr>
                <w:b/>
                <w:sz w:val="18"/>
              </w:rPr>
            </w:pPr>
            <w:r w:rsidRPr="00017959">
              <w:rPr>
                <w:b/>
                <w:sz w:val="18"/>
              </w:rPr>
              <w:t xml:space="preserve"> m s</w:t>
            </w:r>
            <w:r w:rsidRPr="00017959">
              <w:rPr>
                <w:b/>
                <w:sz w:val="18"/>
                <w:vertAlign w:val="superscript"/>
              </w:rPr>
              <w:t>-1</w:t>
            </w:r>
          </w:p>
        </w:tc>
        <w:tc>
          <w:tcPr>
            <w:tcW w:w="1134" w:type="dxa"/>
            <w:tcBorders>
              <w:bottom w:val="single" w:sz="18" w:space="0" w:color="auto"/>
            </w:tcBorders>
          </w:tcPr>
          <w:p w:rsidR="00017959" w:rsidRPr="00017959" w:rsidRDefault="00017959" w:rsidP="00017959">
            <w:pPr>
              <w:rPr>
                <w:b/>
                <w:sz w:val="18"/>
              </w:rPr>
            </w:pPr>
            <w:r w:rsidRPr="00017959">
              <w:rPr>
                <w:b/>
                <w:sz w:val="18"/>
              </w:rPr>
              <w:t>degrees</w:t>
            </w:r>
          </w:p>
        </w:tc>
        <w:tc>
          <w:tcPr>
            <w:tcW w:w="1276" w:type="dxa"/>
            <w:tcBorders>
              <w:bottom w:val="single" w:sz="18" w:space="0" w:color="auto"/>
            </w:tcBorders>
          </w:tcPr>
          <w:p w:rsidR="00017959" w:rsidRPr="00017959" w:rsidRDefault="00017959" w:rsidP="00017959">
            <w:pPr>
              <w:rPr>
                <w:b/>
                <w:sz w:val="18"/>
              </w:rPr>
            </w:pPr>
            <w:r w:rsidRPr="00017959">
              <w:rPr>
                <w:b/>
                <w:sz w:val="18"/>
              </w:rPr>
              <w:t>degrees</w:t>
            </w:r>
          </w:p>
        </w:tc>
        <w:tc>
          <w:tcPr>
            <w:tcW w:w="1275" w:type="dxa"/>
            <w:tcBorders>
              <w:bottom w:val="single" w:sz="18" w:space="0" w:color="auto"/>
            </w:tcBorders>
          </w:tcPr>
          <w:p w:rsidR="00017959" w:rsidRPr="00017959" w:rsidRDefault="0028752E" w:rsidP="00017959">
            <w:pPr>
              <w:rPr>
                <w:sz w:val="18"/>
              </w:rPr>
            </w:pPr>
            <w:r>
              <w:rPr>
                <w:b/>
                <w:bCs/>
                <w:sz w:val="18"/>
              </w:rPr>
              <w:t>m</w:t>
            </w:r>
            <w:r w:rsidR="00017959" w:rsidRPr="00017959">
              <w:rPr>
                <w:b/>
                <w:bCs/>
                <w:sz w:val="18"/>
              </w:rPr>
              <w:t xml:space="preserve"> s</w:t>
            </w:r>
            <w:r w:rsidR="00017959" w:rsidRPr="00017959">
              <w:rPr>
                <w:b/>
                <w:bCs/>
                <w:sz w:val="18"/>
                <w:vertAlign w:val="superscript"/>
              </w:rPr>
              <w:t>-2</w:t>
            </w:r>
          </w:p>
        </w:tc>
        <w:tc>
          <w:tcPr>
            <w:tcW w:w="993" w:type="dxa"/>
            <w:tcBorders>
              <w:bottom w:val="single" w:sz="18" w:space="0" w:color="auto"/>
            </w:tcBorders>
          </w:tcPr>
          <w:p w:rsidR="00017959" w:rsidRPr="00017959" w:rsidRDefault="00017959" w:rsidP="00017959">
            <w:pPr>
              <w:rPr>
                <w:sz w:val="18"/>
              </w:rPr>
            </w:pPr>
            <w:r w:rsidRPr="00017959">
              <w:rPr>
                <w:b/>
                <w:bCs/>
                <w:i/>
                <w:sz w:val="18"/>
              </w:rPr>
              <w:t>g</w:t>
            </w:r>
          </w:p>
        </w:tc>
        <w:tc>
          <w:tcPr>
            <w:tcW w:w="1134" w:type="dxa"/>
            <w:tcBorders>
              <w:bottom w:val="single" w:sz="18" w:space="0" w:color="auto"/>
            </w:tcBorders>
          </w:tcPr>
          <w:p w:rsidR="00017959" w:rsidRPr="00017959" w:rsidRDefault="00EF5383" w:rsidP="00017959">
            <w:pPr>
              <w:rPr>
                <w:sz w:val="18"/>
              </w:rPr>
            </w:pPr>
            <w:r>
              <w:rPr>
                <w:b/>
                <w:bCs/>
                <w:sz w:val="18"/>
              </w:rPr>
              <w:t>µ</w:t>
            </w:r>
            <w:r w:rsidR="00017959" w:rsidRPr="00017959">
              <w:rPr>
                <w:b/>
                <w:bCs/>
                <w:sz w:val="18"/>
              </w:rPr>
              <w:t>J</w:t>
            </w:r>
          </w:p>
        </w:tc>
        <w:tc>
          <w:tcPr>
            <w:tcW w:w="850" w:type="dxa"/>
            <w:tcBorders>
              <w:bottom w:val="single" w:sz="18" w:space="0" w:color="auto"/>
            </w:tcBorders>
          </w:tcPr>
          <w:p w:rsidR="00017959" w:rsidRPr="00017959" w:rsidRDefault="00017959" w:rsidP="00017959">
            <w:pPr>
              <w:rPr>
                <w:sz w:val="18"/>
              </w:rPr>
            </w:pPr>
            <w:r w:rsidRPr="00017959">
              <w:rPr>
                <w:b/>
                <w:bCs/>
                <w:sz w:val="18"/>
              </w:rPr>
              <w:t>mW</w:t>
            </w:r>
          </w:p>
        </w:tc>
        <w:tc>
          <w:tcPr>
            <w:tcW w:w="709" w:type="dxa"/>
            <w:tcBorders>
              <w:bottom w:val="single" w:sz="18" w:space="0" w:color="auto"/>
            </w:tcBorders>
          </w:tcPr>
          <w:p w:rsidR="00017959" w:rsidRPr="00017959" w:rsidRDefault="00017959" w:rsidP="00017959">
            <w:pPr>
              <w:rPr>
                <w:sz w:val="18"/>
              </w:rPr>
            </w:pPr>
            <w:proofErr w:type="spellStart"/>
            <w:r w:rsidRPr="00017959">
              <w:rPr>
                <w:b/>
                <w:bCs/>
                <w:sz w:val="18"/>
              </w:rPr>
              <w:t>mN</w:t>
            </w:r>
            <w:proofErr w:type="spellEnd"/>
          </w:p>
        </w:tc>
        <w:tc>
          <w:tcPr>
            <w:tcW w:w="1417" w:type="dxa"/>
            <w:tcBorders>
              <w:bottom w:val="single" w:sz="18" w:space="0" w:color="auto"/>
              <w:right w:val="single" w:sz="18" w:space="0" w:color="auto"/>
            </w:tcBorders>
          </w:tcPr>
          <w:p w:rsidR="00017959" w:rsidRPr="00017959" w:rsidRDefault="00195EF5" w:rsidP="00017959">
            <w:pPr>
              <w:rPr>
                <w:b/>
                <w:sz w:val="18"/>
              </w:rPr>
            </w:pPr>
            <w:r w:rsidRPr="00195EF5">
              <w:rPr>
                <w:b/>
                <w:sz w:val="18"/>
              </w:rPr>
              <w:t>W kg−1</w:t>
            </w:r>
          </w:p>
        </w:tc>
      </w:tr>
      <w:tr w:rsidR="00973A55" w:rsidRPr="00017959" w:rsidTr="00AB3418">
        <w:tc>
          <w:tcPr>
            <w:tcW w:w="2671" w:type="dxa"/>
            <w:tcBorders>
              <w:left w:val="single" w:sz="18" w:space="0" w:color="auto"/>
            </w:tcBorders>
            <w:shd w:val="clear" w:color="auto" w:fill="auto"/>
          </w:tcPr>
          <w:p w:rsidR="00017959" w:rsidRPr="00252D73" w:rsidRDefault="00252D73" w:rsidP="00252D73">
            <w:pPr>
              <w:rPr>
                <w:b/>
                <w:sz w:val="18"/>
              </w:rPr>
            </w:pPr>
            <w:r w:rsidRPr="00252D73">
              <w:rPr>
                <w:b/>
                <w:sz w:val="18"/>
              </w:rPr>
              <w:t>1.</w:t>
            </w:r>
            <w:r>
              <w:rPr>
                <w:b/>
                <w:sz w:val="18"/>
              </w:rPr>
              <w:t xml:space="preserve"> </w:t>
            </w:r>
            <w:r w:rsidRPr="00252D73">
              <w:rPr>
                <w:b/>
                <w:sz w:val="18"/>
              </w:rPr>
              <w:t>Fast t</w:t>
            </w:r>
            <w:r w:rsidR="00F86F61" w:rsidRPr="00252D73">
              <w:rPr>
                <w:b/>
                <w:sz w:val="18"/>
              </w:rPr>
              <w:t xml:space="preserve">ake-off </w:t>
            </w:r>
            <w:r w:rsidR="00BE79F4" w:rsidRPr="00252D73">
              <w:rPr>
                <w:b/>
                <w:sz w:val="18"/>
              </w:rPr>
              <w:t>p</w:t>
            </w:r>
            <w:r w:rsidR="003D27DB" w:rsidRPr="00252D73">
              <w:rPr>
                <w:b/>
                <w:sz w:val="18"/>
              </w:rPr>
              <w:t>ropelled by hind l</w:t>
            </w:r>
            <w:r w:rsidR="00017959" w:rsidRPr="00252D73">
              <w:rPr>
                <w:b/>
                <w:sz w:val="18"/>
              </w:rPr>
              <w:t>egs</w:t>
            </w:r>
          </w:p>
        </w:tc>
        <w:tc>
          <w:tcPr>
            <w:tcW w:w="992" w:type="dxa"/>
            <w:tcBorders>
              <w:top w:val="nil"/>
            </w:tcBorders>
          </w:tcPr>
          <w:p w:rsidR="00017959" w:rsidRPr="00017959" w:rsidRDefault="00017959" w:rsidP="00017959">
            <w:pPr>
              <w:rPr>
                <w:sz w:val="18"/>
              </w:rPr>
            </w:pPr>
          </w:p>
        </w:tc>
        <w:tc>
          <w:tcPr>
            <w:tcW w:w="1134" w:type="dxa"/>
            <w:tcBorders>
              <w:top w:val="nil"/>
            </w:tcBorders>
          </w:tcPr>
          <w:p w:rsidR="00017959" w:rsidRPr="00017959" w:rsidRDefault="00017959" w:rsidP="00171937">
            <w:pPr>
              <w:tabs>
                <w:tab w:val="decimal" w:pos="175"/>
              </w:tabs>
              <w:rPr>
                <w:sz w:val="18"/>
              </w:rPr>
            </w:pPr>
          </w:p>
        </w:tc>
        <w:tc>
          <w:tcPr>
            <w:tcW w:w="1134" w:type="dxa"/>
            <w:tcBorders>
              <w:top w:val="nil"/>
            </w:tcBorders>
          </w:tcPr>
          <w:p w:rsidR="00017959" w:rsidRPr="00017959" w:rsidRDefault="00017959" w:rsidP="00BE79F4">
            <w:pPr>
              <w:tabs>
                <w:tab w:val="decimal" w:pos="178"/>
              </w:tabs>
              <w:rPr>
                <w:sz w:val="18"/>
              </w:rPr>
            </w:pPr>
          </w:p>
        </w:tc>
        <w:tc>
          <w:tcPr>
            <w:tcW w:w="1134" w:type="dxa"/>
            <w:tcBorders>
              <w:top w:val="nil"/>
            </w:tcBorders>
          </w:tcPr>
          <w:p w:rsidR="00017959" w:rsidRPr="00017959" w:rsidRDefault="00017959" w:rsidP="00017959">
            <w:pPr>
              <w:rPr>
                <w:sz w:val="18"/>
              </w:rPr>
            </w:pPr>
          </w:p>
        </w:tc>
        <w:tc>
          <w:tcPr>
            <w:tcW w:w="1276" w:type="dxa"/>
            <w:tcBorders>
              <w:top w:val="nil"/>
            </w:tcBorders>
          </w:tcPr>
          <w:p w:rsidR="00017959" w:rsidRPr="00017959" w:rsidRDefault="00017959" w:rsidP="00B07D5D">
            <w:pPr>
              <w:tabs>
                <w:tab w:val="decimal" w:pos="313"/>
              </w:tabs>
              <w:rPr>
                <w:sz w:val="18"/>
              </w:rPr>
            </w:pPr>
          </w:p>
        </w:tc>
        <w:tc>
          <w:tcPr>
            <w:tcW w:w="1275" w:type="dxa"/>
            <w:tcBorders>
              <w:top w:val="nil"/>
            </w:tcBorders>
            <w:vAlign w:val="center"/>
          </w:tcPr>
          <w:p w:rsidR="00017959" w:rsidRPr="00017959" w:rsidRDefault="00017959" w:rsidP="009C59F8">
            <w:pPr>
              <w:tabs>
                <w:tab w:val="decimal" w:pos="614"/>
              </w:tabs>
              <w:rPr>
                <w:sz w:val="18"/>
              </w:rPr>
            </w:pPr>
          </w:p>
        </w:tc>
        <w:tc>
          <w:tcPr>
            <w:tcW w:w="993" w:type="dxa"/>
            <w:tcBorders>
              <w:top w:val="nil"/>
            </w:tcBorders>
          </w:tcPr>
          <w:p w:rsidR="00017959" w:rsidRPr="00017959" w:rsidRDefault="00017959" w:rsidP="009C59F8">
            <w:pPr>
              <w:tabs>
                <w:tab w:val="decimal" w:pos="470"/>
              </w:tabs>
              <w:rPr>
                <w:sz w:val="18"/>
              </w:rPr>
            </w:pPr>
          </w:p>
        </w:tc>
        <w:tc>
          <w:tcPr>
            <w:tcW w:w="1134" w:type="dxa"/>
            <w:tcBorders>
              <w:top w:val="nil"/>
            </w:tcBorders>
          </w:tcPr>
          <w:p w:rsidR="00017959" w:rsidRPr="00017959" w:rsidRDefault="00017959" w:rsidP="00017959">
            <w:pPr>
              <w:rPr>
                <w:sz w:val="18"/>
              </w:rPr>
            </w:pPr>
          </w:p>
        </w:tc>
        <w:tc>
          <w:tcPr>
            <w:tcW w:w="850" w:type="dxa"/>
            <w:tcBorders>
              <w:top w:val="nil"/>
            </w:tcBorders>
          </w:tcPr>
          <w:p w:rsidR="00017959" w:rsidRPr="00017959" w:rsidRDefault="00017959" w:rsidP="002E6A3A">
            <w:pPr>
              <w:tabs>
                <w:tab w:val="decimal" w:pos="597"/>
              </w:tabs>
              <w:rPr>
                <w:sz w:val="18"/>
              </w:rPr>
            </w:pPr>
          </w:p>
        </w:tc>
        <w:tc>
          <w:tcPr>
            <w:tcW w:w="709" w:type="dxa"/>
            <w:tcBorders>
              <w:top w:val="nil"/>
            </w:tcBorders>
          </w:tcPr>
          <w:p w:rsidR="00017959" w:rsidRPr="00017959" w:rsidRDefault="00017959" w:rsidP="00017959">
            <w:pPr>
              <w:rPr>
                <w:sz w:val="18"/>
              </w:rPr>
            </w:pPr>
          </w:p>
        </w:tc>
        <w:tc>
          <w:tcPr>
            <w:tcW w:w="1417" w:type="dxa"/>
            <w:tcBorders>
              <w:top w:val="nil"/>
              <w:right w:val="single" w:sz="18" w:space="0" w:color="auto"/>
            </w:tcBorders>
          </w:tcPr>
          <w:p w:rsidR="00017959" w:rsidRPr="00017959" w:rsidRDefault="00017959" w:rsidP="00017959">
            <w:pPr>
              <w:rPr>
                <w:sz w:val="18"/>
              </w:rPr>
            </w:pPr>
          </w:p>
        </w:tc>
      </w:tr>
      <w:tr w:rsidR="00973A55" w:rsidRPr="00017959" w:rsidTr="009022D8">
        <w:tc>
          <w:tcPr>
            <w:tcW w:w="2671" w:type="dxa"/>
            <w:tcBorders>
              <w:left w:val="single" w:sz="18" w:space="0" w:color="auto"/>
            </w:tcBorders>
          </w:tcPr>
          <w:p w:rsidR="00017959" w:rsidRPr="00017959" w:rsidRDefault="00017959" w:rsidP="00017959">
            <w:pPr>
              <w:rPr>
                <w:sz w:val="18"/>
              </w:rPr>
            </w:pPr>
            <w:r w:rsidRPr="00017959">
              <w:rPr>
                <w:sz w:val="18"/>
              </w:rPr>
              <w:t>Average (N=8)</w:t>
            </w:r>
          </w:p>
        </w:tc>
        <w:tc>
          <w:tcPr>
            <w:tcW w:w="992" w:type="dxa"/>
          </w:tcPr>
          <w:p w:rsidR="00017959" w:rsidRPr="00017959" w:rsidRDefault="00017959" w:rsidP="00017959">
            <w:pPr>
              <w:rPr>
                <w:sz w:val="18"/>
              </w:rPr>
            </w:pPr>
            <w:r w:rsidRPr="00017959">
              <w:rPr>
                <w:sz w:val="18"/>
              </w:rPr>
              <w:t>2.0 ± 0.1</w:t>
            </w:r>
          </w:p>
        </w:tc>
        <w:tc>
          <w:tcPr>
            <w:tcW w:w="1134" w:type="dxa"/>
          </w:tcPr>
          <w:p w:rsidR="00017959" w:rsidRPr="00017959" w:rsidRDefault="00017959" w:rsidP="00171937">
            <w:pPr>
              <w:tabs>
                <w:tab w:val="decimal" w:pos="175"/>
              </w:tabs>
              <w:rPr>
                <w:sz w:val="18"/>
                <w:lang w:val="ru-RU"/>
              </w:rPr>
            </w:pPr>
            <w:r w:rsidRPr="00017959">
              <w:rPr>
                <w:sz w:val="18"/>
              </w:rPr>
              <w:t>1.</w:t>
            </w:r>
            <w:r w:rsidR="007C02F5">
              <w:rPr>
                <w:sz w:val="18"/>
              </w:rPr>
              <w:t>05</w:t>
            </w:r>
            <w:r w:rsidRPr="00017959">
              <w:rPr>
                <w:sz w:val="18"/>
              </w:rPr>
              <w:t xml:space="preserve"> ± 0.0</w:t>
            </w:r>
            <w:r w:rsidR="007C02F5">
              <w:rPr>
                <w:sz w:val="18"/>
              </w:rPr>
              <w:t>5</w:t>
            </w:r>
          </w:p>
        </w:tc>
        <w:tc>
          <w:tcPr>
            <w:tcW w:w="1134" w:type="dxa"/>
          </w:tcPr>
          <w:p w:rsidR="00017959" w:rsidRPr="00017959" w:rsidRDefault="00017959" w:rsidP="00BE79F4">
            <w:pPr>
              <w:tabs>
                <w:tab w:val="decimal" w:pos="178"/>
              </w:tabs>
              <w:rPr>
                <w:sz w:val="18"/>
              </w:rPr>
            </w:pPr>
            <w:r w:rsidRPr="00017959">
              <w:rPr>
                <w:sz w:val="18"/>
              </w:rPr>
              <w:t>1.7 ± 0.2</w:t>
            </w:r>
          </w:p>
        </w:tc>
        <w:tc>
          <w:tcPr>
            <w:tcW w:w="1134" w:type="dxa"/>
          </w:tcPr>
          <w:p w:rsidR="00017959" w:rsidRPr="00017959" w:rsidRDefault="00017959" w:rsidP="009022D8">
            <w:pPr>
              <w:rPr>
                <w:sz w:val="18"/>
              </w:rPr>
            </w:pPr>
            <w:r w:rsidRPr="00017959">
              <w:rPr>
                <w:sz w:val="18"/>
              </w:rPr>
              <w:t>62.</w:t>
            </w:r>
            <w:r w:rsidR="009022D8">
              <w:rPr>
                <w:sz w:val="18"/>
              </w:rPr>
              <w:t>6</w:t>
            </w:r>
            <w:r w:rsidRPr="00017959">
              <w:rPr>
                <w:sz w:val="18"/>
              </w:rPr>
              <w:t xml:space="preserve"> ± </w:t>
            </w:r>
            <w:r w:rsidR="009022D8">
              <w:rPr>
                <w:sz w:val="18"/>
              </w:rPr>
              <w:t>6.04</w:t>
            </w:r>
          </w:p>
        </w:tc>
        <w:tc>
          <w:tcPr>
            <w:tcW w:w="1276" w:type="dxa"/>
          </w:tcPr>
          <w:p w:rsidR="00017959" w:rsidRPr="00017959" w:rsidRDefault="00B07D5D" w:rsidP="009022D8">
            <w:pPr>
              <w:tabs>
                <w:tab w:val="decimal" w:pos="313"/>
              </w:tabs>
              <w:ind w:right="-109"/>
              <w:rPr>
                <w:sz w:val="18"/>
              </w:rPr>
            </w:pPr>
            <w:r>
              <w:rPr>
                <w:sz w:val="18"/>
              </w:rPr>
              <w:t xml:space="preserve"> </w:t>
            </w:r>
            <w:r w:rsidR="00017959" w:rsidRPr="00017959">
              <w:rPr>
                <w:sz w:val="18"/>
              </w:rPr>
              <w:t>26.0</w:t>
            </w:r>
            <w:r w:rsidRPr="00017959">
              <w:rPr>
                <w:sz w:val="18"/>
              </w:rPr>
              <w:t xml:space="preserve"> ± </w:t>
            </w:r>
            <w:r w:rsidR="009022D8">
              <w:rPr>
                <w:sz w:val="18"/>
              </w:rPr>
              <w:t>3.6</w:t>
            </w:r>
          </w:p>
        </w:tc>
        <w:tc>
          <w:tcPr>
            <w:tcW w:w="1275" w:type="dxa"/>
            <w:vAlign w:val="center"/>
          </w:tcPr>
          <w:p w:rsidR="00017959" w:rsidRPr="00017959" w:rsidRDefault="00017959" w:rsidP="009C59F8">
            <w:pPr>
              <w:tabs>
                <w:tab w:val="decimal" w:pos="614"/>
              </w:tabs>
              <w:rPr>
                <w:sz w:val="18"/>
              </w:rPr>
            </w:pPr>
            <w:r w:rsidRPr="00017959">
              <w:rPr>
                <w:sz w:val="18"/>
              </w:rPr>
              <w:t>1657</w:t>
            </w:r>
          </w:p>
        </w:tc>
        <w:tc>
          <w:tcPr>
            <w:tcW w:w="993" w:type="dxa"/>
          </w:tcPr>
          <w:p w:rsidR="00017959" w:rsidRPr="00017959" w:rsidRDefault="00017959" w:rsidP="009C59F8">
            <w:pPr>
              <w:tabs>
                <w:tab w:val="decimal" w:pos="470"/>
              </w:tabs>
              <w:rPr>
                <w:sz w:val="18"/>
              </w:rPr>
            </w:pPr>
            <w:r w:rsidRPr="00017959">
              <w:rPr>
                <w:sz w:val="18"/>
              </w:rPr>
              <w:t>169</w:t>
            </w:r>
          </w:p>
        </w:tc>
        <w:tc>
          <w:tcPr>
            <w:tcW w:w="1134" w:type="dxa"/>
          </w:tcPr>
          <w:p w:rsidR="00017959" w:rsidRPr="00017959" w:rsidRDefault="00017959" w:rsidP="009C59F8">
            <w:pPr>
              <w:tabs>
                <w:tab w:val="decimal" w:pos="594"/>
              </w:tabs>
              <w:rPr>
                <w:sz w:val="18"/>
              </w:rPr>
            </w:pPr>
            <w:r w:rsidRPr="00017959">
              <w:rPr>
                <w:sz w:val="18"/>
              </w:rPr>
              <w:t>3.1</w:t>
            </w:r>
          </w:p>
        </w:tc>
        <w:tc>
          <w:tcPr>
            <w:tcW w:w="850" w:type="dxa"/>
          </w:tcPr>
          <w:p w:rsidR="00017959" w:rsidRPr="00017959" w:rsidRDefault="00017959" w:rsidP="002E6A3A">
            <w:pPr>
              <w:tabs>
                <w:tab w:val="decimal" w:pos="152"/>
              </w:tabs>
              <w:rPr>
                <w:sz w:val="18"/>
              </w:rPr>
            </w:pPr>
            <w:r w:rsidRPr="00017959">
              <w:rPr>
                <w:sz w:val="18"/>
              </w:rPr>
              <w:t>2.9</w:t>
            </w:r>
          </w:p>
        </w:tc>
        <w:tc>
          <w:tcPr>
            <w:tcW w:w="709" w:type="dxa"/>
          </w:tcPr>
          <w:p w:rsidR="00017959" w:rsidRPr="00017959" w:rsidRDefault="00017959" w:rsidP="009C59F8">
            <w:pPr>
              <w:tabs>
                <w:tab w:val="decimal" w:pos="315"/>
              </w:tabs>
              <w:rPr>
                <w:sz w:val="18"/>
              </w:rPr>
            </w:pPr>
            <w:r w:rsidRPr="00017959">
              <w:rPr>
                <w:sz w:val="18"/>
              </w:rPr>
              <w:t>3.4</w:t>
            </w:r>
          </w:p>
        </w:tc>
        <w:tc>
          <w:tcPr>
            <w:tcW w:w="1417" w:type="dxa"/>
            <w:tcBorders>
              <w:right w:val="single" w:sz="18" w:space="0" w:color="auto"/>
            </w:tcBorders>
          </w:tcPr>
          <w:p w:rsidR="00017959" w:rsidRPr="00017959" w:rsidRDefault="00017959" w:rsidP="009C59F8">
            <w:pPr>
              <w:tabs>
                <w:tab w:val="decimal" w:pos="597"/>
              </w:tabs>
              <w:rPr>
                <w:sz w:val="18"/>
              </w:rPr>
            </w:pPr>
            <w:r w:rsidRPr="00017959">
              <w:rPr>
                <w:sz w:val="18"/>
              </w:rPr>
              <w:t>14417</w:t>
            </w:r>
          </w:p>
        </w:tc>
      </w:tr>
      <w:tr w:rsidR="00973A55" w:rsidRPr="00017959" w:rsidTr="009022D8">
        <w:tc>
          <w:tcPr>
            <w:tcW w:w="2671" w:type="dxa"/>
            <w:tcBorders>
              <w:left w:val="single" w:sz="18" w:space="0" w:color="auto"/>
            </w:tcBorders>
          </w:tcPr>
          <w:p w:rsidR="00017959" w:rsidRPr="00017959" w:rsidRDefault="00017959" w:rsidP="00017959">
            <w:pPr>
              <w:rPr>
                <w:sz w:val="18"/>
              </w:rPr>
            </w:pPr>
            <w:r w:rsidRPr="00017959">
              <w:rPr>
                <w:bCs/>
                <w:sz w:val="18"/>
              </w:rPr>
              <w:t>Best</w:t>
            </w:r>
          </w:p>
        </w:tc>
        <w:tc>
          <w:tcPr>
            <w:tcW w:w="992" w:type="dxa"/>
          </w:tcPr>
          <w:p w:rsidR="00017959" w:rsidRPr="00017959" w:rsidRDefault="00017959" w:rsidP="00017959">
            <w:pPr>
              <w:rPr>
                <w:sz w:val="18"/>
              </w:rPr>
            </w:pPr>
            <w:r w:rsidRPr="00017959">
              <w:rPr>
                <w:sz w:val="18"/>
              </w:rPr>
              <w:t>2.3</w:t>
            </w:r>
          </w:p>
        </w:tc>
        <w:tc>
          <w:tcPr>
            <w:tcW w:w="1134" w:type="dxa"/>
          </w:tcPr>
          <w:p w:rsidR="00017959" w:rsidRPr="00017959" w:rsidRDefault="00017959" w:rsidP="00171937">
            <w:pPr>
              <w:tabs>
                <w:tab w:val="decimal" w:pos="175"/>
              </w:tabs>
              <w:rPr>
                <w:sz w:val="18"/>
              </w:rPr>
            </w:pPr>
            <w:r w:rsidRPr="00017959">
              <w:rPr>
                <w:sz w:val="18"/>
              </w:rPr>
              <w:t>0.6</w:t>
            </w:r>
          </w:p>
        </w:tc>
        <w:tc>
          <w:tcPr>
            <w:tcW w:w="1134" w:type="dxa"/>
          </w:tcPr>
          <w:p w:rsidR="00017959" w:rsidRPr="00017959" w:rsidRDefault="00017959" w:rsidP="00BE79F4">
            <w:pPr>
              <w:tabs>
                <w:tab w:val="decimal" w:pos="178"/>
              </w:tabs>
              <w:rPr>
                <w:sz w:val="18"/>
              </w:rPr>
            </w:pPr>
            <w:r w:rsidRPr="00017959">
              <w:rPr>
                <w:sz w:val="18"/>
              </w:rPr>
              <w:t>3.6</w:t>
            </w:r>
          </w:p>
        </w:tc>
        <w:tc>
          <w:tcPr>
            <w:tcW w:w="1134" w:type="dxa"/>
          </w:tcPr>
          <w:p w:rsidR="00017959" w:rsidRPr="00017959" w:rsidRDefault="00017959" w:rsidP="00017959">
            <w:pPr>
              <w:rPr>
                <w:sz w:val="18"/>
              </w:rPr>
            </w:pPr>
            <w:r w:rsidRPr="00017959">
              <w:rPr>
                <w:sz w:val="18"/>
              </w:rPr>
              <w:t>42.0</w:t>
            </w:r>
          </w:p>
        </w:tc>
        <w:tc>
          <w:tcPr>
            <w:tcW w:w="1276" w:type="dxa"/>
          </w:tcPr>
          <w:p w:rsidR="00017959" w:rsidRPr="00017959" w:rsidRDefault="00017959" w:rsidP="00B07D5D">
            <w:pPr>
              <w:tabs>
                <w:tab w:val="decimal" w:pos="313"/>
              </w:tabs>
              <w:ind w:right="-109"/>
              <w:rPr>
                <w:sz w:val="18"/>
              </w:rPr>
            </w:pPr>
            <w:r w:rsidRPr="00017959">
              <w:rPr>
                <w:sz w:val="18"/>
              </w:rPr>
              <w:t>-12.0</w:t>
            </w:r>
          </w:p>
        </w:tc>
        <w:tc>
          <w:tcPr>
            <w:tcW w:w="1275" w:type="dxa"/>
            <w:vAlign w:val="center"/>
          </w:tcPr>
          <w:p w:rsidR="00017959" w:rsidRPr="00017959" w:rsidRDefault="00017959" w:rsidP="009C59F8">
            <w:pPr>
              <w:tabs>
                <w:tab w:val="decimal" w:pos="614"/>
              </w:tabs>
              <w:rPr>
                <w:sz w:val="18"/>
              </w:rPr>
            </w:pPr>
            <w:r w:rsidRPr="00017959">
              <w:rPr>
                <w:sz w:val="18"/>
              </w:rPr>
              <w:t>6033</w:t>
            </w:r>
          </w:p>
        </w:tc>
        <w:tc>
          <w:tcPr>
            <w:tcW w:w="993" w:type="dxa"/>
          </w:tcPr>
          <w:p w:rsidR="00017959" w:rsidRPr="00017959" w:rsidRDefault="00017959" w:rsidP="009C59F8">
            <w:pPr>
              <w:tabs>
                <w:tab w:val="decimal" w:pos="470"/>
              </w:tabs>
              <w:rPr>
                <w:sz w:val="18"/>
              </w:rPr>
            </w:pPr>
            <w:r w:rsidRPr="00017959">
              <w:rPr>
                <w:sz w:val="18"/>
              </w:rPr>
              <w:t>615</w:t>
            </w:r>
          </w:p>
        </w:tc>
        <w:tc>
          <w:tcPr>
            <w:tcW w:w="1134" w:type="dxa"/>
          </w:tcPr>
          <w:p w:rsidR="00017959" w:rsidRPr="00017959" w:rsidRDefault="00017959" w:rsidP="009C59F8">
            <w:pPr>
              <w:tabs>
                <w:tab w:val="decimal" w:pos="594"/>
              </w:tabs>
              <w:rPr>
                <w:sz w:val="18"/>
              </w:rPr>
            </w:pPr>
            <w:r w:rsidRPr="00017959">
              <w:rPr>
                <w:sz w:val="18"/>
              </w:rPr>
              <w:t>15.1</w:t>
            </w:r>
          </w:p>
        </w:tc>
        <w:tc>
          <w:tcPr>
            <w:tcW w:w="850" w:type="dxa"/>
          </w:tcPr>
          <w:p w:rsidR="00017959" w:rsidRPr="00017959" w:rsidRDefault="00017959" w:rsidP="002E6A3A">
            <w:pPr>
              <w:tabs>
                <w:tab w:val="decimal" w:pos="152"/>
              </w:tabs>
              <w:rPr>
                <w:sz w:val="18"/>
              </w:rPr>
            </w:pPr>
            <w:r w:rsidRPr="00017959">
              <w:rPr>
                <w:sz w:val="18"/>
              </w:rPr>
              <w:t>25.1</w:t>
            </w:r>
          </w:p>
        </w:tc>
        <w:tc>
          <w:tcPr>
            <w:tcW w:w="709" w:type="dxa"/>
          </w:tcPr>
          <w:p w:rsidR="00017959" w:rsidRPr="00017959" w:rsidRDefault="00017959" w:rsidP="009C59F8">
            <w:pPr>
              <w:tabs>
                <w:tab w:val="decimal" w:pos="315"/>
              </w:tabs>
              <w:rPr>
                <w:sz w:val="18"/>
              </w:rPr>
            </w:pPr>
            <w:r w:rsidRPr="00017959">
              <w:rPr>
                <w:sz w:val="18"/>
              </w:rPr>
              <w:t>13.9</w:t>
            </w:r>
          </w:p>
        </w:tc>
        <w:tc>
          <w:tcPr>
            <w:tcW w:w="1417" w:type="dxa"/>
            <w:tcBorders>
              <w:right w:val="single" w:sz="18" w:space="0" w:color="auto"/>
            </w:tcBorders>
          </w:tcPr>
          <w:p w:rsidR="00017959" w:rsidRPr="00017959" w:rsidRDefault="00017959" w:rsidP="009C59F8">
            <w:pPr>
              <w:tabs>
                <w:tab w:val="decimal" w:pos="597"/>
              </w:tabs>
              <w:rPr>
                <w:sz w:val="18"/>
              </w:rPr>
            </w:pPr>
            <w:r w:rsidRPr="00017959">
              <w:rPr>
                <w:sz w:val="18"/>
              </w:rPr>
              <w:t>109203</w:t>
            </w:r>
          </w:p>
        </w:tc>
      </w:tr>
      <w:tr w:rsidR="00973A55" w:rsidRPr="00017959" w:rsidTr="009022D8">
        <w:tc>
          <w:tcPr>
            <w:tcW w:w="2671" w:type="dxa"/>
            <w:tcBorders>
              <w:left w:val="single" w:sz="18" w:space="0" w:color="auto"/>
            </w:tcBorders>
          </w:tcPr>
          <w:p w:rsidR="00017959" w:rsidRPr="00B043CA" w:rsidRDefault="00017959" w:rsidP="00017959">
            <w:pPr>
              <w:rPr>
                <w:b/>
                <w:sz w:val="18"/>
              </w:rPr>
            </w:pPr>
          </w:p>
        </w:tc>
        <w:tc>
          <w:tcPr>
            <w:tcW w:w="992" w:type="dxa"/>
          </w:tcPr>
          <w:p w:rsidR="00017959" w:rsidRPr="00017959" w:rsidRDefault="00017959" w:rsidP="00017959">
            <w:pPr>
              <w:rPr>
                <w:sz w:val="18"/>
              </w:rPr>
            </w:pPr>
          </w:p>
        </w:tc>
        <w:tc>
          <w:tcPr>
            <w:tcW w:w="1134" w:type="dxa"/>
          </w:tcPr>
          <w:p w:rsidR="00017959" w:rsidRPr="00017959" w:rsidRDefault="00017959" w:rsidP="00171937">
            <w:pPr>
              <w:tabs>
                <w:tab w:val="decimal" w:pos="175"/>
              </w:tabs>
              <w:rPr>
                <w:sz w:val="18"/>
              </w:rPr>
            </w:pPr>
          </w:p>
        </w:tc>
        <w:tc>
          <w:tcPr>
            <w:tcW w:w="1134" w:type="dxa"/>
          </w:tcPr>
          <w:p w:rsidR="00017959" w:rsidRPr="00017959" w:rsidRDefault="00017959" w:rsidP="00BE79F4">
            <w:pPr>
              <w:tabs>
                <w:tab w:val="decimal" w:pos="178"/>
              </w:tabs>
              <w:rPr>
                <w:sz w:val="18"/>
              </w:rPr>
            </w:pPr>
          </w:p>
        </w:tc>
        <w:tc>
          <w:tcPr>
            <w:tcW w:w="1134" w:type="dxa"/>
          </w:tcPr>
          <w:p w:rsidR="00017959" w:rsidRPr="00017959" w:rsidRDefault="00017959" w:rsidP="00017959">
            <w:pPr>
              <w:rPr>
                <w:sz w:val="18"/>
              </w:rPr>
            </w:pPr>
          </w:p>
        </w:tc>
        <w:tc>
          <w:tcPr>
            <w:tcW w:w="1276" w:type="dxa"/>
          </w:tcPr>
          <w:p w:rsidR="00017959" w:rsidRPr="00017959" w:rsidRDefault="00017959" w:rsidP="00B07D5D">
            <w:pPr>
              <w:tabs>
                <w:tab w:val="decimal" w:pos="313"/>
              </w:tabs>
              <w:ind w:right="-109"/>
              <w:rPr>
                <w:sz w:val="18"/>
              </w:rPr>
            </w:pPr>
          </w:p>
        </w:tc>
        <w:tc>
          <w:tcPr>
            <w:tcW w:w="1275" w:type="dxa"/>
            <w:vAlign w:val="center"/>
          </w:tcPr>
          <w:p w:rsidR="00017959" w:rsidRPr="00017959" w:rsidRDefault="00017959" w:rsidP="009C59F8">
            <w:pPr>
              <w:tabs>
                <w:tab w:val="decimal" w:pos="614"/>
              </w:tabs>
              <w:rPr>
                <w:sz w:val="18"/>
              </w:rPr>
            </w:pPr>
          </w:p>
        </w:tc>
        <w:tc>
          <w:tcPr>
            <w:tcW w:w="993" w:type="dxa"/>
          </w:tcPr>
          <w:p w:rsidR="00017959" w:rsidRPr="00017959" w:rsidRDefault="00017959" w:rsidP="009C59F8">
            <w:pPr>
              <w:tabs>
                <w:tab w:val="decimal" w:pos="470"/>
              </w:tabs>
              <w:rPr>
                <w:sz w:val="18"/>
              </w:rPr>
            </w:pPr>
          </w:p>
        </w:tc>
        <w:tc>
          <w:tcPr>
            <w:tcW w:w="1134" w:type="dxa"/>
          </w:tcPr>
          <w:p w:rsidR="00017959" w:rsidRPr="00017959" w:rsidRDefault="00017959" w:rsidP="009C59F8">
            <w:pPr>
              <w:tabs>
                <w:tab w:val="decimal" w:pos="594"/>
              </w:tabs>
              <w:rPr>
                <w:sz w:val="18"/>
              </w:rPr>
            </w:pPr>
          </w:p>
        </w:tc>
        <w:tc>
          <w:tcPr>
            <w:tcW w:w="850" w:type="dxa"/>
          </w:tcPr>
          <w:p w:rsidR="00017959" w:rsidRPr="00017959" w:rsidRDefault="00017959" w:rsidP="002E6A3A">
            <w:pPr>
              <w:tabs>
                <w:tab w:val="decimal" w:pos="152"/>
              </w:tabs>
              <w:rPr>
                <w:sz w:val="18"/>
              </w:rPr>
            </w:pPr>
          </w:p>
        </w:tc>
        <w:tc>
          <w:tcPr>
            <w:tcW w:w="709" w:type="dxa"/>
          </w:tcPr>
          <w:p w:rsidR="00017959" w:rsidRPr="00017959" w:rsidRDefault="00017959" w:rsidP="009C59F8">
            <w:pPr>
              <w:tabs>
                <w:tab w:val="decimal" w:pos="315"/>
              </w:tabs>
              <w:rPr>
                <w:sz w:val="18"/>
              </w:rPr>
            </w:pPr>
          </w:p>
        </w:tc>
        <w:tc>
          <w:tcPr>
            <w:tcW w:w="1417" w:type="dxa"/>
            <w:tcBorders>
              <w:right w:val="single" w:sz="18" w:space="0" w:color="auto"/>
            </w:tcBorders>
          </w:tcPr>
          <w:p w:rsidR="00017959" w:rsidRPr="00017959" w:rsidRDefault="00017959" w:rsidP="009C59F8">
            <w:pPr>
              <w:tabs>
                <w:tab w:val="decimal" w:pos="597"/>
              </w:tabs>
              <w:rPr>
                <w:sz w:val="18"/>
              </w:rPr>
            </w:pPr>
          </w:p>
        </w:tc>
      </w:tr>
      <w:tr w:rsidR="00973A55" w:rsidRPr="00017959" w:rsidTr="00AB3418">
        <w:tc>
          <w:tcPr>
            <w:tcW w:w="2671" w:type="dxa"/>
            <w:tcBorders>
              <w:left w:val="single" w:sz="18" w:space="0" w:color="auto"/>
            </w:tcBorders>
            <w:shd w:val="clear" w:color="auto" w:fill="auto"/>
          </w:tcPr>
          <w:p w:rsidR="00017959" w:rsidRPr="00AB3418" w:rsidRDefault="00252D73" w:rsidP="00252D73">
            <w:pPr>
              <w:rPr>
                <w:b/>
                <w:sz w:val="18"/>
              </w:rPr>
            </w:pPr>
            <w:r w:rsidRPr="00AB3418">
              <w:rPr>
                <w:b/>
                <w:sz w:val="18"/>
              </w:rPr>
              <w:t>2. Slow t</w:t>
            </w:r>
            <w:r w:rsidR="00BE79F4" w:rsidRPr="00AB3418">
              <w:rPr>
                <w:b/>
                <w:sz w:val="18"/>
              </w:rPr>
              <w:t>ake-off p</w:t>
            </w:r>
            <w:r w:rsidR="003D27DB" w:rsidRPr="00AB3418">
              <w:rPr>
                <w:b/>
                <w:sz w:val="18"/>
              </w:rPr>
              <w:t xml:space="preserve">ropelled by </w:t>
            </w:r>
            <w:r w:rsidR="00017959" w:rsidRPr="00AB3418">
              <w:rPr>
                <w:b/>
                <w:sz w:val="18"/>
              </w:rPr>
              <w:t>wings</w:t>
            </w:r>
          </w:p>
        </w:tc>
        <w:tc>
          <w:tcPr>
            <w:tcW w:w="992" w:type="dxa"/>
          </w:tcPr>
          <w:p w:rsidR="00017959" w:rsidRPr="00017959" w:rsidRDefault="00017959" w:rsidP="00017959">
            <w:pPr>
              <w:rPr>
                <w:sz w:val="18"/>
              </w:rPr>
            </w:pPr>
          </w:p>
        </w:tc>
        <w:tc>
          <w:tcPr>
            <w:tcW w:w="1134" w:type="dxa"/>
          </w:tcPr>
          <w:p w:rsidR="00017959" w:rsidRPr="00017959" w:rsidRDefault="00017959" w:rsidP="00171937">
            <w:pPr>
              <w:tabs>
                <w:tab w:val="decimal" w:pos="175"/>
              </w:tabs>
              <w:rPr>
                <w:sz w:val="18"/>
              </w:rPr>
            </w:pPr>
          </w:p>
        </w:tc>
        <w:tc>
          <w:tcPr>
            <w:tcW w:w="1134" w:type="dxa"/>
          </w:tcPr>
          <w:p w:rsidR="00017959" w:rsidRPr="00017959" w:rsidRDefault="00017959" w:rsidP="00BE79F4">
            <w:pPr>
              <w:tabs>
                <w:tab w:val="decimal" w:pos="178"/>
              </w:tabs>
              <w:rPr>
                <w:sz w:val="18"/>
              </w:rPr>
            </w:pPr>
          </w:p>
        </w:tc>
        <w:tc>
          <w:tcPr>
            <w:tcW w:w="1134" w:type="dxa"/>
          </w:tcPr>
          <w:p w:rsidR="00017959" w:rsidRPr="00017959" w:rsidRDefault="00017959" w:rsidP="00017959">
            <w:pPr>
              <w:rPr>
                <w:sz w:val="18"/>
              </w:rPr>
            </w:pPr>
          </w:p>
        </w:tc>
        <w:tc>
          <w:tcPr>
            <w:tcW w:w="1276" w:type="dxa"/>
          </w:tcPr>
          <w:p w:rsidR="00017959" w:rsidRPr="00017959" w:rsidRDefault="00017959" w:rsidP="00B07D5D">
            <w:pPr>
              <w:tabs>
                <w:tab w:val="decimal" w:pos="313"/>
              </w:tabs>
              <w:ind w:right="-109"/>
              <w:rPr>
                <w:sz w:val="18"/>
              </w:rPr>
            </w:pPr>
          </w:p>
        </w:tc>
        <w:tc>
          <w:tcPr>
            <w:tcW w:w="1275" w:type="dxa"/>
            <w:vAlign w:val="center"/>
          </w:tcPr>
          <w:p w:rsidR="00017959" w:rsidRPr="00017959" w:rsidRDefault="00017959" w:rsidP="009C59F8">
            <w:pPr>
              <w:tabs>
                <w:tab w:val="decimal" w:pos="614"/>
              </w:tabs>
              <w:rPr>
                <w:sz w:val="18"/>
              </w:rPr>
            </w:pPr>
          </w:p>
        </w:tc>
        <w:tc>
          <w:tcPr>
            <w:tcW w:w="993" w:type="dxa"/>
          </w:tcPr>
          <w:p w:rsidR="00017959" w:rsidRPr="00017959" w:rsidRDefault="00017959" w:rsidP="009C59F8">
            <w:pPr>
              <w:tabs>
                <w:tab w:val="decimal" w:pos="470"/>
              </w:tabs>
              <w:rPr>
                <w:sz w:val="18"/>
              </w:rPr>
            </w:pPr>
          </w:p>
        </w:tc>
        <w:tc>
          <w:tcPr>
            <w:tcW w:w="1134" w:type="dxa"/>
          </w:tcPr>
          <w:p w:rsidR="00017959" w:rsidRPr="00017959" w:rsidRDefault="00017959" w:rsidP="009C59F8">
            <w:pPr>
              <w:tabs>
                <w:tab w:val="decimal" w:pos="594"/>
              </w:tabs>
              <w:rPr>
                <w:sz w:val="18"/>
              </w:rPr>
            </w:pPr>
          </w:p>
        </w:tc>
        <w:tc>
          <w:tcPr>
            <w:tcW w:w="850" w:type="dxa"/>
          </w:tcPr>
          <w:p w:rsidR="00017959" w:rsidRPr="00017959" w:rsidRDefault="00017959" w:rsidP="002E6A3A">
            <w:pPr>
              <w:tabs>
                <w:tab w:val="decimal" w:pos="152"/>
              </w:tabs>
              <w:rPr>
                <w:sz w:val="18"/>
              </w:rPr>
            </w:pPr>
          </w:p>
        </w:tc>
        <w:tc>
          <w:tcPr>
            <w:tcW w:w="709" w:type="dxa"/>
          </w:tcPr>
          <w:p w:rsidR="00017959" w:rsidRPr="00017959" w:rsidRDefault="00017959" w:rsidP="009C59F8">
            <w:pPr>
              <w:tabs>
                <w:tab w:val="decimal" w:pos="315"/>
              </w:tabs>
              <w:rPr>
                <w:sz w:val="18"/>
              </w:rPr>
            </w:pPr>
          </w:p>
        </w:tc>
        <w:tc>
          <w:tcPr>
            <w:tcW w:w="1417" w:type="dxa"/>
            <w:tcBorders>
              <w:right w:val="single" w:sz="18" w:space="0" w:color="auto"/>
            </w:tcBorders>
          </w:tcPr>
          <w:p w:rsidR="00017959" w:rsidRPr="00017959" w:rsidRDefault="00017959" w:rsidP="009C59F8">
            <w:pPr>
              <w:tabs>
                <w:tab w:val="decimal" w:pos="597"/>
              </w:tabs>
              <w:rPr>
                <w:sz w:val="18"/>
              </w:rPr>
            </w:pPr>
          </w:p>
        </w:tc>
      </w:tr>
      <w:tr w:rsidR="00973A55" w:rsidRPr="00017959" w:rsidTr="009022D8">
        <w:tc>
          <w:tcPr>
            <w:tcW w:w="2671" w:type="dxa"/>
            <w:tcBorders>
              <w:left w:val="single" w:sz="18" w:space="0" w:color="auto"/>
            </w:tcBorders>
          </w:tcPr>
          <w:p w:rsidR="00017959" w:rsidRPr="00017959" w:rsidRDefault="00017959" w:rsidP="00017959">
            <w:pPr>
              <w:rPr>
                <w:sz w:val="18"/>
              </w:rPr>
            </w:pPr>
            <w:r w:rsidRPr="00017959">
              <w:rPr>
                <w:sz w:val="18"/>
              </w:rPr>
              <w:t>Average (N=10)</w:t>
            </w:r>
          </w:p>
        </w:tc>
        <w:tc>
          <w:tcPr>
            <w:tcW w:w="992" w:type="dxa"/>
          </w:tcPr>
          <w:p w:rsidR="00017959" w:rsidRPr="00017959" w:rsidRDefault="00017959" w:rsidP="00017959">
            <w:pPr>
              <w:rPr>
                <w:sz w:val="18"/>
              </w:rPr>
            </w:pPr>
            <w:r w:rsidRPr="00017959">
              <w:rPr>
                <w:sz w:val="18"/>
              </w:rPr>
              <w:t>2.0 ± 0.1</w:t>
            </w:r>
          </w:p>
        </w:tc>
        <w:tc>
          <w:tcPr>
            <w:tcW w:w="1134" w:type="dxa"/>
          </w:tcPr>
          <w:p w:rsidR="00017959" w:rsidRPr="00017959" w:rsidRDefault="009C59F8" w:rsidP="00171937">
            <w:pPr>
              <w:tabs>
                <w:tab w:val="decimal" w:pos="175"/>
              </w:tabs>
              <w:rPr>
                <w:sz w:val="18"/>
              </w:rPr>
            </w:pPr>
            <w:r>
              <w:rPr>
                <w:sz w:val="18"/>
              </w:rPr>
              <w:t>17</w:t>
            </w:r>
            <w:r w:rsidR="00017959" w:rsidRPr="00017959">
              <w:rPr>
                <w:sz w:val="18"/>
              </w:rPr>
              <w:t>.3 ± 1.9</w:t>
            </w:r>
          </w:p>
        </w:tc>
        <w:tc>
          <w:tcPr>
            <w:tcW w:w="1134" w:type="dxa"/>
          </w:tcPr>
          <w:p w:rsidR="00017959" w:rsidRPr="00017959" w:rsidRDefault="00017959" w:rsidP="00BE79F4">
            <w:pPr>
              <w:tabs>
                <w:tab w:val="decimal" w:pos="178"/>
              </w:tabs>
              <w:rPr>
                <w:sz w:val="18"/>
              </w:rPr>
            </w:pPr>
            <w:r w:rsidRPr="00017959">
              <w:rPr>
                <w:sz w:val="18"/>
              </w:rPr>
              <w:t>0.27 ± 0.01</w:t>
            </w:r>
          </w:p>
        </w:tc>
        <w:tc>
          <w:tcPr>
            <w:tcW w:w="1134" w:type="dxa"/>
          </w:tcPr>
          <w:p w:rsidR="00017959" w:rsidRPr="00017959" w:rsidRDefault="00017959" w:rsidP="00171937">
            <w:pPr>
              <w:rPr>
                <w:sz w:val="18"/>
              </w:rPr>
            </w:pPr>
            <w:r w:rsidRPr="00017959">
              <w:rPr>
                <w:sz w:val="18"/>
              </w:rPr>
              <w:t>6</w:t>
            </w:r>
            <w:r w:rsidR="009022D8">
              <w:rPr>
                <w:sz w:val="18"/>
              </w:rPr>
              <w:t>7</w:t>
            </w:r>
            <w:r w:rsidRPr="00017959">
              <w:rPr>
                <w:sz w:val="18"/>
              </w:rPr>
              <w:t>.</w:t>
            </w:r>
            <w:r w:rsidR="00171937">
              <w:rPr>
                <w:sz w:val="18"/>
              </w:rPr>
              <w:t>2</w:t>
            </w:r>
            <w:r w:rsidRPr="00017959">
              <w:rPr>
                <w:sz w:val="18"/>
              </w:rPr>
              <w:t xml:space="preserve"> ± 7.0</w:t>
            </w:r>
          </w:p>
        </w:tc>
        <w:tc>
          <w:tcPr>
            <w:tcW w:w="1276" w:type="dxa"/>
          </w:tcPr>
          <w:p w:rsidR="00017959" w:rsidRPr="00017959" w:rsidRDefault="00017959" w:rsidP="009022D8">
            <w:pPr>
              <w:tabs>
                <w:tab w:val="decimal" w:pos="313"/>
              </w:tabs>
              <w:ind w:right="-109"/>
              <w:rPr>
                <w:sz w:val="18"/>
              </w:rPr>
            </w:pPr>
            <w:r w:rsidRPr="00017959">
              <w:rPr>
                <w:sz w:val="18"/>
              </w:rPr>
              <w:t>55.6</w:t>
            </w:r>
            <w:r w:rsidR="00B07D5D" w:rsidRPr="00017959">
              <w:rPr>
                <w:sz w:val="18"/>
              </w:rPr>
              <w:t xml:space="preserve"> ±</w:t>
            </w:r>
            <w:r w:rsidR="00B07D5D">
              <w:rPr>
                <w:sz w:val="18"/>
              </w:rPr>
              <w:t xml:space="preserve"> 2.</w:t>
            </w:r>
            <w:r w:rsidR="009022D8">
              <w:rPr>
                <w:sz w:val="18"/>
              </w:rPr>
              <w:t>3</w:t>
            </w:r>
          </w:p>
        </w:tc>
        <w:tc>
          <w:tcPr>
            <w:tcW w:w="1275" w:type="dxa"/>
            <w:vAlign w:val="center"/>
          </w:tcPr>
          <w:p w:rsidR="00017959" w:rsidRPr="00017959" w:rsidRDefault="00017959" w:rsidP="009C59F8">
            <w:pPr>
              <w:tabs>
                <w:tab w:val="decimal" w:pos="614"/>
              </w:tabs>
              <w:rPr>
                <w:sz w:val="18"/>
              </w:rPr>
            </w:pPr>
            <w:r w:rsidRPr="00017959">
              <w:rPr>
                <w:sz w:val="18"/>
              </w:rPr>
              <w:t>16</w:t>
            </w:r>
          </w:p>
        </w:tc>
        <w:tc>
          <w:tcPr>
            <w:tcW w:w="993" w:type="dxa"/>
          </w:tcPr>
          <w:p w:rsidR="00017959" w:rsidRPr="00017959" w:rsidRDefault="00017959" w:rsidP="009C59F8">
            <w:pPr>
              <w:tabs>
                <w:tab w:val="decimal" w:pos="470"/>
              </w:tabs>
              <w:rPr>
                <w:sz w:val="18"/>
              </w:rPr>
            </w:pPr>
            <w:r w:rsidRPr="00017959">
              <w:rPr>
                <w:sz w:val="18"/>
              </w:rPr>
              <w:t>2</w:t>
            </w:r>
          </w:p>
        </w:tc>
        <w:tc>
          <w:tcPr>
            <w:tcW w:w="1134" w:type="dxa"/>
          </w:tcPr>
          <w:p w:rsidR="00017959" w:rsidRPr="00017959" w:rsidRDefault="00017959" w:rsidP="009C59F8">
            <w:pPr>
              <w:tabs>
                <w:tab w:val="decimal" w:pos="594"/>
              </w:tabs>
              <w:rPr>
                <w:sz w:val="18"/>
              </w:rPr>
            </w:pPr>
            <w:r w:rsidRPr="00017959">
              <w:rPr>
                <w:sz w:val="18"/>
              </w:rPr>
              <w:t>0.1</w:t>
            </w:r>
          </w:p>
        </w:tc>
        <w:tc>
          <w:tcPr>
            <w:tcW w:w="850" w:type="dxa"/>
          </w:tcPr>
          <w:p w:rsidR="00017959" w:rsidRPr="00017959" w:rsidRDefault="00017959" w:rsidP="002E6A3A">
            <w:pPr>
              <w:tabs>
                <w:tab w:val="decimal" w:pos="152"/>
              </w:tabs>
              <w:rPr>
                <w:sz w:val="18"/>
              </w:rPr>
            </w:pPr>
            <w:r w:rsidRPr="00017959">
              <w:rPr>
                <w:sz w:val="18"/>
              </w:rPr>
              <w:t>0.004</w:t>
            </w:r>
          </w:p>
        </w:tc>
        <w:tc>
          <w:tcPr>
            <w:tcW w:w="709" w:type="dxa"/>
          </w:tcPr>
          <w:p w:rsidR="00017959" w:rsidRPr="00017959" w:rsidRDefault="00017959" w:rsidP="009C59F8">
            <w:pPr>
              <w:tabs>
                <w:tab w:val="decimal" w:pos="315"/>
              </w:tabs>
              <w:rPr>
                <w:sz w:val="18"/>
              </w:rPr>
            </w:pPr>
            <w:r w:rsidRPr="00017959">
              <w:rPr>
                <w:sz w:val="18"/>
              </w:rPr>
              <w:t>0.03</w:t>
            </w:r>
          </w:p>
        </w:tc>
        <w:tc>
          <w:tcPr>
            <w:tcW w:w="1417" w:type="dxa"/>
            <w:tcBorders>
              <w:right w:val="single" w:sz="18" w:space="0" w:color="auto"/>
            </w:tcBorders>
          </w:tcPr>
          <w:p w:rsidR="00017959" w:rsidRPr="00017959" w:rsidRDefault="00017959" w:rsidP="009C59F8">
            <w:pPr>
              <w:tabs>
                <w:tab w:val="decimal" w:pos="597"/>
              </w:tabs>
              <w:rPr>
                <w:sz w:val="18"/>
              </w:rPr>
            </w:pPr>
            <w:r w:rsidRPr="00017959">
              <w:rPr>
                <w:sz w:val="18"/>
              </w:rPr>
              <w:t>21</w:t>
            </w:r>
          </w:p>
        </w:tc>
      </w:tr>
      <w:tr w:rsidR="00973A55" w:rsidRPr="00017959" w:rsidTr="009022D8">
        <w:tc>
          <w:tcPr>
            <w:tcW w:w="2671" w:type="dxa"/>
            <w:tcBorders>
              <w:left w:val="single" w:sz="18" w:space="0" w:color="auto"/>
            </w:tcBorders>
          </w:tcPr>
          <w:p w:rsidR="00017959" w:rsidRPr="00017959" w:rsidRDefault="00017959" w:rsidP="00017959">
            <w:pPr>
              <w:rPr>
                <w:sz w:val="18"/>
              </w:rPr>
            </w:pPr>
            <w:r w:rsidRPr="00017959">
              <w:rPr>
                <w:bCs/>
                <w:sz w:val="18"/>
              </w:rPr>
              <w:t>Best</w:t>
            </w:r>
          </w:p>
        </w:tc>
        <w:tc>
          <w:tcPr>
            <w:tcW w:w="992" w:type="dxa"/>
          </w:tcPr>
          <w:p w:rsidR="00017959" w:rsidRPr="00017959" w:rsidRDefault="00017959" w:rsidP="00017959">
            <w:pPr>
              <w:rPr>
                <w:sz w:val="18"/>
              </w:rPr>
            </w:pPr>
            <w:r w:rsidRPr="00017959">
              <w:rPr>
                <w:sz w:val="18"/>
              </w:rPr>
              <w:t>2.0</w:t>
            </w:r>
          </w:p>
        </w:tc>
        <w:tc>
          <w:tcPr>
            <w:tcW w:w="1134" w:type="dxa"/>
          </w:tcPr>
          <w:p w:rsidR="00017959" w:rsidRPr="00017959" w:rsidRDefault="00017959" w:rsidP="00171937">
            <w:pPr>
              <w:tabs>
                <w:tab w:val="decimal" w:pos="175"/>
              </w:tabs>
              <w:rPr>
                <w:sz w:val="18"/>
              </w:rPr>
            </w:pPr>
            <w:r w:rsidRPr="00017959">
              <w:rPr>
                <w:sz w:val="18"/>
              </w:rPr>
              <w:t>12.6</w:t>
            </w:r>
          </w:p>
        </w:tc>
        <w:tc>
          <w:tcPr>
            <w:tcW w:w="1134" w:type="dxa"/>
          </w:tcPr>
          <w:p w:rsidR="00017959" w:rsidRPr="00017959" w:rsidRDefault="00017959" w:rsidP="00BE79F4">
            <w:pPr>
              <w:tabs>
                <w:tab w:val="decimal" w:pos="178"/>
              </w:tabs>
              <w:rPr>
                <w:sz w:val="18"/>
              </w:rPr>
            </w:pPr>
            <w:r w:rsidRPr="00017959">
              <w:rPr>
                <w:sz w:val="18"/>
              </w:rPr>
              <w:t>0.40</w:t>
            </w:r>
          </w:p>
        </w:tc>
        <w:tc>
          <w:tcPr>
            <w:tcW w:w="1134" w:type="dxa"/>
          </w:tcPr>
          <w:p w:rsidR="00017959" w:rsidRPr="00017959" w:rsidRDefault="00017959" w:rsidP="00017959">
            <w:pPr>
              <w:rPr>
                <w:sz w:val="18"/>
              </w:rPr>
            </w:pPr>
            <w:r w:rsidRPr="00017959">
              <w:rPr>
                <w:sz w:val="18"/>
              </w:rPr>
              <w:t>87.0</w:t>
            </w:r>
          </w:p>
        </w:tc>
        <w:tc>
          <w:tcPr>
            <w:tcW w:w="1276" w:type="dxa"/>
          </w:tcPr>
          <w:p w:rsidR="00017959" w:rsidRPr="00017959" w:rsidRDefault="00017959" w:rsidP="00B07D5D">
            <w:pPr>
              <w:tabs>
                <w:tab w:val="decimal" w:pos="313"/>
              </w:tabs>
              <w:ind w:right="-109"/>
              <w:rPr>
                <w:sz w:val="18"/>
              </w:rPr>
            </w:pPr>
            <w:r w:rsidRPr="00017959">
              <w:rPr>
                <w:sz w:val="18"/>
              </w:rPr>
              <w:t>47.0</w:t>
            </w:r>
          </w:p>
        </w:tc>
        <w:tc>
          <w:tcPr>
            <w:tcW w:w="1275" w:type="dxa"/>
            <w:vAlign w:val="center"/>
          </w:tcPr>
          <w:p w:rsidR="00017959" w:rsidRPr="00017959" w:rsidRDefault="00017959" w:rsidP="009C59F8">
            <w:pPr>
              <w:tabs>
                <w:tab w:val="decimal" w:pos="614"/>
              </w:tabs>
              <w:rPr>
                <w:sz w:val="18"/>
              </w:rPr>
            </w:pPr>
            <w:r w:rsidRPr="00017959">
              <w:rPr>
                <w:sz w:val="18"/>
              </w:rPr>
              <w:t>32</w:t>
            </w:r>
          </w:p>
        </w:tc>
        <w:tc>
          <w:tcPr>
            <w:tcW w:w="993" w:type="dxa"/>
          </w:tcPr>
          <w:p w:rsidR="00017959" w:rsidRPr="00017959" w:rsidRDefault="00017959" w:rsidP="009C59F8">
            <w:pPr>
              <w:tabs>
                <w:tab w:val="decimal" w:pos="470"/>
              </w:tabs>
              <w:rPr>
                <w:sz w:val="18"/>
              </w:rPr>
            </w:pPr>
            <w:r w:rsidRPr="00017959">
              <w:rPr>
                <w:sz w:val="18"/>
              </w:rPr>
              <w:t>3</w:t>
            </w:r>
          </w:p>
        </w:tc>
        <w:tc>
          <w:tcPr>
            <w:tcW w:w="1134" w:type="dxa"/>
          </w:tcPr>
          <w:p w:rsidR="00017959" w:rsidRPr="00017959" w:rsidRDefault="00017959" w:rsidP="009C59F8">
            <w:pPr>
              <w:tabs>
                <w:tab w:val="decimal" w:pos="594"/>
              </w:tabs>
              <w:rPr>
                <w:sz w:val="18"/>
              </w:rPr>
            </w:pPr>
            <w:r w:rsidRPr="00017959">
              <w:rPr>
                <w:sz w:val="18"/>
              </w:rPr>
              <w:t>0.2</w:t>
            </w:r>
          </w:p>
        </w:tc>
        <w:tc>
          <w:tcPr>
            <w:tcW w:w="850" w:type="dxa"/>
          </w:tcPr>
          <w:p w:rsidR="00017959" w:rsidRPr="00017959" w:rsidRDefault="00017959" w:rsidP="002E6A3A">
            <w:pPr>
              <w:tabs>
                <w:tab w:val="decimal" w:pos="152"/>
              </w:tabs>
              <w:rPr>
                <w:sz w:val="18"/>
              </w:rPr>
            </w:pPr>
            <w:r w:rsidRPr="00017959">
              <w:rPr>
                <w:sz w:val="18"/>
              </w:rPr>
              <w:t>0.01</w:t>
            </w:r>
          </w:p>
        </w:tc>
        <w:tc>
          <w:tcPr>
            <w:tcW w:w="709" w:type="dxa"/>
          </w:tcPr>
          <w:p w:rsidR="00017959" w:rsidRPr="00017959" w:rsidRDefault="00017959" w:rsidP="009C59F8">
            <w:pPr>
              <w:tabs>
                <w:tab w:val="decimal" w:pos="315"/>
              </w:tabs>
              <w:rPr>
                <w:sz w:val="18"/>
              </w:rPr>
            </w:pPr>
            <w:r w:rsidRPr="00017959">
              <w:rPr>
                <w:sz w:val="18"/>
              </w:rPr>
              <w:t>0.06</w:t>
            </w:r>
          </w:p>
        </w:tc>
        <w:tc>
          <w:tcPr>
            <w:tcW w:w="1417" w:type="dxa"/>
            <w:tcBorders>
              <w:right w:val="single" w:sz="18" w:space="0" w:color="auto"/>
            </w:tcBorders>
          </w:tcPr>
          <w:p w:rsidR="00017959" w:rsidRPr="00017959" w:rsidRDefault="00017959" w:rsidP="009C59F8">
            <w:pPr>
              <w:tabs>
                <w:tab w:val="decimal" w:pos="597"/>
              </w:tabs>
              <w:rPr>
                <w:sz w:val="18"/>
              </w:rPr>
            </w:pPr>
            <w:r w:rsidRPr="00017959">
              <w:rPr>
                <w:sz w:val="18"/>
              </w:rPr>
              <w:t>63</w:t>
            </w:r>
          </w:p>
        </w:tc>
      </w:tr>
      <w:tr w:rsidR="00973A55" w:rsidRPr="00017959" w:rsidTr="009022D8">
        <w:tc>
          <w:tcPr>
            <w:tcW w:w="2671" w:type="dxa"/>
            <w:tcBorders>
              <w:left w:val="single" w:sz="18" w:space="0" w:color="auto"/>
              <w:bottom w:val="single" w:sz="12" w:space="0" w:color="000000"/>
            </w:tcBorders>
          </w:tcPr>
          <w:p w:rsidR="00017959" w:rsidRPr="00017959" w:rsidRDefault="00017959" w:rsidP="00017959">
            <w:pPr>
              <w:rPr>
                <w:sz w:val="18"/>
              </w:rPr>
            </w:pPr>
          </w:p>
        </w:tc>
        <w:tc>
          <w:tcPr>
            <w:tcW w:w="992" w:type="dxa"/>
            <w:tcBorders>
              <w:bottom w:val="single" w:sz="12" w:space="0" w:color="000000"/>
            </w:tcBorders>
          </w:tcPr>
          <w:p w:rsidR="00017959" w:rsidRPr="00017959" w:rsidRDefault="00017959" w:rsidP="00017959">
            <w:pPr>
              <w:rPr>
                <w:sz w:val="18"/>
              </w:rPr>
            </w:pPr>
          </w:p>
        </w:tc>
        <w:tc>
          <w:tcPr>
            <w:tcW w:w="1134" w:type="dxa"/>
            <w:tcBorders>
              <w:bottom w:val="single" w:sz="12" w:space="0" w:color="000000"/>
            </w:tcBorders>
          </w:tcPr>
          <w:p w:rsidR="00017959" w:rsidRPr="00017959" w:rsidRDefault="00017959" w:rsidP="00251B46">
            <w:pPr>
              <w:tabs>
                <w:tab w:val="decimal" w:pos="317"/>
              </w:tabs>
              <w:rPr>
                <w:sz w:val="18"/>
              </w:rPr>
            </w:pPr>
          </w:p>
        </w:tc>
        <w:tc>
          <w:tcPr>
            <w:tcW w:w="1134" w:type="dxa"/>
            <w:tcBorders>
              <w:bottom w:val="single" w:sz="12" w:space="0" w:color="000000"/>
            </w:tcBorders>
          </w:tcPr>
          <w:p w:rsidR="00017959" w:rsidRPr="00017959" w:rsidRDefault="00017959" w:rsidP="00BE79F4">
            <w:pPr>
              <w:tabs>
                <w:tab w:val="decimal" w:pos="178"/>
              </w:tabs>
              <w:rPr>
                <w:sz w:val="18"/>
              </w:rPr>
            </w:pPr>
          </w:p>
        </w:tc>
        <w:tc>
          <w:tcPr>
            <w:tcW w:w="1134" w:type="dxa"/>
            <w:tcBorders>
              <w:bottom w:val="single" w:sz="12" w:space="0" w:color="000000"/>
            </w:tcBorders>
          </w:tcPr>
          <w:p w:rsidR="00017959" w:rsidRPr="00017959" w:rsidRDefault="00017959" w:rsidP="00017959">
            <w:pPr>
              <w:rPr>
                <w:sz w:val="18"/>
              </w:rPr>
            </w:pPr>
          </w:p>
        </w:tc>
        <w:tc>
          <w:tcPr>
            <w:tcW w:w="1276" w:type="dxa"/>
            <w:tcBorders>
              <w:bottom w:val="single" w:sz="12" w:space="0" w:color="000000"/>
            </w:tcBorders>
          </w:tcPr>
          <w:p w:rsidR="00017959" w:rsidRPr="00017959" w:rsidRDefault="00017959" w:rsidP="00B07D5D">
            <w:pPr>
              <w:tabs>
                <w:tab w:val="decimal" w:pos="30"/>
                <w:tab w:val="decimal" w:pos="489"/>
              </w:tabs>
              <w:rPr>
                <w:sz w:val="18"/>
              </w:rPr>
            </w:pPr>
          </w:p>
        </w:tc>
        <w:tc>
          <w:tcPr>
            <w:tcW w:w="1275" w:type="dxa"/>
            <w:tcBorders>
              <w:bottom w:val="single" w:sz="12" w:space="0" w:color="000000"/>
            </w:tcBorders>
            <w:vAlign w:val="center"/>
          </w:tcPr>
          <w:p w:rsidR="00017959" w:rsidRPr="00017959" w:rsidRDefault="00017959" w:rsidP="00017959">
            <w:pPr>
              <w:rPr>
                <w:sz w:val="18"/>
              </w:rPr>
            </w:pPr>
          </w:p>
        </w:tc>
        <w:tc>
          <w:tcPr>
            <w:tcW w:w="993" w:type="dxa"/>
            <w:tcBorders>
              <w:bottom w:val="single" w:sz="12" w:space="0" w:color="000000"/>
            </w:tcBorders>
          </w:tcPr>
          <w:p w:rsidR="00017959" w:rsidRPr="00017959" w:rsidRDefault="00017959" w:rsidP="00017959">
            <w:pPr>
              <w:rPr>
                <w:sz w:val="18"/>
              </w:rPr>
            </w:pPr>
          </w:p>
        </w:tc>
        <w:tc>
          <w:tcPr>
            <w:tcW w:w="1134" w:type="dxa"/>
            <w:tcBorders>
              <w:bottom w:val="single" w:sz="12" w:space="0" w:color="000000"/>
            </w:tcBorders>
          </w:tcPr>
          <w:p w:rsidR="00017959" w:rsidRPr="00017959" w:rsidRDefault="00017959" w:rsidP="00017959">
            <w:pPr>
              <w:rPr>
                <w:sz w:val="18"/>
              </w:rPr>
            </w:pPr>
          </w:p>
        </w:tc>
        <w:tc>
          <w:tcPr>
            <w:tcW w:w="850" w:type="dxa"/>
            <w:tcBorders>
              <w:bottom w:val="single" w:sz="12" w:space="0" w:color="000000"/>
            </w:tcBorders>
          </w:tcPr>
          <w:p w:rsidR="00017959" w:rsidRPr="00017959" w:rsidRDefault="00017959" w:rsidP="002E6A3A">
            <w:pPr>
              <w:tabs>
                <w:tab w:val="decimal" w:pos="597"/>
              </w:tabs>
              <w:rPr>
                <w:sz w:val="18"/>
              </w:rPr>
            </w:pPr>
          </w:p>
        </w:tc>
        <w:tc>
          <w:tcPr>
            <w:tcW w:w="709" w:type="dxa"/>
            <w:tcBorders>
              <w:bottom w:val="single" w:sz="12" w:space="0" w:color="000000"/>
            </w:tcBorders>
          </w:tcPr>
          <w:p w:rsidR="00017959" w:rsidRPr="00017959" w:rsidRDefault="00017959" w:rsidP="00017959">
            <w:pPr>
              <w:rPr>
                <w:sz w:val="18"/>
              </w:rPr>
            </w:pPr>
          </w:p>
        </w:tc>
        <w:tc>
          <w:tcPr>
            <w:tcW w:w="1417" w:type="dxa"/>
            <w:tcBorders>
              <w:bottom w:val="single" w:sz="12" w:space="0" w:color="000000"/>
              <w:right w:val="single" w:sz="18" w:space="0" w:color="auto"/>
            </w:tcBorders>
          </w:tcPr>
          <w:p w:rsidR="00017959" w:rsidRPr="00017959" w:rsidRDefault="00017959" w:rsidP="00017959">
            <w:pPr>
              <w:rPr>
                <w:sz w:val="18"/>
              </w:rPr>
            </w:pPr>
          </w:p>
        </w:tc>
      </w:tr>
    </w:tbl>
    <w:p w:rsidR="00017959" w:rsidRPr="00046398" w:rsidRDefault="00017959" w:rsidP="007863C8"/>
    <w:p w:rsidR="00704E5B" w:rsidRPr="002A1C79" w:rsidRDefault="007617F9" w:rsidP="00704E5B">
      <w:pPr>
        <w:sectPr w:rsidR="00704E5B" w:rsidRPr="002A1C79" w:rsidSect="00E266D2">
          <w:pgSz w:w="16834" w:h="11894" w:orient="landscape"/>
          <w:pgMar w:top="1440" w:right="1440" w:bottom="2115" w:left="1009" w:header="709" w:footer="709" w:gutter="0"/>
          <w:cols w:space="720"/>
          <w:docGrid w:linePitch="326"/>
        </w:sectPr>
      </w:pPr>
      <w:r>
        <w:t xml:space="preserve"> </w:t>
      </w:r>
    </w:p>
    <w:p w:rsidR="00B55E4B" w:rsidRPr="00D44CA7" w:rsidRDefault="00B55E4B" w:rsidP="005B6973">
      <w:pPr>
        <w:pStyle w:val="Heading1"/>
        <w:tabs>
          <w:tab w:val="left" w:pos="3240"/>
        </w:tabs>
      </w:pPr>
      <w:r w:rsidRPr="00D44CA7">
        <w:lastRenderedPageBreak/>
        <w:t>REFERENCES</w:t>
      </w:r>
      <w:r w:rsidR="00C4337F">
        <w:tab/>
      </w:r>
    </w:p>
    <w:p w:rsidR="001663CA" w:rsidRPr="001663CA" w:rsidRDefault="00BF1D57" w:rsidP="001663CA">
      <w:pPr>
        <w:pStyle w:val="EndNoteBibliography"/>
      </w:pPr>
      <w:r>
        <w:fldChar w:fldCharType="begin"/>
      </w:r>
      <w:r>
        <w:instrText xml:space="preserve"> ADDIN EN.REFLIST </w:instrText>
      </w:r>
      <w:r>
        <w:fldChar w:fldCharType="separate"/>
      </w:r>
      <w:r w:rsidR="001663CA" w:rsidRPr="001663CA">
        <w:tab/>
      </w:r>
      <w:r w:rsidR="001663CA" w:rsidRPr="001663CA">
        <w:rPr>
          <w:b/>
        </w:rPr>
        <w:t>Askew, G. N. and Marsh, R. L.</w:t>
      </w:r>
      <w:r w:rsidR="001663CA" w:rsidRPr="001663CA">
        <w:t xml:space="preserve"> (2002). Muscle designed for maximum short-term power output: quail flight muscle. </w:t>
      </w:r>
      <w:r w:rsidR="001663CA" w:rsidRPr="001663CA">
        <w:rPr>
          <w:i/>
        </w:rPr>
        <w:t>J. Exp. Biol.</w:t>
      </w:r>
      <w:r w:rsidR="001663CA" w:rsidRPr="001663CA">
        <w:t xml:space="preserve"> </w:t>
      </w:r>
      <w:r w:rsidR="001663CA" w:rsidRPr="001663CA">
        <w:rPr>
          <w:b/>
        </w:rPr>
        <w:t>205</w:t>
      </w:r>
      <w:r w:rsidR="001663CA" w:rsidRPr="001663CA">
        <w:t>, 2153-2160.</w:t>
      </w:r>
    </w:p>
    <w:p w:rsidR="001663CA" w:rsidRPr="001663CA" w:rsidRDefault="001663CA" w:rsidP="001663CA">
      <w:pPr>
        <w:pStyle w:val="EndNoteBibliography"/>
      </w:pPr>
      <w:r w:rsidRPr="001663CA">
        <w:tab/>
      </w:r>
      <w:r w:rsidRPr="001663CA">
        <w:rPr>
          <w:b/>
        </w:rPr>
        <w:t>Bennet-Clark, H. C.</w:t>
      </w:r>
      <w:r w:rsidRPr="001663CA">
        <w:t xml:space="preserve"> (1975). The energetics of the jump of the locust </w:t>
      </w:r>
      <w:r w:rsidRPr="001663CA">
        <w:rPr>
          <w:i/>
        </w:rPr>
        <w:t>Schistocerca gregaria</w:t>
      </w:r>
      <w:r w:rsidRPr="001663CA">
        <w:t xml:space="preserve">. </w:t>
      </w:r>
      <w:r w:rsidRPr="001663CA">
        <w:rPr>
          <w:i/>
        </w:rPr>
        <w:t>J. Exp. Biol.</w:t>
      </w:r>
      <w:r w:rsidRPr="001663CA">
        <w:t xml:space="preserve"> </w:t>
      </w:r>
      <w:r w:rsidRPr="001663CA">
        <w:rPr>
          <w:b/>
        </w:rPr>
        <w:t>63</w:t>
      </w:r>
      <w:r w:rsidRPr="001663CA">
        <w:t>, 53-83.</w:t>
      </w:r>
    </w:p>
    <w:p w:rsidR="001663CA" w:rsidRPr="001663CA" w:rsidRDefault="001663CA" w:rsidP="001663CA">
      <w:pPr>
        <w:pStyle w:val="EndNoteBibliography"/>
      </w:pPr>
      <w:r w:rsidRPr="001663CA">
        <w:tab/>
      </w:r>
      <w:r w:rsidRPr="001663CA">
        <w:rPr>
          <w:b/>
        </w:rPr>
        <w:t>Bennet-Clark, H. C. and Alder, G. M.</w:t>
      </w:r>
      <w:r w:rsidRPr="001663CA">
        <w:t xml:space="preserve"> (1979). The effect of air resistance on the jumping performance of insects. </w:t>
      </w:r>
      <w:r w:rsidRPr="001663CA">
        <w:rPr>
          <w:i/>
        </w:rPr>
        <w:t>J. Exp. Biol.</w:t>
      </w:r>
      <w:r w:rsidRPr="001663CA">
        <w:t xml:space="preserve"> </w:t>
      </w:r>
      <w:r w:rsidRPr="001663CA">
        <w:rPr>
          <w:b/>
        </w:rPr>
        <w:t>82</w:t>
      </w:r>
      <w:r w:rsidRPr="001663CA">
        <w:t>, 105-121.</w:t>
      </w:r>
    </w:p>
    <w:p w:rsidR="001663CA" w:rsidRPr="001663CA" w:rsidRDefault="001663CA" w:rsidP="001663CA">
      <w:pPr>
        <w:pStyle w:val="EndNoteBibliography"/>
      </w:pPr>
      <w:r w:rsidRPr="001663CA">
        <w:tab/>
      </w:r>
      <w:r w:rsidRPr="001663CA">
        <w:rPr>
          <w:b/>
        </w:rPr>
        <w:t>Bennet-Clark, H. C. and Lucey, E. C. A.</w:t>
      </w:r>
      <w:r w:rsidRPr="001663CA">
        <w:t xml:space="preserve"> (1967). The jump of the flea: a study of the energetics and a model of the mechanism. </w:t>
      </w:r>
      <w:r w:rsidRPr="001663CA">
        <w:rPr>
          <w:i/>
        </w:rPr>
        <w:t>J. Exp. Biol.</w:t>
      </w:r>
      <w:r w:rsidRPr="001663CA">
        <w:t xml:space="preserve"> </w:t>
      </w:r>
      <w:r w:rsidRPr="001663CA">
        <w:rPr>
          <w:b/>
        </w:rPr>
        <w:t>47</w:t>
      </w:r>
      <w:r w:rsidRPr="001663CA">
        <w:t>, 59-76.</w:t>
      </w:r>
    </w:p>
    <w:p w:rsidR="001663CA" w:rsidRPr="001663CA" w:rsidRDefault="001663CA" w:rsidP="001663CA">
      <w:pPr>
        <w:pStyle w:val="EndNoteBibliography"/>
      </w:pPr>
      <w:r w:rsidRPr="001663CA">
        <w:tab/>
      </w:r>
      <w:r w:rsidRPr="001663CA">
        <w:rPr>
          <w:b/>
        </w:rPr>
        <w:t>Bimbard, G., Kolomenskiy, D., Bouteleux, O., Casas, J. and Godoy-Diana, R.</w:t>
      </w:r>
      <w:r w:rsidRPr="001663CA">
        <w:t xml:space="preserve"> (2013). Force balance in the take-off of a pierid butterfly: relative importance and timing of leg impulsion and aerodynamic forces. </w:t>
      </w:r>
      <w:r w:rsidRPr="001663CA">
        <w:rPr>
          <w:i/>
        </w:rPr>
        <w:t>J. Exp. Biol.</w:t>
      </w:r>
      <w:r w:rsidRPr="001663CA">
        <w:t xml:space="preserve"> </w:t>
      </w:r>
      <w:r w:rsidRPr="001663CA">
        <w:rPr>
          <w:b/>
        </w:rPr>
        <w:t>216</w:t>
      </w:r>
      <w:r w:rsidRPr="001663CA">
        <w:t>, 3551-3563.</w:t>
      </w:r>
    </w:p>
    <w:p w:rsidR="001663CA" w:rsidRPr="001663CA" w:rsidRDefault="001663CA" w:rsidP="001663CA">
      <w:pPr>
        <w:pStyle w:val="EndNoteBibliography"/>
      </w:pPr>
      <w:r w:rsidRPr="001663CA">
        <w:tab/>
      </w:r>
      <w:r w:rsidRPr="001663CA">
        <w:rPr>
          <w:b/>
        </w:rPr>
        <w:t>Brackenbury, J. and Hunt, H.</w:t>
      </w:r>
      <w:r w:rsidRPr="001663CA">
        <w:t xml:space="preserve"> (1993). Jumping in springtails: mechanism and dynamics. </w:t>
      </w:r>
      <w:r w:rsidRPr="001663CA">
        <w:rPr>
          <w:i/>
        </w:rPr>
        <w:t>J. Zool. Lond.</w:t>
      </w:r>
      <w:r w:rsidRPr="001663CA">
        <w:t xml:space="preserve"> </w:t>
      </w:r>
      <w:r w:rsidRPr="001663CA">
        <w:rPr>
          <w:b/>
        </w:rPr>
        <w:t>229</w:t>
      </w:r>
      <w:r w:rsidRPr="001663CA">
        <w:t>, 217-236.</w:t>
      </w:r>
    </w:p>
    <w:p w:rsidR="001663CA" w:rsidRPr="001663CA" w:rsidRDefault="001663CA" w:rsidP="001663CA">
      <w:pPr>
        <w:pStyle w:val="EndNoteBibliography"/>
      </w:pPr>
      <w:r w:rsidRPr="001663CA">
        <w:tab/>
      </w:r>
      <w:r w:rsidRPr="001663CA">
        <w:rPr>
          <w:b/>
        </w:rPr>
        <w:t>Brackenbury, J. and Wang, R.</w:t>
      </w:r>
      <w:r w:rsidRPr="001663CA">
        <w:t xml:space="preserve"> (1995). Ballistics and visual targeting in flea-beetles (Alticinae). </w:t>
      </w:r>
      <w:r w:rsidRPr="001663CA">
        <w:rPr>
          <w:i/>
        </w:rPr>
        <w:t>J. Exp. Biol.</w:t>
      </w:r>
      <w:r w:rsidRPr="001663CA">
        <w:t xml:space="preserve"> </w:t>
      </w:r>
      <w:r w:rsidRPr="001663CA">
        <w:rPr>
          <w:b/>
        </w:rPr>
        <w:t>198</w:t>
      </w:r>
      <w:r w:rsidRPr="001663CA">
        <w:t>, 1931-1942.</w:t>
      </w:r>
    </w:p>
    <w:p w:rsidR="001663CA" w:rsidRPr="001663CA" w:rsidRDefault="001663CA" w:rsidP="001663CA">
      <w:pPr>
        <w:pStyle w:val="EndNoteBibliography"/>
      </w:pPr>
      <w:r w:rsidRPr="001663CA">
        <w:tab/>
      </w:r>
      <w:r w:rsidRPr="001663CA">
        <w:rPr>
          <w:b/>
        </w:rPr>
        <w:t>Burrows, M.</w:t>
      </w:r>
      <w:r w:rsidRPr="001663CA">
        <w:t xml:space="preserve"> (2006). Jumping performance of froghopper insects. </w:t>
      </w:r>
      <w:r w:rsidRPr="001663CA">
        <w:rPr>
          <w:i/>
        </w:rPr>
        <w:t>J. Exp. Biol.</w:t>
      </w:r>
      <w:r w:rsidRPr="001663CA">
        <w:t xml:space="preserve"> </w:t>
      </w:r>
      <w:r w:rsidRPr="001663CA">
        <w:rPr>
          <w:b/>
        </w:rPr>
        <w:t>209</w:t>
      </w:r>
      <w:r w:rsidRPr="001663CA">
        <w:t>, 4607-4621.</w:t>
      </w:r>
    </w:p>
    <w:p w:rsidR="001663CA" w:rsidRPr="001663CA" w:rsidRDefault="001663CA" w:rsidP="001663CA">
      <w:pPr>
        <w:pStyle w:val="EndNoteBibliography"/>
      </w:pPr>
      <w:r w:rsidRPr="001663CA">
        <w:tab/>
      </w:r>
      <w:r w:rsidRPr="001663CA">
        <w:rPr>
          <w:b/>
        </w:rPr>
        <w:t>Burrows, M.</w:t>
      </w:r>
      <w:r w:rsidRPr="001663CA">
        <w:t xml:space="preserve"> (2007). Neural control and co-ordination of jumping in froghopper insects. </w:t>
      </w:r>
      <w:r w:rsidRPr="001663CA">
        <w:rPr>
          <w:i/>
        </w:rPr>
        <w:t>J. Neurophysiol.</w:t>
      </w:r>
      <w:r w:rsidRPr="001663CA">
        <w:t xml:space="preserve"> </w:t>
      </w:r>
      <w:r w:rsidRPr="001663CA">
        <w:rPr>
          <w:b/>
        </w:rPr>
        <w:t>97</w:t>
      </w:r>
      <w:r w:rsidRPr="001663CA">
        <w:t>, 320-330.</w:t>
      </w:r>
    </w:p>
    <w:p w:rsidR="001663CA" w:rsidRPr="001663CA" w:rsidRDefault="001663CA" w:rsidP="001663CA">
      <w:pPr>
        <w:pStyle w:val="EndNoteBibliography"/>
      </w:pPr>
      <w:r w:rsidRPr="001663CA">
        <w:tab/>
      </w:r>
      <w:r w:rsidRPr="001663CA">
        <w:rPr>
          <w:b/>
        </w:rPr>
        <w:t>Burrows, M.</w:t>
      </w:r>
      <w:r w:rsidRPr="001663CA">
        <w:t xml:space="preserve"> (2009). Jumping performance of planthoppers (Hemiptera, Issidae). </w:t>
      </w:r>
      <w:r w:rsidRPr="001663CA">
        <w:rPr>
          <w:i/>
        </w:rPr>
        <w:t>J. Exp. Biol.</w:t>
      </w:r>
      <w:r w:rsidRPr="001663CA">
        <w:t xml:space="preserve"> </w:t>
      </w:r>
      <w:r w:rsidRPr="001663CA">
        <w:rPr>
          <w:b/>
        </w:rPr>
        <w:t>212</w:t>
      </w:r>
      <w:r w:rsidRPr="001663CA">
        <w:t>, 2844-2855.</w:t>
      </w:r>
    </w:p>
    <w:p w:rsidR="001663CA" w:rsidRPr="001663CA" w:rsidRDefault="001663CA" w:rsidP="001663CA">
      <w:pPr>
        <w:pStyle w:val="EndNoteBibliography"/>
      </w:pPr>
      <w:r w:rsidRPr="001663CA">
        <w:tab/>
      </w:r>
      <w:r w:rsidRPr="001663CA">
        <w:rPr>
          <w:b/>
        </w:rPr>
        <w:t>Burrows, M.</w:t>
      </w:r>
      <w:r w:rsidRPr="001663CA">
        <w:t xml:space="preserve"> (2013a). Jumping from the surface of water by the long-legged fly Hydrophorus (Diptera, Dolichopodidae). </w:t>
      </w:r>
      <w:r w:rsidRPr="001663CA">
        <w:rPr>
          <w:i/>
        </w:rPr>
        <w:t>J. Exp. Biol.</w:t>
      </w:r>
      <w:r w:rsidRPr="001663CA">
        <w:t xml:space="preserve"> </w:t>
      </w:r>
      <w:r w:rsidRPr="001663CA">
        <w:rPr>
          <w:b/>
        </w:rPr>
        <w:t>216</w:t>
      </w:r>
      <w:r w:rsidRPr="001663CA">
        <w:t>, 1973-1981.</w:t>
      </w:r>
    </w:p>
    <w:p w:rsidR="001663CA" w:rsidRPr="001663CA" w:rsidRDefault="001663CA" w:rsidP="001663CA">
      <w:pPr>
        <w:pStyle w:val="EndNoteBibliography"/>
      </w:pPr>
      <w:r w:rsidRPr="001663CA">
        <w:tab/>
      </w:r>
      <w:r w:rsidRPr="001663CA">
        <w:rPr>
          <w:b/>
        </w:rPr>
        <w:t>Burrows, M.</w:t>
      </w:r>
      <w:r w:rsidRPr="001663CA">
        <w:t xml:space="preserve"> (2013b). Jumping mechanisms of treehopper insects (Hemiptera, Auchenorrhyncha, Membracidae). </w:t>
      </w:r>
      <w:r w:rsidRPr="001663CA">
        <w:rPr>
          <w:i/>
        </w:rPr>
        <w:t>J. Exp. Biol.</w:t>
      </w:r>
      <w:r w:rsidRPr="001663CA">
        <w:t xml:space="preserve"> </w:t>
      </w:r>
      <w:r w:rsidRPr="001663CA">
        <w:rPr>
          <w:b/>
        </w:rPr>
        <w:t>216</w:t>
      </w:r>
      <w:r w:rsidRPr="001663CA">
        <w:t>, 788-799.</w:t>
      </w:r>
    </w:p>
    <w:p w:rsidR="001663CA" w:rsidRPr="001663CA" w:rsidRDefault="001663CA" w:rsidP="001663CA">
      <w:pPr>
        <w:pStyle w:val="EndNoteBibliography"/>
      </w:pPr>
      <w:r w:rsidRPr="001663CA">
        <w:tab/>
      </w:r>
      <w:r w:rsidRPr="001663CA">
        <w:rPr>
          <w:b/>
        </w:rPr>
        <w:t>Burrows, M. and Bräunig, P.</w:t>
      </w:r>
      <w:r w:rsidRPr="001663CA">
        <w:t xml:space="preserve"> (2010). Actions of motor neurons and leg muscles in jumping by planthopper insects (Hemiptera, Issidae). </w:t>
      </w:r>
      <w:r w:rsidRPr="001663CA">
        <w:rPr>
          <w:i/>
        </w:rPr>
        <w:t>J. Comp. Neurol.</w:t>
      </w:r>
      <w:r w:rsidRPr="001663CA">
        <w:t xml:space="preserve"> </w:t>
      </w:r>
      <w:r w:rsidRPr="001663CA">
        <w:rPr>
          <w:b/>
        </w:rPr>
        <w:t>518</w:t>
      </w:r>
      <w:r w:rsidRPr="001663CA">
        <w:t>, 1349-1369.</w:t>
      </w:r>
    </w:p>
    <w:p w:rsidR="001663CA" w:rsidRPr="001663CA" w:rsidRDefault="001663CA" w:rsidP="001663CA">
      <w:pPr>
        <w:pStyle w:val="EndNoteBibliography"/>
      </w:pPr>
      <w:r w:rsidRPr="001663CA">
        <w:tab/>
      </w:r>
      <w:r w:rsidRPr="001663CA">
        <w:rPr>
          <w:b/>
        </w:rPr>
        <w:t>Burrows, M. and Dorosenko, M.</w:t>
      </w:r>
      <w:r w:rsidRPr="001663CA">
        <w:t xml:space="preserve"> (2014). Jumping mechanisms in lacewings (Neuroptera, Chrysopidae and Hemerobiidae). </w:t>
      </w:r>
      <w:r w:rsidRPr="001663CA">
        <w:rPr>
          <w:i/>
        </w:rPr>
        <w:t>J. Exp. Biol.</w:t>
      </w:r>
      <w:r w:rsidRPr="001663CA">
        <w:t xml:space="preserve"> </w:t>
      </w:r>
      <w:r w:rsidRPr="001663CA">
        <w:rPr>
          <w:b/>
        </w:rPr>
        <w:t>217</w:t>
      </w:r>
      <w:r w:rsidRPr="001663CA">
        <w:t>, 4252-4261.</w:t>
      </w:r>
    </w:p>
    <w:p w:rsidR="001663CA" w:rsidRPr="001663CA" w:rsidRDefault="001663CA" w:rsidP="001663CA">
      <w:pPr>
        <w:pStyle w:val="EndNoteBibliography"/>
      </w:pPr>
      <w:r w:rsidRPr="001663CA">
        <w:tab/>
      </w:r>
      <w:r w:rsidRPr="001663CA">
        <w:rPr>
          <w:b/>
        </w:rPr>
        <w:t>Burrows, M. and Dorosenko, M.</w:t>
      </w:r>
      <w:r w:rsidRPr="001663CA">
        <w:t xml:space="preserve"> (2015a). Jumping mechanisms and strategies in moths (Lepidoptera). </w:t>
      </w:r>
      <w:r w:rsidRPr="001663CA">
        <w:rPr>
          <w:i/>
        </w:rPr>
        <w:t>J. Exp. Biol.</w:t>
      </w:r>
      <w:r w:rsidRPr="001663CA">
        <w:t xml:space="preserve"> </w:t>
      </w:r>
      <w:r w:rsidRPr="001663CA">
        <w:rPr>
          <w:b/>
        </w:rPr>
        <w:t>218</w:t>
      </w:r>
      <w:r w:rsidRPr="001663CA">
        <w:t>, 1655-1666.</w:t>
      </w:r>
    </w:p>
    <w:p w:rsidR="001663CA" w:rsidRPr="001663CA" w:rsidRDefault="001663CA" w:rsidP="001663CA">
      <w:pPr>
        <w:pStyle w:val="EndNoteBibliography"/>
      </w:pPr>
      <w:r w:rsidRPr="001663CA">
        <w:tab/>
      </w:r>
      <w:r w:rsidRPr="001663CA">
        <w:rPr>
          <w:b/>
        </w:rPr>
        <w:t>Burrows, M. and Dorosenko, M.</w:t>
      </w:r>
      <w:r w:rsidRPr="001663CA">
        <w:t xml:space="preserve"> (2015b). Jumping mechanisms in adult caddis flies (Insecta, Trichoptera). </w:t>
      </w:r>
      <w:r w:rsidRPr="001663CA">
        <w:rPr>
          <w:i/>
        </w:rPr>
        <w:t>J. Exp. Biol.</w:t>
      </w:r>
      <w:r w:rsidRPr="001663CA">
        <w:t xml:space="preserve"> </w:t>
      </w:r>
      <w:r w:rsidRPr="001663CA">
        <w:rPr>
          <w:b/>
        </w:rPr>
        <w:t>218</w:t>
      </w:r>
      <w:r w:rsidRPr="001663CA">
        <w:t>, 2764-2774.</w:t>
      </w:r>
    </w:p>
    <w:p w:rsidR="001663CA" w:rsidRPr="001663CA" w:rsidRDefault="001663CA" w:rsidP="001663CA">
      <w:pPr>
        <w:pStyle w:val="EndNoteBibliography"/>
      </w:pPr>
      <w:r w:rsidRPr="001663CA">
        <w:tab/>
      </w:r>
      <w:r w:rsidRPr="001663CA">
        <w:rPr>
          <w:b/>
        </w:rPr>
        <w:t>Burrows, M. and Dorosenko, M.</w:t>
      </w:r>
      <w:r w:rsidRPr="001663CA">
        <w:t xml:space="preserve"> (2017a). Jumping performance of flea hoppers and other mirid bugs (Hemiptera, Miridae). </w:t>
      </w:r>
      <w:r w:rsidRPr="001663CA">
        <w:rPr>
          <w:i/>
        </w:rPr>
        <w:t>J. Exp. Biol.</w:t>
      </w:r>
      <w:r w:rsidRPr="001663CA">
        <w:t xml:space="preserve"> </w:t>
      </w:r>
      <w:r w:rsidRPr="001663CA">
        <w:rPr>
          <w:b/>
        </w:rPr>
        <w:t>220</w:t>
      </w:r>
      <w:r w:rsidRPr="001663CA">
        <w:t>, 1606-1617.</w:t>
      </w:r>
    </w:p>
    <w:p w:rsidR="001663CA" w:rsidRPr="001663CA" w:rsidRDefault="001663CA" w:rsidP="001663CA">
      <w:pPr>
        <w:pStyle w:val="EndNoteBibliography"/>
      </w:pPr>
      <w:r w:rsidRPr="001663CA">
        <w:tab/>
      </w:r>
      <w:r w:rsidRPr="001663CA">
        <w:rPr>
          <w:b/>
        </w:rPr>
        <w:t>Burrows, M. and Dorosenko, M.</w:t>
      </w:r>
      <w:r w:rsidRPr="001663CA">
        <w:t xml:space="preserve"> (2017b). Take-off mechanisms in parasitoid wasps. </w:t>
      </w:r>
      <w:r w:rsidRPr="001663CA">
        <w:rPr>
          <w:i/>
        </w:rPr>
        <w:t>J. Exp. Biol.</w:t>
      </w:r>
      <w:r w:rsidRPr="001663CA">
        <w:t xml:space="preserve"> </w:t>
      </w:r>
      <w:r w:rsidRPr="001663CA">
        <w:rPr>
          <w:b/>
        </w:rPr>
        <w:t>220</w:t>
      </w:r>
      <w:r w:rsidRPr="001663CA">
        <w:t>, 3812-3825.</w:t>
      </w:r>
    </w:p>
    <w:p w:rsidR="001663CA" w:rsidRPr="001663CA" w:rsidRDefault="001663CA" w:rsidP="001663CA">
      <w:pPr>
        <w:pStyle w:val="EndNoteBibliography"/>
      </w:pPr>
      <w:r w:rsidRPr="001663CA">
        <w:tab/>
      </w:r>
      <w:r w:rsidRPr="001663CA">
        <w:rPr>
          <w:b/>
        </w:rPr>
        <w:t>Burrows, M. and Morris, O.</w:t>
      </w:r>
      <w:r w:rsidRPr="001663CA">
        <w:t xml:space="preserve"> (2003). Jumping and kicking in bush crickets. </w:t>
      </w:r>
      <w:r w:rsidRPr="001663CA">
        <w:rPr>
          <w:i/>
        </w:rPr>
        <w:t>J. Exp. Biol.</w:t>
      </w:r>
      <w:r w:rsidRPr="001663CA">
        <w:t xml:space="preserve"> </w:t>
      </w:r>
      <w:r w:rsidRPr="001663CA">
        <w:rPr>
          <w:b/>
        </w:rPr>
        <w:t>206</w:t>
      </w:r>
      <w:r w:rsidRPr="001663CA">
        <w:t>, 1035-1049.</w:t>
      </w:r>
    </w:p>
    <w:p w:rsidR="001663CA" w:rsidRPr="001663CA" w:rsidRDefault="001663CA" w:rsidP="001663CA">
      <w:pPr>
        <w:pStyle w:val="EndNoteBibliography"/>
      </w:pPr>
      <w:r w:rsidRPr="001663CA">
        <w:tab/>
      </w:r>
      <w:r w:rsidRPr="001663CA">
        <w:rPr>
          <w:b/>
        </w:rPr>
        <w:t>Burrows, M., Shaw, S. R. and Sutton, G. P.</w:t>
      </w:r>
      <w:r w:rsidRPr="001663CA">
        <w:t xml:space="preserve"> (2008). Resilin and cuticle form a composite structure for energy storage in jumping by froghopper insects. </w:t>
      </w:r>
      <w:r w:rsidRPr="001663CA">
        <w:rPr>
          <w:i/>
        </w:rPr>
        <w:t>BMC Biol.</w:t>
      </w:r>
      <w:r w:rsidRPr="001663CA">
        <w:t xml:space="preserve"> </w:t>
      </w:r>
      <w:r w:rsidRPr="001663CA">
        <w:rPr>
          <w:b/>
        </w:rPr>
        <w:t>6</w:t>
      </w:r>
      <w:r w:rsidRPr="001663CA">
        <w:t>, 41.</w:t>
      </w:r>
    </w:p>
    <w:p w:rsidR="001663CA" w:rsidRPr="001663CA" w:rsidRDefault="001663CA" w:rsidP="001663CA">
      <w:pPr>
        <w:pStyle w:val="EndNoteBibliography"/>
      </w:pPr>
      <w:r w:rsidRPr="001663CA">
        <w:lastRenderedPageBreak/>
        <w:tab/>
      </w:r>
      <w:r w:rsidRPr="001663CA">
        <w:rPr>
          <w:b/>
        </w:rPr>
        <w:t>Burrows, M. and Sutton, G. P.</w:t>
      </w:r>
      <w:r w:rsidRPr="001663CA">
        <w:t xml:space="preserve"> (2008). The effect of leg length on jumping performance of short and long-legged leafhopper insects. </w:t>
      </w:r>
      <w:r w:rsidRPr="001663CA">
        <w:rPr>
          <w:i/>
        </w:rPr>
        <w:t>J. Exp. Biol.</w:t>
      </w:r>
      <w:r w:rsidRPr="001663CA">
        <w:t xml:space="preserve"> </w:t>
      </w:r>
      <w:r w:rsidRPr="001663CA">
        <w:rPr>
          <w:b/>
        </w:rPr>
        <w:t>211</w:t>
      </w:r>
      <w:r w:rsidRPr="001663CA">
        <w:t>, 1317-1325.</w:t>
      </w:r>
    </w:p>
    <w:p w:rsidR="001663CA" w:rsidRPr="001663CA" w:rsidRDefault="001663CA" w:rsidP="001663CA">
      <w:pPr>
        <w:pStyle w:val="EndNoteBibliography"/>
      </w:pPr>
      <w:r w:rsidRPr="001663CA">
        <w:tab/>
      </w:r>
      <w:r w:rsidRPr="001663CA">
        <w:rPr>
          <w:b/>
        </w:rPr>
        <w:t>Card, G. and Dickinson, M.</w:t>
      </w:r>
      <w:r w:rsidRPr="001663CA">
        <w:t xml:space="preserve"> (2008). Performance trade-offs in the flight initiation of </w:t>
      </w:r>
      <w:r w:rsidRPr="001663CA">
        <w:rPr>
          <w:i/>
        </w:rPr>
        <w:t>Drosophila</w:t>
      </w:r>
      <w:r w:rsidRPr="001663CA">
        <w:t xml:space="preserve">. </w:t>
      </w:r>
      <w:r w:rsidRPr="001663CA">
        <w:rPr>
          <w:i/>
        </w:rPr>
        <w:t>J. Exp. Biol.</w:t>
      </w:r>
      <w:r w:rsidRPr="001663CA">
        <w:t xml:space="preserve"> </w:t>
      </w:r>
      <w:r w:rsidRPr="001663CA">
        <w:rPr>
          <w:b/>
        </w:rPr>
        <w:t>211</w:t>
      </w:r>
      <w:r w:rsidRPr="001663CA">
        <w:t>, 341-53.</w:t>
      </w:r>
    </w:p>
    <w:p w:rsidR="001663CA" w:rsidRPr="001663CA" w:rsidRDefault="001663CA" w:rsidP="001663CA">
      <w:pPr>
        <w:pStyle w:val="EndNoteBibliography"/>
      </w:pPr>
      <w:r w:rsidRPr="001663CA">
        <w:tab/>
      </w:r>
      <w:r w:rsidRPr="001663CA">
        <w:rPr>
          <w:b/>
        </w:rPr>
        <w:t>Christian, E.</w:t>
      </w:r>
      <w:r w:rsidRPr="001663CA">
        <w:t xml:space="preserve"> (1978). The jump of springtails. </w:t>
      </w:r>
      <w:r w:rsidRPr="001663CA">
        <w:rPr>
          <w:i/>
        </w:rPr>
        <w:t>Naturwissenschaften</w:t>
      </w:r>
      <w:r w:rsidRPr="001663CA">
        <w:t xml:space="preserve"> </w:t>
      </w:r>
      <w:r w:rsidRPr="001663CA">
        <w:rPr>
          <w:b/>
        </w:rPr>
        <w:t>65</w:t>
      </w:r>
      <w:r w:rsidRPr="001663CA">
        <w:t>, 495-496.</w:t>
      </w:r>
    </w:p>
    <w:p w:rsidR="001663CA" w:rsidRPr="001663CA" w:rsidRDefault="001663CA" w:rsidP="001663CA">
      <w:pPr>
        <w:pStyle w:val="EndNoteBibliography"/>
      </w:pPr>
      <w:r w:rsidRPr="001663CA">
        <w:tab/>
      </w:r>
      <w:r w:rsidRPr="001663CA">
        <w:rPr>
          <w:b/>
        </w:rPr>
        <w:t>Christian, E.</w:t>
      </w:r>
      <w:r w:rsidRPr="001663CA">
        <w:t xml:space="preserve"> (1979). The jump of the Collembola. </w:t>
      </w:r>
      <w:r w:rsidRPr="001663CA">
        <w:rPr>
          <w:i/>
        </w:rPr>
        <w:t>Zool. Jb. Physiol.</w:t>
      </w:r>
      <w:r w:rsidRPr="001663CA">
        <w:t xml:space="preserve"> </w:t>
      </w:r>
      <w:r w:rsidRPr="001663CA">
        <w:rPr>
          <w:b/>
        </w:rPr>
        <w:t>83</w:t>
      </w:r>
      <w:r w:rsidRPr="001663CA">
        <w:t>, 457-490.</w:t>
      </w:r>
    </w:p>
    <w:p w:rsidR="001663CA" w:rsidRPr="001663CA" w:rsidRDefault="001663CA" w:rsidP="001663CA">
      <w:pPr>
        <w:pStyle w:val="EndNoteBibliography"/>
      </w:pPr>
      <w:r w:rsidRPr="001663CA">
        <w:tab/>
      </w:r>
      <w:r w:rsidRPr="001663CA">
        <w:rPr>
          <w:b/>
        </w:rPr>
        <w:t>Edwin, B. T. and Mohankumar, C.</w:t>
      </w:r>
      <w:r w:rsidRPr="001663CA">
        <w:t xml:space="preserve"> (2007). Molecular identification of </w:t>
      </w:r>
      <w:r w:rsidRPr="001663CA">
        <w:rPr>
          <w:i/>
        </w:rPr>
        <w:t>Proutista moesta</w:t>
      </w:r>
      <w:r w:rsidRPr="001663CA">
        <w:t xml:space="preserve"> as the vector and the phylogenetic analysis of KWD phytoplasma. </w:t>
      </w:r>
      <w:r w:rsidRPr="001663CA">
        <w:rPr>
          <w:i/>
        </w:rPr>
        <w:t>Indian J. Biotech.</w:t>
      </w:r>
      <w:r w:rsidRPr="001663CA">
        <w:t xml:space="preserve"> </w:t>
      </w:r>
      <w:r w:rsidRPr="001663CA">
        <w:rPr>
          <w:b/>
        </w:rPr>
        <w:t>6</w:t>
      </w:r>
      <w:r w:rsidRPr="001663CA">
        <w:t>, 560-563.</w:t>
      </w:r>
    </w:p>
    <w:p w:rsidR="001663CA" w:rsidRPr="001663CA" w:rsidRDefault="001663CA" w:rsidP="001663CA">
      <w:pPr>
        <w:pStyle w:val="EndNoteBibliography"/>
      </w:pPr>
      <w:r w:rsidRPr="001663CA">
        <w:tab/>
      </w:r>
      <w:r w:rsidRPr="001663CA">
        <w:rPr>
          <w:b/>
        </w:rPr>
        <w:t>Ellington, C. P.</w:t>
      </w:r>
      <w:r w:rsidRPr="001663CA">
        <w:t xml:space="preserve"> (1985). Power and efficiency of insect flight muscle. </w:t>
      </w:r>
      <w:r w:rsidRPr="001663CA">
        <w:rPr>
          <w:i/>
        </w:rPr>
        <w:t>J. Exp. Biol.</w:t>
      </w:r>
      <w:r w:rsidRPr="001663CA">
        <w:t xml:space="preserve"> </w:t>
      </w:r>
      <w:r w:rsidRPr="001663CA">
        <w:rPr>
          <w:b/>
        </w:rPr>
        <w:t>115</w:t>
      </w:r>
      <w:r w:rsidRPr="001663CA">
        <w:t>, 293-304.</w:t>
      </w:r>
    </w:p>
    <w:p w:rsidR="001663CA" w:rsidRPr="001663CA" w:rsidRDefault="001663CA" w:rsidP="001663CA">
      <w:pPr>
        <w:pStyle w:val="EndNoteBibliography"/>
      </w:pPr>
      <w:r w:rsidRPr="001663CA">
        <w:tab/>
      </w:r>
      <w:r w:rsidRPr="001663CA">
        <w:rPr>
          <w:b/>
        </w:rPr>
        <w:t>Evans, M. E. G.</w:t>
      </w:r>
      <w:r w:rsidRPr="001663CA">
        <w:t xml:space="preserve"> (1972). The jump of the click beetle (Coleoptera: Elateridae) - a preliminary study. </w:t>
      </w:r>
      <w:r w:rsidRPr="001663CA">
        <w:rPr>
          <w:i/>
        </w:rPr>
        <w:t>J. Zool. Lond.</w:t>
      </w:r>
      <w:r w:rsidRPr="001663CA">
        <w:t xml:space="preserve"> </w:t>
      </w:r>
      <w:r w:rsidRPr="001663CA">
        <w:rPr>
          <w:b/>
        </w:rPr>
        <w:t>167</w:t>
      </w:r>
      <w:r w:rsidRPr="001663CA">
        <w:t>, 319-336.</w:t>
      </w:r>
    </w:p>
    <w:p w:rsidR="001663CA" w:rsidRPr="001663CA" w:rsidRDefault="001663CA" w:rsidP="001663CA">
      <w:pPr>
        <w:pStyle w:val="EndNoteBibliography"/>
      </w:pPr>
      <w:r w:rsidRPr="001663CA">
        <w:tab/>
      </w:r>
      <w:r w:rsidRPr="001663CA">
        <w:rPr>
          <w:b/>
        </w:rPr>
        <w:t>Evans, M. E. G.</w:t>
      </w:r>
      <w:r w:rsidRPr="001663CA">
        <w:t xml:space="preserve"> (1973). The jump of the click beetle (Coleoptera, Elateridae) - energetics and mechanics. </w:t>
      </w:r>
      <w:r w:rsidRPr="001663CA">
        <w:rPr>
          <w:i/>
        </w:rPr>
        <w:t>J. Zool. Lond.</w:t>
      </w:r>
      <w:r w:rsidRPr="001663CA">
        <w:t xml:space="preserve"> </w:t>
      </w:r>
      <w:r w:rsidRPr="001663CA">
        <w:rPr>
          <w:b/>
        </w:rPr>
        <w:t>169</w:t>
      </w:r>
      <w:r w:rsidRPr="001663CA">
        <w:t>, 181-194.</w:t>
      </w:r>
    </w:p>
    <w:p w:rsidR="001663CA" w:rsidRPr="001663CA" w:rsidRDefault="001663CA" w:rsidP="001663CA">
      <w:pPr>
        <w:pStyle w:val="EndNoteBibliography"/>
      </w:pPr>
      <w:r w:rsidRPr="001663CA">
        <w:tab/>
      </w:r>
      <w:r w:rsidRPr="001663CA">
        <w:rPr>
          <w:b/>
        </w:rPr>
        <w:t>Gronenberg, W.</w:t>
      </w:r>
      <w:r w:rsidRPr="001663CA">
        <w:t xml:space="preserve"> (1995). The fast mandible strike in the trap-jaw ant </w:t>
      </w:r>
      <w:r w:rsidRPr="001663CA">
        <w:rPr>
          <w:i/>
        </w:rPr>
        <w:t>Odontomachus</w:t>
      </w:r>
      <w:r w:rsidRPr="001663CA">
        <w:t xml:space="preserve">. I. Temporal properties and morphological characteristics. </w:t>
      </w:r>
      <w:r w:rsidRPr="001663CA">
        <w:rPr>
          <w:i/>
        </w:rPr>
        <w:t>J. Comp. Physiol. [A]</w:t>
      </w:r>
      <w:r w:rsidRPr="001663CA">
        <w:t xml:space="preserve"> </w:t>
      </w:r>
      <w:r w:rsidRPr="001663CA">
        <w:rPr>
          <w:b/>
        </w:rPr>
        <w:t>176</w:t>
      </w:r>
      <w:r w:rsidRPr="001663CA">
        <w:t>, 391-398.</w:t>
      </w:r>
    </w:p>
    <w:p w:rsidR="001663CA" w:rsidRPr="001663CA" w:rsidRDefault="001663CA" w:rsidP="001663CA">
      <w:pPr>
        <w:pStyle w:val="EndNoteBibliography"/>
      </w:pPr>
      <w:r w:rsidRPr="001663CA">
        <w:tab/>
      </w:r>
      <w:r w:rsidRPr="001663CA">
        <w:rPr>
          <w:b/>
        </w:rPr>
        <w:t>Hammond, S. and O'Shea, M.</w:t>
      </w:r>
      <w:r w:rsidRPr="001663CA">
        <w:t xml:space="preserve"> (2007). Escape flight initiation in the fly. </w:t>
      </w:r>
      <w:r w:rsidRPr="001663CA">
        <w:rPr>
          <w:i/>
        </w:rPr>
        <w:t>J. Comp. Physiol. A</w:t>
      </w:r>
      <w:r w:rsidRPr="001663CA">
        <w:t xml:space="preserve"> </w:t>
      </w:r>
      <w:r w:rsidRPr="001663CA">
        <w:rPr>
          <w:b/>
        </w:rPr>
        <w:t>193</w:t>
      </w:r>
      <w:r w:rsidRPr="001663CA">
        <w:t>, 471-6.</w:t>
      </w:r>
    </w:p>
    <w:p w:rsidR="001663CA" w:rsidRPr="001663CA" w:rsidRDefault="001663CA" w:rsidP="001663CA">
      <w:pPr>
        <w:pStyle w:val="EndNoteBibliography"/>
      </w:pPr>
      <w:r w:rsidRPr="001663CA">
        <w:tab/>
      </w:r>
      <w:r w:rsidRPr="001663CA">
        <w:rPr>
          <w:b/>
        </w:rPr>
        <w:t>Josephson, R. K.</w:t>
      </w:r>
      <w:r w:rsidRPr="001663CA">
        <w:t xml:space="preserve"> (1993). Contraction dynamics and power output of skeletal muscle. </w:t>
      </w:r>
      <w:r w:rsidRPr="001663CA">
        <w:rPr>
          <w:i/>
        </w:rPr>
        <w:t>Annu. Rev. Physiol.</w:t>
      </w:r>
      <w:r w:rsidRPr="001663CA">
        <w:t xml:space="preserve"> </w:t>
      </w:r>
      <w:r w:rsidRPr="001663CA">
        <w:rPr>
          <w:b/>
        </w:rPr>
        <w:t>55</w:t>
      </w:r>
      <w:r w:rsidRPr="001663CA">
        <w:t>, 527-546.</w:t>
      </w:r>
    </w:p>
    <w:p w:rsidR="001663CA" w:rsidRPr="001663CA" w:rsidRDefault="001663CA" w:rsidP="001663CA">
      <w:pPr>
        <w:pStyle w:val="EndNoteBibliography"/>
      </w:pPr>
      <w:r w:rsidRPr="001663CA">
        <w:tab/>
      </w:r>
      <w:r w:rsidRPr="001663CA">
        <w:rPr>
          <w:b/>
        </w:rPr>
        <w:t>Kaschek, N.</w:t>
      </w:r>
      <w:r w:rsidRPr="001663CA">
        <w:t xml:space="preserve"> (1984). Vergleichende Untersuchungen über Verlauf und Energetik des Sprunges der Schnellkäfer (Elateridae, Coleoptera). </w:t>
      </w:r>
      <w:r w:rsidRPr="001663CA">
        <w:rPr>
          <w:i/>
        </w:rPr>
        <w:t>Zool. Jb. Physiol.</w:t>
      </w:r>
      <w:r w:rsidRPr="001663CA">
        <w:t xml:space="preserve"> </w:t>
      </w:r>
      <w:r w:rsidRPr="001663CA">
        <w:rPr>
          <w:b/>
        </w:rPr>
        <w:t>88</w:t>
      </w:r>
      <w:r w:rsidRPr="001663CA">
        <w:t>, 361-385.</w:t>
      </w:r>
    </w:p>
    <w:p w:rsidR="001663CA" w:rsidRPr="001663CA" w:rsidRDefault="001663CA" w:rsidP="001663CA">
      <w:pPr>
        <w:pStyle w:val="EndNoteBibliography"/>
      </w:pPr>
      <w:r w:rsidRPr="001663CA">
        <w:tab/>
      </w:r>
      <w:r w:rsidRPr="001663CA">
        <w:rPr>
          <w:b/>
        </w:rPr>
        <w:t>Muijres, F. T., Chang, S. W., van Veen, W. G., Spitzen, J., Biemans, B. T., Koehl, M. A. R. and Dudley, R.</w:t>
      </w:r>
      <w:r w:rsidRPr="001663CA">
        <w:t xml:space="preserve"> (2017). Escaping blood-fed malaria mosquitoes minimize tactile detection without compromising on take-off speed. </w:t>
      </w:r>
      <w:r w:rsidRPr="001663CA">
        <w:rPr>
          <w:i/>
        </w:rPr>
        <w:t>J. Exp. Biol.</w:t>
      </w:r>
      <w:r w:rsidRPr="001663CA">
        <w:t xml:space="preserve"> </w:t>
      </w:r>
      <w:r w:rsidRPr="001663CA">
        <w:rPr>
          <w:b/>
        </w:rPr>
        <w:t>220</w:t>
      </w:r>
      <w:r w:rsidRPr="001663CA">
        <w:t>, 3751-3762.</w:t>
      </w:r>
    </w:p>
    <w:p w:rsidR="001663CA" w:rsidRPr="001663CA" w:rsidRDefault="001663CA" w:rsidP="001663CA">
      <w:pPr>
        <w:pStyle w:val="EndNoteBibliography"/>
      </w:pPr>
      <w:r w:rsidRPr="001663CA">
        <w:tab/>
      </w:r>
      <w:r w:rsidRPr="001663CA">
        <w:rPr>
          <w:b/>
        </w:rPr>
        <w:t>Nadein, K. and Betz, O.</w:t>
      </w:r>
      <w:r w:rsidRPr="001663CA">
        <w:t xml:space="preserve"> (2016). Jumping mechanisms and performance in beetles. I. Flea beetles (Coleoptera: Chrysomelidae: Alticini). </w:t>
      </w:r>
      <w:r w:rsidRPr="001663CA">
        <w:rPr>
          <w:i/>
        </w:rPr>
        <w:t>J. Exp. Biol.</w:t>
      </w:r>
      <w:r w:rsidRPr="001663CA">
        <w:t xml:space="preserve"> </w:t>
      </w:r>
      <w:r w:rsidRPr="001663CA">
        <w:rPr>
          <w:b/>
        </w:rPr>
        <w:t>219</w:t>
      </w:r>
      <w:r w:rsidRPr="001663CA">
        <w:t>, 2015-2027.</w:t>
      </w:r>
    </w:p>
    <w:p w:rsidR="001663CA" w:rsidRPr="001663CA" w:rsidRDefault="001663CA" w:rsidP="001663CA">
      <w:pPr>
        <w:pStyle w:val="EndNoteBibliography"/>
      </w:pPr>
      <w:r w:rsidRPr="001663CA">
        <w:tab/>
      </w:r>
      <w:r w:rsidRPr="001663CA">
        <w:rPr>
          <w:b/>
        </w:rPr>
        <w:t>Patek, S. N., Baio, J. E., Fisher, B. L. and Suarez, A. V.</w:t>
      </w:r>
      <w:r w:rsidRPr="001663CA">
        <w:t xml:space="preserve"> (2006). Multifunctionality and mechanical origins: Ballistic jaw propulsion in trap-jaw ants. </w:t>
      </w:r>
      <w:r w:rsidRPr="001663CA">
        <w:rPr>
          <w:i/>
        </w:rPr>
        <w:t>Proc. Natn. Acad. Sci. U.S.A.</w:t>
      </w:r>
      <w:r w:rsidRPr="001663CA">
        <w:t xml:space="preserve"> </w:t>
      </w:r>
      <w:r w:rsidRPr="001663CA">
        <w:rPr>
          <w:b/>
        </w:rPr>
        <w:t>103</w:t>
      </w:r>
      <w:r w:rsidRPr="001663CA">
        <w:t>, 12787-12792.</w:t>
      </w:r>
    </w:p>
    <w:p w:rsidR="001663CA" w:rsidRPr="001663CA" w:rsidRDefault="001663CA" w:rsidP="001663CA">
      <w:pPr>
        <w:pStyle w:val="EndNoteBibliography"/>
      </w:pPr>
      <w:r w:rsidRPr="001663CA">
        <w:tab/>
      </w:r>
      <w:r w:rsidRPr="001663CA">
        <w:rPr>
          <w:b/>
        </w:rPr>
        <w:t>Ramachandran Nair, K.</w:t>
      </w:r>
      <w:r w:rsidRPr="001663CA">
        <w:t xml:space="preserve"> (2002). Observations on </w:t>
      </w:r>
      <w:r w:rsidRPr="001663CA">
        <w:rPr>
          <w:i/>
        </w:rPr>
        <w:t>Proutista moesta</w:t>
      </w:r>
      <w:r w:rsidRPr="001663CA">
        <w:t xml:space="preserve"> (Westw.) (Homoptera: Derbidae), the vector of palm diseases in Kerala State, India. </w:t>
      </w:r>
      <w:r w:rsidRPr="001663CA">
        <w:rPr>
          <w:i/>
        </w:rPr>
        <w:t>Planter</w:t>
      </w:r>
      <w:r w:rsidRPr="001663CA">
        <w:t xml:space="preserve"> </w:t>
      </w:r>
      <w:r w:rsidRPr="001663CA">
        <w:rPr>
          <w:b/>
        </w:rPr>
        <w:t>78</w:t>
      </w:r>
      <w:r w:rsidRPr="001663CA">
        <w:t>, 619-625.</w:t>
      </w:r>
    </w:p>
    <w:p w:rsidR="001663CA" w:rsidRPr="001663CA" w:rsidRDefault="001663CA" w:rsidP="001663CA">
      <w:pPr>
        <w:pStyle w:val="EndNoteBibliography"/>
      </w:pPr>
      <w:r w:rsidRPr="001663CA">
        <w:tab/>
      </w:r>
      <w:r w:rsidRPr="001663CA">
        <w:rPr>
          <w:b/>
        </w:rPr>
        <w:t>Rothschild, M., Schlein, J., Parker, K., Neville, C. and Sternberg, S.</w:t>
      </w:r>
      <w:r w:rsidRPr="001663CA">
        <w:t xml:space="preserve"> (1975). The jumping mechanism of </w:t>
      </w:r>
      <w:r w:rsidRPr="001663CA">
        <w:rPr>
          <w:i/>
        </w:rPr>
        <w:t>Xenopsylla cheopis</w:t>
      </w:r>
      <w:r w:rsidRPr="001663CA">
        <w:t xml:space="preserve">.  III. Execution of the jump and activity. </w:t>
      </w:r>
      <w:r w:rsidRPr="001663CA">
        <w:rPr>
          <w:i/>
        </w:rPr>
        <w:t>Philos. Trans. Roy. Soc. Lond. B.</w:t>
      </w:r>
      <w:r w:rsidRPr="001663CA">
        <w:t xml:space="preserve"> </w:t>
      </w:r>
      <w:r w:rsidRPr="001663CA">
        <w:rPr>
          <w:b/>
        </w:rPr>
        <w:t>271</w:t>
      </w:r>
      <w:r w:rsidRPr="001663CA">
        <w:t>, 499-515.</w:t>
      </w:r>
    </w:p>
    <w:p w:rsidR="001663CA" w:rsidRPr="001663CA" w:rsidRDefault="001663CA" w:rsidP="001663CA">
      <w:pPr>
        <w:pStyle w:val="EndNoteBibliography"/>
      </w:pPr>
      <w:r w:rsidRPr="001663CA">
        <w:tab/>
      </w:r>
      <w:r w:rsidRPr="001663CA">
        <w:rPr>
          <w:b/>
        </w:rPr>
        <w:t>Rothschild, M., Schlein, Y., Parker, K. and Sternberg, S.</w:t>
      </w:r>
      <w:r w:rsidRPr="001663CA">
        <w:t xml:space="preserve"> (1972). Jump of the oriental rat flea </w:t>
      </w:r>
      <w:r w:rsidRPr="001663CA">
        <w:rPr>
          <w:i/>
        </w:rPr>
        <w:t xml:space="preserve">Xenopsylla cheopis </w:t>
      </w:r>
      <w:r w:rsidRPr="001663CA">
        <w:t>(Roths.)</w:t>
      </w:r>
      <w:r w:rsidRPr="001663CA">
        <w:rPr>
          <w:i/>
        </w:rPr>
        <w:t>.</w:t>
      </w:r>
      <w:r w:rsidRPr="001663CA">
        <w:t xml:space="preserve"> </w:t>
      </w:r>
      <w:r w:rsidRPr="001663CA">
        <w:rPr>
          <w:i/>
        </w:rPr>
        <w:t>Nature</w:t>
      </w:r>
      <w:r w:rsidRPr="001663CA">
        <w:t xml:space="preserve"> </w:t>
      </w:r>
      <w:r w:rsidRPr="001663CA">
        <w:rPr>
          <w:b/>
        </w:rPr>
        <w:t>239</w:t>
      </w:r>
      <w:r w:rsidRPr="001663CA">
        <w:t>, 45-47.</w:t>
      </w:r>
    </w:p>
    <w:p w:rsidR="001663CA" w:rsidRPr="001663CA" w:rsidRDefault="001663CA" w:rsidP="001663CA">
      <w:pPr>
        <w:pStyle w:val="EndNoteBibliography"/>
      </w:pPr>
      <w:r w:rsidRPr="001663CA">
        <w:tab/>
      </w:r>
      <w:r w:rsidRPr="001663CA">
        <w:rPr>
          <w:b/>
        </w:rPr>
        <w:t>Sunada, S., Kawachi, K., Watanbe, I. and Azuma, A.</w:t>
      </w:r>
      <w:r w:rsidRPr="001663CA">
        <w:t xml:space="preserve"> (1993). Performance of a butterfly in take-off flight. </w:t>
      </w:r>
      <w:r w:rsidRPr="001663CA">
        <w:rPr>
          <w:i/>
        </w:rPr>
        <w:t>J. Exp. Biol.</w:t>
      </w:r>
      <w:r w:rsidRPr="001663CA">
        <w:t xml:space="preserve"> </w:t>
      </w:r>
      <w:r w:rsidRPr="001663CA">
        <w:rPr>
          <w:b/>
        </w:rPr>
        <w:t>183</w:t>
      </w:r>
      <w:r w:rsidRPr="001663CA">
        <w:t>, 249-277.</w:t>
      </w:r>
    </w:p>
    <w:p w:rsidR="001663CA" w:rsidRPr="001663CA" w:rsidRDefault="001663CA" w:rsidP="001663CA">
      <w:pPr>
        <w:pStyle w:val="EndNoteBibliography"/>
      </w:pPr>
      <w:r w:rsidRPr="001663CA">
        <w:lastRenderedPageBreak/>
        <w:tab/>
      </w:r>
      <w:r w:rsidRPr="001663CA">
        <w:rPr>
          <w:b/>
        </w:rPr>
        <w:t>Sutton, G. P. and Burrows, M.</w:t>
      </w:r>
      <w:r w:rsidRPr="001663CA">
        <w:t xml:space="preserve"> (2010). The mechanics of azimuth control in jumping by froghopper insects. </w:t>
      </w:r>
      <w:r w:rsidRPr="001663CA">
        <w:rPr>
          <w:i/>
        </w:rPr>
        <w:t>J. Exp. Biol.</w:t>
      </w:r>
      <w:r w:rsidRPr="001663CA">
        <w:t xml:space="preserve"> </w:t>
      </w:r>
      <w:r w:rsidRPr="001663CA">
        <w:rPr>
          <w:b/>
        </w:rPr>
        <w:t>213</w:t>
      </w:r>
      <w:r w:rsidRPr="001663CA">
        <w:t>, 1406-1416.</w:t>
      </w:r>
    </w:p>
    <w:p w:rsidR="001663CA" w:rsidRPr="001663CA" w:rsidRDefault="001663CA" w:rsidP="001663CA">
      <w:pPr>
        <w:pStyle w:val="EndNoteBibliography"/>
      </w:pPr>
      <w:r w:rsidRPr="001663CA">
        <w:tab/>
      </w:r>
      <w:r w:rsidRPr="001663CA">
        <w:rPr>
          <w:b/>
        </w:rPr>
        <w:t>Sutton, G. P. and Burrows, M.</w:t>
      </w:r>
      <w:r w:rsidRPr="001663CA">
        <w:t xml:space="preserve"> (2011). Biomechanics of jumping in the flea. </w:t>
      </w:r>
      <w:r w:rsidRPr="001663CA">
        <w:rPr>
          <w:i/>
        </w:rPr>
        <w:t>J. Exp. Biol.</w:t>
      </w:r>
      <w:r w:rsidRPr="001663CA">
        <w:t xml:space="preserve"> </w:t>
      </w:r>
      <w:r w:rsidRPr="001663CA">
        <w:rPr>
          <w:b/>
        </w:rPr>
        <w:t>214</w:t>
      </w:r>
      <w:r w:rsidRPr="001663CA">
        <w:t>, 836-847.</w:t>
      </w:r>
    </w:p>
    <w:p w:rsidR="001663CA" w:rsidRPr="001663CA" w:rsidRDefault="001663CA" w:rsidP="001663CA">
      <w:pPr>
        <w:pStyle w:val="EndNoteBibliography"/>
      </w:pPr>
      <w:r w:rsidRPr="001663CA">
        <w:tab/>
      </w:r>
      <w:r w:rsidRPr="001663CA">
        <w:rPr>
          <w:b/>
        </w:rPr>
        <w:t>Tautz, J., Holldobler, B. and Danker, T.</w:t>
      </w:r>
      <w:r w:rsidRPr="001663CA">
        <w:t xml:space="preserve"> (1994). The ants that jump: different techniques to take off. </w:t>
      </w:r>
      <w:r w:rsidRPr="001663CA">
        <w:rPr>
          <w:i/>
        </w:rPr>
        <w:t>Zoology</w:t>
      </w:r>
      <w:r w:rsidRPr="001663CA">
        <w:t xml:space="preserve"> </w:t>
      </w:r>
      <w:r w:rsidRPr="001663CA">
        <w:rPr>
          <w:b/>
        </w:rPr>
        <w:t>98</w:t>
      </w:r>
      <w:r w:rsidRPr="001663CA">
        <w:t>, 1-6.</w:t>
      </w:r>
    </w:p>
    <w:p w:rsidR="001663CA" w:rsidRPr="001663CA" w:rsidRDefault="001663CA" w:rsidP="001663CA">
      <w:pPr>
        <w:pStyle w:val="EndNoteBibliography"/>
      </w:pPr>
      <w:r w:rsidRPr="001663CA">
        <w:tab/>
      </w:r>
      <w:r w:rsidRPr="001663CA">
        <w:rPr>
          <w:b/>
        </w:rPr>
        <w:t>Trimarchi, J. R. and Schneiderman, A. M.</w:t>
      </w:r>
      <w:r w:rsidRPr="001663CA">
        <w:t xml:space="preserve"> (1995). Initiation of flight in the unrestrained fly, </w:t>
      </w:r>
      <w:r w:rsidRPr="001663CA">
        <w:rPr>
          <w:i/>
        </w:rPr>
        <w:t>Drosophila melanogaster</w:t>
      </w:r>
      <w:r w:rsidRPr="001663CA">
        <w:t xml:space="preserve">. </w:t>
      </w:r>
      <w:r w:rsidRPr="001663CA">
        <w:rPr>
          <w:i/>
        </w:rPr>
        <w:t>J. Zool. Lond.</w:t>
      </w:r>
      <w:r w:rsidRPr="001663CA">
        <w:t xml:space="preserve"> </w:t>
      </w:r>
      <w:r w:rsidRPr="001663CA">
        <w:rPr>
          <w:b/>
        </w:rPr>
        <w:t>235</w:t>
      </w:r>
      <w:r w:rsidRPr="001663CA">
        <w:t>, 211-222.</w:t>
      </w:r>
    </w:p>
    <w:p w:rsidR="001663CA" w:rsidRPr="001663CA" w:rsidRDefault="001663CA" w:rsidP="001663CA">
      <w:pPr>
        <w:pStyle w:val="EndNoteBibliography"/>
      </w:pPr>
      <w:r w:rsidRPr="001663CA">
        <w:tab/>
      </w:r>
      <w:r w:rsidRPr="001663CA">
        <w:rPr>
          <w:b/>
        </w:rPr>
        <w:t>Vogel, S.</w:t>
      </w:r>
      <w:r w:rsidRPr="001663CA">
        <w:t xml:space="preserve"> (2005). Living in a physical world. II. The bio-ballistics of small projectiles. </w:t>
      </w:r>
      <w:r w:rsidRPr="001663CA">
        <w:rPr>
          <w:i/>
        </w:rPr>
        <w:t>J. Biosci.</w:t>
      </w:r>
      <w:r w:rsidRPr="001663CA">
        <w:t xml:space="preserve"> </w:t>
      </w:r>
      <w:r w:rsidRPr="001663CA">
        <w:rPr>
          <w:b/>
        </w:rPr>
        <w:t>30</w:t>
      </w:r>
      <w:r w:rsidRPr="001663CA">
        <w:t>, 167-175.</w:t>
      </w:r>
    </w:p>
    <w:p w:rsidR="001663CA" w:rsidRPr="001663CA" w:rsidRDefault="001663CA" w:rsidP="001663CA">
      <w:pPr>
        <w:pStyle w:val="EndNoteBibliography"/>
      </w:pPr>
      <w:r w:rsidRPr="001663CA">
        <w:tab/>
      </w:r>
      <w:r w:rsidRPr="001663CA">
        <w:rPr>
          <w:b/>
        </w:rPr>
        <w:t>von Reyn, C. R., Nern, A., Williamson, W. R., Breads, P., Wu, M., Namiki, S. and Card, G. M.</w:t>
      </w:r>
      <w:r w:rsidRPr="001663CA">
        <w:t xml:space="preserve"> (2017). Feature integration drives probabilistic behavior in the </w:t>
      </w:r>
      <w:r w:rsidRPr="001663CA">
        <w:rPr>
          <w:i/>
        </w:rPr>
        <w:t xml:space="preserve">Drosophila </w:t>
      </w:r>
      <w:r w:rsidRPr="001663CA">
        <w:t xml:space="preserve">escape response. </w:t>
      </w:r>
      <w:r w:rsidRPr="001663CA">
        <w:rPr>
          <w:i/>
        </w:rPr>
        <w:t>Neuron</w:t>
      </w:r>
      <w:r w:rsidRPr="001663CA">
        <w:t xml:space="preserve"> </w:t>
      </w:r>
      <w:r w:rsidRPr="001663CA">
        <w:rPr>
          <w:b/>
        </w:rPr>
        <w:t>94</w:t>
      </w:r>
      <w:r w:rsidRPr="001663CA">
        <w:t>, 1190-1204 e6.</w:t>
      </w:r>
    </w:p>
    <w:p w:rsidR="001663CA" w:rsidRPr="001663CA" w:rsidRDefault="001663CA" w:rsidP="001663CA">
      <w:pPr>
        <w:pStyle w:val="EndNoteBibliography"/>
      </w:pPr>
      <w:r w:rsidRPr="001663CA">
        <w:tab/>
      </w:r>
      <w:r w:rsidRPr="001663CA">
        <w:rPr>
          <w:b/>
        </w:rPr>
        <w:t xml:space="preserve">Weis-Fogh, T. and Alexander, R. M. </w:t>
      </w:r>
      <w:r w:rsidRPr="001663CA">
        <w:t xml:space="preserve">(1977). The sustained power output from striated muscle. In </w:t>
      </w:r>
      <w:r w:rsidRPr="001663CA">
        <w:rPr>
          <w:i/>
        </w:rPr>
        <w:t>Scale effects in animal locomotion</w:t>
      </w:r>
      <w:r w:rsidRPr="001663CA">
        <w:t>,  (ed. T. J. Pedley), pp. 511-525. London: Academic Press.</w:t>
      </w:r>
    </w:p>
    <w:p w:rsidR="00544909" w:rsidRPr="002A1C79" w:rsidRDefault="00BF1D57" w:rsidP="00AF21C5">
      <w:r>
        <w:fldChar w:fldCharType="end"/>
      </w:r>
    </w:p>
    <w:sectPr w:rsidR="00544909" w:rsidRPr="002A1C79" w:rsidSect="00E266D2">
      <w:headerReference w:type="first" r:id="rId9"/>
      <w:pgSz w:w="11894" w:h="16834"/>
      <w:pgMar w:top="1440" w:right="2113" w:bottom="568"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BDC" w:rsidRDefault="00F97BDC">
      <w:r>
        <w:separator/>
      </w:r>
    </w:p>
  </w:endnote>
  <w:endnote w:type="continuationSeparator" w:id="0">
    <w:p w:rsidR="00F97BDC" w:rsidRDefault="00F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BDC" w:rsidRDefault="00F97BDC">
      <w:r>
        <w:separator/>
      </w:r>
    </w:p>
  </w:footnote>
  <w:footnote w:type="continuationSeparator" w:id="0">
    <w:p w:rsidR="00F97BDC" w:rsidRDefault="00F9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CA" w:rsidRDefault="001663CA">
    <w:pPr>
      <w:pStyle w:val="Header"/>
      <w:pBdr>
        <w:bottom w:val="single" w:sz="4" w:space="1" w:color="auto"/>
      </w:pBdr>
      <w:ind w:right="-132"/>
      <w:rPr>
        <w:sz w:val="20"/>
      </w:rPr>
    </w:pPr>
    <w:r>
      <w:rPr>
        <w:sz w:val="20"/>
      </w:rPr>
      <w:t xml:space="preserve">M. Burrows et al.            </w:t>
    </w:r>
    <w:r w:rsidRPr="00DA0BCC">
      <w:rPr>
        <w:sz w:val="20"/>
      </w:rPr>
      <w:t xml:space="preserve">Two take-off mechanisms in a </w:t>
    </w:r>
    <w:proofErr w:type="spellStart"/>
    <w:r w:rsidRPr="00DA0BCC">
      <w:rPr>
        <w:sz w:val="20"/>
      </w:rPr>
      <w:t>derbid</w:t>
    </w:r>
    <w:proofErr w:type="spellEnd"/>
    <w:r w:rsidRPr="00DA0BCC">
      <w:rPr>
        <w:sz w:val="20"/>
      </w:rPr>
      <w:t xml:space="preserve"> planthopper</w:t>
    </w:r>
    <w:r>
      <w:rPr>
        <w:sz w:val="20"/>
      </w:rPr>
      <w:t xml:space="preserve">                                  </w:t>
    </w:r>
    <w:r>
      <w:rPr>
        <w:b/>
        <w:sz w:val="28"/>
        <w:szCs w:val="28"/>
      </w:rPr>
      <w:fldChar w:fldCharType="begin"/>
    </w:r>
    <w:r>
      <w:rPr>
        <w:b/>
        <w:sz w:val="28"/>
        <w:szCs w:val="28"/>
      </w:rPr>
      <w:instrText>PAGE</w:instrText>
    </w:r>
    <w:r>
      <w:rPr>
        <w:b/>
        <w:sz w:val="28"/>
        <w:szCs w:val="28"/>
      </w:rPr>
      <w:fldChar w:fldCharType="separate"/>
    </w:r>
    <w:r w:rsidR="000E149A">
      <w:rPr>
        <w:b/>
        <w:noProof/>
        <w:sz w:val="28"/>
        <w:szCs w:val="28"/>
      </w:rPr>
      <w:t>11</w:t>
    </w:r>
    <w:r>
      <w:rPr>
        <w:b/>
        <w:sz w:val="28"/>
        <w:szCs w:val="28"/>
      </w:rPr>
      <w:fldChar w:fldCharType="end"/>
    </w:r>
  </w:p>
  <w:p w:rsidR="001663CA" w:rsidRDefault="001663CA" w:rsidP="0070650A">
    <w:pPr>
      <w:pStyle w:val="Header"/>
      <w:tabs>
        <w:tab w:val="clear" w:pos="4819"/>
        <w:tab w:val="clear" w:pos="9071"/>
        <w:tab w:val="left" w:pos="2234"/>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CA" w:rsidRDefault="001663CA" w:rsidP="005B6973">
    <w:pPr>
      <w:pStyle w:val="Header"/>
      <w:pBdr>
        <w:bottom w:val="single" w:sz="4" w:space="1" w:color="auto"/>
      </w:pBdr>
      <w:ind w:right="-132"/>
    </w:pPr>
    <w:r>
      <w:rPr>
        <w:sz w:val="20"/>
      </w:rPr>
      <w:t xml:space="preserve">M. Burrows et al </w:t>
    </w:r>
    <w:r>
      <w:rPr>
        <w:sz w:val="20"/>
      </w:rPr>
      <w:tab/>
      <w:t xml:space="preserve">           </w:t>
    </w:r>
    <w:r w:rsidRPr="00DA0BCC">
      <w:rPr>
        <w:sz w:val="20"/>
      </w:rPr>
      <w:t xml:space="preserve">Two take-off mechanisms in a </w:t>
    </w:r>
    <w:proofErr w:type="spellStart"/>
    <w:r w:rsidRPr="00DA0BCC">
      <w:rPr>
        <w:sz w:val="20"/>
      </w:rPr>
      <w:t>derbid</w:t>
    </w:r>
    <w:proofErr w:type="spellEnd"/>
    <w:r w:rsidRPr="00DA0BCC">
      <w:rPr>
        <w:sz w:val="20"/>
      </w:rPr>
      <w:t xml:space="preserve"> planthopper</w:t>
    </w:r>
    <w:r w:rsidRPr="00DA0BCC" w:rsidDel="00DA0BCC">
      <w:rPr>
        <w:sz w:val="20"/>
      </w:rPr>
      <w:t xml:space="preserve"> </w:t>
    </w:r>
    <w:r>
      <w:rPr>
        <w:sz w:val="20"/>
      </w:rPr>
      <w:t xml:space="preserve">                                      </w:t>
    </w:r>
    <w:r>
      <w:rPr>
        <w:b/>
        <w:sz w:val="28"/>
        <w:szCs w:val="28"/>
      </w:rPr>
      <w:fldChar w:fldCharType="begin"/>
    </w:r>
    <w:r>
      <w:rPr>
        <w:b/>
        <w:sz w:val="28"/>
        <w:szCs w:val="28"/>
      </w:rPr>
      <w:instrText>PAGE</w:instrText>
    </w:r>
    <w:r>
      <w:rPr>
        <w:b/>
        <w:sz w:val="28"/>
        <w:szCs w:val="28"/>
      </w:rPr>
      <w:fldChar w:fldCharType="separate"/>
    </w:r>
    <w:r w:rsidR="000E149A">
      <w:rPr>
        <w:b/>
        <w:noProof/>
        <w:sz w:val="28"/>
        <w:szCs w:val="28"/>
      </w:rPr>
      <w:t>16</w:t>
    </w:r>
    <w:r>
      <w:rPr>
        <w:b/>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EB7"/>
    <w:multiLevelType w:val="hybridMultilevel"/>
    <w:tmpl w:val="F18AC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767D9"/>
    <w:multiLevelType w:val="hybridMultilevel"/>
    <w:tmpl w:val="8C343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609DF"/>
    <w:multiLevelType w:val="hybridMultilevel"/>
    <w:tmpl w:val="39306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6359EA"/>
    <w:multiLevelType w:val="hybridMultilevel"/>
    <w:tmpl w:val="39306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US" w:vendorID="64" w:dllVersion="131077"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xp Biology&lt;/Style&gt;&lt;LeftDelim&gt;{&lt;/LeftDelim&gt;&lt;RightDelim&gt;}&lt;/RightDelim&gt;&lt;FontName&g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5w2txzx0zv0iet9d5pr0daz0x9z9dap55x&quot;&gt;Malcrefs_2014&lt;record-ids&gt;&lt;item&gt;54&lt;/item&gt;&lt;item&gt;744&lt;/item&gt;&lt;item&gt;1205&lt;/item&gt;&lt;item&gt;2521&lt;/item&gt;&lt;item&gt;2522&lt;/item&gt;&lt;item&gt;2946&lt;/item&gt;&lt;item&gt;9080&lt;/item&gt;&lt;item&gt;9414&lt;/item&gt;&lt;item&gt;11281&lt;/item&gt;&lt;item&gt;11813&lt;/item&gt;&lt;item&gt;12981&lt;/item&gt;&lt;item&gt;13207&lt;/item&gt;&lt;item&gt;13210&lt;/item&gt;&lt;item&gt;13294&lt;/item&gt;&lt;item&gt;13880&lt;/item&gt;&lt;item&gt;13894&lt;/item&gt;&lt;item&gt;14203&lt;/item&gt;&lt;item&gt;14330&lt;/item&gt;&lt;item&gt;14812&lt;/item&gt;&lt;item&gt;14816&lt;/item&gt;&lt;item&gt;14817&lt;/item&gt;&lt;item&gt;14819&lt;/item&gt;&lt;item&gt;14873&lt;/item&gt;&lt;item&gt;14874&lt;/item&gt;&lt;item&gt;15005&lt;/item&gt;&lt;item&gt;15012&lt;/item&gt;&lt;item&gt;15073&lt;/item&gt;&lt;item&gt;15120&lt;/item&gt;&lt;item&gt;15270&lt;/item&gt;&lt;item&gt;15328&lt;/item&gt;&lt;item&gt;15393&lt;/item&gt;&lt;item&gt;15794&lt;/item&gt;&lt;item&gt;15898&lt;/item&gt;&lt;item&gt;16071&lt;/item&gt;&lt;item&gt;16204&lt;/item&gt;&lt;item&gt;16216&lt;/item&gt;&lt;item&gt;16338&lt;/item&gt;&lt;item&gt;16361&lt;/item&gt;&lt;item&gt;16505&lt;/item&gt;&lt;item&gt;16574&lt;/item&gt;&lt;item&gt;16717&lt;/item&gt;&lt;item&gt;16792&lt;/item&gt;&lt;item&gt;16807&lt;/item&gt;&lt;item&gt;16826&lt;/item&gt;&lt;item&gt;16833&lt;/item&gt;&lt;item&gt;16853&lt;/item&gt;&lt;/record-ids&gt;&lt;/item&gt;&lt;/Libraries&gt;"/>
  </w:docVars>
  <w:rsids>
    <w:rsidRoot w:val="00B55E4B"/>
    <w:rsid w:val="000016E6"/>
    <w:rsid w:val="000037B6"/>
    <w:rsid w:val="00011979"/>
    <w:rsid w:val="00012D28"/>
    <w:rsid w:val="00013891"/>
    <w:rsid w:val="00014348"/>
    <w:rsid w:val="00014D0C"/>
    <w:rsid w:val="00017959"/>
    <w:rsid w:val="0002179E"/>
    <w:rsid w:val="00021D30"/>
    <w:rsid w:val="00022F4A"/>
    <w:rsid w:val="00025A1B"/>
    <w:rsid w:val="00026460"/>
    <w:rsid w:val="00026754"/>
    <w:rsid w:val="000275BC"/>
    <w:rsid w:val="00027713"/>
    <w:rsid w:val="0003028F"/>
    <w:rsid w:val="00030BC0"/>
    <w:rsid w:val="0003228D"/>
    <w:rsid w:val="00033DB9"/>
    <w:rsid w:val="000402F6"/>
    <w:rsid w:val="000412BF"/>
    <w:rsid w:val="00042313"/>
    <w:rsid w:val="000426D1"/>
    <w:rsid w:val="00044A4B"/>
    <w:rsid w:val="00044B0E"/>
    <w:rsid w:val="00046E4C"/>
    <w:rsid w:val="00047A2C"/>
    <w:rsid w:val="00047BF5"/>
    <w:rsid w:val="00047D1D"/>
    <w:rsid w:val="00047D67"/>
    <w:rsid w:val="00050BD4"/>
    <w:rsid w:val="000538B8"/>
    <w:rsid w:val="00057B21"/>
    <w:rsid w:val="000651E6"/>
    <w:rsid w:val="00065F89"/>
    <w:rsid w:val="000664F2"/>
    <w:rsid w:val="00067139"/>
    <w:rsid w:val="00067BFA"/>
    <w:rsid w:val="00067EAD"/>
    <w:rsid w:val="000730AE"/>
    <w:rsid w:val="00073106"/>
    <w:rsid w:val="000766B4"/>
    <w:rsid w:val="00076919"/>
    <w:rsid w:val="00077EF2"/>
    <w:rsid w:val="0008166F"/>
    <w:rsid w:val="00083AB4"/>
    <w:rsid w:val="00085F50"/>
    <w:rsid w:val="00086209"/>
    <w:rsid w:val="000865DF"/>
    <w:rsid w:val="000909F1"/>
    <w:rsid w:val="0009277F"/>
    <w:rsid w:val="00092DBF"/>
    <w:rsid w:val="00093576"/>
    <w:rsid w:val="000949C2"/>
    <w:rsid w:val="000A09A1"/>
    <w:rsid w:val="000A17FF"/>
    <w:rsid w:val="000A3411"/>
    <w:rsid w:val="000A3CF2"/>
    <w:rsid w:val="000A3D4A"/>
    <w:rsid w:val="000A4736"/>
    <w:rsid w:val="000A51CE"/>
    <w:rsid w:val="000A522B"/>
    <w:rsid w:val="000B247D"/>
    <w:rsid w:val="000B276D"/>
    <w:rsid w:val="000B35EF"/>
    <w:rsid w:val="000B4199"/>
    <w:rsid w:val="000B50C1"/>
    <w:rsid w:val="000B53A4"/>
    <w:rsid w:val="000B543D"/>
    <w:rsid w:val="000B657C"/>
    <w:rsid w:val="000C1834"/>
    <w:rsid w:val="000C3A1C"/>
    <w:rsid w:val="000C3F6D"/>
    <w:rsid w:val="000C40AC"/>
    <w:rsid w:val="000D007F"/>
    <w:rsid w:val="000D1821"/>
    <w:rsid w:val="000D5709"/>
    <w:rsid w:val="000D5DCD"/>
    <w:rsid w:val="000D6088"/>
    <w:rsid w:val="000D6843"/>
    <w:rsid w:val="000E09E0"/>
    <w:rsid w:val="000E149A"/>
    <w:rsid w:val="000E48F0"/>
    <w:rsid w:val="000E58EB"/>
    <w:rsid w:val="000F1421"/>
    <w:rsid w:val="000F40C4"/>
    <w:rsid w:val="001011D9"/>
    <w:rsid w:val="001020E9"/>
    <w:rsid w:val="00102C12"/>
    <w:rsid w:val="00103D35"/>
    <w:rsid w:val="00107C5F"/>
    <w:rsid w:val="00110532"/>
    <w:rsid w:val="00110CF2"/>
    <w:rsid w:val="001117CA"/>
    <w:rsid w:val="00115654"/>
    <w:rsid w:val="00115ED2"/>
    <w:rsid w:val="00116248"/>
    <w:rsid w:val="00117A7F"/>
    <w:rsid w:val="00121F6F"/>
    <w:rsid w:val="00122C5B"/>
    <w:rsid w:val="00122CD5"/>
    <w:rsid w:val="00122EAC"/>
    <w:rsid w:val="00123951"/>
    <w:rsid w:val="001254FE"/>
    <w:rsid w:val="00125F1C"/>
    <w:rsid w:val="0012684E"/>
    <w:rsid w:val="00127FF6"/>
    <w:rsid w:val="00133638"/>
    <w:rsid w:val="00133E4B"/>
    <w:rsid w:val="0013486B"/>
    <w:rsid w:val="00134EEC"/>
    <w:rsid w:val="001351D3"/>
    <w:rsid w:val="00141C58"/>
    <w:rsid w:val="00141F17"/>
    <w:rsid w:val="00142791"/>
    <w:rsid w:val="001465C0"/>
    <w:rsid w:val="00146896"/>
    <w:rsid w:val="00146D0A"/>
    <w:rsid w:val="00146FC5"/>
    <w:rsid w:val="00151804"/>
    <w:rsid w:val="00152407"/>
    <w:rsid w:val="00152594"/>
    <w:rsid w:val="00152CA9"/>
    <w:rsid w:val="001549BD"/>
    <w:rsid w:val="00155468"/>
    <w:rsid w:val="001636DB"/>
    <w:rsid w:val="00163707"/>
    <w:rsid w:val="001663CA"/>
    <w:rsid w:val="00166F75"/>
    <w:rsid w:val="00170F5D"/>
    <w:rsid w:val="00171600"/>
    <w:rsid w:val="00171937"/>
    <w:rsid w:val="0017566D"/>
    <w:rsid w:val="0017718F"/>
    <w:rsid w:val="00184AF6"/>
    <w:rsid w:val="00190E14"/>
    <w:rsid w:val="00192310"/>
    <w:rsid w:val="00193C6A"/>
    <w:rsid w:val="0019405F"/>
    <w:rsid w:val="00195EF5"/>
    <w:rsid w:val="0019746F"/>
    <w:rsid w:val="001A061E"/>
    <w:rsid w:val="001A5556"/>
    <w:rsid w:val="001A61DC"/>
    <w:rsid w:val="001A6E0B"/>
    <w:rsid w:val="001B01D1"/>
    <w:rsid w:val="001B1562"/>
    <w:rsid w:val="001B2EA5"/>
    <w:rsid w:val="001B745D"/>
    <w:rsid w:val="001B7784"/>
    <w:rsid w:val="001C060D"/>
    <w:rsid w:val="001C2445"/>
    <w:rsid w:val="001C2B8E"/>
    <w:rsid w:val="001C32B5"/>
    <w:rsid w:val="001C7D50"/>
    <w:rsid w:val="001D186C"/>
    <w:rsid w:val="001D25CE"/>
    <w:rsid w:val="001D6FB8"/>
    <w:rsid w:val="001D7ED6"/>
    <w:rsid w:val="001E03BB"/>
    <w:rsid w:val="001E051D"/>
    <w:rsid w:val="001E1A6B"/>
    <w:rsid w:val="001E3BEA"/>
    <w:rsid w:val="001E3FDE"/>
    <w:rsid w:val="001E4497"/>
    <w:rsid w:val="001E4C4F"/>
    <w:rsid w:val="001F0444"/>
    <w:rsid w:val="001F0A7D"/>
    <w:rsid w:val="001F433A"/>
    <w:rsid w:val="001F46E8"/>
    <w:rsid w:val="001F70E1"/>
    <w:rsid w:val="001F7255"/>
    <w:rsid w:val="001F7BAE"/>
    <w:rsid w:val="00202696"/>
    <w:rsid w:val="002027B3"/>
    <w:rsid w:val="002114CF"/>
    <w:rsid w:val="00211592"/>
    <w:rsid w:val="00214B0A"/>
    <w:rsid w:val="00216EA6"/>
    <w:rsid w:val="00220817"/>
    <w:rsid w:val="0022139D"/>
    <w:rsid w:val="002215B8"/>
    <w:rsid w:val="00223350"/>
    <w:rsid w:val="002239E3"/>
    <w:rsid w:val="002243AE"/>
    <w:rsid w:val="00225F3E"/>
    <w:rsid w:val="00227E73"/>
    <w:rsid w:val="00230782"/>
    <w:rsid w:val="00231234"/>
    <w:rsid w:val="00235BE5"/>
    <w:rsid w:val="0023682C"/>
    <w:rsid w:val="00236FB2"/>
    <w:rsid w:val="00236FD1"/>
    <w:rsid w:val="00242405"/>
    <w:rsid w:val="002504A0"/>
    <w:rsid w:val="00250C88"/>
    <w:rsid w:val="00251A24"/>
    <w:rsid w:val="00251A37"/>
    <w:rsid w:val="00251B46"/>
    <w:rsid w:val="00252D73"/>
    <w:rsid w:val="00255CF0"/>
    <w:rsid w:val="002638BE"/>
    <w:rsid w:val="0026396E"/>
    <w:rsid w:val="002645A2"/>
    <w:rsid w:val="00266A91"/>
    <w:rsid w:val="00270A90"/>
    <w:rsid w:val="002714E8"/>
    <w:rsid w:val="00271CFC"/>
    <w:rsid w:val="00272167"/>
    <w:rsid w:val="002743CB"/>
    <w:rsid w:val="0027456F"/>
    <w:rsid w:val="00275737"/>
    <w:rsid w:val="00280A73"/>
    <w:rsid w:val="00281717"/>
    <w:rsid w:val="00281BA5"/>
    <w:rsid w:val="002847BB"/>
    <w:rsid w:val="002864C2"/>
    <w:rsid w:val="0028752E"/>
    <w:rsid w:val="00290264"/>
    <w:rsid w:val="00290469"/>
    <w:rsid w:val="00294FCD"/>
    <w:rsid w:val="00295C35"/>
    <w:rsid w:val="00296F0C"/>
    <w:rsid w:val="002A0025"/>
    <w:rsid w:val="002A0060"/>
    <w:rsid w:val="002A05C5"/>
    <w:rsid w:val="002A0A51"/>
    <w:rsid w:val="002A11E9"/>
    <w:rsid w:val="002A1C79"/>
    <w:rsid w:val="002A4824"/>
    <w:rsid w:val="002B1CD6"/>
    <w:rsid w:val="002B4A39"/>
    <w:rsid w:val="002B5539"/>
    <w:rsid w:val="002B6761"/>
    <w:rsid w:val="002B6C9D"/>
    <w:rsid w:val="002B70FF"/>
    <w:rsid w:val="002B7A27"/>
    <w:rsid w:val="002C012F"/>
    <w:rsid w:val="002C0593"/>
    <w:rsid w:val="002C0A4A"/>
    <w:rsid w:val="002C146C"/>
    <w:rsid w:val="002C163B"/>
    <w:rsid w:val="002C1CC7"/>
    <w:rsid w:val="002C3493"/>
    <w:rsid w:val="002D3E5E"/>
    <w:rsid w:val="002D4E52"/>
    <w:rsid w:val="002D64D8"/>
    <w:rsid w:val="002E01D3"/>
    <w:rsid w:val="002E1EC5"/>
    <w:rsid w:val="002E29A5"/>
    <w:rsid w:val="002E2C28"/>
    <w:rsid w:val="002E4BCE"/>
    <w:rsid w:val="002E5699"/>
    <w:rsid w:val="002E5B12"/>
    <w:rsid w:val="002E6700"/>
    <w:rsid w:val="002E6A3A"/>
    <w:rsid w:val="002E6EFF"/>
    <w:rsid w:val="002E7641"/>
    <w:rsid w:val="002F2790"/>
    <w:rsid w:val="002F3518"/>
    <w:rsid w:val="002F3857"/>
    <w:rsid w:val="002F474D"/>
    <w:rsid w:val="002F4C3D"/>
    <w:rsid w:val="002F7680"/>
    <w:rsid w:val="00300CEA"/>
    <w:rsid w:val="00301DFD"/>
    <w:rsid w:val="00304390"/>
    <w:rsid w:val="00305B5D"/>
    <w:rsid w:val="00315025"/>
    <w:rsid w:val="0031548D"/>
    <w:rsid w:val="00315751"/>
    <w:rsid w:val="00315A9E"/>
    <w:rsid w:val="00321783"/>
    <w:rsid w:val="003218E2"/>
    <w:rsid w:val="003223C9"/>
    <w:rsid w:val="0032692D"/>
    <w:rsid w:val="003269FF"/>
    <w:rsid w:val="00327715"/>
    <w:rsid w:val="00330E0C"/>
    <w:rsid w:val="003312FF"/>
    <w:rsid w:val="0033304D"/>
    <w:rsid w:val="00333CC4"/>
    <w:rsid w:val="00336827"/>
    <w:rsid w:val="0034004F"/>
    <w:rsid w:val="0034114B"/>
    <w:rsid w:val="003414D8"/>
    <w:rsid w:val="00343857"/>
    <w:rsid w:val="00343D0F"/>
    <w:rsid w:val="00345CA8"/>
    <w:rsid w:val="00351C73"/>
    <w:rsid w:val="00352034"/>
    <w:rsid w:val="003528CB"/>
    <w:rsid w:val="0035301C"/>
    <w:rsid w:val="00353477"/>
    <w:rsid w:val="003542CE"/>
    <w:rsid w:val="003555E7"/>
    <w:rsid w:val="0035603A"/>
    <w:rsid w:val="00356C48"/>
    <w:rsid w:val="00356FF1"/>
    <w:rsid w:val="003638A4"/>
    <w:rsid w:val="00363BB2"/>
    <w:rsid w:val="003671A4"/>
    <w:rsid w:val="00370DA6"/>
    <w:rsid w:val="0037132F"/>
    <w:rsid w:val="0037203A"/>
    <w:rsid w:val="00372434"/>
    <w:rsid w:val="003734EE"/>
    <w:rsid w:val="0037656E"/>
    <w:rsid w:val="0037767C"/>
    <w:rsid w:val="003814E1"/>
    <w:rsid w:val="00381F69"/>
    <w:rsid w:val="003831DC"/>
    <w:rsid w:val="00383A8F"/>
    <w:rsid w:val="00386A14"/>
    <w:rsid w:val="00387AA8"/>
    <w:rsid w:val="0039082B"/>
    <w:rsid w:val="0039325E"/>
    <w:rsid w:val="003932D7"/>
    <w:rsid w:val="00394B93"/>
    <w:rsid w:val="00395399"/>
    <w:rsid w:val="00397D34"/>
    <w:rsid w:val="003A069A"/>
    <w:rsid w:val="003A3662"/>
    <w:rsid w:val="003A7AF9"/>
    <w:rsid w:val="003A7D34"/>
    <w:rsid w:val="003B00A4"/>
    <w:rsid w:val="003B083D"/>
    <w:rsid w:val="003B161C"/>
    <w:rsid w:val="003B3290"/>
    <w:rsid w:val="003B4A67"/>
    <w:rsid w:val="003B7A54"/>
    <w:rsid w:val="003B7D63"/>
    <w:rsid w:val="003C2C48"/>
    <w:rsid w:val="003C2D20"/>
    <w:rsid w:val="003C4ACE"/>
    <w:rsid w:val="003D1298"/>
    <w:rsid w:val="003D24DF"/>
    <w:rsid w:val="003D27DB"/>
    <w:rsid w:val="003D374B"/>
    <w:rsid w:val="003D52B8"/>
    <w:rsid w:val="003D5519"/>
    <w:rsid w:val="003D6F51"/>
    <w:rsid w:val="003E291A"/>
    <w:rsid w:val="003E6F92"/>
    <w:rsid w:val="003E7512"/>
    <w:rsid w:val="003F0DB3"/>
    <w:rsid w:val="003F2EFF"/>
    <w:rsid w:val="003F378E"/>
    <w:rsid w:val="003F542C"/>
    <w:rsid w:val="003F6C2B"/>
    <w:rsid w:val="004008DF"/>
    <w:rsid w:val="004009CC"/>
    <w:rsid w:val="00401F89"/>
    <w:rsid w:val="00404822"/>
    <w:rsid w:val="00405134"/>
    <w:rsid w:val="0040523C"/>
    <w:rsid w:val="00406562"/>
    <w:rsid w:val="00407EEB"/>
    <w:rsid w:val="00412183"/>
    <w:rsid w:val="0041546C"/>
    <w:rsid w:val="00421DF0"/>
    <w:rsid w:val="004255E1"/>
    <w:rsid w:val="00427631"/>
    <w:rsid w:val="00433531"/>
    <w:rsid w:val="004347F1"/>
    <w:rsid w:val="00435EB7"/>
    <w:rsid w:val="00440773"/>
    <w:rsid w:val="004420BD"/>
    <w:rsid w:val="00442493"/>
    <w:rsid w:val="00443871"/>
    <w:rsid w:val="00444687"/>
    <w:rsid w:val="00446363"/>
    <w:rsid w:val="0045055E"/>
    <w:rsid w:val="00450704"/>
    <w:rsid w:val="0045103D"/>
    <w:rsid w:val="004522D9"/>
    <w:rsid w:val="0045426A"/>
    <w:rsid w:val="00454299"/>
    <w:rsid w:val="00456A28"/>
    <w:rsid w:val="004570AB"/>
    <w:rsid w:val="004572DA"/>
    <w:rsid w:val="00457964"/>
    <w:rsid w:val="00461066"/>
    <w:rsid w:val="0046188A"/>
    <w:rsid w:val="004660CE"/>
    <w:rsid w:val="00466EA4"/>
    <w:rsid w:val="004715ED"/>
    <w:rsid w:val="00472308"/>
    <w:rsid w:val="004724D5"/>
    <w:rsid w:val="00475D21"/>
    <w:rsid w:val="00476544"/>
    <w:rsid w:val="0048037A"/>
    <w:rsid w:val="00480EA8"/>
    <w:rsid w:val="00483DBA"/>
    <w:rsid w:val="00483F11"/>
    <w:rsid w:val="004920AD"/>
    <w:rsid w:val="00493A75"/>
    <w:rsid w:val="00494F90"/>
    <w:rsid w:val="004966C9"/>
    <w:rsid w:val="00497A3E"/>
    <w:rsid w:val="00497C2A"/>
    <w:rsid w:val="004A0DA1"/>
    <w:rsid w:val="004A211C"/>
    <w:rsid w:val="004B1813"/>
    <w:rsid w:val="004B3CF3"/>
    <w:rsid w:val="004B3F4F"/>
    <w:rsid w:val="004B407F"/>
    <w:rsid w:val="004B425D"/>
    <w:rsid w:val="004B4B9D"/>
    <w:rsid w:val="004C01F6"/>
    <w:rsid w:val="004C021B"/>
    <w:rsid w:val="004C1AFD"/>
    <w:rsid w:val="004D0B6E"/>
    <w:rsid w:val="004D10C2"/>
    <w:rsid w:val="004D2598"/>
    <w:rsid w:val="004D359F"/>
    <w:rsid w:val="004D507C"/>
    <w:rsid w:val="004D65B7"/>
    <w:rsid w:val="004D6895"/>
    <w:rsid w:val="004D72EA"/>
    <w:rsid w:val="004E139C"/>
    <w:rsid w:val="004E325E"/>
    <w:rsid w:val="004E33CF"/>
    <w:rsid w:val="004E458B"/>
    <w:rsid w:val="004E63BA"/>
    <w:rsid w:val="004E673C"/>
    <w:rsid w:val="004F08EB"/>
    <w:rsid w:val="004F1EC9"/>
    <w:rsid w:val="004F3F8B"/>
    <w:rsid w:val="004F494E"/>
    <w:rsid w:val="004F4AA5"/>
    <w:rsid w:val="004F4F2A"/>
    <w:rsid w:val="005005D4"/>
    <w:rsid w:val="00500CF2"/>
    <w:rsid w:val="0050410D"/>
    <w:rsid w:val="00504CFF"/>
    <w:rsid w:val="00506EAD"/>
    <w:rsid w:val="00507D5F"/>
    <w:rsid w:val="00512018"/>
    <w:rsid w:val="0051279B"/>
    <w:rsid w:val="00512CAD"/>
    <w:rsid w:val="00513127"/>
    <w:rsid w:val="005131AC"/>
    <w:rsid w:val="00514289"/>
    <w:rsid w:val="00515550"/>
    <w:rsid w:val="00517669"/>
    <w:rsid w:val="00517BC1"/>
    <w:rsid w:val="00520676"/>
    <w:rsid w:val="0052154B"/>
    <w:rsid w:val="005249BF"/>
    <w:rsid w:val="005263B6"/>
    <w:rsid w:val="00530608"/>
    <w:rsid w:val="00530FB8"/>
    <w:rsid w:val="0053666D"/>
    <w:rsid w:val="005401A9"/>
    <w:rsid w:val="00542825"/>
    <w:rsid w:val="005430E0"/>
    <w:rsid w:val="00543F58"/>
    <w:rsid w:val="00544909"/>
    <w:rsid w:val="005452AD"/>
    <w:rsid w:val="005454EC"/>
    <w:rsid w:val="0055020E"/>
    <w:rsid w:val="005515C7"/>
    <w:rsid w:val="005540EF"/>
    <w:rsid w:val="00555A4E"/>
    <w:rsid w:val="00556DDD"/>
    <w:rsid w:val="0055757D"/>
    <w:rsid w:val="0056069E"/>
    <w:rsid w:val="005613D3"/>
    <w:rsid w:val="0056194F"/>
    <w:rsid w:val="00563C49"/>
    <w:rsid w:val="0056488F"/>
    <w:rsid w:val="0056503D"/>
    <w:rsid w:val="005670CC"/>
    <w:rsid w:val="00567A8F"/>
    <w:rsid w:val="0057044A"/>
    <w:rsid w:val="005706E9"/>
    <w:rsid w:val="0057135B"/>
    <w:rsid w:val="00571657"/>
    <w:rsid w:val="00575415"/>
    <w:rsid w:val="00576EDA"/>
    <w:rsid w:val="0058009D"/>
    <w:rsid w:val="005823A6"/>
    <w:rsid w:val="00584D43"/>
    <w:rsid w:val="00587510"/>
    <w:rsid w:val="005904FF"/>
    <w:rsid w:val="00591480"/>
    <w:rsid w:val="005919FE"/>
    <w:rsid w:val="0059363A"/>
    <w:rsid w:val="00593BC4"/>
    <w:rsid w:val="00593CC7"/>
    <w:rsid w:val="00594971"/>
    <w:rsid w:val="00595B24"/>
    <w:rsid w:val="00596A06"/>
    <w:rsid w:val="00596A73"/>
    <w:rsid w:val="00596BBA"/>
    <w:rsid w:val="005976B7"/>
    <w:rsid w:val="005A0A34"/>
    <w:rsid w:val="005A2A93"/>
    <w:rsid w:val="005A511E"/>
    <w:rsid w:val="005A67EF"/>
    <w:rsid w:val="005B0966"/>
    <w:rsid w:val="005B1888"/>
    <w:rsid w:val="005B253A"/>
    <w:rsid w:val="005B4335"/>
    <w:rsid w:val="005B58EF"/>
    <w:rsid w:val="005B6973"/>
    <w:rsid w:val="005C022F"/>
    <w:rsid w:val="005C234A"/>
    <w:rsid w:val="005C2622"/>
    <w:rsid w:val="005C3BFE"/>
    <w:rsid w:val="005C53E5"/>
    <w:rsid w:val="005C5D28"/>
    <w:rsid w:val="005C7027"/>
    <w:rsid w:val="005C77DD"/>
    <w:rsid w:val="005D1897"/>
    <w:rsid w:val="005D1F4D"/>
    <w:rsid w:val="005D2315"/>
    <w:rsid w:val="005D32BE"/>
    <w:rsid w:val="005D4FC5"/>
    <w:rsid w:val="005D603B"/>
    <w:rsid w:val="005D6EB6"/>
    <w:rsid w:val="005E143E"/>
    <w:rsid w:val="005E22C4"/>
    <w:rsid w:val="005E2A12"/>
    <w:rsid w:val="005E463B"/>
    <w:rsid w:val="005E7DBF"/>
    <w:rsid w:val="005F47D1"/>
    <w:rsid w:val="005F4D72"/>
    <w:rsid w:val="005F54DB"/>
    <w:rsid w:val="005F6D53"/>
    <w:rsid w:val="005F7A43"/>
    <w:rsid w:val="00600D00"/>
    <w:rsid w:val="006016E5"/>
    <w:rsid w:val="00601F80"/>
    <w:rsid w:val="00602FBC"/>
    <w:rsid w:val="0060406A"/>
    <w:rsid w:val="006057C7"/>
    <w:rsid w:val="00606CC9"/>
    <w:rsid w:val="00606E82"/>
    <w:rsid w:val="00607240"/>
    <w:rsid w:val="0061096D"/>
    <w:rsid w:val="0061408B"/>
    <w:rsid w:val="006142F9"/>
    <w:rsid w:val="00614AAA"/>
    <w:rsid w:val="006161AA"/>
    <w:rsid w:val="00616765"/>
    <w:rsid w:val="00616DA5"/>
    <w:rsid w:val="00620A1B"/>
    <w:rsid w:val="00620B93"/>
    <w:rsid w:val="00621BFA"/>
    <w:rsid w:val="00621F82"/>
    <w:rsid w:val="006229E6"/>
    <w:rsid w:val="00623F76"/>
    <w:rsid w:val="006256F7"/>
    <w:rsid w:val="00625CB5"/>
    <w:rsid w:val="0062682B"/>
    <w:rsid w:val="0062762B"/>
    <w:rsid w:val="00627F1F"/>
    <w:rsid w:val="006310B4"/>
    <w:rsid w:val="00631289"/>
    <w:rsid w:val="00631695"/>
    <w:rsid w:val="006323CB"/>
    <w:rsid w:val="00632723"/>
    <w:rsid w:val="006329E8"/>
    <w:rsid w:val="006330A5"/>
    <w:rsid w:val="006330CB"/>
    <w:rsid w:val="00634082"/>
    <w:rsid w:val="00634331"/>
    <w:rsid w:val="00635375"/>
    <w:rsid w:val="006353E6"/>
    <w:rsid w:val="00640940"/>
    <w:rsid w:val="00641B97"/>
    <w:rsid w:val="00645264"/>
    <w:rsid w:val="0064579F"/>
    <w:rsid w:val="00645B54"/>
    <w:rsid w:val="006478BF"/>
    <w:rsid w:val="00650A66"/>
    <w:rsid w:val="00650E68"/>
    <w:rsid w:val="00652556"/>
    <w:rsid w:val="00652B94"/>
    <w:rsid w:val="00652DD9"/>
    <w:rsid w:val="0065435C"/>
    <w:rsid w:val="006555B7"/>
    <w:rsid w:val="0066146E"/>
    <w:rsid w:val="00661772"/>
    <w:rsid w:val="006636F9"/>
    <w:rsid w:val="00665B70"/>
    <w:rsid w:val="006666E8"/>
    <w:rsid w:val="00667318"/>
    <w:rsid w:val="00672F2B"/>
    <w:rsid w:val="00673149"/>
    <w:rsid w:val="00675E83"/>
    <w:rsid w:val="00680058"/>
    <w:rsid w:val="00685779"/>
    <w:rsid w:val="006862B3"/>
    <w:rsid w:val="00686F95"/>
    <w:rsid w:val="0068781A"/>
    <w:rsid w:val="00691F88"/>
    <w:rsid w:val="00692B1D"/>
    <w:rsid w:val="00695435"/>
    <w:rsid w:val="00695F54"/>
    <w:rsid w:val="0069673F"/>
    <w:rsid w:val="00697040"/>
    <w:rsid w:val="006A05B6"/>
    <w:rsid w:val="006A05D3"/>
    <w:rsid w:val="006A3C89"/>
    <w:rsid w:val="006A7054"/>
    <w:rsid w:val="006B20BD"/>
    <w:rsid w:val="006B2914"/>
    <w:rsid w:val="006B3B54"/>
    <w:rsid w:val="006B443E"/>
    <w:rsid w:val="006B4602"/>
    <w:rsid w:val="006B46AF"/>
    <w:rsid w:val="006B59AD"/>
    <w:rsid w:val="006B5CC7"/>
    <w:rsid w:val="006B765F"/>
    <w:rsid w:val="006C1118"/>
    <w:rsid w:val="006C1AB0"/>
    <w:rsid w:val="006C22B9"/>
    <w:rsid w:val="006C4A4B"/>
    <w:rsid w:val="006C584B"/>
    <w:rsid w:val="006C5FE7"/>
    <w:rsid w:val="006C710D"/>
    <w:rsid w:val="006D42AF"/>
    <w:rsid w:val="006D496D"/>
    <w:rsid w:val="006D5602"/>
    <w:rsid w:val="006D7559"/>
    <w:rsid w:val="006E6EF7"/>
    <w:rsid w:val="006E76E6"/>
    <w:rsid w:val="006F0944"/>
    <w:rsid w:val="006F09EC"/>
    <w:rsid w:val="006F1E7F"/>
    <w:rsid w:val="006F2F0A"/>
    <w:rsid w:val="006F46BA"/>
    <w:rsid w:val="006F50B0"/>
    <w:rsid w:val="006F574F"/>
    <w:rsid w:val="006F63B5"/>
    <w:rsid w:val="006F7619"/>
    <w:rsid w:val="00700C2F"/>
    <w:rsid w:val="00700C75"/>
    <w:rsid w:val="00701F0C"/>
    <w:rsid w:val="00702A07"/>
    <w:rsid w:val="00704E5B"/>
    <w:rsid w:val="0070650A"/>
    <w:rsid w:val="00712947"/>
    <w:rsid w:val="00716E13"/>
    <w:rsid w:val="00717187"/>
    <w:rsid w:val="007203F9"/>
    <w:rsid w:val="007227D2"/>
    <w:rsid w:val="0072377D"/>
    <w:rsid w:val="007244BB"/>
    <w:rsid w:val="00724E91"/>
    <w:rsid w:val="00725271"/>
    <w:rsid w:val="007258E1"/>
    <w:rsid w:val="00727991"/>
    <w:rsid w:val="00727F7D"/>
    <w:rsid w:val="0073343C"/>
    <w:rsid w:val="007359B9"/>
    <w:rsid w:val="00736DCB"/>
    <w:rsid w:val="00740D77"/>
    <w:rsid w:val="007422A0"/>
    <w:rsid w:val="00742A6A"/>
    <w:rsid w:val="00744BB9"/>
    <w:rsid w:val="00755293"/>
    <w:rsid w:val="00757115"/>
    <w:rsid w:val="00757AD8"/>
    <w:rsid w:val="007601B4"/>
    <w:rsid w:val="007617F9"/>
    <w:rsid w:val="00764134"/>
    <w:rsid w:val="0076651E"/>
    <w:rsid w:val="007674F5"/>
    <w:rsid w:val="0076790C"/>
    <w:rsid w:val="00770051"/>
    <w:rsid w:val="00771D4B"/>
    <w:rsid w:val="007728FD"/>
    <w:rsid w:val="00773683"/>
    <w:rsid w:val="00775765"/>
    <w:rsid w:val="0077582F"/>
    <w:rsid w:val="00775E27"/>
    <w:rsid w:val="007760A9"/>
    <w:rsid w:val="00777712"/>
    <w:rsid w:val="007863C8"/>
    <w:rsid w:val="007865DD"/>
    <w:rsid w:val="0078671D"/>
    <w:rsid w:val="00786808"/>
    <w:rsid w:val="00787567"/>
    <w:rsid w:val="00790705"/>
    <w:rsid w:val="00790A1D"/>
    <w:rsid w:val="007920CA"/>
    <w:rsid w:val="00795730"/>
    <w:rsid w:val="007A2229"/>
    <w:rsid w:val="007A2B8B"/>
    <w:rsid w:val="007B150E"/>
    <w:rsid w:val="007B1E3E"/>
    <w:rsid w:val="007B28B4"/>
    <w:rsid w:val="007B33F6"/>
    <w:rsid w:val="007B5738"/>
    <w:rsid w:val="007B7734"/>
    <w:rsid w:val="007C02F5"/>
    <w:rsid w:val="007C24FD"/>
    <w:rsid w:val="007C36B8"/>
    <w:rsid w:val="007C371F"/>
    <w:rsid w:val="007C3FAC"/>
    <w:rsid w:val="007C5021"/>
    <w:rsid w:val="007C6524"/>
    <w:rsid w:val="007D17C4"/>
    <w:rsid w:val="007D2E88"/>
    <w:rsid w:val="007D525E"/>
    <w:rsid w:val="007D5B44"/>
    <w:rsid w:val="007D6923"/>
    <w:rsid w:val="007E1287"/>
    <w:rsid w:val="007E2034"/>
    <w:rsid w:val="007E2BC7"/>
    <w:rsid w:val="007E4B8D"/>
    <w:rsid w:val="007E5C28"/>
    <w:rsid w:val="007E5DE9"/>
    <w:rsid w:val="007E66D0"/>
    <w:rsid w:val="007E7183"/>
    <w:rsid w:val="007E73B0"/>
    <w:rsid w:val="007F090D"/>
    <w:rsid w:val="007F1848"/>
    <w:rsid w:val="007F1DD9"/>
    <w:rsid w:val="007F1FCB"/>
    <w:rsid w:val="007F3924"/>
    <w:rsid w:val="007F3F05"/>
    <w:rsid w:val="007F5DB9"/>
    <w:rsid w:val="007F6D9A"/>
    <w:rsid w:val="008000A2"/>
    <w:rsid w:val="00801D7C"/>
    <w:rsid w:val="00801FD7"/>
    <w:rsid w:val="00802294"/>
    <w:rsid w:val="00802ECA"/>
    <w:rsid w:val="008052DB"/>
    <w:rsid w:val="00805E9E"/>
    <w:rsid w:val="008070BD"/>
    <w:rsid w:val="00807BCF"/>
    <w:rsid w:val="00807D33"/>
    <w:rsid w:val="00807F35"/>
    <w:rsid w:val="0081015B"/>
    <w:rsid w:val="0081042A"/>
    <w:rsid w:val="00811263"/>
    <w:rsid w:val="00811445"/>
    <w:rsid w:val="00811E4B"/>
    <w:rsid w:val="00812FCF"/>
    <w:rsid w:val="00815F1E"/>
    <w:rsid w:val="00816035"/>
    <w:rsid w:val="00817D58"/>
    <w:rsid w:val="00820FF2"/>
    <w:rsid w:val="008259E3"/>
    <w:rsid w:val="00825E8F"/>
    <w:rsid w:val="008264E8"/>
    <w:rsid w:val="00826C4F"/>
    <w:rsid w:val="00830B45"/>
    <w:rsid w:val="00832A24"/>
    <w:rsid w:val="00832A70"/>
    <w:rsid w:val="008337B8"/>
    <w:rsid w:val="00833D0C"/>
    <w:rsid w:val="008343E1"/>
    <w:rsid w:val="00834816"/>
    <w:rsid w:val="008365D2"/>
    <w:rsid w:val="008436D8"/>
    <w:rsid w:val="00844078"/>
    <w:rsid w:val="008448C2"/>
    <w:rsid w:val="008471F2"/>
    <w:rsid w:val="00850173"/>
    <w:rsid w:val="008505A8"/>
    <w:rsid w:val="008579F2"/>
    <w:rsid w:val="00860121"/>
    <w:rsid w:val="00860D1E"/>
    <w:rsid w:val="00860FC5"/>
    <w:rsid w:val="00861904"/>
    <w:rsid w:val="00861D2C"/>
    <w:rsid w:val="00863DDA"/>
    <w:rsid w:val="0086416E"/>
    <w:rsid w:val="00864876"/>
    <w:rsid w:val="00864B20"/>
    <w:rsid w:val="008655F4"/>
    <w:rsid w:val="00867D91"/>
    <w:rsid w:val="00871E67"/>
    <w:rsid w:val="0087355A"/>
    <w:rsid w:val="00873F9A"/>
    <w:rsid w:val="008744E4"/>
    <w:rsid w:val="00875833"/>
    <w:rsid w:val="008778EE"/>
    <w:rsid w:val="00881DFA"/>
    <w:rsid w:val="00882CFE"/>
    <w:rsid w:val="00884688"/>
    <w:rsid w:val="008900DB"/>
    <w:rsid w:val="00892501"/>
    <w:rsid w:val="00892514"/>
    <w:rsid w:val="00893194"/>
    <w:rsid w:val="00893443"/>
    <w:rsid w:val="00893E9A"/>
    <w:rsid w:val="008A08A1"/>
    <w:rsid w:val="008A0FF9"/>
    <w:rsid w:val="008A2DCF"/>
    <w:rsid w:val="008A3CEF"/>
    <w:rsid w:val="008A6634"/>
    <w:rsid w:val="008A761D"/>
    <w:rsid w:val="008B104D"/>
    <w:rsid w:val="008B1382"/>
    <w:rsid w:val="008B1877"/>
    <w:rsid w:val="008B50C8"/>
    <w:rsid w:val="008B5DDD"/>
    <w:rsid w:val="008B6588"/>
    <w:rsid w:val="008B6746"/>
    <w:rsid w:val="008B7C7D"/>
    <w:rsid w:val="008C2FCB"/>
    <w:rsid w:val="008C3A0B"/>
    <w:rsid w:val="008C5087"/>
    <w:rsid w:val="008C5B60"/>
    <w:rsid w:val="008C6023"/>
    <w:rsid w:val="008C763A"/>
    <w:rsid w:val="008D2A92"/>
    <w:rsid w:val="008D33F9"/>
    <w:rsid w:val="008D50D9"/>
    <w:rsid w:val="008D5129"/>
    <w:rsid w:val="008E226E"/>
    <w:rsid w:val="008E6A45"/>
    <w:rsid w:val="008E6E5A"/>
    <w:rsid w:val="008E71DD"/>
    <w:rsid w:val="008F28F6"/>
    <w:rsid w:val="008F5D8A"/>
    <w:rsid w:val="008F665C"/>
    <w:rsid w:val="008F73BE"/>
    <w:rsid w:val="00900403"/>
    <w:rsid w:val="009019EA"/>
    <w:rsid w:val="00902248"/>
    <w:rsid w:val="009022D8"/>
    <w:rsid w:val="00902E89"/>
    <w:rsid w:val="009044A1"/>
    <w:rsid w:val="00904CE2"/>
    <w:rsid w:val="009053BD"/>
    <w:rsid w:val="0090554B"/>
    <w:rsid w:val="00905AE0"/>
    <w:rsid w:val="00905F95"/>
    <w:rsid w:val="0091068C"/>
    <w:rsid w:val="009109D5"/>
    <w:rsid w:val="00910A26"/>
    <w:rsid w:val="0091183D"/>
    <w:rsid w:val="00911C72"/>
    <w:rsid w:val="0091544C"/>
    <w:rsid w:val="009168A1"/>
    <w:rsid w:val="00916C8F"/>
    <w:rsid w:val="00921992"/>
    <w:rsid w:val="00923EED"/>
    <w:rsid w:val="00924310"/>
    <w:rsid w:val="00924372"/>
    <w:rsid w:val="00924611"/>
    <w:rsid w:val="0092622A"/>
    <w:rsid w:val="00927CB8"/>
    <w:rsid w:val="00927D1F"/>
    <w:rsid w:val="00930213"/>
    <w:rsid w:val="009311B8"/>
    <w:rsid w:val="009312A1"/>
    <w:rsid w:val="009312E1"/>
    <w:rsid w:val="00931FC5"/>
    <w:rsid w:val="00933E18"/>
    <w:rsid w:val="00934089"/>
    <w:rsid w:val="0093450A"/>
    <w:rsid w:val="009352EC"/>
    <w:rsid w:val="00935536"/>
    <w:rsid w:val="00940CE0"/>
    <w:rsid w:val="00942B1D"/>
    <w:rsid w:val="00943C95"/>
    <w:rsid w:val="009444E7"/>
    <w:rsid w:val="0094519F"/>
    <w:rsid w:val="00945315"/>
    <w:rsid w:val="00946700"/>
    <w:rsid w:val="009506B6"/>
    <w:rsid w:val="00955623"/>
    <w:rsid w:val="00960D3E"/>
    <w:rsid w:val="009612B3"/>
    <w:rsid w:val="009616EF"/>
    <w:rsid w:val="0096172D"/>
    <w:rsid w:val="0096316A"/>
    <w:rsid w:val="009639C1"/>
    <w:rsid w:val="009675C4"/>
    <w:rsid w:val="00967E45"/>
    <w:rsid w:val="00972177"/>
    <w:rsid w:val="00972C22"/>
    <w:rsid w:val="0097317F"/>
    <w:rsid w:val="00973379"/>
    <w:rsid w:val="00973A55"/>
    <w:rsid w:val="00975735"/>
    <w:rsid w:val="00980614"/>
    <w:rsid w:val="0098114A"/>
    <w:rsid w:val="00981C9D"/>
    <w:rsid w:val="009838D3"/>
    <w:rsid w:val="00984E62"/>
    <w:rsid w:val="00991F63"/>
    <w:rsid w:val="0099588F"/>
    <w:rsid w:val="00995CA2"/>
    <w:rsid w:val="00997D19"/>
    <w:rsid w:val="009A0B84"/>
    <w:rsid w:val="009A2C4E"/>
    <w:rsid w:val="009A38C1"/>
    <w:rsid w:val="009A38E0"/>
    <w:rsid w:val="009A526A"/>
    <w:rsid w:val="009B03F1"/>
    <w:rsid w:val="009B0B60"/>
    <w:rsid w:val="009B4397"/>
    <w:rsid w:val="009B5826"/>
    <w:rsid w:val="009B6AE2"/>
    <w:rsid w:val="009B7C4C"/>
    <w:rsid w:val="009C26BD"/>
    <w:rsid w:val="009C4511"/>
    <w:rsid w:val="009C555C"/>
    <w:rsid w:val="009C59F8"/>
    <w:rsid w:val="009C7D71"/>
    <w:rsid w:val="009C7EC3"/>
    <w:rsid w:val="009D2B46"/>
    <w:rsid w:val="009D4820"/>
    <w:rsid w:val="009D4930"/>
    <w:rsid w:val="009D6D50"/>
    <w:rsid w:val="009E3FF2"/>
    <w:rsid w:val="009E5AB3"/>
    <w:rsid w:val="009E60DF"/>
    <w:rsid w:val="009E65FB"/>
    <w:rsid w:val="009E78FE"/>
    <w:rsid w:val="009F1DC7"/>
    <w:rsid w:val="009F2530"/>
    <w:rsid w:val="009F2AA1"/>
    <w:rsid w:val="009F61B1"/>
    <w:rsid w:val="009F6F4C"/>
    <w:rsid w:val="009F7CB7"/>
    <w:rsid w:val="00A013CD"/>
    <w:rsid w:val="00A02712"/>
    <w:rsid w:val="00A03FDD"/>
    <w:rsid w:val="00A054F0"/>
    <w:rsid w:val="00A060E0"/>
    <w:rsid w:val="00A075EF"/>
    <w:rsid w:val="00A10BC7"/>
    <w:rsid w:val="00A117E4"/>
    <w:rsid w:val="00A1241D"/>
    <w:rsid w:val="00A14DED"/>
    <w:rsid w:val="00A16FD2"/>
    <w:rsid w:val="00A205D6"/>
    <w:rsid w:val="00A20A5D"/>
    <w:rsid w:val="00A21BEA"/>
    <w:rsid w:val="00A22B87"/>
    <w:rsid w:val="00A22BC7"/>
    <w:rsid w:val="00A25CF0"/>
    <w:rsid w:val="00A25D6E"/>
    <w:rsid w:val="00A27137"/>
    <w:rsid w:val="00A27965"/>
    <w:rsid w:val="00A27C83"/>
    <w:rsid w:val="00A33F54"/>
    <w:rsid w:val="00A34D2E"/>
    <w:rsid w:val="00A350B1"/>
    <w:rsid w:val="00A35BE4"/>
    <w:rsid w:val="00A3688C"/>
    <w:rsid w:val="00A41779"/>
    <w:rsid w:val="00A41971"/>
    <w:rsid w:val="00A42EE3"/>
    <w:rsid w:val="00A430D0"/>
    <w:rsid w:val="00A439F7"/>
    <w:rsid w:val="00A45405"/>
    <w:rsid w:val="00A50326"/>
    <w:rsid w:val="00A519E0"/>
    <w:rsid w:val="00A5228E"/>
    <w:rsid w:val="00A5496C"/>
    <w:rsid w:val="00A54E24"/>
    <w:rsid w:val="00A568D2"/>
    <w:rsid w:val="00A57B6F"/>
    <w:rsid w:val="00A57EA0"/>
    <w:rsid w:val="00A61299"/>
    <w:rsid w:val="00A704EC"/>
    <w:rsid w:val="00A714FD"/>
    <w:rsid w:val="00A7552D"/>
    <w:rsid w:val="00A75D11"/>
    <w:rsid w:val="00A76DA3"/>
    <w:rsid w:val="00A817B5"/>
    <w:rsid w:val="00A831ED"/>
    <w:rsid w:val="00A83EAB"/>
    <w:rsid w:val="00A8451F"/>
    <w:rsid w:val="00A84E1B"/>
    <w:rsid w:val="00A852F0"/>
    <w:rsid w:val="00A8690A"/>
    <w:rsid w:val="00A906C9"/>
    <w:rsid w:val="00A91639"/>
    <w:rsid w:val="00A91A42"/>
    <w:rsid w:val="00A92F8A"/>
    <w:rsid w:val="00A9417F"/>
    <w:rsid w:val="00A947F9"/>
    <w:rsid w:val="00A95728"/>
    <w:rsid w:val="00A95DE6"/>
    <w:rsid w:val="00A962DE"/>
    <w:rsid w:val="00A975C9"/>
    <w:rsid w:val="00AA07DE"/>
    <w:rsid w:val="00AA2647"/>
    <w:rsid w:val="00AA3124"/>
    <w:rsid w:val="00AA4F54"/>
    <w:rsid w:val="00AA79DC"/>
    <w:rsid w:val="00AB0EAC"/>
    <w:rsid w:val="00AB3418"/>
    <w:rsid w:val="00AB7565"/>
    <w:rsid w:val="00AC02C5"/>
    <w:rsid w:val="00AC1CA4"/>
    <w:rsid w:val="00AC201B"/>
    <w:rsid w:val="00AC4CC9"/>
    <w:rsid w:val="00AD5900"/>
    <w:rsid w:val="00AD5C07"/>
    <w:rsid w:val="00AD6D38"/>
    <w:rsid w:val="00AD6F9F"/>
    <w:rsid w:val="00AD7700"/>
    <w:rsid w:val="00AD7A62"/>
    <w:rsid w:val="00AE0762"/>
    <w:rsid w:val="00AE21C2"/>
    <w:rsid w:val="00AE25A1"/>
    <w:rsid w:val="00AE5346"/>
    <w:rsid w:val="00AF174C"/>
    <w:rsid w:val="00AF182C"/>
    <w:rsid w:val="00AF21C5"/>
    <w:rsid w:val="00AF44DF"/>
    <w:rsid w:val="00AF46C8"/>
    <w:rsid w:val="00AF5560"/>
    <w:rsid w:val="00AF716C"/>
    <w:rsid w:val="00B0121D"/>
    <w:rsid w:val="00B02948"/>
    <w:rsid w:val="00B033DE"/>
    <w:rsid w:val="00B0431E"/>
    <w:rsid w:val="00B043CA"/>
    <w:rsid w:val="00B0505B"/>
    <w:rsid w:val="00B0528E"/>
    <w:rsid w:val="00B05C2C"/>
    <w:rsid w:val="00B06F24"/>
    <w:rsid w:val="00B07D5D"/>
    <w:rsid w:val="00B12FA5"/>
    <w:rsid w:val="00B14BF4"/>
    <w:rsid w:val="00B15B7D"/>
    <w:rsid w:val="00B178D3"/>
    <w:rsid w:val="00B20D02"/>
    <w:rsid w:val="00B20E86"/>
    <w:rsid w:val="00B21113"/>
    <w:rsid w:val="00B22214"/>
    <w:rsid w:val="00B23D2B"/>
    <w:rsid w:val="00B2406B"/>
    <w:rsid w:val="00B248FB"/>
    <w:rsid w:val="00B27BC6"/>
    <w:rsid w:val="00B27D8A"/>
    <w:rsid w:val="00B300BA"/>
    <w:rsid w:val="00B30C11"/>
    <w:rsid w:val="00B319E9"/>
    <w:rsid w:val="00B31A70"/>
    <w:rsid w:val="00B32099"/>
    <w:rsid w:val="00B34033"/>
    <w:rsid w:val="00B362A3"/>
    <w:rsid w:val="00B36BF5"/>
    <w:rsid w:val="00B37BF1"/>
    <w:rsid w:val="00B4191F"/>
    <w:rsid w:val="00B419D6"/>
    <w:rsid w:val="00B42F91"/>
    <w:rsid w:val="00B44F56"/>
    <w:rsid w:val="00B465D7"/>
    <w:rsid w:val="00B46E0F"/>
    <w:rsid w:val="00B50190"/>
    <w:rsid w:val="00B5029E"/>
    <w:rsid w:val="00B51299"/>
    <w:rsid w:val="00B52C5C"/>
    <w:rsid w:val="00B5567C"/>
    <w:rsid w:val="00B55DDA"/>
    <w:rsid w:val="00B55E4B"/>
    <w:rsid w:val="00B56425"/>
    <w:rsid w:val="00B634AE"/>
    <w:rsid w:val="00B640B3"/>
    <w:rsid w:val="00B67A66"/>
    <w:rsid w:val="00B70DCA"/>
    <w:rsid w:val="00B71CA9"/>
    <w:rsid w:val="00B71D01"/>
    <w:rsid w:val="00B73768"/>
    <w:rsid w:val="00B745EE"/>
    <w:rsid w:val="00B74710"/>
    <w:rsid w:val="00B75B5D"/>
    <w:rsid w:val="00B77A64"/>
    <w:rsid w:val="00B82096"/>
    <w:rsid w:val="00B8223D"/>
    <w:rsid w:val="00B8350E"/>
    <w:rsid w:val="00B84AC0"/>
    <w:rsid w:val="00B86675"/>
    <w:rsid w:val="00B879FF"/>
    <w:rsid w:val="00B905BB"/>
    <w:rsid w:val="00B926BA"/>
    <w:rsid w:val="00B929EF"/>
    <w:rsid w:val="00B92DAD"/>
    <w:rsid w:val="00B9608F"/>
    <w:rsid w:val="00B96A70"/>
    <w:rsid w:val="00B96F3A"/>
    <w:rsid w:val="00BA2B36"/>
    <w:rsid w:val="00BA5207"/>
    <w:rsid w:val="00BA5395"/>
    <w:rsid w:val="00BA65D7"/>
    <w:rsid w:val="00BA74E8"/>
    <w:rsid w:val="00BA7681"/>
    <w:rsid w:val="00BB1D4E"/>
    <w:rsid w:val="00BB2627"/>
    <w:rsid w:val="00BB4146"/>
    <w:rsid w:val="00BB4495"/>
    <w:rsid w:val="00BB4509"/>
    <w:rsid w:val="00BB6620"/>
    <w:rsid w:val="00BB7AE4"/>
    <w:rsid w:val="00BC4FCD"/>
    <w:rsid w:val="00BC539B"/>
    <w:rsid w:val="00BC6019"/>
    <w:rsid w:val="00BC6743"/>
    <w:rsid w:val="00BD1339"/>
    <w:rsid w:val="00BD1AFF"/>
    <w:rsid w:val="00BD33A6"/>
    <w:rsid w:val="00BD5107"/>
    <w:rsid w:val="00BD57C6"/>
    <w:rsid w:val="00BD6D9B"/>
    <w:rsid w:val="00BD7E9D"/>
    <w:rsid w:val="00BE01D3"/>
    <w:rsid w:val="00BE07C1"/>
    <w:rsid w:val="00BE11AB"/>
    <w:rsid w:val="00BE28A1"/>
    <w:rsid w:val="00BE3617"/>
    <w:rsid w:val="00BE5479"/>
    <w:rsid w:val="00BE79F4"/>
    <w:rsid w:val="00BF1D57"/>
    <w:rsid w:val="00BF3D02"/>
    <w:rsid w:val="00BF4AB1"/>
    <w:rsid w:val="00C00790"/>
    <w:rsid w:val="00C01D71"/>
    <w:rsid w:val="00C02CAD"/>
    <w:rsid w:val="00C04B7E"/>
    <w:rsid w:val="00C1074A"/>
    <w:rsid w:val="00C11FC9"/>
    <w:rsid w:val="00C120D1"/>
    <w:rsid w:val="00C12664"/>
    <w:rsid w:val="00C14470"/>
    <w:rsid w:val="00C16100"/>
    <w:rsid w:val="00C165EB"/>
    <w:rsid w:val="00C2655E"/>
    <w:rsid w:val="00C3011D"/>
    <w:rsid w:val="00C32CC8"/>
    <w:rsid w:val="00C33441"/>
    <w:rsid w:val="00C36A9A"/>
    <w:rsid w:val="00C37BD2"/>
    <w:rsid w:val="00C40705"/>
    <w:rsid w:val="00C40793"/>
    <w:rsid w:val="00C40AEC"/>
    <w:rsid w:val="00C41A00"/>
    <w:rsid w:val="00C41B90"/>
    <w:rsid w:val="00C4337F"/>
    <w:rsid w:val="00C44194"/>
    <w:rsid w:val="00C441D9"/>
    <w:rsid w:val="00C50ACA"/>
    <w:rsid w:val="00C53188"/>
    <w:rsid w:val="00C5623E"/>
    <w:rsid w:val="00C60285"/>
    <w:rsid w:val="00C61B12"/>
    <w:rsid w:val="00C63349"/>
    <w:rsid w:val="00C64C4F"/>
    <w:rsid w:val="00C65198"/>
    <w:rsid w:val="00C66BE4"/>
    <w:rsid w:val="00C671B5"/>
    <w:rsid w:val="00C67728"/>
    <w:rsid w:val="00C70707"/>
    <w:rsid w:val="00C7146A"/>
    <w:rsid w:val="00C73280"/>
    <w:rsid w:val="00C7716C"/>
    <w:rsid w:val="00C7770E"/>
    <w:rsid w:val="00C80C16"/>
    <w:rsid w:val="00C81A67"/>
    <w:rsid w:val="00C8374D"/>
    <w:rsid w:val="00C85E4C"/>
    <w:rsid w:val="00C87264"/>
    <w:rsid w:val="00C872EF"/>
    <w:rsid w:val="00C91226"/>
    <w:rsid w:val="00C914BD"/>
    <w:rsid w:val="00C945EF"/>
    <w:rsid w:val="00C9558A"/>
    <w:rsid w:val="00C977B6"/>
    <w:rsid w:val="00CA1846"/>
    <w:rsid w:val="00CA2CD9"/>
    <w:rsid w:val="00CA3F36"/>
    <w:rsid w:val="00CA6EF0"/>
    <w:rsid w:val="00CB1157"/>
    <w:rsid w:val="00CB1674"/>
    <w:rsid w:val="00CB1AC5"/>
    <w:rsid w:val="00CB6114"/>
    <w:rsid w:val="00CC1319"/>
    <w:rsid w:val="00CC28E7"/>
    <w:rsid w:val="00CC3B79"/>
    <w:rsid w:val="00CC4C91"/>
    <w:rsid w:val="00CC6E90"/>
    <w:rsid w:val="00CD0FF8"/>
    <w:rsid w:val="00CD1E62"/>
    <w:rsid w:val="00CD4FA6"/>
    <w:rsid w:val="00CD598D"/>
    <w:rsid w:val="00CD6B12"/>
    <w:rsid w:val="00CD740A"/>
    <w:rsid w:val="00CE0D06"/>
    <w:rsid w:val="00CE2161"/>
    <w:rsid w:val="00CE3724"/>
    <w:rsid w:val="00CE51E1"/>
    <w:rsid w:val="00CE5AB7"/>
    <w:rsid w:val="00CE6E00"/>
    <w:rsid w:val="00CF02A3"/>
    <w:rsid w:val="00CF0848"/>
    <w:rsid w:val="00CF2350"/>
    <w:rsid w:val="00CF2BD1"/>
    <w:rsid w:val="00CF39DD"/>
    <w:rsid w:val="00CF3F75"/>
    <w:rsid w:val="00CF4F4D"/>
    <w:rsid w:val="00CF64E4"/>
    <w:rsid w:val="00D03965"/>
    <w:rsid w:val="00D0396E"/>
    <w:rsid w:val="00D03B4F"/>
    <w:rsid w:val="00D048BB"/>
    <w:rsid w:val="00D052C6"/>
    <w:rsid w:val="00D06B0B"/>
    <w:rsid w:val="00D10650"/>
    <w:rsid w:val="00D12202"/>
    <w:rsid w:val="00D12F0B"/>
    <w:rsid w:val="00D1335B"/>
    <w:rsid w:val="00D14686"/>
    <w:rsid w:val="00D14B9F"/>
    <w:rsid w:val="00D14F03"/>
    <w:rsid w:val="00D20EFB"/>
    <w:rsid w:val="00D2237A"/>
    <w:rsid w:val="00D225C6"/>
    <w:rsid w:val="00D22D11"/>
    <w:rsid w:val="00D3055B"/>
    <w:rsid w:val="00D307EA"/>
    <w:rsid w:val="00D4082D"/>
    <w:rsid w:val="00D44A45"/>
    <w:rsid w:val="00D44CA7"/>
    <w:rsid w:val="00D46E48"/>
    <w:rsid w:val="00D51093"/>
    <w:rsid w:val="00D51C68"/>
    <w:rsid w:val="00D526FB"/>
    <w:rsid w:val="00D57AEA"/>
    <w:rsid w:val="00D603B8"/>
    <w:rsid w:val="00D622E5"/>
    <w:rsid w:val="00D62481"/>
    <w:rsid w:val="00D63EE2"/>
    <w:rsid w:val="00D64E14"/>
    <w:rsid w:val="00D64FA4"/>
    <w:rsid w:val="00D64FB9"/>
    <w:rsid w:val="00D64FDC"/>
    <w:rsid w:val="00D6607D"/>
    <w:rsid w:val="00D66190"/>
    <w:rsid w:val="00D665BC"/>
    <w:rsid w:val="00D6778A"/>
    <w:rsid w:val="00D707A2"/>
    <w:rsid w:val="00D714BA"/>
    <w:rsid w:val="00D82FB2"/>
    <w:rsid w:val="00D83DC3"/>
    <w:rsid w:val="00D844EE"/>
    <w:rsid w:val="00D848B7"/>
    <w:rsid w:val="00D86155"/>
    <w:rsid w:val="00D867C0"/>
    <w:rsid w:val="00D86AEE"/>
    <w:rsid w:val="00D8724F"/>
    <w:rsid w:val="00D914AF"/>
    <w:rsid w:val="00D94134"/>
    <w:rsid w:val="00D94F1D"/>
    <w:rsid w:val="00D95374"/>
    <w:rsid w:val="00D963AE"/>
    <w:rsid w:val="00D96C23"/>
    <w:rsid w:val="00D97CEE"/>
    <w:rsid w:val="00DA0BCC"/>
    <w:rsid w:val="00DA16F3"/>
    <w:rsid w:val="00DA1A0F"/>
    <w:rsid w:val="00DA1BD6"/>
    <w:rsid w:val="00DA7171"/>
    <w:rsid w:val="00DB08B4"/>
    <w:rsid w:val="00DB10CF"/>
    <w:rsid w:val="00DB27BB"/>
    <w:rsid w:val="00DB2D6F"/>
    <w:rsid w:val="00DB3238"/>
    <w:rsid w:val="00DB3A63"/>
    <w:rsid w:val="00DB5495"/>
    <w:rsid w:val="00DB5D2C"/>
    <w:rsid w:val="00DC0403"/>
    <w:rsid w:val="00DC519B"/>
    <w:rsid w:val="00DC52CB"/>
    <w:rsid w:val="00DD0A57"/>
    <w:rsid w:val="00DD13FF"/>
    <w:rsid w:val="00DD18AD"/>
    <w:rsid w:val="00DD1905"/>
    <w:rsid w:val="00DD2940"/>
    <w:rsid w:val="00DD3619"/>
    <w:rsid w:val="00DD63FB"/>
    <w:rsid w:val="00DD6D36"/>
    <w:rsid w:val="00DE1BE4"/>
    <w:rsid w:val="00DE2F81"/>
    <w:rsid w:val="00DE4744"/>
    <w:rsid w:val="00DE510E"/>
    <w:rsid w:val="00DF0299"/>
    <w:rsid w:val="00DF360D"/>
    <w:rsid w:val="00DF4377"/>
    <w:rsid w:val="00DF4425"/>
    <w:rsid w:val="00DF4702"/>
    <w:rsid w:val="00DF7284"/>
    <w:rsid w:val="00DF7CCB"/>
    <w:rsid w:val="00E00B11"/>
    <w:rsid w:val="00E013BC"/>
    <w:rsid w:val="00E07A6F"/>
    <w:rsid w:val="00E11651"/>
    <w:rsid w:val="00E132B1"/>
    <w:rsid w:val="00E158F0"/>
    <w:rsid w:val="00E16A2F"/>
    <w:rsid w:val="00E175A1"/>
    <w:rsid w:val="00E207C9"/>
    <w:rsid w:val="00E2158A"/>
    <w:rsid w:val="00E23AFA"/>
    <w:rsid w:val="00E23F7B"/>
    <w:rsid w:val="00E266D2"/>
    <w:rsid w:val="00E31ACC"/>
    <w:rsid w:val="00E32AF9"/>
    <w:rsid w:val="00E33588"/>
    <w:rsid w:val="00E335E2"/>
    <w:rsid w:val="00E341E1"/>
    <w:rsid w:val="00E34595"/>
    <w:rsid w:val="00E359C6"/>
    <w:rsid w:val="00E426F5"/>
    <w:rsid w:val="00E42F9A"/>
    <w:rsid w:val="00E43040"/>
    <w:rsid w:val="00E44B0D"/>
    <w:rsid w:val="00E460E9"/>
    <w:rsid w:val="00E471FD"/>
    <w:rsid w:val="00E476B6"/>
    <w:rsid w:val="00E52A55"/>
    <w:rsid w:val="00E546E4"/>
    <w:rsid w:val="00E568C6"/>
    <w:rsid w:val="00E644D8"/>
    <w:rsid w:val="00E6540F"/>
    <w:rsid w:val="00E727DC"/>
    <w:rsid w:val="00E72E0D"/>
    <w:rsid w:val="00E75F7B"/>
    <w:rsid w:val="00E7767C"/>
    <w:rsid w:val="00E77690"/>
    <w:rsid w:val="00E777F0"/>
    <w:rsid w:val="00E8099C"/>
    <w:rsid w:val="00E82188"/>
    <w:rsid w:val="00E83323"/>
    <w:rsid w:val="00E84C16"/>
    <w:rsid w:val="00E85577"/>
    <w:rsid w:val="00E8670F"/>
    <w:rsid w:val="00E87977"/>
    <w:rsid w:val="00E87D67"/>
    <w:rsid w:val="00E90D16"/>
    <w:rsid w:val="00E910D8"/>
    <w:rsid w:val="00E9337F"/>
    <w:rsid w:val="00E948C8"/>
    <w:rsid w:val="00E95675"/>
    <w:rsid w:val="00E95F26"/>
    <w:rsid w:val="00E96D0B"/>
    <w:rsid w:val="00EA10F7"/>
    <w:rsid w:val="00EA1735"/>
    <w:rsid w:val="00EA1F9B"/>
    <w:rsid w:val="00EA52D1"/>
    <w:rsid w:val="00EB1274"/>
    <w:rsid w:val="00EB1AE4"/>
    <w:rsid w:val="00EB33DD"/>
    <w:rsid w:val="00EB6D2E"/>
    <w:rsid w:val="00EB70F2"/>
    <w:rsid w:val="00EC24DE"/>
    <w:rsid w:val="00EC3A5E"/>
    <w:rsid w:val="00EC3C90"/>
    <w:rsid w:val="00EC70F1"/>
    <w:rsid w:val="00ED0654"/>
    <w:rsid w:val="00ED1785"/>
    <w:rsid w:val="00ED1A45"/>
    <w:rsid w:val="00ED2714"/>
    <w:rsid w:val="00ED419D"/>
    <w:rsid w:val="00ED45FD"/>
    <w:rsid w:val="00ED5C9C"/>
    <w:rsid w:val="00EE1412"/>
    <w:rsid w:val="00EE314E"/>
    <w:rsid w:val="00EE7526"/>
    <w:rsid w:val="00EF011A"/>
    <w:rsid w:val="00EF0947"/>
    <w:rsid w:val="00EF3831"/>
    <w:rsid w:val="00EF5383"/>
    <w:rsid w:val="00EF548E"/>
    <w:rsid w:val="00EF7665"/>
    <w:rsid w:val="00F00FA3"/>
    <w:rsid w:val="00F02319"/>
    <w:rsid w:val="00F048EA"/>
    <w:rsid w:val="00F05586"/>
    <w:rsid w:val="00F1209C"/>
    <w:rsid w:val="00F21656"/>
    <w:rsid w:val="00F22C03"/>
    <w:rsid w:val="00F2315F"/>
    <w:rsid w:val="00F2603B"/>
    <w:rsid w:val="00F3256A"/>
    <w:rsid w:val="00F376DE"/>
    <w:rsid w:val="00F4092F"/>
    <w:rsid w:val="00F40F45"/>
    <w:rsid w:val="00F41899"/>
    <w:rsid w:val="00F42B31"/>
    <w:rsid w:val="00F503BB"/>
    <w:rsid w:val="00F54AF3"/>
    <w:rsid w:val="00F600C4"/>
    <w:rsid w:val="00F61924"/>
    <w:rsid w:val="00F651E5"/>
    <w:rsid w:val="00F65AE9"/>
    <w:rsid w:val="00F66246"/>
    <w:rsid w:val="00F66271"/>
    <w:rsid w:val="00F67AAF"/>
    <w:rsid w:val="00F713B0"/>
    <w:rsid w:val="00F714E7"/>
    <w:rsid w:val="00F71F3B"/>
    <w:rsid w:val="00F73191"/>
    <w:rsid w:val="00F75022"/>
    <w:rsid w:val="00F80D08"/>
    <w:rsid w:val="00F80FC9"/>
    <w:rsid w:val="00F8165A"/>
    <w:rsid w:val="00F829D7"/>
    <w:rsid w:val="00F8360A"/>
    <w:rsid w:val="00F83E82"/>
    <w:rsid w:val="00F845B4"/>
    <w:rsid w:val="00F85B3A"/>
    <w:rsid w:val="00F86F61"/>
    <w:rsid w:val="00F96C3E"/>
    <w:rsid w:val="00F97BDC"/>
    <w:rsid w:val="00FA1BE1"/>
    <w:rsid w:val="00FA1CDB"/>
    <w:rsid w:val="00FA38C4"/>
    <w:rsid w:val="00FA57D3"/>
    <w:rsid w:val="00FA5B75"/>
    <w:rsid w:val="00FA6E4B"/>
    <w:rsid w:val="00FB3C3D"/>
    <w:rsid w:val="00FB537D"/>
    <w:rsid w:val="00FB6701"/>
    <w:rsid w:val="00FC10CC"/>
    <w:rsid w:val="00FC2053"/>
    <w:rsid w:val="00FC2116"/>
    <w:rsid w:val="00FC3906"/>
    <w:rsid w:val="00FC5112"/>
    <w:rsid w:val="00FD093D"/>
    <w:rsid w:val="00FD2BBB"/>
    <w:rsid w:val="00FD3940"/>
    <w:rsid w:val="00FD4CD1"/>
    <w:rsid w:val="00FD56B9"/>
    <w:rsid w:val="00FD5E77"/>
    <w:rsid w:val="00FD629C"/>
    <w:rsid w:val="00FD687B"/>
    <w:rsid w:val="00FD6962"/>
    <w:rsid w:val="00FE166B"/>
    <w:rsid w:val="00FE1A18"/>
    <w:rsid w:val="00FE1B7E"/>
    <w:rsid w:val="00FE2272"/>
    <w:rsid w:val="00FE2708"/>
    <w:rsid w:val="00FE2FF2"/>
    <w:rsid w:val="00FE327E"/>
    <w:rsid w:val="00FE3773"/>
    <w:rsid w:val="00FE433B"/>
    <w:rsid w:val="00FE477A"/>
    <w:rsid w:val="00FE57B3"/>
    <w:rsid w:val="00FF179F"/>
    <w:rsid w:val="00FF1F7D"/>
    <w:rsid w:val="00FF41ED"/>
    <w:rsid w:val="00FF5473"/>
    <w:rsid w:val="00FF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039B1F7A-A916-4306-92D6-19968DDE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C0"/>
    <w:rPr>
      <w:sz w:val="24"/>
      <w:lang w:eastAsia="en-US"/>
    </w:rPr>
  </w:style>
  <w:style w:type="paragraph" w:styleId="Heading1">
    <w:name w:val="heading 1"/>
    <w:basedOn w:val="Normal"/>
    <w:next w:val="Normal"/>
    <w:qFormat/>
    <w:rsid w:val="00B23D2B"/>
    <w:pPr>
      <w:keepNext/>
      <w:spacing w:after="240"/>
      <w:outlineLvl w:val="0"/>
    </w:pPr>
    <w:rPr>
      <w:rFonts w:ascii="Arial" w:hAnsi="Arial"/>
      <w:b/>
      <w:color w:val="0000FF"/>
      <w:sz w:val="32"/>
    </w:rPr>
  </w:style>
  <w:style w:type="paragraph" w:styleId="Heading2">
    <w:name w:val="heading 2"/>
    <w:basedOn w:val="Normal"/>
    <w:next w:val="Normal"/>
    <w:qFormat/>
    <w:rsid w:val="008070BD"/>
    <w:pPr>
      <w:keepNext/>
      <w:spacing w:before="240"/>
      <w:outlineLvl w:val="1"/>
    </w:pPr>
    <w:rPr>
      <w:rFonts w:ascii="Arial" w:hAnsi="Arial"/>
      <w:b/>
      <w:color w:val="FF0000"/>
      <w:sz w:val="28"/>
    </w:rPr>
  </w:style>
  <w:style w:type="paragraph" w:styleId="Heading3">
    <w:name w:val="heading 3"/>
    <w:basedOn w:val="Normal"/>
    <w:next w:val="Normal"/>
    <w:qFormat/>
    <w:rsid w:val="00864876"/>
    <w:pPr>
      <w:keepNext/>
      <w:spacing w:before="120"/>
      <w:outlineLvl w:val="2"/>
    </w:pPr>
    <w:rPr>
      <w:rFonts w:ascii="Arial" w:hAnsi="Arial"/>
      <w:b/>
      <w:color w:val="006600"/>
      <w:sz w:val="26"/>
    </w:rPr>
  </w:style>
  <w:style w:type="paragraph" w:styleId="Heading4">
    <w:name w:val="heading 4"/>
    <w:basedOn w:val="Normal"/>
    <w:next w:val="Normal"/>
    <w:qFormat/>
    <w:rsid w:val="00CB6114"/>
    <w:pPr>
      <w:spacing w:before="240"/>
      <w:ind w:left="720"/>
      <w:outlineLvl w:val="3"/>
    </w:pPr>
    <w:rPr>
      <w:b/>
      <w:color w:val="CC3399"/>
      <w:sz w:val="26"/>
    </w:rPr>
  </w:style>
  <w:style w:type="paragraph" w:styleId="Heading5">
    <w:name w:val="heading 5"/>
    <w:basedOn w:val="Normal"/>
    <w:next w:val="Normal"/>
    <w:rsid w:val="00CB6114"/>
    <w:pPr>
      <w:ind w:left="720"/>
      <w:outlineLvl w:val="4"/>
    </w:pPr>
    <w:rPr>
      <w:b/>
      <w:bCs/>
      <w:color w:val="000066"/>
      <w:sz w:val="20"/>
    </w:rPr>
  </w:style>
  <w:style w:type="paragraph" w:styleId="Heading6">
    <w:name w:val="heading 6"/>
    <w:basedOn w:val="Normal"/>
    <w:next w:val="Normal"/>
    <w:rsid w:val="00CB6114"/>
    <w:pPr>
      <w:ind w:left="720"/>
      <w:outlineLvl w:val="5"/>
    </w:pPr>
    <w:rPr>
      <w:b/>
      <w:sz w:val="20"/>
    </w:rPr>
  </w:style>
  <w:style w:type="paragraph" w:styleId="Heading7">
    <w:name w:val="heading 7"/>
    <w:basedOn w:val="Normal"/>
    <w:next w:val="Normal"/>
    <w:rsid w:val="00CB6114"/>
    <w:pPr>
      <w:ind w:left="720"/>
      <w:outlineLvl w:val="6"/>
    </w:pPr>
    <w:rPr>
      <w:i/>
      <w:iCs/>
      <w:sz w:val="20"/>
    </w:rPr>
  </w:style>
  <w:style w:type="paragraph" w:styleId="Heading8">
    <w:name w:val="heading 8"/>
    <w:basedOn w:val="Normal"/>
    <w:next w:val="Normal"/>
    <w:rsid w:val="00CB6114"/>
    <w:pPr>
      <w:ind w:left="720"/>
      <w:outlineLvl w:val="7"/>
    </w:pPr>
    <w:rPr>
      <w:i/>
      <w:iCs/>
      <w:sz w:val="20"/>
    </w:rPr>
  </w:style>
  <w:style w:type="paragraph" w:styleId="Heading9">
    <w:name w:val="heading 9"/>
    <w:basedOn w:val="Normal"/>
    <w:next w:val="Normal"/>
    <w:rsid w:val="00CB6114"/>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
    <w:name w:val="paper"/>
    <w:basedOn w:val="Heading1"/>
    <w:rsid w:val="00CB6114"/>
    <w:pPr>
      <w:keepNext w:val="0"/>
      <w:spacing w:after="0"/>
      <w:ind w:firstLine="720"/>
    </w:pPr>
    <w:rPr>
      <w:b w:val="0"/>
      <w:color w:val="auto"/>
      <w:sz w:val="26"/>
    </w:rPr>
  </w:style>
  <w:style w:type="paragraph" w:styleId="IntenseQuote">
    <w:name w:val="Intense Quote"/>
    <w:basedOn w:val="Normal"/>
    <w:next w:val="Normal"/>
    <w:link w:val="IntenseQuoteChar"/>
    <w:uiPriority w:val="30"/>
    <w:rsid w:val="0045103D"/>
    <w:pPr>
      <w:pBdr>
        <w:bottom w:val="single" w:sz="4" w:space="4" w:color="4F81BD"/>
      </w:pBdr>
      <w:spacing w:before="200" w:after="280"/>
      <w:ind w:left="936" w:right="936"/>
    </w:pPr>
    <w:rPr>
      <w:b/>
      <w:bCs/>
      <w:i/>
      <w:iCs/>
      <w:color w:val="4F81BD"/>
    </w:rPr>
  </w:style>
  <w:style w:type="paragraph" w:styleId="TOC2">
    <w:name w:val="toc 2"/>
    <w:basedOn w:val="Normal"/>
    <w:next w:val="Normal"/>
    <w:semiHidden/>
    <w:rsid w:val="00CB6114"/>
    <w:pPr>
      <w:tabs>
        <w:tab w:val="left" w:leader="dot" w:pos="8646"/>
        <w:tab w:val="right" w:pos="9072"/>
      </w:tabs>
      <w:ind w:left="709" w:right="850"/>
    </w:pPr>
  </w:style>
  <w:style w:type="paragraph" w:styleId="TOC1">
    <w:name w:val="toc 1"/>
    <w:basedOn w:val="Normal"/>
    <w:next w:val="Normal"/>
    <w:semiHidden/>
    <w:rsid w:val="00CB6114"/>
    <w:pPr>
      <w:tabs>
        <w:tab w:val="left" w:leader="dot" w:pos="8646"/>
        <w:tab w:val="right" w:pos="9072"/>
      </w:tabs>
      <w:ind w:right="850"/>
    </w:pPr>
  </w:style>
  <w:style w:type="paragraph" w:styleId="Index2">
    <w:name w:val="index 2"/>
    <w:basedOn w:val="Normal"/>
    <w:next w:val="Normal"/>
    <w:semiHidden/>
    <w:rsid w:val="00CB6114"/>
    <w:pPr>
      <w:ind w:left="283"/>
    </w:pPr>
  </w:style>
  <w:style w:type="paragraph" w:styleId="Index1">
    <w:name w:val="index 1"/>
    <w:basedOn w:val="Normal"/>
    <w:next w:val="Normal"/>
    <w:semiHidden/>
    <w:rsid w:val="00CB6114"/>
  </w:style>
  <w:style w:type="paragraph" w:styleId="Footer">
    <w:name w:val="footer"/>
    <w:basedOn w:val="Normal"/>
    <w:rsid w:val="00CB6114"/>
    <w:pPr>
      <w:tabs>
        <w:tab w:val="center" w:pos="4819"/>
        <w:tab w:val="right" w:pos="9071"/>
      </w:tabs>
    </w:pPr>
  </w:style>
  <w:style w:type="paragraph" w:styleId="Header">
    <w:name w:val="header"/>
    <w:basedOn w:val="Normal"/>
    <w:rsid w:val="00CB6114"/>
    <w:pPr>
      <w:tabs>
        <w:tab w:val="center" w:pos="4819"/>
        <w:tab w:val="right" w:pos="9071"/>
      </w:tabs>
    </w:pPr>
  </w:style>
  <w:style w:type="character" w:styleId="FootnoteReference">
    <w:name w:val="footnote reference"/>
    <w:basedOn w:val="DefaultParagraphFont"/>
    <w:semiHidden/>
    <w:rsid w:val="00CB6114"/>
    <w:rPr>
      <w:position w:val="6"/>
      <w:sz w:val="16"/>
      <w:szCs w:val="16"/>
    </w:rPr>
  </w:style>
  <w:style w:type="paragraph" w:styleId="FootnoteText">
    <w:name w:val="footnote text"/>
    <w:basedOn w:val="Normal"/>
    <w:semiHidden/>
    <w:rsid w:val="00CB6114"/>
    <w:rPr>
      <w:sz w:val="20"/>
    </w:rPr>
  </w:style>
  <w:style w:type="character" w:customStyle="1" w:styleId="IntenseQuoteChar">
    <w:name w:val="Intense Quote Char"/>
    <w:basedOn w:val="DefaultParagraphFont"/>
    <w:link w:val="IntenseQuote"/>
    <w:uiPriority w:val="30"/>
    <w:rsid w:val="0045103D"/>
    <w:rPr>
      <w:b/>
      <w:bCs/>
      <w:i/>
      <w:iCs/>
      <w:color w:val="4F81BD"/>
      <w:sz w:val="24"/>
      <w:lang w:eastAsia="en-US"/>
    </w:rPr>
  </w:style>
  <w:style w:type="character" w:customStyle="1" w:styleId="bgpage-taxon-title">
    <w:name w:val="bgpage-taxon-title"/>
    <w:basedOn w:val="DefaultParagraphFont"/>
    <w:rsid w:val="00CB6114"/>
  </w:style>
  <w:style w:type="character" w:customStyle="1" w:styleId="bgpage-taxon-desc">
    <w:name w:val="bgpage-taxon-desc"/>
    <w:basedOn w:val="DefaultParagraphFont"/>
    <w:rsid w:val="00CB6114"/>
  </w:style>
  <w:style w:type="character" w:styleId="Hyperlink">
    <w:name w:val="Hyperlink"/>
    <w:basedOn w:val="DefaultParagraphFont"/>
    <w:uiPriority w:val="99"/>
    <w:rsid w:val="00CB6114"/>
    <w:rPr>
      <w:color w:val="0000FF"/>
      <w:u w:val="single"/>
    </w:rPr>
  </w:style>
  <w:style w:type="paragraph" w:customStyle="1" w:styleId="EndNoteBibliographyTitle">
    <w:name w:val="EndNote Bibliography Title"/>
    <w:basedOn w:val="Normal"/>
    <w:link w:val="EndNoteBibliographyTitleChar"/>
    <w:rsid w:val="00DF4702"/>
    <w:pPr>
      <w:jc w:val="center"/>
    </w:pPr>
    <w:rPr>
      <w:noProof/>
      <w:sz w:val="26"/>
      <w:lang w:val="en-US"/>
    </w:rPr>
  </w:style>
  <w:style w:type="character" w:customStyle="1" w:styleId="EndNoteBibliographyTitleChar">
    <w:name w:val="EndNote Bibliography Title Char"/>
    <w:basedOn w:val="DefaultParagraphFont"/>
    <w:link w:val="EndNoteBibliographyTitle"/>
    <w:rsid w:val="00DF4702"/>
    <w:rPr>
      <w:noProof/>
      <w:sz w:val="26"/>
      <w:lang w:val="en-US" w:eastAsia="en-US"/>
    </w:rPr>
  </w:style>
  <w:style w:type="paragraph" w:customStyle="1" w:styleId="EndNoteBibliography">
    <w:name w:val="EndNote Bibliography"/>
    <w:basedOn w:val="Normal"/>
    <w:link w:val="EndNoteBibliographyChar"/>
    <w:rsid w:val="00DF4702"/>
    <w:rPr>
      <w:noProof/>
      <w:sz w:val="26"/>
      <w:lang w:val="en-US"/>
    </w:rPr>
  </w:style>
  <w:style w:type="character" w:customStyle="1" w:styleId="EndNoteBibliographyChar">
    <w:name w:val="EndNote Bibliography Char"/>
    <w:basedOn w:val="DefaultParagraphFont"/>
    <w:link w:val="EndNoteBibliography"/>
    <w:rsid w:val="00DF4702"/>
    <w:rPr>
      <w:noProof/>
      <w:sz w:val="26"/>
      <w:lang w:val="en-US" w:eastAsia="en-US"/>
    </w:rPr>
  </w:style>
  <w:style w:type="paragraph" w:styleId="BalloonText">
    <w:name w:val="Balloon Text"/>
    <w:basedOn w:val="Normal"/>
    <w:link w:val="BalloonTextChar"/>
    <w:uiPriority w:val="99"/>
    <w:semiHidden/>
    <w:unhideWhenUsed/>
    <w:rsid w:val="006B4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3E"/>
    <w:rPr>
      <w:rFonts w:ascii="Segoe UI" w:hAnsi="Segoe UI" w:cs="Segoe UI"/>
      <w:sz w:val="18"/>
      <w:szCs w:val="18"/>
      <w:lang w:eastAsia="en-US"/>
    </w:rPr>
  </w:style>
  <w:style w:type="paragraph" w:customStyle="1" w:styleId="Style16ptBoldBlueLeftAfter182pt">
    <w:name w:val="Style 16 pt Bold Blue Left After:  182 pt"/>
    <w:basedOn w:val="Normal"/>
    <w:rsid w:val="00030BC0"/>
    <w:pPr>
      <w:spacing w:after="360"/>
      <w:jc w:val="center"/>
    </w:pPr>
    <w:rPr>
      <w:rFonts w:ascii="Arial" w:hAnsi="Arial"/>
      <w:b/>
      <w:bCs/>
      <w:color w:val="0000FF"/>
      <w:sz w:val="32"/>
    </w:rPr>
  </w:style>
  <w:style w:type="character" w:styleId="LineNumber">
    <w:name w:val="line number"/>
    <w:basedOn w:val="DefaultParagraphFont"/>
    <w:uiPriority w:val="99"/>
    <w:semiHidden/>
    <w:unhideWhenUsed/>
    <w:rsid w:val="00A27C83"/>
  </w:style>
  <w:style w:type="paragraph" w:styleId="PlainText">
    <w:name w:val="Plain Text"/>
    <w:basedOn w:val="Normal"/>
    <w:link w:val="PlainTextChar"/>
    <w:uiPriority w:val="99"/>
    <w:unhideWhenUsed/>
    <w:rsid w:val="00B926BA"/>
    <w:rPr>
      <w:rFonts w:ascii="Calibri" w:eastAsiaTheme="minorEastAsia" w:hAnsi="Calibri"/>
      <w:sz w:val="22"/>
      <w:szCs w:val="21"/>
      <w:lang w:eastAsia="en-GB"/>
    </w:rPr>
  </w:style>
  <w:style w:type="character" w:customStyle="1" w:styleId="PlainTextChar">
    <w:name w:val="Plain Text Char"/>
    <w:basedOn w:val="DefaultParagraphFont"/>
    <w:link w:val="PlainText"/>
    <w:uiPriority w:val="99"/>
    <w:rsid w:val="00B926BA"/>
    <w:rPr>
      <w:rFonts w:ascii="Calibri" w:eastAsiaTheme="minorEastAsia" w:hAnsi="Calibri"/>
      <w:sz w:val="22"/>
      <w:szCs w:val="21"/>
    </w:rPr>
  </w:style>
  <w:style w:type="paragraph" w:styleId="ListParagraph">
    <w:name w:val="List Paragraph"/>
    <w:basedOn w:val="Normal"/>
    <w:uiPriority w:val="34"/>
    <w:qFormat/>
    <w:rsid w:val="00D64FA4"/>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7F090D"/>
    <w:pPr>
      <w:spacing w:before="100" w:beforeAutospacing="1" w:after="100" w:afterAutospacing="1"/>
    </w:pPr>
    <w:rPr>
      <w:szCs w:val="24"/>
      <w:lang w:eastAsia="en-GB"/>
    </w:rPr>
  </w:style>
  <w:style w:type="character" w:styleId="FollowedHyperlink">
    <w:name w:val="FollowedHyperlink"/>
    <w:basedOn w:val="DefaultParagraphFont"/>
    <w:uiPriority w:val="99"/>
    <w:semiHidden/>
    <w:unhideWhenUsed/>
    <w:rsid w:val="00067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7279">
      <w:bodyDiv w:val="1"/>
      <w:marLeft w:val="0"/>
      <w:marRight w:val="0"/>
      <w:marTop w:val="0"/>
      <w:marBottom w:val="0"/>
      <w:divBdr>
        <w:top w:val="none" w:sz="0" w:space="0" w:color="auto"/>
        <w:left w:val="none" w:sz="0" w:space="0" w:color="auto"/>
        <w:bottom w:val="none" w:sz="0" w:space="0" w:color="auto"/>
        <w:right w:val="none" w:sz="0" w:space="0" w:color="auto"/>
      </w:divBdr>
      <w:divsChild>
        <w:div w:id="1099980927">
          <w:marLeft w:val="0"/>
          <w:marRight w:val="0"/>
          <w:marTop w:val="0"/>
          <w:marBottom w:val="0"/>
          <w:divBdr>
            <w:top w:val="none" w:sz="0" w:space="0" w:color="auto"/>
            <w:left w:val="none" w:sz="0" w:space="0" w:color="auto"/>
            <w:bottom w:val="none" w:sz="0" w:space="0" w:color="auto"/>
            <w:right w:val="none" w:sz="0" w:space="0" w:color="auto"/>
          </w:divBdr>
        </w:div>
      </w:divsChild>
    </w:div>
    <w:div w:id="275452357">
      <w:bodyDiv w:val="1"/>
      <w:marLeft w:val="0"/>
      <w:marRight w:val="0"/>
      <w:marTop w:val="0"/>
      <w:marBottom w:val="0"/>
      <w:divBdr>
        <w:top w:val="none" w:sz="0" w:space="0" w:color="auto"/>
        <w:left w:val="none" w:sz="0" w:space="0" w:color="auto"/>
        <w:bottom w:val="none" w:sz="0" w:space="0" w:color="auto"/>
        <w:right w:val="none" w:sz="0" w:space="0" w:color="auto"/>
      </w:divBdr>
    </w:div>
    <w:div w:id="337849888">
      <w:bodyDiv w:val="1"/>
      <w:marLeft w:val="0"/>
      <w:marRight w:val="0"/>
      <w:marTop w:val="0"/>
      <w:marBottom w:val="0"/>
      <w:divBdr>
        <w:top w:val="none" w:sz="0" w:space="0" w:color="auto"/>
        <w:left w:val="none" w:sz="0" w:space="0" w:color="auto"/>
        <w:bottom w:val="none" w:sz="0" w:space="0" w:color="auto"/>
        <w:right w:val="none" w:sz="0" w:space="0" w:color="auto"/>
      </w:divBdr>
    </w:div>
    <w:div w:id="339550162">
      <w:bodyDiv w:val="1"/>
      <w:marLeft w:val="0"/>
      <w:marRight w:val="0"/>
      <w:marTop w:val="0"/>
      <w:marBottom w:val="0"/>
      <w:divBdr>
        <w:top w:val="none" w:sz="0" w:space="0" w:color="auto"/>
        <w:left w:val="none" w:sz="0" w:space="0" w:color="auto"/>
        <w:bottom w:val="none" w:sz="0" w:space="0" w:color="auto"/>
        <w:right w:val="none" w:sz="0" w:space="0" w:color="auto"/>
      </w:divBdr>
    </w:div>
    <w:div w:id="373047952">
      <w:bodyDiv w:val="1"/>
      <w:marLeft w:val="0"/>
      <w:marRight w:val="0"/>
      <w:marTop w:val="0"/>
      <w:marBottom w:val="0"/>
      <w:divBdr>
        <w:top w:val="none" w:sz="0" w:space="0" w:color="auto"/>
        <w:left w:val="none" w:sz="0" w:space="0" w:color="auto"/>
        <w:bottom w:val="none" w:sz="0" w:space="0" w:color="auto"/>
        <w:right w:val="none" w:sz="0" w:space="0" w:color="auto"/>
      </w:divBdr>
    </w:div>
    <w:div w:id="507448141">
      <w:bodyDiv w:val="1"/>
      <w:marLeft w:val="0"/>
      <w:marRight w:val="0"/>
      <w:marTop w:val="0"/>
      <w:marBottom w:val="0"/>
      <w:divBdr>
        <w:top w:val="none" w:sz="0" w:space="0" w:color="auto"/>
        <w:left w:val="none" w:sz="0" w:space="0" w:color="auto"/>
        <w:bottom w:val="none" w:sz="0" w:space="0" w:color="auto"/>
        <w:right w:val="none" w:sz="0" w:space="0" w:color="auto"/>
      </w:divBdr>
    </w:div>
    <w:div w:id="508719949">
      <w:bodyDiv w:val="1"/>
      <w:marLeft w:val="0"/>
      <w:marRight w:val="0"/>
      <w:marTop w:val="0"/>
      <w:marBottom w:val="0"/>
      <w:divBdr>
        <w:top w:val="none" w:sz="0" w:space="0" w:color="auto"/>
        <w:left w:val="none" w:sz="0" w:space="0" w:color="auto"/>
        <w:bottom w:val="none" w:sz="0" w:space="0" w:color="auto"/>
        <w:right w:val="none" w:sz="0" w:space="0" w:color="auto"/>
      </w:divBdr>
    </w:div>
    <w:div w:id="555045761">
      <w:bodyDiv w:val="1"/>
      <w:marLeft w:val="0"/>
      <w:marRight w:val="0"/>
      <w:marTop w:val="0"/>
      <w:marBottom w:val="0"/>
      <w:divBdr>
        <w:top w:val="none" w:sz="0" w:space="0" w:color="auto"/>
        <w:left w:val="none" w:sz="0" w:space="0" w:color="auto"/>
        <w:bottom w:val="none" w:sz="0" w:space="0" w:color="auto"/>
        <w:right w:val="none" w:sz="0" w:space="0" w:color="auto"/>
      </w:divBdr>
      <w:divsChild>
        <w:div w:id="622922780">
          <w:marLeft w:val="0"/>
          <w:marRight w:val="0"/>
          <w:marTop w:val="0"/>
          <w:marBottom w:val="0"/>
          <w:divBdr>
            <w:top w:val="none" w:sz="0" w:space="0" w:color="auto"/>
            <w:left w:val="none" w:sz="0" w:space="0" w:color="auto"/>
            <w:bottom w:val="none" w:sz="0" w:space="0" w:color="auto"/>
            <w:right w:val="none" w:sz="0" w:space="0" w:color="auto"/>
          </w:divBdr>
          <w:divsChild>
            <w:div w:id="1511019323">
              <w:marLeft w:val="0"/>
              <w:marRight w:val="0"/>
              <w:marTop w:val="0"/>
              <w:marBottom w:val="0"/>
              <w:divBdr>
                <w:top w:val="none" w:sz="0" w:space="0" w:color="auto"/>
                <w:left w:val="none" w:sz="0" w:space="0" w:color="auto"/>
                <w:bottom w:val="none" w:sz="0" w:space="0" w:color="auto"/>
                <w:right w:val="none" w:sz="0" w:space="0" w:color="auto"/>
              </w:divBdr>
              <w:divsChild>
                <w:div w:id="501504285">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 w:id="579173216">
      <w:bodyDiv w:val="1"/>
      <w:marLeft w:val="0"/>
      <w:marRight w:val="0"/>
      <w:marTop w:val="0"/>
      <w:marBottom w:val="0"/>
      <w:divBdr>
        <w:top w:val="none" w:sz="0" w:space="0" w:color="auto"/>
        <w:left w:val="none" w:sz="0" w:space="0" w:color="auto"/>
        <w:bottom w:val="none" w:sz="0" w:space="0" w:color="auto"/>
        <w:right w:val="none" w:sz="0" w:space="0" w:color="auto"/>
      </w:divBdr>
      <w:divsChild>
        <w:div w:id="331033617">
          <w:marLeft w:val="0"/>
          <w:marRight w:val="0"/>
          <w:marTop w:val="0"/>
          <w:marBottom w:val="0"/>
          <w:divBdr>
            <w:top w:val="none" w:sz="0" w:space="0" w:color="auto"/>
            <w:left w:val="none" w:sz="0" w:space="0" w:color="auto"/>
            <w:bottom w:val="none" w:sz="0" w:space="0" w:color="auto"/>
            <w:right w:val="none" w:sz="0" w:space="0" w:color="auto"/>
          </w:divBdr>
          <w:divsChild>
            <w:div w:id="788085841">
              <w:marLeft w:val="0"/>
              <w:marRight w:val="0"/>
              <w:marTop w:val="0"/>
              <w:marBottom w:val="0"/>
              <w:divBdr>
                <w:top w:val="none" w:sz="0" w:space="0" w:color="auto"/>
                <w:left w:val="none" w:sz="0" w:space="0" w:color="auto"/>
                <w:bottom w:val="none" w:sz="0" w:space="0" w:color="auto"/>
                <w:right w:val="none" w:sz="0" w:space="0" w:color="auto"/>
              </w:divBdr>
              <w:divsChild>
                <w:div w:id="352999488">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 w:id="776608383">
      <w:bodyDiv w:val="1"/>
      <w:marLeft w:val="0"/>
      <w:marRight w:val="0"/>
      <w:marTop w:val="0"/>
      <w:marBottom w:val="0"/>
      <w:divBdr>
        <w:top w:val="none" w:sz="0" w:space="0" w:color="auto"/>
        <w:left w:val="none" w:sz="0" w:space="0" w:color="auto"/>
        <w:bottom w:val="none" w:sz="0" w:space="0" w:color="auto"/>
        <w:right w:val="none" w:sz="0" w:space="0" w:color="auto"/>
      </w:divBdr>
    </w:div>
    <w:div w:id="953444692">
      <w:bodyDiv w:val="1"/>
      <w:marLeft w:val="0"/>
      <w:marRight w:val="0"/>
      <w:marTop w:val="0"/>
      <w:marBottom w:val="0"/>
      <w:divBdr>
        <w:top w:val="none" w:sz="0" w:space="0" w:color="auto"/>
        <w:left w:val="none" w:sz="0" w:space="0" w:color="auto"/>
        <w:bottom w:val="none" w:sz="0" w:space="0" w:color="auto"/>
        <w:right w:val="none" w:sz="0" w:space="0" w:color="auto"/>
      </w:divBdr>
      <w:divsChild>
        <w:div w:id="1341542694">
          <w:marLeft w:val="0"/>
          <w:marRight w:val="0"/>
          <w:marTop w:val="0"/>
          <w:marBottom w:val="0"/>
          <w:divBdr>
            <w:top w:val="none" w:sz="0" w:space="0" w:color="auto"/>
            <w:left w:val="none" w:sz="0" w:space="0" w:color="auto"/>
            <w:bottom w:val="none" w:sz="0" w:space="0" w:color="auto"/>
            <w:right w:val="none" w:sz="0" w:space="0" w:color="auto"/>
          </w:divBdr>
        </w:div>
        <w:div w:id="818575119">
          <w:marLeft w:val="0"/>
          <w:marRight w:val="0"/>
          <w:marTop w:val="0"/>
          <w:marBottom w:val="0"/>
          <w:divBdr>
            <w:top w:val="none" w:sz="0" w:space="0" w:color="auto"/>
            <w:left w:val="none" w:sz="0" w:space="0" w:color="auto"/>
            <w:bottom w:val="none" w:sz="0" w:space="0" w:color="auto"/>
            <w:right w:val="none" w:sz="0" w:space="0" w:color="auto"/>
          </w:divBdr>
        </w:div>
        <w:div w:id="624695486">
          <w:marLeft w:val="0"/>
          <w:marRight w:val="0"/>
          <w:marTop w:val="0"/>
          <w:marBottom w:val="0"/>
          <w:divBdr>
            <w:top w:val="none" w:sz="0" w:space="0" w:color="auto"/>
            <w:left w:val="none" w:sz="0" w:space="0" w:color="auto"/>
            <w:bottom w:val="none" w:sz="0" w:space="0" w:color="auto"/>
            <w:right w:val="none" w:sz="0" w:space="0" w:color="auto"/>
          </w:divBdr>
        </w:div>
        <w:div w:id="1201555193">
          <w:marLeft w:val="0"/>
          <w:marRight w:val="0"/>
          <w:marTop w:val="0"/>
          <w:marBottom w:val="0"/>
          <w:divBdr>
            <w:top w:val="none" w:sz="0" w:space="0" w:color="auto"/>
            <w:left w:val="none" w:sz="0" w:space="0" w:color="auto"/>
            <w:bottom w:val="none" w:sz="0" w:space="0" w:color="auto"/>
            <w:right w:val="none" w:sz="0" w:space="0" w:color="auto"/>
          </w:divBdr>
        </w:div>
        <w:div w:id="1521238242">
          <w:marLeft w:val="0"/>
          <w:marRight w:val="0"/>
          <w:marTop w:val="0"/>
          <w:marBottom w:val="0"/>
          <w:divBdr>
            <w:top w:val="none" w:sz="0" w:space="0" w:color="auto"/>
            <w:left w:val="none" w:sz="0" w:space="0" w:color="auto"/>
            <w:bottom w:val="none" w:sz="0" w:space="0" w:color="auto"/>
            <w:right w:val="none" w:sz="0" w:space="0" w:color="auto"/>
          </w:divBdr>
        </w:div>
        <w:div w:id="1184709954">
          <w:marLeft w:val="0"/>
          <w:marRight w:val="0"/>
          <w:marTop w:val="0"/>
          <w:marBottom w:val="0"/>
          <w:divBdr>
            <w:top w:val="none" w:sz="0" w:space="0" w:color="auto"/>
            <w:left w:val="none" w:sz="0" w:space="0" w:color="auto"/>
            <w:bottom w:val="none" w:sz="0" w:space="0" w:color="auto"/>
            <w:right w:val="none" w:sz="0" w:space="0" w:color="auto"/>
          </w:divBdr>
        </w:div>
        <w:div w:id="462815694">
          <w:marLeft w:val="0"/>
          <w:marRight w:val="0"/>
          <w:marTop w:val="0"/>
          <w:marBottom w:val="0"/>
          <w:divBdr>
            <w:top w:val="none" w:sz="0" w:space="0" w:color="auto"/>
            <w:left w:val="none" w:sz="0" w:space="0" w:color="auto"/>
            <w:bottom w:val="none" w:sz="0" w:space="0" w:color="auto"/>
            <w:right w:val="none" w:sz="0" w:space="0" w:color="auto"/>
          </w:divBdr>
        </w:div>
      </w:divsChild>
    </w:div>
    <w:div w:id="1118792977">
      <w:bodyDiv w:val="1"/>
      <w:marLeft w:val="0"/>
      <w:marRight w:val="0"/>
      <w:marTop w:val="0"/>
      <w:marBottom w:val="0"/>
      <w:divBdr>
        <w:top w:val="none" w:sz="0" w:space="0" w:color="auto"/>
        <w:left w:val="none" w:sz="0" w:space="0" w:color="auto"/>
        <w:bottom w:val="none" w:sz="0" w:space="0" w:color="auto"/>
        <w:right w:val="none" w:sz="0" w:space="0" w:color="auto"/>
      </w:divBdr>
    </w:div>
    <w:div w:id="1236935275">
      <w:bodyDiv w:val="1"/>
      <w:marLeft w:val="0"/>
      <w:marRight w:val="0"/>
      <w:marTop w:val="0"/>
      <w:marBottom w:val="0"/>
      <w:divBdr>
        <w:top w:val="none" w:sz="0" w:space="0" w:color="auto"/>
        <w:left w:val="none" w:sz="0" w:space="0" w:color="auto"/>
        <w:bottom w:val="none" w:sz="0" w:space="0" w:color="auto"/>
        <w:right w:val="none" w:sz="0" w:space="0" w:color="auto"/>
      </w:divBdr>
    </w:div>
    <w:div w:id="1306395639">
      <w:bodyDiv w:val="1"/>
      <w:marLeft w:val="0"/>
      <w:marRight w:val="0"/>
      <w:marTop w:val="0"/>
      <w:marBottom w:val="0"/>
      <w:divBdr>
        <w:top w:val="none" w:sz="0" w:space="0" w:color="auto"/>
        <w:left w:val="none" w:sz="0" w:space="0" w:color="auto"/>
        <w:bottom w:val="none" w:sz="0" w:space="0" w:color="auto"/>
        <w:right w:val="none" w:sz="0" w:space="0" w:color="auto"/>
      </w:divBdr>
    </w:div>
    <w:div w:id="1327634693">
      <w:bodyDiv w:val="1"/>
      <w:marLeft w:val="0"/>
      <w:marRight w:val="0"/>
      <w:marTop w:val="0"/>
      <w:marBottom w:val="0"/>
      <w:divBdr>
        <w:top w:val="none" w:sz="0" w:space="0" w:color="auto"/>
        <w:left w:val="none" w:sz="0" w:space="0" w:color="auto"/>
        <w:bottom w:val="none" w:sz="0" w:space="0" w:color="auto"/>
        <w:right w:val="none" w:sz="0" w:space="0" w:color="auto"/>
      </w:divBdr>
    </w:div>
    <w:div w:id="1508592763">
      <w:bodyDiv w:val="1"/>
      <w:marLeft w:val="0"/>
      <w:marRight w:val="0"/>
      <w:marTop w:val="0"/>
      <w:marBottom w:val="0"/>
      <w:divBdr>
        <w:top w:val="none" w:sz="0" w:space="0" w:color="auto"/>
        <w:left w:val="none" w:sz="0" w:space="0" w:color="auto"/>
        <w:bottom w:val="none" w:sz="0" w:space="0" w:color="auto"/>
        <w:right w:val="none" w:sz="0" w:space="0" w:color="auto"/>
      </w:divBdr>
    </w:div>
    <w:div w:id="1548028438">
      <w:bodyDiv w:val="1"/>
      <w:marLeft w:val="0"/>
      <w:marRight w:val="0"/>
      <w:marTop w:val="0"/>
      <w:marBottom w:val="0"/>
      <w:divBdr>
        <w:top w:val="none" w:sz="0" w:space="0" w:color="auto"/>
        <w:left w:val="none" w:sz="0" w:space="0" w:color="auto"/>
        <w:bottom w:val="none" w:sz="0" w:space="0" w:color="auto"/>
        <w:right w:val="none" w:sz="0" w:space="0" w:color="auto"/>
      </w:divBdr>
      <w:divsChild>
        <w:div w:id="890769922">
          <w:marLeft w:val="0"/>
          <w:marRight w:val="0"/>
          <w:marTop w:val="0"/>
          <w:marBottom w:val="0"/>
          <w:divBdr>
            <w:top w:val="none" w:sz="0" w:space="0" w:color="auto"/>
            <w:left w:val="none" w:sz="0" w:space="0" w:color="auto"/>
            <w:bottom w:val="none" w:sz="0" w:space="0" w:color="auto"/>
            <w:right w:val="none" w:sz="0" w:space="0" w:color="auto"/>
          </w:divBdr>
        </w:div>
      </w:divsChild>
    </w:div>
    <w:div w:id="1607887638">
      <w:bodyDiv w:val="1"/>
      <w:marLeft w:val="0"/>
      <w:marRight w:val="0"/>
      <w:marTop w:val="0"/>
      <w:marBottom w:val="0"/>
      <w:divBdr>
        <w:top w:val="none" w:sz="0" w:space="0" w:color="auto"/>
        <w:left w:val="none" w:sz="0" w:space="0" w:color="auto"/>
        <w:bottom w:val="none" w:sz="0" w:space="0" w:color="auto"/>
        <w:right w:val="none" w:sz="0" w:space="0" w:color="auto"/>
      </w:divBdr>
    </w:div>
    <w:div w:id="1686708093">
      <w:bodyDiv w:val="1"/>
      <w:marLeft w:val="0"/>
      <w:marRight w:val="0"/>
      <w:marTop w:val="0"/>
      <w:marBottom w:val="0"/>
      <w:divBdr>
        <w:top w:val="none" w:sz="0" w:space="0" w:color="auto"/>
        <w:left w:val="none" w:sz="0" w:space="0" w:color="auto"/>
        <w:bottom w:val="none" w:sz="0" w:space="0" w:color="auto"/>
        <w:right w:val="none" w:sz="0" w:space="0" w:color="auto"/>
      </w:divBdr>
    </w:div>
    <w:div w:id="1700201527">
      <w:bodyDiv w:val="1"/>
      <w:marLeft w:val="0"/>
      <w:marRight w:val="0"/>
      <w:marTop w:val="0"/>
      <w:marBottom w:val="0"/>
      <w:divBdr>
        <w:top w:val="none" w:sz="0" w:space="0" w:color="auto"/>
        <w:left w:val="none" w:sz="0" w:space="0" w:color="auto"/>
        <w:bottom w:val="none" w:sz="0" w:space="0" w:color="auto"/>
        <w:right w:val="none" w:sz="0" w:space="0" w:color="auto"/>
      </w:divBdr>
    </w:div>
    <w:div w:id="19086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hrmb\word%20templates\Paper%20template%20Apr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68E26-454B-4941-96E7-A240616D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Apr2015</Template>
  <TotalTime>443</TotalTime>
  <Pages>18</Pages>
  <Words>12206</Words>
  <Characters>69580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format for papers</vt:lpstr>
    </vt:vector>
  </TitlesOfParts>
  <Company>Department of Zoology</Company>
  <LinksUpToDate>false</LinksUpToDate>
  <CharactersWithSpaces>81623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papers</dc:title>
  <dc:creator>Malcolm Burrows</dc:creator>
  <cp:lastModifiedBy>Malcolm Burrows</cp:lastModifiedBy>
  <cp:revision>4</cp:revision>
  <cp:lastPrinted>2018-08-17T14:07:00Z</cp:lastPrinted>
  <dcterms:created xsi:type="dcterms:W3CDTF">2018-10-16T11:28:00Z</dcterms:created>
  <dcterms:modified xsi:type="dcterms:W3CDTF">2018-11-05T16:49:00Z</dcterms:modified>
</cp:coreProperties>
</file>