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587C4" w14:textId="6547BCCB" w:rsidR="006E5321" w:rsidRDefault="006E5321" w:rsidP="00CF02D7">
      <w:pPr>
        <w:rPr>
          <w:b/>
        </w:rPr>
      </w:pPr>
      <w:r>
        <w:rPr>
          <w:b/>
        </w:rPr>
        <w:t>TITLE</w:t>
      </w:r>
    </w:p>
    <w:p w14:paraId="4A7AAE79" w14:textId="74B3945B" w:rsidR="00797859" w:rsidRDefault="00797859" w:rsidP="00A64DCF">
      <w:r>
        <w:t xml:space="preserve">The division of labour between community medicine distributors </w:t>
      </w:r>
      <w:r w:rsidR="00A64DCF">
        <w:t>influences the reach of</w:t>
      </w:r>
      <w:r>
        <w:t xml:space="preserve"> mass drug administration</w:t>
      </w:r>
      <w:r w:rsidR="00BD239A">
        <w:t>: a cross-sectional study in rural Uganda</w:t>
      </w:r>
    </w:p>
    <w:p w14:paraId="445C3B45" w14:textId="77777777" w:rsidR="000A71FD" w:rsidRDefault="000A71FD" w:rsidP="00A64DCF"/>
    <w:p w14:paraId="215AAC0C" w14:textId="0CB16452" w:rsidR="000A71FD" w:rsidRDefault="000A71FD" w:rsidP="00A64DCF">
      <w:pPr>
        <w:rPr>
          <w:b/>
        </w:rPr>
      </w:pPr>
      <w:r>
        <w:rPr>
          <w:b/>
        </w:rPr>
        <w:t>SHORT TITLE</w:t>
      </w:r>
    </w:p>
    <w:p w14:paraId="2E870401" w14:textId="73572149" w:rsidR="000A71FD" w:rsidRPr="000A71FD" w:rsidRDefault="00F07F55" w:rsidP="00A64DCF">
      <w:r>
        <w:t>Mass treatment and the s</w:t>
      </w:r>
      <w:r w:rsidR="000A71FD">
        <w:t>imilarity of community medicine distributors</w:t>
      </w:r>
    </w:p>
    <w:p w14:paraId="0C22A9F1" w14:textId="77777777" w:rsidR="006E5321" w:rsidRDefault="006E5321" w:rsidP="00CF02D7"/>
    <w:p w14:paraId="0489B814" w14:textId="77777777" w:rsidR="009015C6" w:rsidRPr="00ED2010" w:rsidRDefault="009015C6" w:rsidP="009015C6">
      <w:pPr>
        <w:rPr>
          <w:b/>
        </w:rPr>
      </w:pPr>
      <w:r w:rsidRPr="00ED2010">
        <w:rPr>
          <w:b/>
        </w:rPr>
        <w:t>AUTHORS</w:t>
      </w:r>
    </w:p>
    <w:p w14:paraId="3267959B" w14:textId="77777777" w:rsidR="009015C6" w:rsidRPr="00ED2010" w:rsidRDefault="009015C6" w:rsidP="009015C6">
      <w:r w:rsidRPr="00ED2010">
        <w:t>Goylette F. Chami</w:t>
      </w:r>
      <w:r w:rsidRPr="00ED2010">
        <w:rPr>
          <w:vertAlign w:val="superscript"/>
        </w:rPr>
        <w:t>a</w:t>
      </w:r>
      <w:r w:rsidRPr="00ED2010">
        <w:t>*, Narcis B. Kabatereine</w:t>
      </w:r>
      <w:r w:rsidRPr="00ED2010">
        <w:rPr>
          <w:vertAlign w:val="superscript"/>
        </w:rPr>
        <w:t>b</w:t>
      </w:r>
      <w:r w:rsidRPr="00ED2010">
        <w:t>, Edridah M. Tukahebwa</w:t>
      </w:r>
      <w:r w:rsidRPr="00ED2010">
        <w:rPr>
          <w:vertAlign w:val="superscript"/>
        </w:rPr>
        <w:t>b</w:t>
      </w:r>
    </w:p>
    <w:p w14:paraId="4AE339F1" w14:textId="77777777" w:rsidR="009015C6" w:rsidRPr="00ED2010" w:rsidRDefault="009015C6" w:rsidP="009015C6"/>
    <w:p w14:paraId="0A32BC34" w14:textId="77777777" w:rsidR="009015C6" w:rsidRPr="00ED2010" w:rsidRDefault="009015C6" w:rsidP="009015C6">
      <w:pPr>
        <w:rPr>
          <w:b/>
        </w:rPr>
      </w:pPr>
      <w:r w:rsidRPr="00ED2010">
        <w:rPr>
          <w:b/>
        </w:rPr>
        <w:t>AFFILIATIONS</w:t>
      </w:r>
    </w:p>
    <w:p w14:paraId="576ACEB6" w14:textId="77777777" w:rsidR="009015C6" w:rsidRPr="00ED2010" w:rsidRDefault="009015C6" w:rsidP="009015C6">
      <w:r w:rsidRPr="00ED2010">
        <w:rPr>
          <w:vertAlign w:val="superscript"/>
        </w:rPr>
        <w:t>a</w:t>
      </w:r>
      <w:r w:rsidRPr="00ED2010">
        <w:t>Department of Pathology, University of Cambridge, Cambridge CB2 1QP, UK</w:t>
      </w:r>
    </w:p>
    <w:p w14:paraId="37890252" w14:textId="77777777" w:rsidR="009015C6" w:rsidRPr="00ED2010" w:rsidRDefault="009015C6" w:rsidP="009015C6">
      <w:r w:rsidRPr="00ED2010">
        <w:rPr>
          <w:vertAlign w:val="superscript"/>
        </w:rPr>
        <w:t>b</w:t>
      </w:r>
      <w:r w:rsidRPr="00ED2010">
        <w:t>Vector Control Division,  Bilharzia and Worm Control Programme, Uganda Ministry of Health, Kampala, UG</w:t>
      </w:r>
    </w:p>
    <w:p w14:paraId="1E2AD457" w14:textId="77777777" w:rsidR="009015C6" w:rsidRPr="00ED2010" w:rsidRDefault="009015C6" w:rsidP="009015C6">
      <w:pPr>
        <w:rPr>
          <w:b/>
        </w:rPr>
      </w:pPr>
    </w:p>
    <w:p w14:paraId="6C20CB32" w14:textId="77777777" w:rsidR="009015C6" w:rsidRPr="00ED2010" w:rsidRDefault="009015C6" w:rsidP="009015C6">
      <w:r w:rsidRPr="00ED2010">
        <w:t>*Corresponding author:</w:t>
      </w:r>
    </w:p>
    <w:p w14:paraId="412022D8" w14:textId="77777777" w:rsidR="009015C6" w:rsidRPr="00ED2010" w:rsidRDefault="009015C6" w:rsidP="009015C6">
      <w:r w:rsidRPr="00ED2010">
        <w:t xml:space="preserve">Goylette F. Chami, </w:t>
      </w:r>
      <w:hyperlink r:id="rId8" w:history="1">
        <w:r w:rsidRPr="00ED2010">
          <w:rPr>
            <w:rStyle w:val="Hyperlink"/>
            <w:color w:val="auto"/>
          </w:rPr>
          <w:t>gjc36@cam.ac.uk</w:t>
        </w:r>
      </w:hyperlink>
    </w:p>
    <w:p w14:paraId="08E57EAE" w14:textId="77777777" w:rsidR="009015C6" w:rsidRPr="00ED2010" w:rsidRDefault="009015C6" w:rsidP="009015C6">
      <w:r w:rsidRPr="00ED2010">
        <w:t>+44 (0) 1223761654</w:t>
      </w:r>
    </w:p>
    <w:p w14:paraId="67399441" w14:textId="77777777" w:rsidR="009015C6" w:rsidRPr="00ED2010" w:rsidRDefault="009015C6" w:rsidP="009015C6">
      <w:r w:rsidRPr="00ED2010">
        <w:t>Dpt. of Pathology</w:t>
      </w:r>
    </w:p>
    <w:p w14:paraId="26F9608D" w14:textId="77777777" w:rsidR="009015C6" w:rsidRPr="00ED2010" w:rsidRDefault="009015C6" w:rsidP="009015C6">
      <w:r w:rsidRPr="00ED2010">
        <w:t>Tennis Ct. Rd.</w:t>
      </w:r>
    </w:p>
    <w:p w14:paraId="208907BB" w14:textId="52621F84" w:rsidR="00876D87" w:rsidRPr="009015C6" w:rsidRDefault="009015C6" w:rsidP="00CF02D7">
      <w:r w:rsidRPr="00ED2010">
        <w:t>University of Cambridge, Cambridge CB2 1QP, U.K.</w:t>
      </w:r>
    </w:p>
    <w:p w14:paraId="43FA4383" w14:textId="77777777" w:rsidR="00876D87" w:rsidRPr="009015C6" w:rsidRDefault="00876D87" w:rsidP="00CF02D7"/>
    <w:p w14:paraId="65DFD1A0" w14:textId="7B628A84" w:rsidR="00876D87" w:rsidRPr="00FC3B60" w:rsidRDefault="00876D87" w:rsidP="00CF02D7">
      <w:r>
        <w:rPr>
          <w:b/>
        </w:rPr>
        <w:t>ABSTRACT</w:t>
      </w:r>
      <w:r w:rsidR="00FC3B60">
        <w:rPr>
          <w:b/>
        </w:rPr>
        <w:t xml:space="preserve"> </w:t>
      </w:r>
      <w:r w:rsidR="00FC3B60">
        <w:t>(300 words)</w:t>
      </w:r>
    </w:p>
    <w:p w14:paraId="3605610B" w14:textId="017479E9" w:rsidR="004F62DE" w:rsidRDefault="00E25A6B" w:rsidP="00CF02D7">
      <w:r>
        <w:rPr>
          <w:b/>
        </w:rPr>
        <w:t>Background:</w:t>
      </w:r>
      <w:r w:rsidR="000176AC">
        <w:rPr>
          <w:b/>
        </w:rPr>
        <w:t xml:space="preserve"> </w:t>
      </w:r>
      <w:r w:rsidR="008112FB">
        <w:t>Despite</w:t>
      </w:r>
      <w:r w:rsidR="004F2BF8">
        <w:t xml:space="preserve"> decades of community-based </w:t>
      </w:r>
      <w:r w:rsidR="00682435">
        <w:t>mass drug administration (MDA) for neglected tropical diseases</w:t>
      </w:r>
      <w:r w:rsidR="004F2BF8">
        <w:t>, i</w:t>
      </w:r>
      <w:r w:rsidR="005F04EE">
        <w:t xml:space="preserve">t remains an open question as to what constitutes the best combination of </w:t>
      </w:r>
      <w:r w:rsidR="00046F37">
        <w:t>community medicine distributors (</w:t>
      </w:r>
      <w:r w:rsidR="005F04EE">
        <w:t>CMDs</w:t>
      </w:r>
      <w:r w:rsidR="00046F37">
        <w:t>)</w:t>
      </w:r>
      <w:r w:rsidR="005F04EE">
        <w:t xml:space="preserve"> </w:t>
      </w:r>
      <w:r w:rsidR="004F62DE">
        <w:t>for achieving high</w:t>
      </w:r>
      <w:r w:rsidR="00D03B04">
        <w:t xml:space="preserve"> (&gt;65%/75%)</w:t>
      </w:r>
      <w:r w:rsidR="00952EAD">
        <w:t xml:space="preserve"> </w:t>
      </w:r>
      <w:r w:rsidR="005F04EE">
        <w:t xml:space="preserve">treatment rates within a village. </w:t>
      </w:r>
    </w:p>
    <w:p w14:paraId="66FA7EF8" w14:textId="77777777" w:rsidR="00F0321B" w:rsidRPr="005F04EE" w:rsidRDefault="00F0321B" w:rsidP="00CF02D7"/>
    <w:p w14:paraId="2ADBC902" w14:textId="6EEFA31E" w:rsidR="00EB5D6B" w:rsidRDefault="00E25A6B" w:rsidP="00CF02D7">
      <w:r>
        <w:rPr>
          <w:b/>
        </w:rPr>
        <w:t>Methods:</w:t>
      </w:r>
      <w:r w:rsidR="00EB5D6B">
        <w:rPr>
          <w:b/>
        </w:rPr>
        <w:t xml:space="preserve"> </w:t>
      </w:r>
      <w:r w:rsidR="00585C35">
        <w:t>R</w:t>
      </w:r>
      <w:r w:rsidR="00A85241">
        <w:t>outine community-based MDA was evaluated in Mayuge Dis</w:t>
      </w:r>
      <w:r w:rsidR="002827FB">
        <w:t>trict, Uganda. For one month, w</w:t>
      </w:r>
      <w:r w:rsidR="00A85241">
        <w:t xml:space="preserve">e tracked 6,148 individuals aged 1+ years in 1,118 households from 28 villages. </w:t>
      </w:r>
      <w:r w:rsidR="000D2CED">
        <w:t xml:space="preserve">Praziquantel, albendazole, and ivermectin were distributed to treat </w:t>
      </w:r>
      <w:r w:rsidR="000D2CED">
        <w:rPr>
          <w:i/>
        </w:rPr>
        <w:t xml:space="preserve">Schistosoma </w:t>
      </w:r>
      <w:r w:rsidR="000D2CED" w:rsidRPr="000D2CED">
        <w:rPr>
          <w:i/>
        </w:rPr>
        <w:t>mansoni</w:t>
      </w:r>
      <w:r w:rsidR="000D2CED">
        <w:t xml:space="preserve">, lymphatic filariasis, and soil-transmitted helminths. </w:t>
      </w:r>
      <w:r w:rsidR="00A85241" w:rsidRPr="000D2CED">
        <w:t>The</w:t>
      </w:r>
      <w:r w:rsidR="00A85241">
        <w:t xml:space="preserve"> similarity/diversity between CMDs was observed</w:t>
      </w:r>
      <w:r w:rsidR="008C6504">
        <w:t xml:space="preserve"> and used to predict the division of labour and overall village treatment rates</w:t>
      </w:r>
      <w:r w:rsidR="00A85241">
        <w:t xml:space="preserve">. </w:t>
      </w:r>
      <w:r w:rsidR="000D2CED">
        <w:t>The division of labour was calculated by dividing the lowest treatment rate by the highest treatment rate achieved by two</w:t>
      </w:r>
      <w:r w:rsidR="005A61A2">
        <w:t xml:space="preserve"> CMDs within a village. </w:t>
      </w:r>
      <w:r w:rsidR="008C6504">
        <w:t xml:space="preserve">CMD similarity was measured for 16 </w:t>
      </w:r>
      <w:r w:rsidR="00A85241">
        <w:t xml:space="preserve">characteristics including friendship network overlap, demographic and socioeconomic factors, </w:t>
      </w:r>
      <w:r w:rsidR="00E624BA">
        <w:t>methods of CMD selection, and years as CMD</w:t>
      </w:r>
      <w:r w:rsidR="008C6504">
        <w:t>.</w:t>
      </w:r>
      <w:r w:rsidR="000D2CED">
        <w:t xml:space="preserve"> Relevant variables for MDA outcomes were selected through l</w:t>
      </w:r>
      <w:r w:rsidR="000D2CED" w:rsidRPr="00ED2010">
        <w:t xml:space="preserve">east absolute shrinkage and selection operators </w:t>
      </w:r>
      <w:r w:rsidR="000D2CED">
        <w:t xml:space="preserve">with leave-one-out cross validation. Final models were run with ordinary least squares regression and robust standard errors. </w:t>
      </w:r>
    </w:p>
    <w:p w14:paraId="32E5CBE2" w14:textId="77777777" w:rsidR="00F0321B" w:rsidRPr="00C450E9" w:rsidRDefault="00F0321B" w:rsidP="00CF02D7"/>
    <w:p w14:paraId="4CBB0F04" w14:textId="59561E8F" w:rsidR="00EB5D6B" w:rsidRDefault="00E25A6B" w:rsidP="00CF02D7">
      <w:r>
        <w:rPr>
          <w:b/>
        </w:rPr>
        <w:t>Results:</w:t>
      </w:r>
      <w:r w:rsidR="002827FB">
        <w:rPr>
          <w:b/>
        </w:rPr>
        <w:t xml:space="preserve"> </w:t>
      </w:r>
      <w:r w:rsidR="002827FB">
        <w:t xml:space="preserve">The percentage of individuals treated with at least one drug </w:t>
      </w:r>
      <w:r w:rsidR="00E34EE8">
        <w:t xml:space="preserve">varied across villages from 2.79-89.74%. The only significant predictor (p-value&lt;0.05) of village treatment rates was the division of labour. The estimated difference between a perfectly equal (a 50-50 split of individuals treated) and unequal (one CMD treating no one) division of labour was 39.69%. </w:t>
      </w:r>
      <w:r w:rsidR="00450A1B">
        <w:t>A direct tie (close friendship) between CMDs was associated with a</w:t>
      </w:r>
      <w:r w:rsidR="008907B6">
        <w:t xml:space="preserve"> nearly twofold more equitable distribution of labour when compared to CMDs without a direct tie. </w:t>
      </w:r>
    </w:p>
    <w:p w14:paraId="34CB6422" w14:textId="77777777" w:rsidR="00F0321B" w:rsidRPr="00C00854" w:rsidRDefault="00F0321B" w:rsidP="00CF02D7"/>
    <w:p w14:paraId="3BC06867" w14:textId="725E6261" w:rsidR="00E25A6B" w:rsidRPr="002954CF" w:rsidRDefault="00E25A6B" w:rsidP="00CF02D7">
      <w:r>
        <w:rPr>
          <w:b/>
        </w:rPr>
        <w:t>Conclusions:</w:t>
      </w:r>
      <w:r w:rsidR="002954CF">
        <w:rPr>
          <w:b/>
        </w:rPr>
        <w:t xml:space="preserve"> </w:t>
      </w:r>
      <w:r w:rsidR="002954CF">
        <w:t>An equitable distribution of labour between CMDs may be essential for achieving treatment targets of 65%</w:t>
      </w:r>
      <w:r w:rsidR="00375282">
        <w:t>/</w:t>
      </w:r>
      <w:r w:rsidR="002954CF">
        <w:t xml:space="preserve">75% </w:t>
      </w:r>
      <w:r w:rsidR="00736A31">
        <w:t xml:space="preserve">within community-based MDA. To improve the </w:t>
      </w:r>
      <w:r w:rsidR="00736A31">
        <w:lastRenderedPageBreak/>
        <w:t>effectiveness of CMDs, n</w:t>
      </w:r>
      <w:r w:rsidR="002954CF">
        <w:t xml:space="preserve">ational programmes should explore interventions that seek to facilitate communication, friendship, and equal partnership between CMDs. </w:t>
      </w:r>
    </w:p>
    <w:p w14:paraId="5679D74B" w14:textId="77777777" w:rsidR="00876D87" w:rsidRDefault="00876D87" w:rsidP="00CF02D7">
      <w:pPr>
        <w:rPr>
          <w:b/>
        </w:rPr>
      </w:pPr>
    </w:p>
    <w:p w14:paraId="4823AD3A" w14:textId="0E68EF2E" w:rsidR="00876D87" w:rsidRDefault="00876D87" w:rsidP="00CF02D7">
      <w:r>
        <w:rPr>
          <w:b/>
        </w:rPr>
        <w:t>AUTHOR SUMMARY</w:t>
      </w:r>
      <w:r w:rsidR="00FC3B60">
        <w:rPr>
          <w:b/>
        </w:rPr>
        <w:t xml:space="preserve"> </w:t>
      </w:r>
      <w:r w:rsidR="00FC3B60">
        <w:t>(200 words)</w:t>
      </w:r>
    </w:p>
    <w:p w14:paraId="20B1D96C" w14:textId="74279F52" w:rsidR="00EA7E9E" w:rsidRPr="00FC3B60" w:rsidRDefault="00876783" w:rsidP="00CF02D7">
      <w:r>
        <w:t xml:space="preserve">Community-based mass drug administration (MDA) </w:t>
      </w:r>
      <w:r w:rsidR="00DC732C">
        <w:t>uses</w:t>
      </w:r>
      <w:r w:rsidR="00136723">
        <w:t xml:space="preserve"> volunteers</w:t>
      </w:r>
      <w:r w:rsidR="00DC732C">
        <w:t xml:space="preserve"> within at-risk communities</w:t>
      </w:r>
      <w:r w:rsidR="00136723">
        <w:t xml:space="preserve"> to </w:t>
      </w:r>
      <w:r>
        <w:t xml:space="preserve">distribute preventive chemotherapies </w:t>
      </w:r>
      <w:r w:rsidR="00DC732C">
        <w:rPr>
          <w:i/>
        </w:rPr>
        <w:t xml:space="preserve">en masse </w:t>
      </w:r>
      <w:r w:rsidR="00136723">
        <w:t xml:space="preserve">for </w:t>
      </w:r>
      <w:r>
        <w:t>neglected tropical disease</w:t>
      </w:r>
      <w:r w:rsidR="00136723">
        <w:t>s</w:t>
      </w:r>
      <w:r>
        <w:t>.</w:t>
      </w:r>
      <w:r w:rsidR="00136723">
        <w:t xml:space="preserve"> </w:t>
      </w:r>
      <w:r w:rsidR="00DC732C">
        <w:t>Treatment rates achieved by community medicine distributors (CMDs) va</w:t>
      </w:r>
      <w:r w:rsidR="002705E2">
        <w:t>ry</w:t>
      </w:r>
      <w:r w:rsidR="00DC732C">
        <w:t xml:space="preserve"> widely and can undermine morbidity control.</w:t>
      </w:r>
      <w:r w:rsidR="00372022">
        <w:t xml:space="preserve"> </w:t>
      </w:r>
      <w:r w:rsidR="00DC732C">
        <w:t xml:space="preserve">We studied </w:t>
      </w:r>
      <w:r w:rsidR="0059307C">
        <w:t xml:space="preserve">routine community-based MDA in </w:t>
      </w:r>
      <w:r>
        <w:t xml:space="preserve">28 villages near Lake Victoria in Uganda. There were two CMDs per village who were tasked with moving from home-to-home to administer praziquantel, albendazole, and ivermectin for schistosomiasis, lymphatic filariasis, and soil-transmitted helminths. </w:t>
      </w:r>
      <w:r w:rsidR="00372022">
        <w:t xml:space="preserve">We observed treatment outcomes for 6,148 eligible individuals aged 1+ years. </w:t>
      </w:r>
      <w:r w:rsidR="00136723">
        <w:t>Here we</w:t>
      </w:r>
      <w:r w:rsidR="00A675E1">
        <w:t xml:space="preserve"> identified</w:t>
      </w:r>
      <w:r w:rsidR="00372022">
        <w:t xml:space="preserve"> the best combination of CMD characteristics for achieving high village-level treatment rates. We found that a more equal division of labour </w:t>
      </w:r>
      <w:r w:rsidR="00136723">
        <w:t xml:space="preserve">(e.g. 50-50 split between how many people each CMD treated) </w:t>
      </w:r>
      <w:r w:rsidR="00372022">
        <w:t>was associated</w:t>
      </w:r>
      <w:r w:rsidR="00EA7E9E">
        <w:t xml:space="preserve"> </w:t>
      </w:r>
      <w:r w:rsidR="0056017E">
        <w:t xml:space="preserve">with </w:t>
      </w:r>
      <w:r w:rsidR="00EA7E9E">
        <w:t>higher treatment rates when compared to CMDs wit</w:t>
      </w:r>
      <w:r w:rsidR="00136723">
        <w:t>h an unequal division of labour (</w:t>
      </w:r>
      <w:r w:rsidR="00EA7E9E">
        <w:t>e.g. one CMD treating no one</w:t>
      </w:r>
      <w:r w:rsidR="00136723">
        <w:t>)</w:t>
      </w:r>
      <w:r w:rsidR="00EA7E9E">
        <w:t>.</w:t>
      </w:r>
      <w:r w:rsidR="00136723">
        <w:t xml:space="preserve"> CMDs who were friends were more likely to have a division of labour that was nearly twofold more equal than </w:t>
      </w:r>
      <w:r w:rsidR="0060202D">
        <w:t xml:space="preserve">CMDs who were not friends. The similarity of CMDs with respect to network, demographic, or socioeconomic characteristics did not influence village treatment rates. </w:t>
      </w:r>
      <w:r w:rsidR="007159C0">
        <w:t>N</w:t>
      </w:r>
      <w:r w:rsidR="0060202D">
        <w:t>ational programmes should explore interventions that seek to facilitate communication, friendship, and equal partnership between CMDs.</w:t>
      </w:r>
    </w:p>
    <w:p w14:paraId="1BB954DA" w14:textId="77777777" w:rsidR="00876D87" w:rsidRPr="00876D87" w:rsidRDefault="00876D87" w:rsidP="00CF02D7">
      <w:pPr>
        <w:rPr>
          <w:b/>
        </w:rPr>
      </w:pPr>
    </w:p>
    <w:p w14:paraId="6911EF28" w14:textId="4C097BFC" w:rsidR="00C24B1A" w:rsidRDefault="00C24B1A" w:rsidP="00CF02D7">
      <w:pPr>
        <w:rPr>
          <w:b/>
        </w:rPr>
      </w:pPr>
      <w:r>
        <w:rPr>
          <w:b/>
        </w:rPr>
        <w:t>KEYWORDS</w:t>
      </w:r>
    </w:p>
    <w:p w14:paraId="7010B555" w14:textId="4EF2388A" w:rsidR="00C24B1A" w:rsidRDefault="00412989" w:rsidP="00CF02D7">
      <w:r>
        <w:t>Treatment</w:t>
      </w:r>
      <w:r w:rsidR="00C24B1A">
        <w:t xml:space="preserve"> coverage; mass drug administration;</w:t>
      </w:r>
      <w:r w:rsidR="00793CB4">
        <w:t xml:space="preserve"> schistosomiasis</w:t>
      </w:r>
      <w:r w:rsidR="00A64DCF">
        <w:t>; lymphatic filariasis; soil-transmitted helminths; community medicine distributor; community drug distributor; community-directed; community-based</w:t>
      </w:r>
      <w:r>
        <w:t>;</w:t>
      </w:r>
      <w:r w:rsidRPr="00412989">
        <w:t xml:space="preserve"> </w:t>
      </w:r>
      <w:r>
        <w:t xml:space="preserve">structural equivalence; </w:t>
      </w:r>
      <w:r w:rsidR="0077656C">
        <w:t>homophily; attribute similarity</w:t>
      </w:r>
      <w:r w:rsidR="00334A00">
        <w:t>; diffusion</w:t>
      </w:r>
    </w:p>
    <w:p w14:paraId="210000CF" w14:textId="77777777" w:rsidR="00C24B1A" w:rsidRPr="00C24B1A" w:rsidRDefault="00C24B1A" w:rsidP="00CF02D7"/>
    <w:p w14:paraId="50ECB30A" w14:textId="63DB04DD" w:rsidR="003C5201" w:rsidRDefault="003C5201" w:rsidP="00CF02D7">
      <w:pPr>
        <w:rPr>
          <w:b/>
        </w:rPr>
      </w:pPr>
      <w:r>
        <w:rPr>
          <w:b/>
        </w:rPr>
        <w:t>INTRODUCTION</w:t>
      </w:r>
    </w:p>
    <w:p w14:paraId="0F4134D6" w14:textId="49789A7B" w:rsidR="0099375E" w:rsidRDefault="009405DD" w:rsidP="005D2C04">
      <w:r>
        <w:t>For public interventions, t</w:t>
      </w:r>
      <w:r w:rsidR="005D2C04">
        <w:t xml:space="preserve">he first-informed individuals </w:t>
      </w:r>
      <w:r w:rsidR="001E5163">
        <w:t>influence</w:t>
      </w:r>
      <w:r w:rsidR="005D2C04">
        <w:t xml:space="preserve"> </w:t>
      </w:r>
      <w:r w:rsidR="001E5163">
        <w:t>the spread of</w:t>
      </w:r>
      <w:r w:rsidR="005D2C04">
        <w:t xml:space="preserve"> information </w:t>
      </w:r>
      <w:r w:rsidR="001E5163">
        <w:t xml:space="preserve">and </w:t>
      </w:r>
      <w:r w:rsidR="00966B6E">
        <w:t>uptake</w:t>
      </w:r>
      <w:r>
        <w:t xml:space="preserve"> within</w:t>
      </w:r>
      <w:r w:rsidR="005D2C04">
        <w:t xml:space="preserve"> the target population</w:t>
      </w:r>
      <w:r w:rsidR="002A4D5A">
        <w:t xml:space="preserve"> </w:t>
      </w:r>
      <w:r w:rsidR="002A4D5A">
        <w:fldChar w:fldCharType="begin"/>
      </w:r>
      <w:r w:rsidR="002A4D5A">
        <w:instrText xml:space="preserve"> ADDIN EN.CITE &lt;EndNote&gt;&lt;Cite&gt;&lt;Author&gt;Rogers&lt;/Author&gt;&lt;Year&gt;2003&lt;/Year&gt;&lt;RecNum&gt;704&lt;/RecNum&gt;&lt;DisplayText&gt;[1]&lt;/DisplayText&gt;&lt;record&gt;&lt;rec-number&gt;704&lt;/rec-number&gt;&lt;foreign-keys&gt;&lt;key app="EN" db-id="psvrpwr2ceafrqerex4pps2hetw90zft02ft" timestamp="1452862474"&gt;704&lt;/key&gt;&lt;/foreign-keys&gt;&lt;ref-type name="Book"&gt;6&lt;/ref-type&gt;&lt;contributors&gt;&lt;authors&gt;&lt;author&gt;Everett M Rogers&lt;/author&gt;&lt;/authors&gt;&lt;/contributors&gt;&lt;titles&gt;&lt;title&gt;Diffusion of Innovations&lt;/title&gt;&lt;/titles&gt;&lt;pages&gt;576&lt;/pages&gt;&lt;edition&gt;5&lt;/edition&gt;&lt;dates&gt;&lt;year&gt;2003&lt;/year&gt;&lt;/dates&gt;&lt;pub-location&gt;New York, New York&lt;/pub-location&gt;&lt;publisher&gt;Free Press&lt;/publisher&gt;&lt;urls&gt;&lt;/urls&gt;&lt;/record&gt;&lt;/Cite&gt;&lt;/EndNote&gt;</w:instrText>
      </w:r>
      <w:r w:rsidR="002A4D5A">
        <w:fldChar w:fldCharType="separate"/>
      </w:r>
      <w:r w:rsidR="002A4D5A">
        <w:rPr>
          <w:noProof/>
        </w:rPr>
        <w:t>[1]</w:t>
      </w:r>
      <w:r w:rsidR="002A4D5A">
        <w:fldChar w:fldCharType="end"/>
      </w:r>
      <w:r w:rsidR="005D2C04">
        <w:t>.</w:t>
      </w:r>
      <w:r w:rsidR="001E5163">
        <w:t xml:space="preserve"> Understanding who should be the first-informed individuals or the deliverers of a</w:t>
      </w:r>
      <w:r w:rsidR="00E40BE2">
        <w:t xml:space="preserve">n </w:t>
      </w:r>
      <w:r w:rsidR="001E5163">
        <w:t xml:space="preserve">intervention </w:t>
      </w:r>
      <w:r w:rsidR="00E40BE2">
        <w:t>is a</w:t>
      </w:r>
      <w:r>
        <w:t xml:space="preserve"> widespread challenge </w:t>
      </w:r>
      <w:r w:rsidR="00E40BE2">
        <w:t>for any area of public policy, but in particular for global health programmes</w:t>
      </w:r>
      <w:r w:rsidR="002A4D5A">
        <w:t xml:space="preserve"> </w:t>
      </w:r>
      <w:r w:rsidR="002A4D5A">
        <w:fldChar w:fldCharType="begin">
          <w:fldData xml:space="preserve">PEVuZE5vdGU+PENpdGU+PEF1dGhvcj5QZXJraW5zPC9BdXRob3I+PFllYXI+MjAxNTwvWWVhcj48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</w:fldData>
        </w:fldChar>
      </w:r>
      <w:r w:rsidR="002A4D5A">
        <w:instrText xml:space="preserve"> ADDIN EN.CITE </w:instrText>
      </w:r>
      <w:r w:rsidR="002A4D5A">
        <w:fldChar w:fldCharType="begin">
          <w:fldData xml:space="preserve">PEVuZE5vdGU+PENpdGU+PEF1dGhvcj5QZXJraW5zPC9BdXRob3I+PFllYXI+MjAxNTwvWWVhcj48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</w:fldData>
        </w:fldChar>
      </w:r>
      <w:r w:rsidR="002A4D5A">
        <w:instrText xml:space="preserve"> ADDIN EN.CITE.DATA </w:instrText>
      </w:r>
      <w:r w:rsidR="002A4D5A">
        <w:fldChar w:fldCharType="end"/>
      </w:r>
      <w:r w:rsidR="002A4D5A">
        <w:fldChar w:fldCharType="separate"/>
      </w:r>
      <w:r w:rsidR="002A4D5A">
        <w:rPr>
          <w:noProof/>
        </w:rPr>
        <w:t>[2-4]</w:t>
      </w:r>
      <w:r w:rsidR="002A4D5A">
        <w:fldChar w:fldCharType="end"/>
      </w:r>
      <w:r w:rsidR="00E40BE2">
        <w:t>. Little is known about</w:t>
      </w:r>
      <w:r>
        <w:t xml:space="preserve"> how best to </w:t>
      </w:r>
      <w:r w:rsidR="00FD5EEF">
        <w:t>introduce and to maintain</w:t>
      </w:r>
      <w:r>
        <w:t xml:space="preserve"> global health programmes in resource-poor settings</w:t>
      </w:r>
      <w:r w:rsidR="007A7703">
        <w:t xml:space="preserve"> where access to formal medical care and health-seeking behaviours are limited</w:t>
      </w:r>
      <w:r>
        <w:t>.</w:t>
      </w:r>
      <w:r w:rsidR="00E40BE2">
        <w:t xml:space="preserve"> </w:t>
      </w:r>
      <w:r w:rsidR="00FD5EEF">
        <w:t>Effective global health programmes rely</w:t>
      </w:r>
      <w:r>
        <w:t xml:space="preserve"> on identifying the appropriate starting points for an intervention, e.g. who should deliver drugs, who should be treated first, who s</w:t>
      </w:r>
      <w:r w:rsidR="00E40BE2">
        <w:t>hould act as</w:t>
      </w:r>
      <w:r>
        <w:t xml:space="preserve"> health promoters, etc. </w:t>
      </w:r>
    </w:p>
    <w:p w14:paraId="0A2F4F61" w14:textId="77777777" w:rsidR="0099375E" w:rsidRDefault="0099375E" w:rsidP="005D2C04"/>
    <w:p w14:paraId="13FD0C62" w14:textId="431684E4" w:rsidR="001E5163" w:rsidRDefault="00DD40A7" w:rsidP="005D2C04">
      <w:r>
        <w:t xml:space="preserve">One </w:t>
      </w:r>
      <w:r w:rsidR="008429DF">
        <w:t xml:space="preserve">successful and extensively used </w:t>
      </w:r>
      <w:r>
        <w:t xml:space="preserve">model </w:t>
      </w:r>
      <w:r w:rsidR="0099375E">
        <w:t xml:space="preserve">for </w:t>
      </w:r>
      <w:r w:rsidR="00502AB5">
        <w:t>identifying the starting points for</w:t>
      </w:r>
      <w:r w:rsidR="0099375E">
        <w:t xml:space="preserve"> global health programmes </w:t>
      </w:r>
      <w:r>
        <w:t xml:space="preserve">is mass drug administration (MDA) </w:t>
      </w:r>
      <w:r w:rsidR="002A4D5A">
        <w:fldChar w:fldCharType="begin"/>
      </w:r>
      <w:r w:rsidR="002A4D5A">
        <w:instrText xml:space="preserve"> ADDIN EN.CITE &lt;EndNote&gt;&lt;Cite&gt;&lt;Author&gt;Molyneux&lt;/Author&gt;&lt;Year&gt;2017&lt;/Year&gt;&lt;RecNum&gt;1350&lt;/RecNum&gt;&lt;DisplayText&gt;[5]&lt;/DisplayText&gt;&lt;record&gt;&lt;rec-number&gt;1350&lt;/rec-number&gt;&lt;foreign-keys&gt;&lt;key app="EN" db-id="psvrpwr2ceafrqerex4pps2hetw90zft02ft" timestamp="1524653137"&gt;1350&lt;/key&gt;&lt;/foreign-keys&gt;&lt;ref-type name="Journal Article"&gt;17&lt;/ref-type&gt;&lt;contributors&gt;&lt;authors&gt;&lt;author&gt;Molyneux, David H.&lt;/author&gt;&lt;author&gt;Savioli, Lorenzo&lt;/author&gt;&lt;author&gt;Engels, Dirk&lt;/author&gt;&lt;/authors&gt;&lt;/contributors&gt;&lt;titles&gt;&lt;title&gt;Neglected tropical diseases: progress towards addressing the chronic pandemic&lt;/title&gt;&lt;secondary-title&gt;The Lancet&lt;/secondary-title&gt;&lt;/titles&gt;&lt;periodical&gt;&lt;full-title&gt;The Lancet&lt;/full-title&gt;&lt;/periodical&gt;&lt;pages&gt;312-325&lt;/pages&gt;&lt;volume&gt;389&lt;/volume&gt;&lt;number&gt;10066&lt;/number&gt;&lt;dates&gt;&lt;year&gt;2017&lt;/year&gt;&lt;pub-dates&gt;&lt;date&gt;2017/01/21/&lt;/date&gt;&lt;/pub-dates&gt;&lt;/dates&gt;&lt;isbn&gt;0140-6736&lt;/isbn&gt;&lt;urls&gt;&lt;related-urls&gt;&lt;url&gt;http://www.sciencedirect.com/science/article/pii/S0140673616301714&lt;/url&gt;&lt;/related-urls&gt;&lt;/urls&gt;&lt;electronic-resource-num&gt;https://doi.org/10.1016/S0140-6736(16)30171-4&lt;/electronic-resource-num&gt;&lt;/record&gt;&lt;/Cite&gt;&lt;/EndNote&gt;</w:instrText>
      </w:r>
      <w:r w:rsidR="002A4D5A">
        <w:fldChar w:fldCharType="separate"/>
      </w:r>
      <w:r w:rsidR="002A4D5A">
        <w:rPr>
          <w:noProof/>
        </w:rPr>
        <w:t>[5]</w:t>
      </w:r>
      <w:r w:rsidR="002A4D5A">
        <w:fldChar w:fldCharType="end"/>
      </w:r>
      <w:r>
        <w:t xml:space="preserve">. </w:t>
      </w:r>
      <w:r w:rsidR="0099375E">
        <w:t xml:space="preserve">MDA is the </w:t>
      </w:r>
      <w:r w:rsidR="00D3155A">
        <w:t>blanket, diagnosis-free</w:t>
      </w:r>
      <w:r w:rsidR="0099375E">
        <w:rPr>
          <w:i/>
        </w:rPr>
        <w:t xml:space="preserve"> </w:t>
      </w:r>
      <w:r w:rsidR="0099375E">
        <w:t>distribution of single dose preventive chemotherapies to individuals within at-risk areas</w:t>
      </w:r>
      <w:r w:rsidR="008429DF">
        <w:t xml:space="preserve"> for neglected tropical diseases (NTDs)</w:t>
      </w:r>
      <w:r w:rsidR="002A4D5A">
        <w:t xml:space="preserve"> </w:t>
      </w:r>
      <w:r w:rsidR="002A4D5A">
        <w:fldChar w:fldCharType="begin"/>
      </w:r>
      <w:r w:rsidR="002A4D5A">
        <w:instrText xml:space="preserve"> ADDIN EN.CITE &lt;EndNote&gt;&lt;Cite&gt;&lt;Author&gt;World Health Organization&lt;/Author&gt;&lt;Year&gt;2006&lt;/Year&gt;&lt;RecNum&gt;130&lt;/RecNum&gt;&lt;DisplayText&gt;[6]&lt;/DisplayText&gt;&lt;record&gt;&lt;rec-number&gt;130&lt;/rec-number&gt;&lt;foreign-keys&gt;&lt;key app="EN" db-id="psvrpwr2ceafrqerex4pps2hetw90zft02ft" timestamp="0"&gt;130&lt;/key&gt;&lt;/foreign-keys&gt;&lt;ref-type name="Report"&gt;27&lt;/ref-type&gt;&lt;contributors&gt;&lt;authors&gt;&lt;author&gt;World Health Organization,&lt;/author&gt;&lt;/authors&gt;&lt;subsidiary-authors&gt;&lt;author&gt;Department of Control of Neglected Tropical Diseases&lt;/author&gt;&lt;/subsidiary-authors&gt;&lt;/contributors&gt;&lt;titles&gt;&lt;title&gt;Preventive Chemotherapy in Human Helminthiases, Coordinated Use of Anthelminthic Drugs in Control Interventions: A manual for Health Professionals and Programme Managers&lt;/title&gt;&lt;/titles&gt;&lt;pages&gt;74&lt;/pages&gt;&lt;dates&gt;&lt;year&gt;2006&lt;/year&gt;&lt;/dates&gt;&lt;urls&gt;&lt;related-urls&gt;&lt;url&gt;http://www.who.int/neglected_diseases/preventive_chemotherapy/en/&lt;/url&gt;&lt;/related-urls&gt;&lt;/urls&gt;&lt;/record&gt;&lt;/Cite&gt;&lt;/EndNote&gt;</w:instrText>
      </w:r>
      <w:r w:rsidR="002A4D5A">
        <w:fldChar w:fldCharType="separate"/>
      </w:r>
      <w:r w:rsidR="002A4D5A">
        <w:rPr>
          <w:noProof/>
        </w:rPr>
        <w:t>[6]</w:t>
      </w:r>
      <w:r w:rsidR="002A4D5A">
        <w:fldChar w:fldCharType="end"/>
      </w:r>
      <w:r w:rsidR="0099375E">
        <w:t xml:space="preserve">. </w:t>
      </w:r>
      <w:r w:rsidR="00D62A70">
        <w:t xml:space="preserve">The </w:t>
      </w:r>
      <w:r w:rsidR="001A1626">
        <w:t>frequency and implementation</w:t>
      </w:r>
      <w:r w:rsidR="00D62A70">
        <w:t xml:space="preserve"> of MDA is determined by the prevalence of infection within a geographical catchment, school, or community and varies by disease</w:t>
      </w:r>
      <w:r w:rsidR="002A4D5A">
        <w:t xml:space="preserve"> </w:t>
      </w:r>
      <w:r w:rsidR="002A4D5A">
        <w:fldChar w:fldCharType="begin"/>
      </w:r>
      <w:r w:rsidR="002A4D5A">
        <w:instrText xml:space="preserve"> ADDIN EN.CITE &lt;EndNote&gt;&lt;Cite&gt;&lt;Author&gt;World Health Organization&lt;/Author&gt;&lt;Year&gt;2006&lt;/Year&gt;&lt;RecNum&gt;130&lt;/RecNum&gt;&lt;DisplayText&gt;[6]&lt;/DisplayText&gt;&lt;record&gt;&lt;rec-number&gt;130&lt;/rec-number&gt;&lt;foreign-keys&gt;&lt;key app="EN" db-id="psvrpwr2ceafrqerex4pps2hetw90zft02ft" timestamp="0"&gt;130&lt;/key&gt;&lt;/foreign-keys&gt;&lt;ref-type name="Report"&gt;27&lt;/ref-type&gt;&lt;contributors&gt;&lt;authors&gt;&lt;author&gt;World Health Organization,&lt;/author&gt;&lt;/authors&gt;&lt;subsidiary-authors&gt;&lt;author&gt;Department of Control of Neglected Tropical Diseases&lt;/author&gt;&lt;/subsidiary-authors&gt;&lt;/contributors&gt;&lt;titles&gt;&lt;title&gt;Preventive Chemotherapy in Human Helminthiases, Coordinated Use of Anthelminthic Drugs in Control Interventions: A manual for Health Professionals and Programme Managers&lt;/title&gt;&lt;/titles&gt;&lt;pages&gt;74&lt;/pages&gt;&lt;dates&gt;&lt;year&gt;2006&lt;/year&gt;&lt;/dates&gt;&lt;urls&gt;&lt;related-urls&gt;&lt;url&gt;http://www.who.int/neglected_diseases/preventive_chemotherapy/en/&lt;/url&gt;&lt;/related-urls&gt;&lt;/urls&gt;&lt;/record&gt;&lt;/Cite&gt;&lt;/EndNote&gt;</w:instrText>
      </w:r>
      <w:r w:rsidR="002A4D5A">
        <w:fldChar w:fldCharType="separate"/>
      </w:r>
      <w:r w:rsidR="002A4D5A">
        <w:rPr>
          <w:noProof/>
        </w:rPr>
        <w:t>[6]</w:t>
      </w:r>
      <w:r w:rsidR="002A4D5A">
        <w:fldChar w:fldCharType="end"/>
      </w:r>
      <w:r w:rsidR="00D62A70">
        <w:t xml:space="preserve">. </w:t>
      </w:r>
      <w:r w:rsidR="0099375E">
        <w:t>Several methods of MDA implementation exist</w:t>
      </w:r>
      <w:r w:rsidR="00B5278E">
        <w:t>,</w:t>
      </w:r>
      <w:r w:rsidR="00445ECE">
        <w:t xml:space="preserve"> utilizing</w:t>
      </w:r>
      <w:r w:rsidR="00DC7486">
        <w:t xml:space="preserve"> communities, primary schools, or</w:t>
      </w:r>
      <w:r w:rsidR="0099375E">
        <w:t xml:space="preserve"> child health days. The most common method of </w:t>
      </w:r>
      <w:r w:rsidR="00635C60">
        <w:t>implementation</w:t>
      </w:r>
      <w:r w:rsidR="0099375E">
        <w:t xml:space="preserve"> is through community-based MDA</w:t>
      </w:r>
      <w:r w:rsidR="007E531E">
        <w:t>, which</w:t>
      </w:r>
      <w:r>
        <w:t xml:space="preserve"> is used to treat schistosomiasis, lymphatic filariasis, trachoma, and onchocerciasis with some communities also benefiting from the treatment of soil-transmitted helminths </w:t>
      </w:r>
      <w:r w:rsidR="007E531E">
        <w:t xml:space="preserve">(STHs) </w:t>
      </w:r>
      <w:r>
        <w:t xml:space="preserve">because of coendemicity with lymphatic filariasis. </w:t>
      </w:r>
      <w:r w:rsidR="000F6DD5">
        <w:t>To promote local ownership of MDA, n</w:t>
      </w:r>
      <w:r w:rsidR="003F3091">
        <w:t>ational programmes instruct individuals</w:t>
      </w:r>
      <w:r w:rsidR="00A37E1F">
        <w:t xml:space="preserve"> within NTD-endemic </w:t>
      </w:r>
      <w:r w:rsidR="00C4620C">
        <w:t>areas</w:t>
      </w:r>
      <w:r w:rsidR="003F3091">
        <w:t xml:space="preserve"> to select </w:t>
      </w:r>
      <w:r w:rsidR="00C4620C">
        <w:t xml:space="preserve">local </w:t>
      </w:r>
      <w:r w:rsidR="003F3091">
        <w:t>community medicine distributors (CMDs) through open, community</w:t>
      </w:r>
      <w:r w:rsidR="00A675E1">
        <w:t>-</w:t>
      </w:r>
      <w:r w:rsidR="003F3091">
        <w:t>wide meetings</w:t>
      </w:r>
      <w:r w:rsidR="002A4D5A">
        <w:t xml:space="preserve"> </w:t>
      </w:r>
      <w:r w:rsidR="002A4D5A">
        <w:fldChar w:fldCharType="begin"/>
      </w:r>
      <w:r w:rsidR="002A4D5A">
        <w:instrText xml:space="preserve"> ADDIN EN.CITE &lt;EndNote&gt;&lt;Cite&gt;&lt;Author&gt;Homeida&lt;/Author&gt;&lt;Year&gt;2002&lt;/Year&gt;&lt;RecNum&gt;161&lt;/RecNum&gt;&lt;DisplayText&gt;[7]&lt;/DisplayText&gt;&lt;record&gt;&lt;rec-number&gt;161&lt;/rec-number&gt;&lt;foreign-keys&gt;&lt;key app="EN" db-id="psvrpwr2ceafrqerex4pps2hetw90zft02ft" timestamp="1351021445"&gt;161&lt;/key&gt;&lt;/foreign-keys&gt;&lt;ref-type name="Journal Article"&gt;17&lt;/ref-type&gt;&lt;contributors&gt;&lt;authors&gt;&lt;author&gt;Homeida, M.&lt;/author&gt;&lt;author&gt;Braide, E.&lt;/author&gt;&lt;author&gt;Elhassan, E.&lt;/author&gt;&lt;author&gt;Amazigo, U. V.&lt;/author&gt;&lt;author&gt;Liese, B.&lt;/author&gt;&lt;author&gt;Benton, B.&lt;/author&gt;&lt;author&gt;Noma, M.&lt;/author&gt;&lt;author&gt;Etya&amp;apos;alé, D.&lt;/author&gt;&lt;author&gt;Dadzie, K. Y.&lt;/author&gt;&lt;author&gt;Kale, O. O.&lt;/author&gt;&lt;author&gt;Seketeli, A.&lt;/author&gt;&lt;/authors&gt;&lt;/contributors&gt;&lt;auth-address&gt;Academy of Medical Sciences and Technology, Khartoum, Sudan.&lt;/auth-address&gt;&lt;titles&gt;&lt;title&gt;APOC&amp;apos;s strategy of community-directed treatment with ivermectin (CDTI) and its potential for providing additional health services to the poorest populations. African Programme for Onchocerciasis Control&lt;/title&gt;&lt;secondary-title&gt;Ann Trop Med Parasitol&lt;/secondary-title&gt;&lt;/titles&gt;&lt;periodical&gt;&lt;full-title&gt;Ann Trop Med Parasitol&lt;/full-title&gt;&lt;/periodical&gt;&lt;pages&gt;S93-104&lt;/pages&gt;&lt;volume&gt;96 Suppl 1&lt;/volume&gt;&lt;number&gt;1&lt;/number&gt;&lt;keywords&gt;&lt;keyword&gt;Africa&lt;/keyword&gt;&lt;keyword&gt;Community Health Services/economics/ organization &amp;amp; administration&lt;/keyword&gt;&lt;keyword&gt;Developing Countries&lt;/keyword&gt;&lt;keyword&gt;Filaricides/ therapeutic use&lt;/keyword&gt;&lt;keyword&gt;Humans&lt;/keyword&gt;&lt;keyword&gt;International Cooperation&lt;/keyword&gt;&lt;keyword&gt;Ivermectin/ therapeutic use&lt;/keyword&gt;&lt;keyword&gt;Onchocerciasis, Ocular/ prevention &amp;amp; control&lt;/keyword&gt;&lt;keyword&gt;Poverty&lt;/keyword&gt;&lt;/keywords&gt;&lt;dates&gt;&lt;year&gt;2002&lt;/year&gt;&lt;pub-dates&gt;&lt;date&gt;Mar&lt;/date&gt;&lt;/pub-dates&gt;&lt;/dates&gt;&lt;isbn&gt;0003-4983 (Print)&amp;#xD;0003-4983 (Linking)&lt;/isbn&gt;&lt;accession-num&gt;12081254&lt;/accession-num&gt;&lt;urls&gt;&lt;/urls&gt;&lt;language&gt;eng&lt;/language&gt;&lt;/record&gt;&lt;/Cite&gt;&lt;/EndNote&gt;</w:instrText>
      </w:r>
      <w:r w:rsidR="002A4D5A">
        <w:fldChar w:fldCharType="separate"/>
      </w:r>
      <w:r w:rsidR="002A4D5A">
        <w:rPr>
          <w:noProof/>
        </w:rPr>
        <w:t>[7]</w:t>
      </w:r>
      <w:r w:rsidR="002A4D5A">
        <w:fldChar w:fldCharType="end"/>
      </w:r>
      <w:r w:rsidR="003F3091">
        <w:t>. CMDs serve as volunteers</w:t>
      </w:r>
      <w:r w:rsidR="000F6DD5">
        <w:t>,</w:t>
      </w:r>
      <w:r w:rsidR="003F3091">
        <w:t xml:space="preserve"> apart from </w:t>
      </w:r>
      <w:r w:rsidR="000F6DD5">
        <w:t xml:space="preserve">the </w:t>
      </w:r>
      <w:r w:rsidR="003F3091">
        <w:t xml:space="preserve">reimbursement for travel costs </w:t>
      </w:r>
      <w:r w:rsidR="000F6DD5">
        <w:t xml:space="preserve">to </w:t>
      </w:r>
      <w:r w:rsidR="00DC4B4E">
        <w:t xml:space="preserve">attend </w:t>
      </w:r>
      <w:r w:rsidR="000F6DD5">
        <w:t>annual</w:t>
      </w:r>
      <w:r w:rsidR="003F3091">
        <w:t xml:space="preserve"> training </w:t>
      </w:r>
      <w:r w:rsidR="000F6DD5">
        <w:t xml:space="preserve">sessions, and are </w:t>
      </w:r>
      <w:r w:rsidR="003F3091">
        <w:t>tasked with either moving from home-to-home</w:t>
      </w:r>
      <w:r w:rsidR="000F6DD5">
        <w:t xml:space="preserve"> (e.g. schistosomiasis) </w:t>
      </w:r>
      <w:r w:rsidR="002A4D5A">
        <w:fldChar w:fldCharType="begin"/>
      </w:r>
      <w:r w:rsidR="002A4D5A">
        <w:instrText xml:space="preserve"> ADDIN EN.CITE &lt;EndNote&gt;&lt;Cite&gt;&lt;Author&gt;Fenwick&lt;/Author&gt;&lt;Year&gt;2009&lt;/Year&gt;&lt;RecNum&gt;149&lt;/RecNum&gt;&lt;DisplayText&gt;[8]&lt;/DisplayText&gt;&lt;record&gt;&lt;rec-number&gt;149&lt;/rec-number&gt;&lt;foreign-keys&gt;&lt;key app="EN" db-id="psvrpwr2ceafrqerex4pps2hetw90zft02ft" timestamp="1350997227"&gt;149&lt;/key&gt;&lt;/foreign-keys&gt;&lt;ref-type name="Journal Article"&gt;17&lt;/ref-type&gt;&lt;contributors&gt;&lt;authors&gt;&lt;author&gt;Fenwick, A.&lt;/author&gt;&lt;author&gt;Webster, J. P.&lt;/author&gt;&lt;author&gt;Bosque-Oliva, E.&lt;/author&gt;&lt;author&gt;Blair, L.&lt;/author&gt;&lt;author&gt;Fleming, F. M.&lt;/author&gt;&lt;author&gt;Zhang, Y.&lt;/author&gt;&lt;author&gt;Garba, A.&lt;/author&gt;&lt;author&gt;Stothard, J. R.&lt;/author&gt;&lt;author&gt;Gabrielli, A. F.&lt;/author&gt;&lt;author&gt;Clements, A. C. A.&lt;/author&gt;&lt;author&gt;Kabatereine, N. B.&lt;/author&gt;&lt;author&gt;Toure, S.&lt;/author&gt;&lt;author&gt;Dembele, R.&lt;/author&gt;&lt;author&gt;Nyandindi, U.&lt;/author&gt;&lt;author&gt;Mwansa, J.&lt;/author&gt;&lt;author&gt;Koukounari, A.&lt;/author&gt;&lt;/authors&gt;&lt;/contributors&gt;&lt;titles&gt;&lt;title&gt;The Schistosomiasis Control Initiative (SCI): rationale, development and implementation from 2002-2008&lt;/title&gt;&lt;secondary-title&gt;Parasitology&lt;/secondary-title&gt;&lt;/titles&gt;&lt;periodical&gt;&lt;full-title&gt;Parasitology&lt;/full-title&gt;&lt;/periodical&gt;&lt;pages&gt;1719-1730&lt;/pages&gt;&lt;volume&gt;136&lt;/volume&gt;&lt;number&gt;Special Issue 13&lt;/number&gt;&lt;keywords&gt;&lt;keyword&gt;Schistosomiasis, control, morbidity, mapping, monitoring and evaluation&lt;/keyword&gt;&lt;/keywords&gt;&lt;dates&gt;&lt;year&gt;2009&lt;/year&gt;&lt;/dates&gt;&lt;work-type&gt;10.1017/S0031182009990400&lt;/work-type&gt;&lt;urls&gt;&lt;/urls&gt;&lt;/record&gt;&lt;/Cite&gt;&lt;/EndNote&gt;</w:instrText>
      </w:r>
      <w:r w:rsidR="002A4D5A">
        <w:fldChar w:fldCharType="separate"/>
      </w:r>
      <w:r w:rsidR="002A4D5A">
        <w:rPr>
          <w:noProof/>
        </w:rPr>
        <w:t>[8]</w:t>
      </w:r>
      <w:r w:rsidR="002A4D5A">
        <w:fldChar w:fldCharType="end"/>
      </w:r>
      <w:r w:rsidR="002A4D5A">
        <w:t xml:space="preserve"> </w:t>
      </w:r>
      <w:r w:rsidR="000F6DD5">
        <w:t xml:space="preserve">or with </w:t>
      </w:r>
      <w:r w:rsidR="000836F4">
        <w:t>mobilizing</w:t>
      </w:r>
      <w:r w:rsidR="000F6DD5">
        <w:t xml:space="preserve"> individuals </w:t>
      </w:r>
      <w:r w:rsidR="000836F4">
        <w:t xml:space="preserve">to </w:t>
      </w:r>
      <w:r w:rsidR="000F6DD5">
        <w:t>retrieve drugs</w:t>
      </w:r>
      <w:r w:rsidR="000836F4">
        <w:t xml:space="preserve"> from a central post</w:t>
      </w:r>
      <w:r w:rsidR="000F6DD5">
        <w:t xml:space="preserve"> (e.g. lymphatic filariasis)</w:t>
      </w:r>
      <w:r w:rsidR="002A4D5A">
        <w:t xml:space="preserve"> </w:t>
      </w:r>
      <w:r w:rsidR="002A4D5A">
        <w:fldChar w:fldCharType="begin"/>
      </w:r>
      <w:r w:rsidR="002A4D5A">
        <w:instrText xml:space="preserve"> ADDIN EN.CITE &lt;EndNote&gt;&lt;Cite&gt;&lt;Author&gt;World Health Organization&lt;/Author&gt;&lt;Year&gt;2000&lt;/Year&gt;&lt;RecNum&gt;933&lt;/RecNum&gt;&lt;DisplayText&gt;[9]&lt;/DisplayText&gt;&lt;record&gt;&lt;rec-number&gt;933&lt;/rec-number&gt;&lt;foreign-keys&gt;&lt;key app="EN" db-id="psvrpwr2ceafrqerex4pps2hetw90zft02ft" timestamp="1487101021"&gt;933&lt;/key&gt;&lt;/foreign-keys&gt;&lt;ref-type name="Report"&gt;27&lt;/ref-type&gt;&lt;contributors&gt;&lt;authors&gt;&lt;author&gt;World Health Organization,&lt;/author&gt;&lt;/authors&gt;&lt;secondary-authors&gt;&lt;author&gt;F. Rio&lt;/author&gt;&lt;/secondary-authors&gt;&lt;subsidiary-authors&gt;&lt;author&gt;Special Programme for Research and Training in Tropical Diseases&lt;/author&gt;&lt;/subsidiary-authors&gt;&lt;/contributors&gt;&lt;titles&gt;&lt;title&gt;Community-directed treatment of lymphatic filariasis in Africa: report of a multi-centre study in Ghana and Kenya&lt;/title&gt;&lt;/titles&gt;&lt;pages&gt;41&lt;/pages&gt;&lt;number&gt;TDR/IDE/RP/CDTI/00.2&lt;/number&gt;&lt;dates&gt;&lt;year&gt;2000&lt;/year&gt;&lt;/dates&gt;&lt;pub-location&gt;Geneva&lt;/pub-location&gt;&lt;urls&gt;&lt;/urls&gt;&lt;/record&gt;&lt;/Cite&gt;&lt;/EndNote&gt;</w:instrText>
      </w:r>
      <w:r w:rsidR="002A4D5A">
        <w:fldChar w:fldCharType="separate"/>
      </w:r>
      <w:r w:rsidR="002A4D5A">
        <w:rPr>
          <w:noProof/>
        </w:rPr>
        <w:t>[9]</w:t>
      </w:r>
      <w:r w:rsidR="002A4D5A">
        <w:fldChar w:fldCharType="end"/>
      </w:r>
      <w:r w:rsidR="000F6DD5">
        <w:t xml:space="preserve">. </w:t>
      </w:r>
      <w:r w:rsidR="00BE00EB">
        <w:t>P</w:t>
      </w:r>
      <w:r w:rsidR="00947F38">
        <w:t xml:space="preserve">rogress towards NTD control, including community-based MDA, has been proposed as a platform for measuring access to universal health </w:t>
      </w:r>
      <w:r w:rsidR="001749D9">
        <w:t xml:space="preserve">coverage </w:t>
      </w:r>
      <w:r w:rsidR="00B757C2">
        <w:fldChar w:fldCharType="begin"/>
      </w:r>
      <w:r w:rsidR="002A4D5A">
        <w:instrText xml:space="preserve"> ADDIN EN.CITE &lt;EndNote&gt;&lt;Cite&gt;&lt;Author&gt;Fitzpatrick&lt;/Author&gt;&lt;Year&gt;2018&lt;/Year&gt;&lt;RecNum&gt;1409&lt;/RecNum&gt;&lt;DisplayText&gt;[10]&lt;/DisplayText&gt;&lt;record&gt;&lt;rec-number&gt;1409&lt;/rec-number&gt;&lt;foreign-keys&gt;&lt;key app="EN" db-id="psvrpwr2ceafrqerex4pps2hetw90zft02ft" timestamp="1534675356"&gt;1409&lt;/key&gt;&lt;/foreign-keys&gt;&lt;ref-type name="Journal Article"&gt;17&lt;/ref-type&gt;&lt;contributors&gt;&lt;authors&gt;&lt;author&gt;Fitzpatrick, Christopher&lt;/author&gt;&lt;author&gt;Bangert, Mathieu&lt;/author&gt;&lt;author&gt;Mbabazi, Pamela Sabina&lt;/author&gt;&lt;author&gt;Mikhailov, Alexei&lt;/author&gt;&lt;author&gt;Zouré, Honorat&lt;/author&gt;&lt;author&gt;Polo Rebollo, Maria&lt;/author&gt;&lt;author&gt;Robalo Correia e Silva, Magda&lt;/author&gt;&lt;author&gt;Biswas, Gautam&lt;/author&gt;&lt;/authors&gt;&lt;/contributors&gt;&lt;titles&gt;&lt;title&gt;Monitoring equity in universal health coverage with essential services for neglected tropical diseases: an analysis of data reported for five diseases in 123 countries over 9 years&lt;/title&gt;&lt;secondary-title&gt;The Lancet Global Health&lt;/secondary-title&gt;&lt;/titles&gt;&lt;periodical&gt;&lt;full-title&gt;The Lancet Global Health&lt;/full-title&gt;&lt;/periodical&gt;&lt;pages&gt;e980-e988&lt;/pages&gt;&lt;volume&gt;6&lt;/volume&gt;&lt;number&gt;9&lt;/number&gt;&lt;dates&gt;&lt;year&gt;2018&lt;/year&gt;&lt;/dates&gt;&lt;publisher&gt;Elsevier&lt;/publisher&gt;&lt;isbn&gt;2214-109X&lt;/isbn&gt;&lt;urls&gt;&lt;related-urls&gt;&lt;url&gt;https://doi.org/10.1016/S2214-109X(18)30307-3&lt;/url&gt;&lt;/related-urls&gt;&lt;/urls&gt;&lt;electronic-resource-num&gt;10.1016/S2214-109X(18)30307-3&lt;/electronic-resource-num&gt;&lt;access-date&gt;2018/08/19&lt;/access-date&gt;&lt;/record&gt;&lt;/Cite&gt;&lt;/EndNote&gt;</w:instrText>
      </w:r>
      <w:r w:rsidR="00B757C2">
        <w:fldChar w:fldCharType="separate"/>
      </w:r>
      <w:r w:rsidR="002A4D5A">
        <w:rPr>
          <w:noProof/>
        </w:rPr>
        <w:t>[10]</w:t>
      </w:r>
      <w:r w:rsidR="00B757C2">
        <w:fldChar w:fldCharType="end"/>
      </w:r>
      <w:r w:rsidR="00947F38">
        <w:t xml:space="preserve">. </w:t>
      </w:r>
      <w:r w:rsidR="00B510D4">
        <w:t>In</w:t>
      </w:r>
      <w:r w:rsidR="00E56E89">
        <w:t xml:space="preserve"> 2017, </w:t>
      </w:r>
      <w:r w:rsidR="003A30E4">
        <w:t xml:space="preserve">nearly </w:t>
      </w:r>
      <w:r w:rsidR="00EB0C5E" w:rsidRPr="007D5B31">
        <w:t>1/3</w:t>
      </w:r>
      <w:r w:rsidR="00EB0C5E" w:rsidRPr="007D5B31">
        <w:rPr>
          <w:vertAlign w:val="superscript"/>
        </w:rPr>
        <w:t>rd</w:t>
      </w:r>
      <w:r w:rsidR="00EB0C5E">
        <w:t xml:space="preserve"> of </w:t>
      </w:r>
      <w:r w:rsidR="003A30E4">
        <w:t>school-aged child</w:t>
      </w:r>
      <w:r w:rsidR="00985006">
        <w:t>ren, who are included in the World Health Organization (WHO)</w:t>
      </w:r>
      <w:r w:rsidR="003A30E4">
        <w:t xml:space="preserve"> Roadmap for NTDs </w:t>
      </w:r>
      <w:r w:rsidR="003A30E4">
        <w:fldChar w:fldCharType="begin"/>
      </w:r>
      <w:r w:rsidR="003A30E4">
        <w:instrText xml:space="preserve"> ADDIN EN.CITE &lt;EndNote&gt;&lt;Cite&gt;&lt;Year&gt;2012&lt;/Year&gt;&lt;RecNum&gt;678&lt;/RecNum&gt;&lt;DisplayText&gt;[11]&lt;/DisplayText&gt;&lt;record&gt;&lt;rec-number&gt;678&lt;/rec-number&gt;&lt;foreign-keys&gt;&lt;key app="EN" db-id="psvrpwr2ceafrqerex4pps2hetw90zft02ft" timestamp="1450723183"&gt;678&lt;/key&gt;&lt;/foreign-keys&gt;&lt;ref-type name="Book"&gt;6&lt;/ref-type&gt;&lt;contributors&gt;&lt;/contributors&gt;&lt;titles&gt;&lt;title&gt;Accelerating Work to Overcome the Global Impact of Neglected Tropical Diseases: A Roadmap for Implementation&lt;/title&gt;&lt;/titles&gt;&lt;dates&gt;&lt;year&gt;2012&lt;/year&gt;&lt;/dates&gt;&lt;pub-location&gt;Geneva&lt;/pub-location&gt;&lt;publisher&gt;World Health Organization&lt;/publisher&gt;&lt;label&gt;ref43&lt;/label&gt;&lt;urls&gt;&lt;/urls&gt;&lt;/record&gt;&lt;/Cite&gt;&lt;/EndNote&gt;</w:instrText>
      </w:r>
      <w:r w:rsidR="003A30E4">
        <w:fldChar w:fldCharType="separate"/>
      </w:r>
      <w:r w:rsidR="003A30E4">
        <w:rPr>
          <w:noProof/>
        </w:rPr>
        <w:t>[11]</w:t>
      </w:r>
      <w:r w:rsidR="003A30E4">
        <w:fldChar w:fldCharType="end"/>
      </w:r>
      <w:r w:rsidR="003A30E4">
        <w:t xml:space="preserve"> and </w:t>
      </w:r>
      <w:r w:rsidR="00EB0C5E">
        <w:t>requir</w:t>
      </w:r>
      <w:r w:rsidR="003A30E4">
        <w:t>e</w:t>
      </w:r>
      <w:r w:rsidR="00EB0C5E">
        <w:t xml:space="preserve"> preventive chemotherapies</w:t>
      </w:r>
      <w:r w:rsidR="003A30E4">
        <w:t xml:space="preserve"> for schistosomiasis or STHs</w:t>
      </w:r>
      <w:r w:rsidR="004E459F">
        <w:t xml:space="preserve"> </w:t>
      </w:r>
      <w:r w:rsidR="00EB0C5E">
        <w:t>remain</w:t>
      </w:r>
      <w:r w:rsidR="003A30E4">
        <w:t>ed</w:t>
      </w:r>
      <w:r w:rsidR="00EB0C5E">
        <w:t xml:space="preserve"> untreated</w:t>
      </w:r>
      <w:r w:rsidR="00A234F8">
        <w:t xml:space="preserve"> </w:t>
      </w:r>
      <w:r w:rsidR="00A234F8">
        <w:fldChar w:fldCharType="begin"/>
      </w:r>
      <w:r w:rsidR="00A234F8">
        <w:instrText xml:space="preserve"> ADDIN EN.CITE &lt;EndNote&gt;&lt;Cite&gt;&lt;Year&gt;2018&lt;/Year&gt;&lt;RecNum&gt;1451&lt;/RecNum&gt;&lt;DisplayText&gt;[12]&lt;/DisplayText&gt;&lt;record&gt;&lt;rec-number&gt;1451&lt;/rec-number&gt;&lt;foreign-keys&gt;&lt;key app="EN" db-id="psvrpwr2ceafrqerex4pps2hetw90zft02ft" timestamp="1545236376"&gt;1451&lt;/key&gt;&lt;/foreign-keys&gt;&lt;ref-type name="Report"&gt;27&lt;/ref-type&gt;&lt;contributors&gt;&lt;/contributors&gt;&lt;titles&gt;&lt;title&gt;Schistosomiasis and soil- transmitted helminthiases: numbers of people treated in 2017&lt;/title&gt;&lt;secondary-title&gt;Weekly Epidemiological Record&lt;/secondary-title&gt;&lt;/titles&gt;&lt;pages&gt;681-692&lt;/pages&gt;&lt;volume&gt;93&lt;/volume&gt;&lt;number&gt;50&lt;/number&gt;&lt;dates&gt;&lt;year&gt;2018&lt;/year&gt;&lt;/dates&gt;&lt;pub-location&gt;Geneva&lt;/pub-location&gt;&lt;publisher&gt;World Health Organization&lt;/publisher&gt;&lt;urls&gt;&lt;/urls&gt;&lt;/record&gt;&lt;/Cite&gt;&lt;/EndNote&gt;</w:instrText>
      </w:r>
      <w:r w:rsidR="00A234F8">
        <w:fldChar w:fldCharType="separate"/>
      </w:r>
      <w:r w:rsidR="00A234F8">
        <w:rPr>
          <w:noProof/>
        </w:rPr>
        <w:t>[12]</w:t>
      </w:r>
      <w:r w:rsidR="00A234F8">
        <w:fldChar w:fldCharType="end"/>
      </w:r>
      <w:r w:rsidR="00EB0C5E">
        <w:t xml:space="preserve">. </w:t>
      </w:r>
      <w:r w:rsidR="004E459F">
        <w:t xml:space="preserve">For example, after 10 years of community-based MDA in Mayuge District, Uganda, CMDs </w:t>
      </w:r>
      <w:r w:rsidR="00B510D4">
        <w:t xml:space="preserve">treated </w:t>
      </w:r>
      <w:r w:rsidR="004E459F">
        <w:t xml:space="preserve">only </w:t>
      </w:r>
      <w:r w:rsidR="008B428C" w:rsidRPr="008B428C">
        <w:t>56.66</w:t>
      </w:r>
      <w:r w:rsidR="004E459F" w:rsidRPr="008B428C">
        <w:t>%</w:t>
      </w:r>
      <w:r w:rsidR="00B510D4">
        <w:t xml:space="preserve"> of eligible individuals with at least one drug</w:t>
      </w:r>
      <w:r w:rsidR="004E459F">
        <w:t xml:space="preserve"> for schistosomiasis, lymphatic filariasis, or STHs</w:t>
      </w:r>
      <w:r w:rsidR="008B428C">
        <w:t xml:space="preserve"> </w:t>
      </w:r>
      <w:r w:rsidR="008B428C">
        <w:fldChar w:fldCharType="begin"/>
      </w:r>
      <w:r w:rsidR="00A234F8">
        <w:instrText xml:space="preserve"> ADDIN EN.CITE &lt;EndNote&gt;&lt;Cite&gt;&lt;Author&gt;Chami&lt;/Author&gt;&lt;Year&gt;2017&lt;/Year&gt;&lt;RecNum&gt;993&lt;/RecNum&gt;&lt;DisplayText&gt;[13]&lt;/DisplayText&gt;&lt;record&gt;&lt;rec-number&gt;993&lt;/rec-number&gt;&lt;foreign-keys&gt;&lt;key app="EN" db-id="psvrpwr2ceafrqerex4pps2hetw90zft02ft" timestamp="1493644394"&gt;993&lt;/key&gt;&lt;/foreign-keys&gt;&lt;ref-type name="Journal Article"&gt;17&lt;/ref-type&gt;&lt;contributors&gt;&lt;authors&gt;&lt;author&gt;Chami, Goylette F.&lt;/author&gt;&lt;author&gt;Kontoleon, Andreas A.&lt;/author&gt;&lt;author&gt;Bulte, Erwin&lt;/author&gt;&lt;author&gt;Fenwick, Alan&lt;/author&gt;&lt;author&gt;Kabatereine, Narcis B.&lt;/author&gt;&lt;author&gt;Tukahebwa, Edridah M.&lt;/author&gt;&lt;author&gt;Dunne, David W.&lt;/author&gt;&lt;/authors&gt;&lt;/contributors&gt;&lt;titles&gt;&lt;title&gt;Community-directed mass drug administration is undermined by status seeking in friendship networks and inadequate trust in health advice networks&lt;/title&gt;&lt;secondary-title&gt;Social Science &amp;amp; Medicine&lt;/secondary-title&gt;&lt;/titles&gt;&lt;periodical&gt;&lt;full-title&gt;Social Science &amp;amp; Medicine&lt;/full-title&gt;&lt;/periodical&gt;&lt;pages&gt;37-47&lt;/pages&gt;&lt;volume&gt;183&lt;/volume&gt;&lt;keywords&gt;&lt;keyword&gt;Uganda&lt;/keyword&gt;&lt;keyword&gt;Social networks&lt;/keyword&gt;&lt;keyword&gt;Mass drug administration&lt;/keyword&gt;&lt;keyword&gt;Coverage&lt;/keyword&gt;&lt;keyword&gt;Compliance&lt;/keyword&gt;&lt;/keywords&gt;&lt;dates&gt;&lt;year&gt;2017&lt;/year&gt;&lt;pub-dates&gt;&lt;date&gt;6//&lt;/date&gt;&lt;/pub-dates&gt;&lt;/dates&gt;&lt;isbn&gt;0277-9536&lt;/isbn&gt;&lt;urls&gt;&lt;related-urls&gt;&lt;url&gt;http://www.sciencedirect.com/science/article/pii/S0277953617302320&lt;/url&gt;&lt;/related-urls&gt;&lt;/urls&gt;&lt;electronic-resource-num&gt;https://doi.org/10.1016/j.socscimed.2017.04.009&lt;/electronic-resource-num&gt;&lt;/record&gt;&lt;/Cite&gt;&lt;/EndNote&gt;</w:instrText>
      </w:r>
      <w:r w:rsidR="008B428C">
        <w:fldChar w:fldCharType="separate"/>
      </w:r>
      <w:r w:rsidR="00A234F8">
        <w:rPr>
          <w:noProof/>
        </w:rPr>
        <w:t>[13]</w:t>
      </w:r>
      <w:r w:rsidR="008B428C">
        <w:fldChar w:fldCharType="end"/>
      </w:r>
      <w:r w:rsidR="004E459F">
        <w:t xml:space="preserve">. </w:t>
      </w:r>
      <w:r w:rsidR="00CE2DCD">
        <w:t>T</w:t>
      </w:r>
      <w:r w:rsidR="0063635C">
        <w:t xml:space="preserve">herefore, </w:t>
      </w:r>
      <w:r w:rsidR="004B61E1">
        <w:t>a</w:t>
      </w:r>
      <w:r w:rsidR="00CE2DCD">
        <w:t xml:space="preserve"> better understand</w:t>
      </w:r>
      <w:r w:rsidR="004B61E1">
        <w:t>ing is needed of</w:t>
      </w:r>
      <w:r w:rsidR="00CE2DCD">
        <w:t xml:space="preserve"> how to incr</w:t>
      </w:r>
      <w:r w:rsidR="001127EC">
        <w:t>ease the effectiveness of CMDs.</w:t>
      </w:r>
    </w:p>
    <w:p w14:paraId="699AF43E" w14:textId="77777777" w:rsidR="009322AA" w:rsidRDefault="009322AA" w:rsidP="005F05A8"/>
    <w:p w14:paraId="0EE5D981" w14:textId="3B5EB4A6" w:rsidR="005F05A8" w:rsidRDefault="00BF20C8" w:rsidP="005F05A8">
      <w:r>
        <w:t>The context in which CMDs have been studied</w:t>
      </w:r>
      <w:r w:rsidR="006C7A47">
        <w:t xml:space="preserve"> in order to improve</w:t>
      </w:r>
      <w:r w:rsidR="00376DFE">
        <w:t xml:space="preserve"> MDA </w:t>
      </w:r>
      <w:r w:rsidR="006C7A47">
        <w:t>includes</w:t>
      </w:r>
      <w:r>
        <w:t xml:space="preserve"> 1) how best to all</w:t>
      </w:r>
      <w:r w:rsidR="00201D2B">
        <w:t>eviate the opportunity costs of</w:t>
      </w:r>
      <w:r w:rsidR="00511E36">
        <w:t xml:space="preserve"> </w:t>
      </w:r>
      <w:r>
        <w:t>time volunteered</w:t>
      </w:r>
      <w:r w:rsidR="00AB00B2">
        <w:t xml:space="preserve"> </w:t>
      </w:r>
      <w:r w:rsidR="00AB00B2">
        <w:fldChar w:fldCharType="begin">
          <w:fldData xml:space="preserve">PEVuZE5vdGU+PENpdGU+PEF1dGhvcj5GbGVtaW5nPC9BdXRob3I+PFllYXI+MjAxNjwvWWVhcj48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</w:fldData>
        </w:fldChar>
      </w:r>
      <w:r w:rsidR="00AB00B2">
        <w:instrText xml:space="preserve"> ADDIN EN.CITE </w:instrText>
      </w:r>
      <w:r w:rsidR="00AB00B2">
        <w:fldChar w:fldCharType="begin">
          <w:fldData xml:space="preserve">PEVuZE5vdGU+PENpdGU+PEF1dGhvcj5GbGVtaW5nPC9BdXRob3I+PFllYXI+MjAxNjwvWWVhcj48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</w:fldData>
        </w:fldChar>
      </w:r>
      <w:r w:rsidR="00AB00B2">
        <w:instrText xml:space="preserve"> ADDIN EN.CITE.DATA </w:instrText>
      </w:r>
      <w:r w:rsidR="00AB00B2">
        <w:fldChar w:fldCharType="end"/>
      </w:r>
      <w:r w:rsidR="00AB00B2">
        <w:fldChar w:fldCharType="separate"/>
      </w:r>
      <w:r w:rsidR="00AB00B2">
        <w:rPr>
          <w:noProof/>
        </w:rPr>
        <w:t>[14, 15]</w:t>
      </w:r>
      <w:r w:rsidR="00AB00B2">
        <w:fldChar w:fldCharType="end"/>
      </w:r>
      <w:r w:rsidR="00AB00B2">
        <w:t xml:space="preserve">, </w:t>
      </w:r>
      <w:r>
        <w:t>2) how to reduce capacity constraints resulting from a limited number of CMDs</w:t>
      </w:r>
      <w:r w:rsidR="00F130CA">
        <w:t xml:space="preserve"> </w:t>
      </w:r>
      <w:r w:rsidR="00F130CA">
        <w:fldChar w:fldCharType="begin">
          <w:fldData xml:space="preserve">PEVuZE5vdGU+PENpdGU+PEF1dGhvcj5GbGVtaW5nPC9BdXRob3I+PFllYXI+MjAxNjwvWWVhcj48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</w:fldData>
        </w:fldChar>
      </w:r>
      <w:r w:rsidR="00917105">
        <w:instrText xml:space="preserve"> ADDIN EN.CITE </w:instrText>
      </w:r>
      <w:r w:rsidR="00917105">
        <w:fldChar w:fldCharType="begin">
          <w:fldData xml:space="preserve">PEVuZE5vdGU+PENpdGU+PEF1dGhvcj5GbGVtaW5nPC9BdXRob3I+PFllYXI+MjAxNjwvWWVhcj48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</w:fldData>
        </w:fldChar>
      </w:r>
      <w:r w:rsidR="00917105">
        <w:instrText xml:space="preserve"> ADDIN EN.CITE.DATA </w:instrText>
      </w:r>
      <w:r w:rsidR="00917105">
        <w:fldChar w:fldCharType="end"/>
      </w:r>
      <w:r w:rsidR="00F130CA">
        <w:fldChar w:fldCharType="separate"/>
      </w:r>
      <w:r w:rsidR="00917105">
        <w:rPr>
          <w:noProof/>
        </w:rPr>
        <w:t>[14, 16, 17]</w:t>
      </w:r>
      <w:r w:rsidR="00F130CA">
        <w:fldChar w:fldCharType="end"/>
      </w:r>
      <w:r>
        <w:t>, 3)</w:t>
      </w:r>
      <w:r w:rsidR="00560CE8">
        <w:t xml:space="preserve"> the impact of financial or in-kind incentives for </w:t>
      </w:r>
      <w:r>
        <w:t>CMDs</w:t>
      </w:r>
      <w:r w:rsidR="00917105">
        <w:t xml:space="preserve"> </w:t>
      </w:r>
      <w:r w:rsidR="00917105">
        <w:fldChar w:fldCharType="begin"/>
      </w:r>
      <w:r w:rsidR="00917105">
        <w:instrText xml:space="preserve"> ADDIN EN.CITE &lt;EndNote&gt;&lt;Cite&gt;&lt;Author&gt;Deardorff&lt;/Author&gt;&lt;Year&gt;2018&lt;/Year&gt;&lt;RecNum&gt;1453&lt;/RecNum&gt;&lt;DisplayText&gt;[18]&lt;/DisplayText&gt;&lt;record&gt;&lt;rec-number&gt;1453&lt;/rec-number&gt;&lt;foreign-keys&gt;&lt;key app="EN" db-id="psvrpwr2ceafrqerex4pps2hetw90zft02ft" timestamp="1545237080"&gt;1453&lt;/key&gt;&lt;/foreign-keys&gt;&lt;ref-type name="Journal Article"&gt;17&lt;/ref-type&gt;&lt;contributors&gt;&lt;authors&gt;&lt;author&gt;Deardorff, Katrina V.&lt;/author&gt;&lt;author&gt;Rubin Means, Arianna&lt;/author&gt;&lt;author&gt;Ásbjörnsdóttir, Kristjana H.&lt;/author&gt;&lt;author&gt;Walson, Judd&lt;/author&gt;&lt;/authors&gt;&lt;/contributors&gt;&lt;titles&gt;&lt;title&gt;Strategies to improve treatment coverage in community-based public health programs: A systematic review of the literature&lt;/title&gt;&lt;secondary-title&gt;PLOS Neglected Tropical Diseases&lt;/secondary-title&gt;&lt;/titles&gt;&lt;periodical&gt;&lt;full-title&gt;PLoS neglected tropical diseases&lt;/full-title&gt;&lt;/periodical&gt;&lt;pages&gt;e0006211&lt;/pages&gt;&lt;volume&gt;12&lt;/volume&gt;&lt;number&gt;2&lt;/number&gt;&lt;dates&gt;&lt;year&gt;2018&lt;/year&gt;&lt;/dates&gt;&lt;publisher&gt;Public Library of Science&lt;/publisher&gt;&lt;urls&gt;&lt;related-urls&gt;&lt;url&gt;https://doi.org/10.1371/journal.pntd.0006211&lt;/url&gt;&lt;/related-urls&gt;&lt;/urls&gt;&lt;electronic-resource-num&gt;10.1371/journal.pntd.0006211&lt;/electronic-resource-num&gt;&lt;/record&gt;&lt;/Cite&gt;&lt;/EndNote&gt;</w:instrText>
      </w:r>
      <w:r w:rsidR="00917105">
        <w:fldChar w:fldCharType="separate"/>
      </w:r>
      <w:r w:rsidR="00917105">
        <w:rPr>
          <w:noProof/>
        </w:rPr>
        <w:t>[18]</w:t>
      </w:r>
      <w:r w:rsidR="00917105">
        <w:fldChar w:fldCharType="end"/>
      </w:r>
      <w:r w:rsidR="00917105">
        <w:t xml:space="preserve">, </w:t>
      </w:r>
      <w:r w:rsidR="006E396A">
        <w:t>4) the role of knowledge, attitudes, and practice as well as available health system support in promoting CMD motivation</w:t>
      </w:r>
      <w:r w:rsidR="00917105">
        <w:t xml:space="preserve"> </w:t>
      </w:r>
      <w:r w:rsidR="00917105">
        <w:fldChar w:fldCharType="begin"/>
      </w:r>
      <w:r w:rsidR="00917105">
        <w:instrText xml:space="preserve"> ADDIN EN.CITE &lt;EndNote&gt;&lt;Cite&gt;&lt;Author&gt;Krentel&lt;/Author&gt;&lt;Year&gt;2017&lt;/Year&gt;&lt;RecNum&gt;1408&lt;/RecNum&gt;&lt;DisplayText&gt;[19]&lt;/DisplayText&gt;&lt;record&gt;&lt;rec-number&gt;1408&lt;/rec-number&gt;&lt;foreign-keys&gt;&lt;key app="EN" db-id="psvrpwr2ceafrqerex4pps2hetw90zft02ft" timestamp="1534514221"&gt;1408&lt;/key&gt;&lt;/foreign-keys&gt;&lt;ref-type name="Journal Article"&gt;17&lt;/ref-type&gt;&lt;contributors&gt;&lt;authors&gt;&lt;author&gt;Krentel, Alison&lt;/author&gt;&lt;author&gt;Gyapong, Margaret&lt;/author&gt;&lt;author&gt;Mallya, Shruti&lt;/author&gt;&lt;author&gt;Boadu, Nana Yaa&lt;/author&gt;&lt;author&gt;Amuyunzu-Nyamongo, Mary&lt;/author&gt;&lt;author&gt;Stephens, Mariana&lt;/author&gt;&lt;author&gt;McFarland, Deborah A.&lt;/author&gt;&lt;/authors&gt;&lt;/contributors&gt;&lt;titles&gt;&lt;title&gt;Review of the factors influencing the motivation of community drug distributors towards the control and elimination of neglected tropical diseases (NTDs)&lt;/title&gt;&lt;secondary-title&gt;PLOS Neglected Tropical Diseases&lt;/secondary-title&gt;&lt;/titles&gt;&lt;periodical&gt;&lt;full-title&gt;PLoS neglected tropical diseases&lt;/full-title&gt;&lt;/periodical&gt;&lt;pages&gt;e0006065&lt;/pages&gt;&lt;volume&gt;11&lt;/volume&gt;&lt;number&gt;12&lt;/number&gt;&lt;dates&gt;&lt;year&gt;2017&lt;/year&gt;&lt;/dates&gt;&lt;publisher&gt;Public Library of Science&lt;/publisher&gt;&lt;urls&gt;&lt;related-urls&gt;&lt;url&gt;https://doi.org/10.1371/journal.pntd.0006065&lt;/url&gt;&lt;/related-urls&gt;&lt;/urls&gt;&lt;electronic-resource-num&gt;10.1371/journal.pntd.0006065&lt;/electronic-resource-num&gt;&lt;/record&gt;&lt;/Cite&gt;&lt;/EndNote&gt;</w:instrText>
      </w:r>
      <w:r w:rsidR="00917105">
        <w:fldChar w:fldCharType="separate"/>
      </w:r>
      <w:r w:rsidR="00917105">
        <w:rPr>
          <w:noProof/>
        </w:rPr>
        <w:t>[19]</w:t>
      </w:r>
      <w:r w:rsidR="00917105">
        <w:fldChar w:fldCharType="end"/>
      </w:r>
      <w:r w:rsidR="006E396A">
        <w:t>, 5</w:t>
      </w:r>
      <w:r>
        <w:t xml:space="preserve">) the social biases that manifest in the CMD’s decision on whom to </w:t>
      </w:r>
      <w:r w:rsidR="005350A1">
        <w:t>treat</w:t>
      </w:r>
      <w:r w:rsidR="00917105">
        <w:t xml:space="preserve"> </w:t>
      </w:r>
      <w:r w:rsidR="00917105">
        <w:fldChar w:fldCharType="begin">
          <w:fldData xml:space="preserve">PEVuZE5vdGU+PENpdGU+PEF1dGhvcj5DaGFtaTwvQXV0aG9yPjxZZWFyPjIwMTc8L1llYXI+PFJl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</w:fldData>
        </w:fldChar>
      </w:r>
      <w:r w:rsidR="00917105">
        <w:instrText xml:space="preserve"> ADDIN EN.CITE </w:instrText>
      </w:r>
      <w:r w:rsidR="00917105">
        <w:fldChar w:fldCharType="begin">
          <w:fldData xml:space="preserve">PEVuZE5vdGU+PENpdGU+PEF1dGhvcj5DaGFtaTwvQXV0aG9yPjxZZWFyPjIwMTc8L1llYXI+PFJl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</w:fldData>
        </w:fldChar>
      </w:r>
      <w:r w:rsidR="00917105">
        <w:instrText xml:space="preserve"> ADDIN EN.CITE.DATA </w:instrText>
      </w:r>
      <w:r w:rsidR="00917105">
        <w:fldChar w:fldCharType="end"/>
      </w:r>
      <w:r w:rsidR="00917105">
        <w:fldChar w:fldCharType="separate"/>
      </w:r>
      <w:r w:rsidR="00917105">
        <w:rPr>
          <w:noProof/>
        </w:rPr>
        <w:t>[13, 20]</w:t>
      </w:r>
      <w:r w:rsidR="00917105">
        <w:fldChar w:fldCharType="end"/>
      </w:r>
      <w:r w:rsidR="004B61E1">
        <w:t>, and 6) the personal characteristics of CMDs that determine their performance during MDA</w:t>
      </w:r>
      <w:r w:rsidR="00C769EB">
        <w:t xml:space="preserve"> </w:t>
      </w:r>
      <w:r w:rsidR="00C769EB">
        <w:fldChar w:fldCharType="begin"/>
      </w:r>
      <w:r w:rsidR="00C769EB">
        <w:instrText xml:space="preserve"> ADDIN EN.CITE &lt;EndNote&gt;&lt;Cite&gt;&lt;Author&gt;Chami&lt;/Author&gt;&lt;Year&gt;2019&lt;/Year&gt;&lt;RecNum&gt;1479&lt;/RecNum&gt;&lt;DisplayText&gt;[21]&lt;/DisplayText&gt;&lt;record&gt;&lt;rec-number&gt;1479&lt;/rec-number&gt;&lt;foreign-keys&gt;&lt;key app="EN" db-id="psvrpwr2ceafrqerex4pps2hetw90zft02ft" timestamp="1553768394"&gt;1479&lt;/key&gt;&lt;/foreign-keys&gt;&lt;ref-type name="Journal Article"&gt;17&lt;/ref-type&gt;&lt;contributors&gt;&lt;authors&gt;&lt;author&gt;Chami, Goylette F.&lt;/author&gt;&lt;author&gt;Kabatereine, Narcis B.&lt;/author&gt;&lt;author&gt;Tukahebwa, Edridah M.&lt;/author&gt;&lt;/authors&gt;&lt;/contributors&gt;&lt;titles&gt;&lt;title&gt;Profiling the best-performing community medicine distributors for mass drug administration: a comprehensive, data-driven analysis of treatment for schistosomiasis, lymphatic filariasis, and soil-transmitted helminths in Uganda&lt;/title&gt;&lt;secondary-title&gt;BMC Medicine&lt;/secondary-title&gt;&lt;/titles&gt;&lt;periodical&gt;&lt;full-title&gt;BMC Medicine&lt;/full-title&gt;&lt;/periodical&gt;&lt;pages&gt;69&lt;/pages&gt;&lt;volume&gt;17&lt;/volume&gt;&lt;number&gt;1&lt;/number&gt;&lt;dates&gt;&lt;year&gt;2019&lt;/year&gt;&lt;pub-dates&gt;&lt;date&gt;March 28&lt;/date&gt;&lt;/pub-dates&gt;&lt;/dates&gt;&lt;isbn&gt;1741-7015&lt;/isbn&gt;&lt;label&gt;Chami2019&lt;/label&gt;&lt;work-type&gt;journal article&lt;/work-type&gt;&lt;urls&gt;&lt;related-urls&gt;&lt;url&gt;https://doi.org/10.1186/s12916-019-1303-z&lt;/url&gt;&lt;/related-urls&gt;&lt;/urls&gt;&lt;electronic-resource-num&gt;10.1186/s12916-019-1303-z&lt;/electronic-resource-num&gt;&lt;/record&gt;&lt;/Cite&gt;&lt;/EndNote&gt;</w:instrText>
      </w:r>
      <w:r w:rsidR="00C769EB">
        <w:fldChar w:fldCharType="separate"/>
      </w:r>
      <w:r w:rsidR="00C769EB">
        <w:rPr>
          <w:noProof/>
        </w:rPr>
        <w:t>[21]</w:t>
      </w:r>
      <w:r w:rsidR="00C769EB">
        <w:fldChar w:fldCharType="end"/>
      </w:r>
      <w:r>
        <w:t xml:space="preserve">. </w:t>
      </w:r>
      <w:r w:rsidR="000B66DA">
        <w:t xml:space="preserve">Despite the wide variation </w:t>
      </w:r>
      <w:r w:rsidR="0093461C">
        <w:t>of treatment rates across communities</w:t>
      </w:r>
      <w:r w:rsidR="00917105">
        <w:t xml:space="preserve"> </w:t>
      </w:r>
      <w:r w:rsidR="00917105">
        <w:fldChar w:fldCharType="begin"/>
      </w:r>
      <w:r w:rsidR="00917105">
        <w:instrText xml:space="preserve"> ADDIN EN.CITE &lt;EndNote&gt;&lt;Cite&gt;&lt;Author&gt;Chami&lt;/Author&gt;&lt;Year&gt;2017&lt;/Year&gt;&lt;RecNum&gt;1297&lt;/RecNum&gt;&lt;DisplayText&gt;[4]&lt;/DisplayText&gt;&lt;record&gt;&lt;rec-number&gt;1297&lt;/rec-number&gt;&lt;foreign-keys&gt;&lt;key app="EN" db-id="psvrpwr2ceafrqerex4pps2hetw90zft02ft" timestamp="1512481530"&gt;1297&lt;/key&gt;&lt;/foreign-keys&gt;&lt;ref-type name="Journal Article"&gt;17&lt;/ref-type&gt;&lt;contributors&gt;&lt;authors&gt;&lt;author&gt;Chami, Goylette F.&lt;/author&gt;&lt;author&gt;Kontoleon, Andreas A.&lt;/author&gt;&lt;author&gt;Bulte, Erwin&lt;/author&gt;&lt;author&gt;Fenwick, Alan&lt;/author&gt;&lt;author&gt;Kabatereine, Narcis B.&lt;/author&gt;&lt;author&gt;Tukahebwa, Edridah M.&lt;/author&gt;&lt;author&gt;Dunne, David W.&lt;/author&gt;&lt;/authors&gt;&lt;/contributors&gt;&lt;titles&gt;&lt;title&gt;Diffusion of treatment in social networks and mass drug administration&lt;/title&gt;&lt;secondary-title&gt;Nature Communications&lt;/secondary-title&gt;&lt;/titles&gt;&lt;periodical&gt;&lt;full-title&gt;Nature communications&lt;/full-title&gt;&lt;/periodical&gt;&lt;pages&gt;1929&lt;/pages&gt;&lt;volume&gt;8&lt;/volume&gt;&lt;number&gt;1&lt;/number&gt;&lt;dates&gt;&lt;year&gt;2017&lt;/year&gt;&lt;pub-dates&gt;&lt;date&gt;2017/12/05&lt;/date&gt;&lt;/pub-dates&gt;&lt;/dates&gt;&lt;isbn&gt;2041-1723&lt;/isbn&gt;&lt;urls&gt;&lt;related-urls&gt;&lt;url&gt;https://doi.org/10.1038/s41467-017-01499-z&lt;/url&gt;&lt;/related-urls&gt;&lt;/urls&gt;&lt;electronic-resource-num&gt;10.1038/s41467-017-01499-z&lt;/electronic-resource-num&gt;&lt;/record&gt;&lt;/Cite&gt;&lt;/EndNote&gt;</w:instrText>
      </w:r>
      <w:r w:rsidR="00917105">
        <w:fldChar w:fldCharType="separate"/>
      </w:r>
      <w:r w:rsidR="00917105">
        <w:rPr>
          <w:noProof/>
        </w:rPr>
        <w:t>[4]</w:t>
      </w:r>
      <w:r w:rsidR="00917105">
        <w:fldChar w:fldCharType="end"/>
      </w:r>
      <w:r w:rsidR="000B66DA">
        <w:t xml:space="preserve">, there is a limited understanding </w:t>
      </w:r>
      <w:r w:rsidR="0065091B">
        <w:t xml:space="preserve">from </w:t>
      </w:r>
      <w:r w:rsidR="007B2784">
        <w:t xml:space="preserve">both </w:t>
      </w:r>
      <w:r w:rsidR="0065091B">
        <w:t xml:space="preserve">national MDA programmes and communities </w:t>
      </w:r>
      <w:r w:rsidR="000B66DA">
        <w:t>of how and whether CMDs should be replaced</w:t>
      </w:r>
      <w:r w:rsidR="007B2784">
        <w:t xml:space="preserve"> before they </w:t>
      </w:r>
      <w:r w:rsidR="0087369D">
        <w:t xml:space="preserve">choose to </w:t>
      </w:r>
      <w:r w:rsidR="007B2784">
        <w:t>resign</w:t>
      </w:r>
      <w:r w:rsidR="00C31721">
        <w:t>,</w:t>
      </w:r>
      <w:r w:rsidR="006569D4">
        <w:t xml:space="preserve"> and</w:t>
      </w:r>
      <w:r w:rsidR="0026036A">
        <w:t xml:space="preserve"> </w:t>
      </w:r>
      <w:r w:rsidR="004B61E1">
        <w:t xml:space="preserve">specifically of what </w:t>
      </w:r>
      <w:r w:rsidR="000B66DA">
        <w:t xml:space="preserve">combination of CMDs </w:t>
      </w:r>
      <w:r w:rsidR="004B61E1">
        <w:t xml:space="preserve">is </w:t>
      </w:r>
      <w:r w:rsidR="00630AF7">
        <w:t xml:space="preserve">best </w:t>
      </w:r>
      <w:r w:rsidR="000B66DA">
        <w:t xml:space="preserve">for achieving the highest treatment rates. </w:t>
      </w:r>
      <w:r w:rsidR="0013117C">
        <w:t>Two aspects of CMD selection have been studied and associated with increased treatment rates: exploiting local social network structures to choose well-placed CMDs</w:t>
      </w:r>
      <w:r w:rsidR="00917105">
        <w:t xml:space="preserve"> </w:t>
      </w:r>
      <w:r w:rsidR="00917105">
        <w:fldChar w:fldCharType="begin">
          <w:fldData xml:space="preserve">PEVuZE5vdGU+PENpdGU+PEF1dGhvcj5DaGFtaTwvQXV0aG9yPjxZZWFyPjIwMTc8L1llYXI+PFJl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</w:fldData>
        </w:fldChar>
      </w:r>
      <w:r w:rsidR="004B61E1">
        <w:instrText xml:space="preserve"> ADDIN EN.CITE </w:instrText>
      </w:r>
      <w:r w:rsidR="004B61E1">
        <w:fldChar w:fldCharType="begin">
          <w:fldData xml:space="preserve">PEVuZE5vdGU+PENpdGU+PEF1dGhvcj5DaGFtaTwvQXV0aG9yPjxZZWFyPjIwMTc8L1llYXI+PFJl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</w:fldData>
        </w:fldChar>
      </w:r>
      <w:r w:rsidR="004B61E1">
        <w:instrText xml:space="preserve"> ADDIN EN.CITE.DATA </w:instrText>
      </w:r>
      <w:r w:rsidR="004B61E1">
        <w:fldChar w:fldCharType="end"/>
      </w:r>
      <w:r w:rsidR="00917105">
        <w:fldChar w:fldCharType="separate"/>
      </w:r>
      <w:r w:rsidR="004B61E1">
        <w:rPr>
          <w:noProof/>
        </w:rPr>
        <w:t>[4, 22]</w:t>
      </w:r>
      <w:r w:rsidR="00917105">
        <w:fldChar w:fldCharType="end"/>
      </w:r>
      <w:r w:rsidR="0013117C">
        <w:t xml:space="preserve"> and including CMDs with </w:t>
      </w:r>
      <w:r w:rsidR="004F5497">
        <w:t>diverse kinship affiliations so that</w:t>
      </w:r>
      <w:r w:rsidR="0013117C">
        <w:t xml:space="preserve"> </w:t>
      </w:r>
      <w:r w:rsidR="004F5497">
        <w:t xml:space="preserve">a </w:t>
      </w:r>
      <w:r w:rsidR="0013117C">
        <w:t>CMD</w:t>
      </w:r>
      <w:r w:rsidR="004F5497">
        <w:t xml:space="preserve"> treats only individuals</w:t>
      </w:r>
      <w:r w:rsidR="0013117C">
        <w:t xml:space="preserve"> with a shared clan membership</w:t>
      </w:r>
      <w:r w:rsidR="00917105">
        <w:t xml:space="preserve"> </w:t>
      </w:r>
      <w:r w:rsidR="00917105">
        <w:fldChar w:fldCharType="begin">
          <w:fldData xml:space="preserve">PEVuZE5vdGU+PENpdGU+PEF1dGhvcj5LYXRhYmFyd2E8L0F1dGhvcj48WWVhcj4yMDEwPC9ZZWFy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</w:fldData>
        </w:fldChar>
      </w:r>
      <w:r w:rsidR="00917105">
        <w:instrText xml:space="preserve"> ADDIN EN.CITE </w:instrText>
      </w:r>
      <w:r w:rsidR="00917105">
        <w:fldChar w:fldCharType="begin">
          <w:fldData xml:space="preserve">PEVuZE5vdGU+PENpdGU+PEF1dGhvcj5LYXRhYmFyd2E8L0F1dGhvcj48WWVhcj4yMDEwPC9ZZWFy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</w:fldData>
        </w:fldChar>
      </w:r>
      <w:r w:rsidR="00917105">
        <w:instrText xml:space="preserve"> ADDIN EN.CITE.DATA </w:instrText>
      </w:r>
      <w:r w:rsidR="00917105">
        <w:fldChar w:fldCharType="end"/>
      </w:r>
      <w:r w:rsidR="00917105">
        <w:fldChar w:fldCharType="separate"/>
      </w:r>
      <w:r w:rsidR="00917105">
        <w:rPr>
          <w:noProof/>
        </w:rPr>
        <w:t>[16, 17]</w:t>
      </w:r>
      <w:r w:rsidR="00917105">
        <w:fldChar w:fldCharType="end"/>
      </w:r>
      <w:r w:rsidR="0013117C">
        <w:t xml:space="preserve">. </w:t>
      </w:r>
      <w:r w:rsidR="00036A88">
        <w:t xml:space="preserve">The kinship studies </w:t>
      </w:r>
      <w:r w:rsidR="004F5497">
        <w:fldChar w:fldCharType="begin">
          <w:fldData xml:space="preserve">PEVuZE5vdGU+PENpdGU+PEF1dGhvcj5LYXRhYmFyd2E8L0F1dGhvcj48WWVhcj4yMDEwPC9ZZWFy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</w:fldData>
        </w:fldChar>
      </w:r>
      <w:r w:rsidR="004F5497">
        <w:instrText xml:space="preserve"> ADDIN EN.CITE </w:instrText>
      </w:r>
      <w:r w:rsidR="004F5497">
        <w:fldChar w:fldCharType="begin">
          <w:fldData xml:space="preserve">PEVuZE5vdGU+PENpdGU+PEF1dGhvcj5LYXRhYmFyd2E8L0F1dGhvcj48WWVhcj4yMDEwPC9ZZWFy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</w:fldData>
        </w:fldChar>
      </w:r>
      <w:r w:rsidR="004F5497">
        <w:instrText xml:space="preserve"> ADDIN EN.CITE.DATA </w:instrText>
      </w:r>
      <w:r w:rsidR="004F5497">
        <w:fldChar w:fldCharType="end"/>
      </w:r>
      <w:r w:rsidR="004F5497">
        <w:fldChar w:fldCharType="separate"/>
      </w:r>
      <w:r w:rsidR="004F5497">
        <w:rPr>
          <w:noProof/>
        </w:rPr>
        <w:t>[16, 17]</w:t>
      </w:r>
      <w:r w:rsidR="004F5497">
        <w:fldChar w:fldCharType="end"/>
      </w:r>
      <w:r w:rsidR="004F5497">
        <w:t xml:space="preserve"> </w:t>
      </w:r>
      <w:r w:rsidR="00036A88">
        <w:t>identify similarity between CMDs and MDA recipients rather than measure the similarity between CMDs, and do not consider network or socioeconomic similarity. Thus, i</w:t>
      </w:r>
      <w:r w:rsidR="008B3CE0">
        <w:t>t</w:t>
      </w:r>
      <w:r w:rsidR="00036A88">
        <w:t xml:space="preserve"> remains</w:t>
      </w:r>
      <w:r w:rsidR="008B3CE0">
        <w:t xml:space="preserve"> </w:t>
      </w:r>
      <w:r w:rsidR="00036A88">
        <w:t>an open question as to</w:t>
      </w:r>
      <w:r w:rsidR="008B3CE0">
        <w:t xml:space="preserve"> if</w:t>
      </w:r>
      <w:r w:rsidR="00C40D67">
        <w:t>/how</w:t>
      </w:r>
      <w:r w:rsidR="008B3CE0">
        <w:t xml:space="preserve"> the similarity of CMDs</w:t>
      </w:r>
      <w:r w:rsidR="004B61E1">
        <w:t xml:space="preserve"> </w:t>
      </w:r>
      <w:r w:rsidR="008B3CE0">
        <w:t>affects MDA outcomes.</w:t>
      </w:r>
    </w:p>
    <w:p w14:paraId="0420EC80" w14:textId="77777777" w:rsidR="00BF20C8" w:rsidRDefault="00BF20C8" w:rsidP="005F05A8"/>
    <w:p w14:paraId="3C4AA2D1" w14:textId="60CAD22F" w:rsidR="008666B8" w:rsidRDefault="00274FFF" w:rsidP="008666B8">
      <w:r>
        <w:t xml:space="preserve">To identify the best combination of CMDs, there is a need to understand how network, demographic, and socioeconomic similarity between CMDs affects their performance during MDA. </w:t>
      </w:r>
      <w:r w:rsidR="00BA323A">
        <w:t>Similarity has</w:t>
      </w:r>
      <w:r>
        <w:t xml:space="preserve"> been widely shown elsewhere to determine peer effects, i.e. how one person influences another person</w:t>
      </w:r>
      <w:r w:rsidR="00A95D55">
        <w:t xml:space="preserve"> (either directly or indirectly)</w:t>
      </w:r>
      <w:r w:rsidR="003B1CDD">
        <w:t xml:space="preserve"> </w:t>
      </w:r>
      <w:r w:rsidR="003B1CDD">
        <w:fldChar w:fldCharType="begin">
          <w:fldData xml:space="preserve">PEVuZE5vdGU+PENpdGU+PEF1dGhvcj5NY1BoZXJzb248L0F1dGhvcj48WWVhcj4yMDAxPC9ZZWFy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</w:fldData>
        </w:fldChar>
      </w:r>
      <w:r w:rsidR="004B61E1">
        <w:instrText xml:space="preserve"> ADDIN EN.CITE </w:instrText>
      </w:r>
      <w:r w:rsidR="004B61E1">
        <w:fldChar w:fldCharType="begin">
          <w:fldData xml:space="preserve">PEVuZE5vdGU+PENpdGU+PEF1dGhvcj5NY1BoZXJzb248L0F1dGhvcj48WWVhcj4yMDAxPC9ZZWFy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</w:fldData>
        </w:fldChar>
      </w:r>
      <w:r w:rsidR="004B61E1">
        <w:instrText xml:space="preserve"> ADDIN EN.CITE.DATA </w:instrText>
      </w:r>
      <w:r w:rsidR="004B61E1">
        <w:fldChar w:fldCharType="end"/>
      </w:r>
      <w:r w:rsidR="003B1CDD">
        <w:fldChar w:fldCharType="separate"/>
      </w:r>
      <w:r w:rsidR="004B61E1">
        <w:rPr>
          <w:noProof/>
        </w:rPr>
        <w:t>[23-28]</w:t>
      </w:r>
      <w:r w:rsidR="003B1CDD">
        <w:fldChar w:fldCharType="end"/>
      </w:r>
      <w:r>
        <w:t>.</w:t>
      </w:r>
      <w:r w:rsidR="00042FB9">
        <w:t xml:space="preserve"> Yet, ho</w:t>
      </w:r>
      <w:r w:rsidR="00E159A4">
        <w:t>w CMDs influence one another</w:t>
      </w:r>
      <w:r w:rsidR="008666B8">
        <w:t xml:space="preserve"> or how shared CMD affiliations affect MDA</w:t>
      </w:r>
      <w:r w:rsidR="00E159A4">
        <w:t xml:space="preserve">, to our knowledge, has </w:t>
      </w:r>
      <w:r w:rsidR="00042FB9">
        <w:t>not been</w:t>
      </w:r>
      <w:r w:rsidR="00E159A4">
        <w:t xml:space="preserve"> studied. </w:t>
      </w:r>
      <w:r w:rsidR="00036A88">
        <w:t>Here we conduct the first analysis of CMD similarity by comparing the networks and personal attributes of CMDs</w:t>
      </w:r>
      <w:r w:rsidR="0012346B">
        <w:t xml:space="preserve"> to </w:t>
      </w:r>
      <w:r w:rsidR="00036A88">
        <w:t>identify what combination of CMDs best facilitates the reach of MDA</w:t>
      </w:r>
      <w:r w:rsidR="003A2FBE">
        <w:t>. Moreover, t</w:t>
      </w:r>
      <w:r w:rsidR="00036A88">
        <w:t>o</w:t>
      </w:r>
      <w:r w:rsidR="003A2FBE">
        <w:t xml:space="preserve"> further delve into peer effects, we provide the first study of</w:t>
      </w:r>
      <w:r w:rsidR="00036A88">
        <w:t xml:space="preserve"> </w:t>
      </w:r>
      <w:r w:rsidR="008666B8">
        <w:t>how CMD similarity influences the</w:t>
      </w:r>
      <w:r w:rsidR="00036A88">
        <w:t xml:space="preserve"> division of labour between CMDs. </w:t>
      </w:r>
      <w:r w:rsidR="008666B8">
        <w:t>We answer the following question. How does CMD similarity affect the division of labour and treatment rates achieved during MDA?</w:t>
      </w:r>
    </w:p>
    <w:p w14:paraId="5D8017B6" w14:textId="77777777" w:rsidR="003C5201" w:rsidRDefault="003C5201" w:rsidP="003C5201"/>
    <w:p w14:paraId="3EEA2448" w14:textId="377EC170" w:rsidR="003C5201" w:rsidRDefault="003C5201" w:rsidP="003C5201">
      <w:pPr>
        <w:rPr>
          <w:b/>
        </w:rPr>
      </w:pPr>
      <w:r>
        <w:rPr>
          <w:b/>
        </w:rPr>
        <w:t>METHODS</w:t>
      </w:r>
    </w:p>
    <w:p w14:paraId="3F8DD273" w14:textId="1D3B049A" w:rsidR="003E2E0C" w:rsidRDefault="00C56F5C" w:rsidP="003C5201">
      <w:pPr>
        <w:rPr>
          <w:b/>
        </w:rPr>
      </w:pPr>
      <w:r>
        <w:rPr>
          <w:b/>
        </w:rPr>
        <w:t xml:space="preserve">MDA &amp; </w:t>
      </w:r>
      <w:r w:rsidR="00DC4105">
        <w:rPr>
          <w:b/>
        </w:rPr>
        <w:t>CMD selection</w:t>
      </w:r>
    </w:p>
    <w:p w14:paraId="6F91440C" w14:textId="690EEDB4" w:rsidR="0070359D" w:rsidRDefault="00ED400C" w:rsidP="003C5201">
      <w:r>
        <w:t>Using me</w:t>
      </w:r>
      <w:r w:rsidR="00A95F0C">
        <w:t>thods described and validated in</w:t>
      </w:r>
      <w:r w:rsidR="00FF0B81">
        <w:t xml:space="preserve"> Chami </w:t>
      </w:r>
      <w:r w:rsidR="00FF0B81">
        <w:rPr>
          <w:i/>
        </w:rPr>
        <w:t xml:space="preserve">et al. </w:t>
      </w:r>
      <w:r w:rsidR="00A95F0C">
        <w:fldChar w:fldCharType="begin">
          <w:fldData xml:space="preserve">PEVuZE5vdGU+PENpdGU+PEF1dGhvcj5DaGFtaTwvQXV0aG9yPjxZZWFyPjIwMTc8L1llYXI+PFJl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</w:fldData>
        </w:fldChar>
      </w:r>
      <w:r w:rsidR="00917105">
        <w:instrText xml:space="preserve"> ADDIN EN.CITE </w:instrText>
      </w:r>
      <w:r w:rsidR="00917105">
        <w:fldChar w:fldCharType="begin">
          <w:fldData xml:space="preserve">PEVuZE5vdGU+PENpdGU+PEF1dGhvcj5DaGFtaTwvQXV0aG9yPjxZZWFyPjIwMTc8L1llYXI+PFJl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</w:fldData>
        </w:fldChar>
      </w:r>
      <w:r w:rsidR="00917105">
        <w:instrText xml:space="preserve"> ADDIN EN.CITE.DATA </w:instrText>
      </w:r>
      <w:r w:rsidR="00917105">
        <w:fldChar w:fldCharType="end"/>
      </w:r>
      <w:r w:rsidR="00A95F0C">
        <w:fldChar w:fldCharType="separate"/>
      </w:r>
      <w:r w:rsidR="00917105">
        <w:rPr>
          <w:noProof/>
        </w:rPr>
        <w:t>[4, 20]</w:t>
      </w:r>
      <w:r w:rsidR="00A95F0C">
        <w:fldChar w:fldCharType="end"/>
      </w:r>
      <w:r>
        <w:t>, r</w:t>
      </w:r>
      <w:r w:rsidR="0070359D">
        <w:t xml:space="preserve">outine community-based MDA was tracked in 31 villages </w:t>
      </w:r>
      <w:r w:rsidR="004D5823">
        <w:t xml:space="preserve">in Mayuge District, Uganda </w:t>
      </w:r>
      <w:r w:rsidR="0070359D">
        <w:t xml:space="preserve">from </w:t>
      </w:r>
      <w:r w:rsidR="00AF324D">
        <w:t>mid-</w:t>
      </w:r>
      <w:r w:rsidR="0070359D">
        <w:t xml:space="preserve">July to </w:t>
      </w:r>
      <w:r w:rsidR="00AF324D">
        <w:t>mid-</w:t>
      </w:r>
      <w:r w:rsidR="0070359D">
        <w:t>August 2016</w:t>
      </w:r>
      <w:r w:rsidR="004917F4">
        <w:t xml:space="preserve">. </w:t>
      </w:r>
      <w:r w:rsidR="007507E2">
        <w:t xml:space="preserve"> The study area predominantly comprises fishing villages along Lake Victoria, which are hyperendemic (&gt;50% prevalence) with </w:t>
      </w:r>
      <w:r w:rsidR="007507E2">
        <w:rPr>
          <w:i/>
        </w:rPr>
        <w:t>Schistosoma mansoni</w:t>
      </w:r>
      <w:r w:rsidR="00A95F0C">
        <w:rPr>
          <w:i/>
        </w:rPr>
        <w:t xml:space="preserve"> </w:t>
      </w:r>
      <w:r w:rsidR="00A95F0C" w:rsidRPr="00A95F0C">
        <w:fldChar w:fldCharType="begin"/>
      </w:r>
      <w:r w:rsidR="004B61E1">
        <w:instrText xml:space="preserve"> ADDIN EN.CITE &lt;EndNote&gt;&lt;Cite&gt;&lt;Author&gt;Chami&lt;/Author&gt;&lt;Year&gt;2015&lt;/Year&gt;&lt;RecNum&gt;722&lt;/RecNum&gt;&lt;DisplayText&gt;[29]&lt;/DisplayText&gt;&lt;record&gt;&lt;rec-number&gt;722&lt;/rec-number&gt;&lt;foreign-keys&gt;&lt;key app="EN" db-id="psvrpwr2ceafrqerex4pps2hetw90zft02ft" timestamp="1454933461"&gt;722&lt;/key&gt;&lt;/foreign-keys&gt;&lt;ref-type name="Journal Article"&gt;17&lt;/ref-type&gt;&lt;contributors&gt;&lt;authors&gt;&lt;author&gt;Chami, Goylette F.&lt;/author&gt;&lt;author&gt;Fenwick, Alan&lt;/author&gt;&lt;author&gt;Bulte, Erwin&lt;/author&gt;&lt;author&gt;Kontoleon, Andreas A.&lt;/author&gt;&lt;author&gt;Kabatereine, Narcis B.&lt;/author&gt;&lt;author&gt;Tukahebwa, Edridah M.&lt;/author&gt;&lt;author&gt;Dunne, David W.&lt;/author&gt;&lt;/authors&gt;&lt;/contributors&gt;&lt;titles&gt;&lt;title&gt;&lt;style face="normal" font="default" size="100%"&gt;Influence of &lt;/style&gt;&lt;style face="italic" font="default" size="100%"&gt;Schistosoma mansoni &lt;/style&gt;&lt;style face="normal" font="default" size="100%"&gt;and Hookworm Infection Intensities on Anaemia in Ugandan Villages&lt;/style&gt;&lt;/title&gt;&lt;secondary-title&gt;PLoS Negl Trop Dis&lt;/secondary-title&gt;&lt;/titles&gt;&lt;periodical&gt;&lt;full-title&gt;PLoS Negl Trop Dis&lt;/full-title&gt;&lt;/periodical&gt;&lt;pages&gt;e0004193&lt;/pages&gt;&lt;volume&gt;9&lt;/volume&gt;&lt;number&gt;10&lt;/number&gt;&lt;dates&gt;&lt;year&gt;2015&lt;/year&gt;&lt;/dates&gt;&lt;publisher&gt;Public Library of Science&lt;/publisher&gt;&lt;urls&gt;&lt;related-urls&gt;&lt;url&gt;http://dx.doi.org/10.1371%2Fjournal.pntd.0004193&lt;/url&gt;&lt;/related-urls&gt;&lt;/urls&gt;&lt;electronic-resource-num&gt;10.1371/journal.pntd.0004193&lt;/electronic-resource-num&gt;&lt;/record&gt;&lt;/Cite&gt;&lt;/EndNote&gt;</w:instrText>
      </w:r>
      <w:r w:rsidR="00A95F0C" w:rsidRPr="00A95F0C">
        <w:fldChar w:fldCharType="separate"/>
      </w:r>
      <w:r w:rsidR="004B61E1">
        <w:rPr>
          <w:noProof/>
        </w:rPr>
        <w:t>[29]</w:t>
      </w:r>
      <w:r w:rsidR="00A95F0C" w:rsidRPr="00A95F0C">
        <w:fldChar w:fldCharType="end"/>
      </w:r>
      <w:r w:rsidR="00A95F0C">
        <w:t xml:space="preserve">. </w:t>
      </w:r>
      <w:r w:rsidR="000D0CD3">
        <w:t xml:space="preserve">To remove administrative barriers that may delay the start of MDA, researchers provided local District </w:t>
      </w:r>
      <w:r w:rsidR="0077596B">
        <w:t xml:space="preserve">Vector Control </w:t>
      </w:r>
      <w:r w:rsidR="000D0CD3">
        <w:t>Officers</w:t>
      </w:r>
      <w:r w:rsidR="00B67AEE">
        <w:t>—the individuals responsible for routinely training CMDs—</w:t>
      </w:r>
      <w:r w:rsidR="000D0CD3">
        <w:t xml:space="preserve">with cars to start MDA within three days in July for all study villages. Study surveys were conducted after one month of MDA. Preventive chemotherapies were only available from the community-based MDA programmes during the study period. </w:t>
      </w:r>
      <w:r w:rsidR="002E5F1C">
        <w:t>Two CMDs were tasked w</w:t>
      </w:r>
      <w:r w:rsidR="00AB1E24">
        <w:t xml:space="preserve">ith </w:t>
      </w:r>
      <w:r w:rsidR="002E5F1C">
        <w:t>approaching all households</w:t>
      </w:r>
      <w:r w:rsidR="003D1371">
        <w:t>, i.e. moving door-to-door,</w:t>
      </w:r>
      <w:r w:rsidR="00EB3772">
        <w:t xml:space="preserve"> </w:t>
      </w:r>
      <w:r w:rsidR="002E5F1C">
        <w:t xml:space="preserve">and administering preventive chemotherapies. </w:t>
      </w:r>
      <w:r w:rsidR="000B6DBC">
        <w:t>There were no limits on treatment rates achievable by CMDs due to insufficient medicine supplies. Researchers provided the Vector Control Officers</w:t>
      </w:r>
      <w:r w:rsidR="00F7499E">
        <w:t xml:space="preserve"> </w:t>
      </w:r>
      <w:r w:rsidR="000B6DBC">
        <w:t>with enough pills/tablets for all CMDs to treat all eligible individuals within their village</w:t>
      </w:r>
      <w:r w:rsidR="0085650A">
        <w:t>s</w:t>
      </w:r>
      <w:r w:rsidR="000B6DBC">
        <w:t xml:space="preserve">. Survey teams conducted surprise checks of CMD homes after the one-month MDA tracking and pills/tablets for all medicines remained with all CMDs. </w:t>
      </w:r>
      <w:r w:rsidR="0070359D">
        <w:t xml:space="preserve">Praziquantel was distributed to treat </w:t>
      </w:r>
      <w:r w:rsidR="00791129">
        <w:t>school-aged children and adults (</w:t>
      </w:r>
      <w:r w:rsidR="0070359D">
        <w:t>individuals aged 5+ years</w:t>
      </w:r>
      <w:r w:rsidR="00791129">
        <w:t>)</w:t>
      </w:r>
      <w:r>
        <w:t xml:space="preserve"> </w:t>
      </w:r>
      <w:r w:rsidR="0070359D">
        <w:t xml:space="preserve">for potential infections with </w:t>
      </w:r>
      <w:r w:rsidR="0070359D">
        <w:rPr>
          <w:i/>
        </w:rPr>
        <w:t>S</w:t>
      </w:r>
      <w:r w:rsidR="007507E2">
        <w:rPr>
          <w:i/>
        </w:rPr>
        <w:t>.</w:t>
      </w:r>
      <w:r w:rsidR="0070359D">
        <w:rPr>
          <w:i/>
        </w:rPr>
        <w:t xml:space="preserve"> mansoni</w:t>
      </w:r>
      <w:r w:rsidR="0070359D">
        <w:t xml:space="preserve">. Albendazole and ivermectin were administered </w:t>
      </w:r>
      <w:r>
        <w:t>to treat</w:t>
      </w:r>
      <w:r w:rsidR="0070359D">
        <w:t xml:space="preserve"> </w:t>
      </w:r>
      <w:r w:rsidR="00791129">
        <w:t xml:space="preserve">school-aged children and adults (all </w:t>
      </w:r>
      <w:r w:rsidR="0070359D">
        <w:t xml:space="preserve">individuals aged 5+ </w:t>
      </w:r>
      <w:r>
        <w:t>years old</w:t>
      </w:r>
      <w:r w:rsidR="00791129">
        <w:t>)</w:t>
      </w:r>
      <w:r>
        <w:t xml:space="preserve"> </w:t>
      </w:r>
      <w:r w:rsidR="0070359D">
        <w:t>for potential lymphatic filariasis infections</w:t>
      </w:r>
      <w:r>
        <w:t xml:space="preserve">. Due </w:t>
      </w:r>
      <w:r w:rsidR="0070359D">
        <w:t>to hookworm endemicity</w:t>
      </w:r>
      <w:r w:rsidR="00204797">
        <w:t>, albendazole</w:t>
      </w:r>
      <w:r>
        <w:t xml:space="preserve"> </w:t>
      </w:r>
      <w:r w:rsidR="0070359D">
        <w:t xml:space="preserve">was provided to </w:t>
      </w:r>
      <w:r w:rsidR="00791129">
        <w:t>pre-school aged children, school-aged children and adults</w:t>
      </w:r>
      <w:r w:rsidR="00EE4099">
        <w:t xml:space="preserve"> (</w:t>
      </w:r>
      <w:r w:rsidR="00791129">
        <w:t xml:space="preserve">all individuals </w:t>
      </w:r>
      <w:r w:rsidR="0070359D">
        <w:t>aged 1+ years</w:t>
      </w:r>
      <w:r>
        <w:t xml:space="preserve"> old</w:t>
      </w:r>
      <w:r w:rsidR="00EE4099">
        <w:t>)</w:t>
      </w:r>
      <w:r>
        <w:t xml:space="preserve">, </w:t>
      </w:r>
      <w:r w:rsidR="00B90E3D">
        <w:t>al</w:t>
      </w:r>
      <w:r>
        <w:t xml:space="preserve">though albendazole </w:t>
      </w:r>
      <w:r w:rsidR="001C3244">
        <w:t>wa</w:t>
      </w:r>
      <w:r>
        <w:t xml:space="preserve">s not donated for </w:t>
      </w:r>
      <w:r w:rsidR="00FE3819">
        <w:t xml:space="preserve">treating </w:t>
      </w:r>
      <w:r w:rsidR="00A3201A">
        <w:t xml:space="preserve">hookworm through </w:t>
      </w:r>
      <w:r>
        <w:t>community-based MDA</w:t>
      </w:r>
      <w:r w:rsidR="00A95F0C">
        <w:t xml:space="preserve"> </w:t>
      </w:r>
      <w:r w:rsidR="00A95F0C" w:rsidRPr="00A95F0C">
        <w:fldChar w:fldCharType="begin"/>
      </w:r>
      <w:r w:rsidR="004B61E1">
        <w:instrText xml:space="preserve"> ADDIN EN.CITE &lt;EndNote&gt;&lt;Cite&gt;&lt;Author&gt;Chami&lt;/Author&gt;&lt;Year&gt;2015&lt;/Year&gt;&lt;RecNum&gt;722&lt;/RecNum&gt;&lt;DisplayText&gt;[29]&lt;/DisplayText&gt;&lt;record&gt;&lt;rec-number&gt;722&lt;/rec-number&gt;&lt;foreign-keys&gt;&lt;key app="EN" db-id="psvrpwr2ceafrqerex4pps2hetw90zft02ft" timestamp="1454933461"&gt;722&lt;/key&gt;&lt;/foreign-keys&gt;&lt;ref-type name="Journal Article"&gt;17&lt;/ref-type&gt;&lt;contributors&gt;&lt;authors&gt;&lt;author&gt;Chami, Goylette F.&lt;/author&gt;&lt;author&gt;Fenwick, Alan&lt;/author&gt;&lt;author&gt;Bulte, Erwin&lt;/author&gt;&lt;author&gt;Kontoleon, Andreas A.&lt;/author&gt;&lt;author&gt;Kabatereine, Narcis B.&lt;/author&gt;&lt;author&gt;Tukahebwa, Edridah M.&lt;/author&gt;&lt;author&gt;Dunne, David W.&lt;/author&gt;&lt;/authors&gt;&lt;/contributors&gt;&lt;titles&gt;&lt;title&gt;&lt;style face="normal" font="default" size="100%"&gt;Influence of &lt;/style&gt;&lt;style face="italic" font="default" size="100%"&gt;Schistosoma mansoni &lt;/style&gt;&lt;style face="normal" font="default" size="100%"&gt;and Hookworm Infection Intensities on Anaemia in Ugandan Villages&lt;/style&gt;&lt;/title&gt;&lt;secondary-title&gt;PLoS Negl Trop Dis&lt;/secondary-title&gt;&lt;/titles&gt;&lt;periodical&gt;&lt;full-title&gt;PLoS Negl Trop Dis&lt;/full-title&gt;&lt;/periodical&gt;&lt;pages&gt;e0004193&lt;/pages&gt;&lt;volume&gt;9&lt;/volume&gt;&lt;number&gt;10&lt;/number&gt;&lt;dates&gt;&lt;year&gt;2015&lt;/year&gt;&lt;/dates&gt;&lt;publisher&gt;Public Library of Science&lt;/publisher&gt;&lt;urls&gt;&lt;related-urls&gt;&lt;url&gt;http://dx.doi.org/10.1371%2Fjournal.pntd.0004193&lt;/url&gt;&lt;/related-urls&gt;&lt;/urls&gt;&lt;electronic-resource-num&gt;10.1371/journal.pntd.0004193&lt;/electronic-resource-num&gt;&lt;/record&gt;&lt;/Cite&gt;&lt;/EndNote&gt;</w:instrText>
      </w:r>
      <w:r w:rsidR="00A95F0C" w:rsidRPr="00A95F0C">
        <w:fldChar w:fldCharType="separate"/>
      </w:r>
      <w:r w:rsidR="004B61E1">
        <w:rPr>
          <w:noProof/>
        </w:rPr>
        <w:t>[29]</w:t>
      </w:r>
      <w:r w:rsidR="00A95F0C" w:rsidRPr="00A95F0C">
        <w:fldChar w:fldCharType="end"/>
      </w:r>
      <w:r w:rsidR="00A95F0C">
        <w:t>.</w:t>
      </w:r>
      <w:r w:rsidR="009821D3">
        <w:t xml:space="preserve"> </w:t>
      </w:r>
      <w:r w:rsidR="00814AC5">
        <w:t>T</w:t>
      </w:r>
      <w:r w:rsidR="00791129">
        <w:t xml:space="preserve">he most common method of MDA implementation for schistosomiasis and </w:t>
      </w:r>
      <w:r w:rsidR="0034605B">
        <w:t>STHs</w:t>
      </w:r>
      <w:r w:rsidR="00791129">
        <w:t xml:space="preserve"> </w:t>
      </w:r>
      <w:r w:rsidR="000B6DBC">
        <w:t xml:space="preserve">in Uganda </w:t>
      </w:r>
      <w:r w:rsidR="00791129">
        <w:t>is the distribution of medicines through primary schools, i.e. excluding adults for treatment</w:t>
      </w:r>
      <w:r w:rsidR="00814AC5">
        <w:t xml:space="preserve"> and using schoolteachers as distributors instead of CMDs</w:t>
      </w:r>
      <w:r w:rsidR="000B6DBC">
        <w:t xml:space="preserve"> </w:t>
      </w:r>
      <w:r w:rsidR="00EE69C8">
        <w:fldChar w:fldCharType="begin"/>
      </w:r>
      <w:r w:rsidR="00EE69C8">
        <w:instrText xml:space="preserve"> ADDIN EN.CITE &lt;EndNote&gt;&lt;Cite&gt;&lt;Author&gt;Fenwick&lt;/Author&gt;&lt;Year&gt;2009&lt;/Year&gt;&lt;RecNum&gt;149&lt;/RecNum&gt;&lt;DisplayText&gt;[8]&lt;/DisplayText&gt;&lt;record&gt;&lt;rec-number&gt;149&lt;/rec-number&gt;&lt;foreign-keys&gt;&lt;key app="EN" db-id="psvrpwr2ceafrqerex4pps2hetw90zft02ft" timestamp="1350997227"&gt;149&lt;/key&gt;&lt;/foreign-keys&gt;&lt;ref-type name="Journal Article"&gt;17&lt;/ref-type&gt;&lt;contributors&gt;&lt;authors&gt;&lt;author&gt;Fenwick, A.&lt;/author&gt;&lt;author&gt;Webster, J. P.&lt;/author&gt;&lt;author&gt;Bosque-Oliva, E.&lt;/author&gt;&lt;author&gt;Blair, L.&lt;/author&gt;&lt;author&gt;Fleming, F. M.&lt;/author&gt;&lt;author&gt;Zhang, Y.&lt;/author&gt;&lt;author&gt;Garba, A.&lt;/author&gt;&lt;author&gt;Stothard, J. R.&lt;/author&gt;&lt;author&gt;Gabrielli, A. F.&lt;/author&gt;&lt;author&gt;Clements, A. C. A.&lt;/author&gt;&lt;author&gt;Kabatereine, N. B.&lt;/author&gt;&lt;author&gt;Toure, S.&lt;/author&gt;&lt;author&gt;Dembele, R.&lt;/author&gt;&lt;author&gt;Nyandindi, U.&lt;/author&gt;&lt;author&gt;Mwansa, J.&lt;/author&gt;&lt;author&gt;Koukounari, A.&lt;/author&gt;&lt;/authors&gt;&lt;/contributors&gt;&lt;titles&gt;&lt;title&gt;The Schistosomiasis Control Initiative (SCI): rationale, development and implementation from 2002-2008&lt;/title&gt;&lt;secondary-title&gt;Parasitology&lt;/secondary-title&gt;&lt;/titles&gt;&lt;periodical&gt;&lt;full-title&gt;Parasitology&lt;/full-title&gt;&lt;/periodical&gt;&lt;pages&gt;1719-1730&lt;/pages&gt;&lt;volume&gt;136&lt;/volume&gt;&lt;number&gt;Special Issue 13&lt;/number&gt;&lt;keywords&gt;&lt;keyword&gt;Schistosomiasis, control, morbidity, mapping, monitoring and evaluation&lt;/keyword&gt;&lt;/keywords&gt;&lt;dates&gt;&lt;year&gt;2009&lt;/year&gt;&lt;/dates&gt;&lt;work-type&gt;10.1017/S0031182009990400&lt;/work-type&gt;&lt;urls&gt;&lt;/urls&gt;&lt;/record&gt;&lt;/Cite&gt;&lt;/EndNote&gt;</w:instrText>
      </w:r>
      <w:r w:rsidR="00EE69C8">
        <w:fldChar w:fldCharType="separate"/>
      </w:r>
      <w:r w:rsidR="00EE69C8">
        <w:rPr>
          <w:noProof/>
        </w:rPr>
        <w:t>[8]</w:t>
      </w:r>
      <w:r w:rsidR="00EE69C8">
        <w:fldChar w:fldCharType="end"/>
      </w:r>
      <w:r w:rsidR="00791129">
        <w:t>.</w:t>
      </w:r>
      <w:r w:rsidR="00814AC5">
        <w:t xml:space="preserve"> The high prevalence of </w:t>
      </w:r>
      <w:r w:rsidR="00814AC5">
        <w:rPr>
          <w:i/>
        </w:rPr>
        <w:t xml:space="preserve">S. mansoni </w:t>
      </w:r>
      <w:r w:rsidR="00814AC5">
        <w:t xml:space="preserve">infections and the endemicity of lymphatic filariasis enabled community-wide treatment for schistosomiasis and </w:t>
      </w:r>
      <w:r w:rsidR="0034605B">
        <w:t>STHs</w:t>
      </w:r>
      <w:r w:rsidR="00814AC5">
        <w:t xml:space="preserve">, respectively. </w:t>
      </w:r>
      <w:r w:rsidR="000B6DBC">
        <w:t xml:space="preserve">When lymphatic filariasis treatment stops in our study area then community-wide treatment also will stop for </w:t>
      </w:r>
      <w:r w:rsidR="0034605B">
        <w:t>STHs</w:t>
      </w:r>
      <w:r w:rsidR="000B6DBC">
        <w:t>.</w:t>
      </w:r>
      <w:r w:rsidR="00791129">
        <w:t xml:space="preserve"> </w:t>
      </w:r>
    </w:p>
    <w:p w14:paraId="4E2C86A6" w14:textId="77777777" w:rsidR="00665B15" w:rsidRDefault="00665B15" w:rsidP="003C5201"/>
    <w:p w14:paraId="1D3665E6" w14:textId="775622ED" w:rsidR="00665B15" w:rsidRDefault="00665B15" w:rsidP="003C5201">
      <w:r>
        <w:t>MDA was community-based as opposed to community-directed in that communities did not lead the design of MDA, which was completed by the national programmes. Communities selected CMDs, but did not choose the dates, time period, or method of distribution for MDA. Communities also were not formally involved in the monitoring of CMDs, which was the task of the District Vector Control Officers.</w:t>
      </w:r>
      <w:r w:rsidR="00EB3772">
        <w:t xml:space="preserve"> The national MDA programme instructed communities to select </w:t>
      </w:r>
      <w:r w:rsidR="00383E61">
        <w:t>systematically</w:t>
      </w:r>
      <w:r w:rsidR="00EB3772">
        <w:t xml:space="preserve"> two CMDs through a community-wide meeting and to choose individuals who were literate and able to fill in NTD registers. Communities also were encouraged to have gender balance between CMDs, i.e. one female and one male CMD per village. No other instructions for the selection or replacement of CMDs were provided by the national MDA programme. Communities did not strictly follow national recommendations. Village leaders (local government members or village health team members) </w:t>
      </w:r>
      <w:r w:rsidR="001C5C85">
        <w:t xml:space="preserve">directly selected more than half of </w:t>
      </w:r>
      <w:r w:rsidR="009B07D9">
        <w:t xml:space="preserve">the </w:t>
      </w:r>
      <w:r w:rsidR="008D1278">
        <w:t xml:space="preserve">CMDs instead of holding </w:t>
      </w:r>
      <w:r w:rsidR="001C5C85">
        <w:t>community-wide meeting</w:t>
      </w:r>
      <w:r w:rsidR="008D1278">
        <w:t>s</w:t>
      </w:r>
      <w:r w:rsidR="001C5C85">
        <w:t xml:space="preserve"> </w:t>
      </w:r>
      <w:r w:rsidR="00EE69C8">
        <w:fldChar w:fldCharType="begin"/>
      </w:r>
      <w:r w:rsidR="00C769EB">
        <w:instrText xml:space="preserve"> ADDIN EN.CITE &lt;EndNote&gt;&lt;Cite&gt;&lt;Author&gt;Chami&lt;/Author&gt;&lt;Year&gt;2019&lt;/Year&gt;&lt;RecNum&gt;1479&lt;/RecNum&gt;&lt;DisplayText&gt;[21]&lt;/DisplayText&gt;&lt;record&gt;&lt;rec-number&gt;1479&lt;/rec-number&gt;&lt;foreign-keys&gt;&lt;key app="EN" db-id="psvrpwr2ceafrqerex4pps2hetw90zft02ft" timestamp="1553768394"&gt;1479&lt;/key&gt;&lt;/foreign-keys&gt;&lt;ref-type name="Journal Article"&gt;17&lt;/ref-type&gt;&lt;contributors&gt;&lt;authors&gt;&lt;author&gt;Chami, Goylette F.&lt;/author&gt;&lt;author&gt;Kabatereine, Narcis B.&lt;/author&gt;&lt;author&gt;Tukahebwa, Edridah M.&lt;/author&gt;&lt;/authors&gt;&lt;/contributors&gt;&lt;titles&gt;&lt;title&gt;Profiling the best-performing community medicine distributors for mass drug administration: a comprehensive, data-driven analysis of treatment for schistosomiasis, lymphatic filariasis, and soil-transmitted helminths in Uganda&lt;/title&gt;&lt;secondary-title&gt;BMC Medicine&lt;/secondary-title&gt;&lt;/titles&gt;&lt;periodical&gt;&lt;full-title&gt;BMC Medicine&lt;/full-title&gt;&lt;/periodical&gt;&lt;pages&gt;69&lt;/pages&gt;&lt;volume&gt;17&lt;/volume&gt;&lt;number&gt;1&lt;/number&gt;&lt;dates&gt;&lt;year&gt;2019&lt;/year&gt;&lt;pub-dates&gt;&lt;date&gt;March 28&lt;/date&gt;&lt;/pub-dates&gt;&lt;/dates&gt;&lt;isbn&gt;1741-7015&lt;/isbn&gt;&lt;label&gt;Chami2019&lt;/label&gt;&lt;work-type&gt;journal article&lt;/work-type&gt;&lt;urls&gt;&lt;related-urls&gt;&lt;url&gt;https://doi.org/10.1186/s12916-019-1303-z&lt;/url&gt;&lt;/related-urls&gt;&lt;/urls&gt;&lt;electronic-resource-num&gt;10.1186/s12916-019-1303-z&lt;/electronic-resource-num&gt;&lt;/record&gt;&lt;/Cite&gt;&lt;/EndNote&gt;</w:instrText>
      </w:r>
      <w:r w:rsidR="00EE69C8">
        <w:fldChar w:fldCharType="separate"/>
      </w:r>
      <w:r w:rsidR="00C769EB">
        <w:rPr>
          <w:noProof/>
        </w:rPr>
        <w:t>[21]</w:t>
      </w:r>
      <w:r w:rsidR="00EE69C8">
        <w:fldChar w:fldCharType="end"/>
      </w:r>
      <w:r w:rsidR="007F750A">
        <w:t>.</w:t>
      </w:r>
    </w:p>
    <w:p w14:paraId="46C99EB5" w14:textId="77777777" w:rsidR="004941A3" w:rsidRDefault="004941A3" w:rsidP="003C5201"/>
    <w:p w14:paraId="73BA0084" w14:textId="36A9899C" w:rsidR="00DC4105" w:rsidRDefault="00DC4105" w:rsidP="003C5201">
      <w:r>
        <w:rPr>
          <w:b/>
        </w:rPr>
        <w:t>Participant sampling</w:t>
      </w:r>
    </w:p>
    <w:p w14:paraId="3FDA66F0" w14:textId="7834D4AE" w:rsidR="004941A3" w:rsidRDefault="009D26A4" w:rsidP="003C5201">
      <w:r>
        <w:t xml:space="preserve">Systematic </w:t>
      </w:r>
      <w:r w:rsidR="000D78D6">
        <w:t xml:space="preserve">random </w:t>
      </w:r>
      <w:r>
        <w:t>sampling of households was conducted</w:t>
      </w:r>
      <w:r w:rsidR="00DC536B">
        <w:t xml:space="preserve"> </w:t>
      </w:r>
      <w:r w:rsidR="00C769EB">
        <w:fldChar w:fldCharType="begin"/>
      </w:r>
      <w:r w:rsidR="00C769EB">
        <w:instrText xml:space="preserve"> ADDIN EN.CITE &lt;EndNote&gt;&lt;Cite&gt;&lt;Author&gt;Chami&lt;/Author&gt;&lt;Year&gt;2019&lt;/Year&gt;&lt;RecNum&gt;1479&lt;/RecNum&gt;&lt;DisplayText&gt;[21]&lt;/DisplayText&gt;&lt;record&gt;&lt;rec-number&gt;1479&lt;/rec-number&gt;&lt;foreign-keys&gt;&lt;key app="EN" db-id="psvrpwr2ceafrqerex4pps2hetw90zft02ft" timestamp="1553768394"&gt;1479&lt;/key&gt;&lt;/foreign-keys&gt;&lt;ref-type name="Journal Article"&gt;17&lt;/ref-type&gt;&lt;contributors&gt;&lt;authors&gt;&lt;author&gt;Chami, Goylette F.&lt;/author&gt;&lt;author&gt;Kabatereine, Narcis B.&lt;/author&gt;&lt;author&gt;Tukahebwa, Edridah M.&lt;/author&gt;&lt;/authors&gt;&lt;/contributors&gt;&lt;titles&gt;&lt;title&gt;Profiling the best-performing community medicine distributors for mass drug administration: a comprehensive, data-driven analysis of treatment for schistosomiasis, lymphatic filariasis, and soil-transmitted helminths in Uganda&lt;/title&gt;&lt;secondary-title&gt;BMC Medicine&lt;/secondary-title&gt;&lt;/titles&gt;&lt;periodical&gt;&lt;full-title&gt;BMC Medicine&lt;/full-title&gt;&lt;/periodical&gt;&lt;pages&gt;69&lt;/pages&gt;&lt;volume&gt;17&lt;/volume&gt;&lt;number&gt;1&lt;/number&gt;&lt;dates&gt;&lt;year&gt;2019&lt;/year&gt;&lt;pub-dates&gt;&lt;date&gt;March 28&lt;/date&gt;&lt;/pub-dates&gt;&lt;/dates&gt;&lt;isbn&gt;1741-7015&lt;/isbn&gt;&lt;label&gt;Chami2019&lt;/label&gt;&lt;work-type&gt;journal article&lt;/work-type&gt;&lt;urls&gt;&lt;related-urls&gt;&lt;url&gt;https://doi.org/10.1186/s12916-019-1303-z&lt;/url&gt;&lt;/related-urls&gt;&lt;/urls&gt;&lt;electronic-resource-num&gt;10.1186/s12916-019-1303-z&lt;/electronic-resource-num&gt;&lt;/record&gt;&lt;/Cite&gt;&lt;/EndNote&gt;</w:instrText>
      </w:r>
      <w:r w:rsidR="00C769EB">
        <w:fldChar w:fldCharType="separate"/>
      </w:r>
      <w:r w:rsidR="00C769EB">
        <w:rPr>
          <w:noProof/>
        </w:rPr>
        <w:t>[21]</w:t>
      </w:r>
      <w:r w:rsidR="00C769EB">
        <w:fldChar w:fldCharType="end"/>
      </w:r>
      <w:r w:rsidR="00C769EB">
        <w:t>.</w:t>
      </w:r>
      <w:r>
        <w:t xml:space="preserve"> Vi</w:t>
      </w:r>
      <w:r w:rsidR="00DC536B">
        <w:t>llage registe</w:t>
      </w:r>
      <w:r w:rsidR="00D36288">
        <w:t>rs of households—or</w:t>
      </w:r>
      <w:r w:rsidR="006F31A4">
        <w:t xml:space="preserve">dered by </w:t>
      </w:r>
      <w:r w:rsidR="00D36288">
        <w:t>year of settlement—w</w:t>
      </w:r>
      <w:r>
        <w:t>ere used to select 40 households per study village. Household heads and lead wives were interviewed to provide information on all members of the household aged 1+ years</w:t>
      </w:r>
      <w:r w:rsidR="005266BB">
        <w:t xml:space="preserve">—the </w:t>
      </w:r>
      <w:r w:rsidR="005D1605">
        <w:t xml:space="preserve">minimum criteria for </w:t>
      </w:r>
      <w:r>
        <w:t>MDA e</w:t>
      </w:r>
      <w:r w:rsidR="006F31A4">
        <w:t>ligibility.</w:t>
      </w:r>
      <w:r w:rsidR="00406A02">
        <w:t xml:space="preserve"> In addition to the systematic random sampling, all </w:t>
      </w:r>
      <w:r w:rsidR="0056290E">
        <w:t xml:space="preserve">CMDs and their </w:t>
      </w:r>
      <w:r w:rsidR="00406A02">
        <w:t>household</w:t>
      </w:r>
      <w:r w:rsidR="0056290E">
        <w:t xml:space="preserve"> heads </w:t>
      </w:r>
      <w:r w:rsidR="004F6460">
        <w:t>were</w:t>
      </w:r>
      <w:r w:rsidR="00406A02">
        <w:t xml:space="preserve"> interviewed.</w:t>
      </w:r>
      <w:r w:rsidR="001A6A5F">
        <w:t xml:space="preserve"> </w:t>
      </w:r>
      <w:r w:rsidR="003503E7">
        <w:t>Households of CMDs</w:t>
      </w:r>
      <w:r w:rsidR="001A6A5F">
        <w:t xml:space="preserve"> only </w:t>
      </w:r>
      <w:r w:rsidR="00051666">
        <w:t xml:space="preserve">were </w:t>
      </w:r>
      <w:r w:rsidR="001A6A5F">
        <w:t>included in the calculation of treatment outcomes if selected by chance through the systematic random sampling.</w:t>
      </w:r>
    </w:p>
    <w:p w14:paraId="27E5BEB1" w14:textId="413F00AE" w:rsidR="00284264" w:rsidRDefault="00284264">
      <w:pPr>
        <w:rPr>
          <w:b/>
        </w:rPr>
      </w:pPr>
      <w:r>
        <w:rPr>
          <w:b/>
        </w:rPr>
        <w:br w:type="page"/>
      </w:r>
    </w:p>
    <w:p w14:paraId="6366DA13" w14:textId="1DD00FA0" w:rsidR="001A2996" w:rsidRDefault="005F6B42" w:rsidP="003C5201">
      <w:pPr>
        <w:rPr>
          <w:b/>
        </w:rPr>
      </w:pPr>
      <w:r>
        <w:rPr>
          <w:b/>
        </w:rPr>
        <w:t>Treatment o</w:t>
      </w:r>
      <w:r w:rsidR="001A2996">
        <w:rPr>
          <w:b/>
        </w:rPr>
        <w:t>utcomes</w:t>
      </w:r>
    </w:p>
    <w:p w14:paraId="2E969222" w14:textId="7310D968" w:rsidR="009301D9" w:rsidRDefault="00DE2F8C" w:rsidP="002E5F1C">
      <w:r>
        <w:t xml:space="preserve">Using a structured questionnaire </w:t>
      </w:r>
      <w:r w:rsidR="00EE69C8">
        <w:fldChar w:fldCharType="begin"/>
      </w:r>
      <w:r w:rsidR="00C769EB">
        <w:instrText xml:space="preserve"> ADDIN EN.CITE &lt;EndNote&gt;&lt;Cite&gt;&lt;Author&gt;Chami&lt;/Author&gt;&lt;Year&gt;2019&lt;/Year&gt;&lt;RecNum&gt;1479&lt;/RecNum&gt;&lt;DisplayText&gt;[21]&lt;/DisplayText&gt;&lt;record&gt;&lt;rec-number&gt;1479&lt;/rec-number&gt;&lt;foreign-keys&gt;&lt;key app="EN" db-id="psvrpwr2ceafrqerex4pps2hetw90zft02ft" timestamp="1553768394"&gt;1479&lt;/key&gt;&lt;/foreign-keys&gt;&lt;ref-type name="Journal Article"&gt;17&lt;/ref-type&gt;&lt;contributors&gt;&lt;authors&gt;&lt;author&gt;Chami, Goylette F.&lt;/author&gt;&lt;author&gt;Kabatereine, Narcis B.&lt;/author&gt;&lt;author&gt;Tukahebwa, Edridah M.&lt;/author&gt;&lt;/authors&gt;&lt;/contributors&gt;&lt;titles&gt;&lt;title&gt;Profiling the best-performing community medicine distributors for mass drug administration: a comprehensive, data-driven analysis of treatment for schistosomiasis, lymphatic filariasis, and soil-transmitted helminths in Uganda&lt;/title&gt;&lt;secondary-title&gt;BMC Medicine&lt;/secondary-title&gt;&lt;/titles&gt;&lt;periodical&gt;&lt;full-title&gt;BMC Medicine&lt;/full-title&gt;&lt;/periodical&gt;&lt;pages&gt;69&lt;/pages&gt;&lt;volume&gt;17&lt;/volume&gt;&lt;number&gt;1&lt;/number&gt;&lt;dates&gt;&lt;year&gt;2019&lt;/year&gt;&lt;pub-dates&gt;&lt;date&gt;March 28&lt;/date&gt;&lt;/pub-dates&gt;&lt;/dates&gt;&lt;isbn&gt;1741-7015&lt;/isbn&gt;&lt;label&gt;Chami2019&lt;/label&gt;&lt;work-type&gt;journal article&lt;/work-type&gt;&lt;urls&gt;&lt;related-urls&gt;&lt;url&gt;https://doi.org/10.1186/s12916-019-1303-z&lt;/url&gt;&lt;/related-urls&gt;&lt;/urls&gt;&lt;electronic-resource-num&gt;10.1186/s12916-019-1303-z&lt;/electronic-resource-num&gt;&lt;/record&gt;&lt;/Cite&gt;&lt;/EndNote&gt;</w:instrText>
      </w:r>
      <w:r w:rsidR="00EE69C8">
        <w:fldChar w:fldCharType="separate"/>
      </w:r>
      <w:r w:rsidR="00C769EB">
        <w:rPr>
          <w:noProof/>
        </w:rPr>
        <w:t>[21]</w:t>
      </w:r>
      <w:r w:rsidR="00EE69C8">
        <w:fldChar w:fldCharType="end"/>
      </w:r>
      <w:r>
        <w:t>, t</w:t>
      </w:r>
      <w:r w:rsidR="002E5F1C">
        <w:t xml:space="preserve">wo sets of treatment outcomes were </w:t>
      </w:r>
      <w:r w:rsidR="00923E7F">
        <w:t>examined</w:t>
      </w:r>
      <w:r>
        <w:t xml:space="preserve"> for participants </w:t>
      </w:r>
      <w:r w:rsidR="00375895">
        <w:t xml:space="preserve">who were </w:t>
      </w:r>
      <w:r>
        <w:t>selected through systematic random sampling</w:t>
      </w:r>
      <w:r w:rsidR="00923E7F">
        <w:t xml:space="preserve">: </w:t>
      </w:r>
      <w:r w:rsidR="00A27E5E">
        <w:t xml:space="preserve">village </w:t>
      </w:r>
      <w:r w:rsidR="00923E7F">
        <w:t>treatment rates and</w:t>
      </w:r>
      <w:r w:rsidR="002E5F1C">
        <w:t xml:space="preserve"> the division of labour between </w:t>
      </w:r>
      <w:r w:rsidR="00923E7F">
        <w:t xml:space="preserve">CMDs. </w:t>
      </w:r>
      <w:r w:rsidR="00A27E5E">
        <w:t>Village t</w:t>
      </w:r>
      <w:r w:rsidR="00923E7F">
        <w:t>reatment rates comprised the overall level of treatment within a village</w:t>
      </w:r>
      <w:r w:rsidR="00A27E5E">
        <w:t>, i.e. the work of both CMDs,</w:t>
      </w:r>
      <w:r w:rsidR="00923E7F">
        <w:t xml:space="preserve"> and were calculated </w:t>
      </w:r>
      <w:r w:rsidR="00E0731A">
        <w:t xml:space="preserve">at both the </w:t>
      </w:r>
      <w:r w:rsidR="00923E7F">
        <w:t>individual and household</w:t>
      </w:r>
      <w:r w:rsidR="00E0731A">
        <w:t xml:space="preserve"> levels</w:t>
      </w:r>
      <w:r w:rsidR="00923E7F">
        <w:t xml:space="preserve">. </w:t>
      </w:r>
      <w:r w:rsidR="007D508F">
        <w:t xml:space="preserve">Treatment responses were recorded by an independent team of surveyors who conducted surprise </w:t>
      </w:r>
      <w:r w:rsidR="00A609F8">
        <w:t>visits to villages</w:t>
      </w:r>
      <w:r w:rsidR="007D508F">
        <w:t xml:space="preserve"> after one month of undisturbed MDA, </w:t>
      </w:r>
      <w:r w:rsidR="00923E7F">
        <w:t>as described</w:t>
      </w:r>
      <w:r w:rsidR="00A95F0C">
        <w:t xml:space="preserve"> in </w:t>
      </w:r>
      <w:r w:rsidR="00FF0B81">
        <w:t xml:space="preserve">Chami </w:t>
      </w:r>
      <w:r w:rsidR="00FF0B81" w:rsidRPr="00FF0B81">
        <w:rPr>
          <w:i/>
        </w:rPr>
        <w:t xml:space="preserve">et al. </w:t>
      </w:r>
      <w:r w:rsidR="00A95F0C">
        <w:fldChar w:fldCharType="begin">
          <w:fldData xml:space="preserve">PEVuZE5vdGU+PENpdGU+PEF1dGhvcj5DaGFtaTwvQXV0aG9yPjxZZWFyPjIwMTc8L1llYXI+PFJl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</w:fldData>
        </w:fldChar>
      </w:r>
      <w:r w:rsidR="00917105">
        <w:instrText xml:space="preserve"> ADDIN EN.CITE </w:instrText>
      </w:r>
      <w:r w:rsidR="00917105">
        <w:fldChar w:fldCharType="begin">
          <w:fldData xml:space="preserve">PEVuZE5vdGU+PENpdGU+PEF1dGhvcj5DaGFtaTwvQXV0aG9yPjxZZWFyPjIwMTc8L1llYXI+PFJl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</w:fldData>
        </w:fldChar>
      </w:r>
      <w:r w:rsidR="00917105">
        <w:instrText xml:space="preserve"> ADDIN EN.CITE.DATA </w:instrText>
      </w:r>
      <w:r w:rsidR="00917105">
        <w:fldChar w:fldCharType="end"/>
      </w:r>
      <w:r w:rsidR="00A95F0C">
        <w:fldChar w:fldCharType="separate"/>
      </w:r>
      <w:r w:rsidR="00917105">
        <w:rPr>
          <w:noProof/>
        </w:rPr>
        <w:t>[4, 20]</w:t>
      </w:r>
      <w:r w:rsidR="00A95F0C">
        <w:fldChar w:fldCharType="end"/>
      </w:r>
      <w:r w:rsidR="00A95F0C">
        <w:t xml:space="preserve">. </w:t>
      </w:r>
      <w:r w:rsidR="009301D9">
        <w:t>At the individual level, treatment rates were measured as the percentage of eligible</w:t>
      </w:r>
      <w:r w:rsidR="00923E7F">
        <w:t xml:space="preserve"> individuals who were offered and </w:t>
      </w:r>
      <w:r w:rsidR="009301D9">
        <w:t xml:space="preserve">had </w:t>
      </w:r>
      <w:r w:rsidR="00923E7F">
        <w:t>ingested at least one</w:t>
      </w:r>
      <w:r w:rsidR="009301D9">
        <w:t xml:space="preserve"> drug of praziquantel, albendazole, or ivermectin. </w:t>
      </w:r>
      <w:r w:rsidR="000B7BDD">
        <w:t xml:space="preserve">This indicator most closely aligns with the WHO’s indicator of surveyed coverage </w:t>
      </w:r>
      <w:r w:rsidR="00EE69C8">
        <w:fldChar w:fldCharType="begin"/>
      </w:r>
      <w:r w:rsidR="00EE69C8">
        <w:instrText xml:space="preserve"> ADDIN EN.CITE &lt;EndNote&gt;&lt;Cite&gt;&lt;Author&gt;Chami&lt;/Author&gt;&lt;Year&gt;2017&lt;/Year&gt;&lt;RecNum&gt;1297&lt;/RecNum&gt;&lt;DisplayText&gt;[4]&lt;/DisplayText&gt;&lt;record&gt;&lt;rec-number&gt;1297&lt;/rec-number&gt;&lt;foreign-keys&gt;&lt;key app="EN" db-id="psvrpwr2ceafrqerex4pps2hetw90zft02ft" timestamp="1512481530"&gt;1297&lt;/key&gt;&lt;/foreign-keys&gt;&lt;ref-type name="Journal Article"&gt;17&lt;/ref-type&gt;&lt;contributors&gt;&lt;authors&gt;&lt;author&gt;Chami, Goylette F.&lt;/author&gt;&lt;author&gt;Kontoleon, Andreas A.&lt;/author&gt;&lt;author&gt;Bulte, Erwin&lt;/author&gt;&lt;author&gt;Fenwick, Alan&lt;/author&gt;&lt;author&gt;Kabatereine, Narcis B.&lt;/author&gt;&lt;author&gt;Tukahebwa, Edridah M.&lt;/author&gt;&lt;author&gt;Dunne, David W.&lt;/author&gt;&lt;/authors&gt;&lt;/contributors&gt;&lt;titles&gt;&lt;title&gt;Diffusion of treatment in social networks and mass drug administration&lt;/title&gt;&lt;secondary-title&gt;Nature Communications&lt;/secondary-title&gt;&lt;/titles&gt;&lt;periodical&gt;&lt;full-title&gt;Nature communications&lt;/full-title&gt;&lt;/periodical&gt;&lt;pages&gt;1929&lt;/pages&gt;&lt;volume&gt;8&lt;/volume&gt;&lt;number&gt;1&lt;/number&gt;&lt;dates&gt;&lt;year&gt;2017&lt;/year&gt;&lt;pub-dates&gt;&lt;date&gt;2017/12/05&lt;/date&gt;&lt;/pub-dates&gt;&lt;/dates&gt;&lt;isbn&gt;2041-1723&lt;/isbn&gt;&lt;urls&gt;&lt;related-urls&gt;&lt;url&gt;https://doi.org/10.1038/s41467-017-01499-z&lt;/url&gt;&lt;/related-urls&gt;&lt;/urls&gt;&lt;electronic-resource-num&gt;10.1038/s41467-017-01499-z&lt;/electronic-resource-num&gt;&lt;/record&gt;&lt;/Cite&gt;&lt;/EndNote&gt;</w:instrText>
      </w:r>
      <w:r w:rsidR="00EE69C8">
        <w:fldChar w:fldCharType="separate"/>
      </w:r>
      <w:r w:rsidR="00EE69C8">
        <w:rPr>
          <w:noProof/>
        </w:rPr>
        <w:t>[4]</w:t>
      </w:r>
      <w:r w:rsidR="00EE69C8">
        <w:fldChar w:fldCharType="end"/>
      </w:r>
      <w:r w:rsidR="002809D8">
        <w:t>. We used a</w:t>
      </w:r>
      <w:r w:rsidR="000B7BDD">
        <w:t xml:space="preserve"> conservative measure of </w:t>
      </w:r>
      <w:r w:rsidR="00DF5AE7">
        <w:t xml:space="preserve">treatment with at </w:t>
      </w:r>
      <w:r w:rsidR="000B7BDD">
        <w:t xml:space="preserve">least one drug to reduce the dimensionality of the analysis (number of models run) and to account for endogeneity that arises with individual drug outcomes, i.e. drug-specific treatment rates are </w:t>
      </w:r>
      <w:r w:rsidR="00B814A1">
        <w:t>strongly</w:t>
      </w:r>
      <w:r w:rsidR="000B7BDD">
        <w:t xml:space="preserve"> positively correlated </w:t>
      </w:r>
      <w:r w:rsidR="00EE69C8">
        <w:fldChar w:fldCharType="begin"/>
      </w:r>
      <w:r w:rsidR="00C769EB">
        <w:instrText xml:space="preserve"> ADDIN EN.CITE &lt;EndNote&gt;&lt;Cite&gt;&lt;Author&gt;Chami&lt;/Author&gt;&lt;Year&gt;2019&lt;/Year&gt;&lt;RecNum&gt;1479&lt;/RecNum&gt;&lt;DisplayText&gt;[21]&lt;/DisplayText&gt;&lt;record&gt;&lt;rec-number&gt;1479&lt;/rec-number&gt;&lt;foreign-keys&gt;&lt;key app="EN" db-id="psvrpwr2ceafrqerex4pps2hetw90zft02ft" timestamp="1553768394"&gt;1479&lt;/key&gt;&lt;/foreign-keys&gt;&lt;ref-type name="Journal Article"&gt;17&lt;/ref-type&gt;&lt;contributors&gt;&lt;authors&gt;&lt;author&gt;Chami, Goylette F.&lt;/author&gt;&lt;author&gt;Kabatereine, Narcis B.&lt;/author&gt;&lt;author&gt;Tukahebwa, Edridah M.&lt;/author&gt;&lt;/authors&gt;&lt;/contributors&gt;&lt;titles&gt;&lt;title&gt;Profiling the best-performing community medicine distributors for mass drug administration: a comprehensive, data-driven analysis of treatment for schistosomiasis, lymphatic filariasis, and soil-transmitted helminths in Uganda&lt;/title&gt;&lt;secondary-title&gt;BMC Medicine&lt;/secondary-title&gt;&lt;/titles&gt;&lt;periodical&gt;&lt;full-title&gt;BMC Medicine&lt;/full-title&gt;&lt;/periodical&gt;&lt;pages&gt;69&lt;/pages&gt;&lt;volume&gt;17&lt;/volume&gt;&lt;number&gt;1&lt;/number&gt;&lt;dates&gt;&lt;year&gt;2019&lt;/year&gt;&lt;pub-dates&gt;&lt;date&gt;March 28&lt;/date&gt;&lt;/pub-dates&gt;&lt;/dates&gt;&lt;isbn&gt;1741-7015&lt;/isbn&gt;&lt;label&gt;Chami2019&lt;/label&gt;&lt;work-type&gt;journal article&lt;/work-type&gt;&lt;urls&gt;&lt;related-urls&gt;&lt;url&gt;https://doi.org/10.1186/s12916-019-1303-z&lt;/url&gt;&lt;/related-urls&gt;&lt;/urls&gt;&lt;electronic-resource-num&gt;10.1186/s12916-019-1303-z&lt;/electronic-resource-num&gt;&lt;/record&gt;&lt;/Cite&gt;&lt;/EndNote&gt;</w:instrText>
      </w:r>
      <w:r w:rsidR="00EE69C8">
        <w:fldChar w:fldCharType="separate"/>
      </w:r>
      <w:r w:rsidR="00C769EB">
        <w:rPr>
          <w:noProof/>
        </w:rPr>
        <w:t>[21]</w:t>
      </w:r>
      <w:r w:rsidR="00EE69C8">
        <w:fldChar w:fldCharType="end"/>
      </w:r>
      <w:r w:rsidR="000B7BDD">
        <w:t xml:space="preserve">. </w:t>
      </w:r>
      <w:r w:rsidR="009301D9">
        <w:t xml:space="preserve">At the household level, treatment rates were measured as the percentage of households with at least one eligible person </w:t>
      </w:r>
      <w:r w:rsidR="00E0731A">
        <w:t>who</w:t>
      </w:r>
      <w:r w:rsidR="009301D9">
        <w:t xml:space="preserve"> was offered and </w:t>
      </w:r>
      <w:r w:rsidR="00A609F8">
        <w:t xml:space="preserve">had </w:t>
      </w:r>
      <w:r w:rsidR="009301D9">
        <w:t>ingested at least one drug of praziquantel, albendazole, or ivermectin.</w:t>
      </w:r>
      <w:r w:rsidR="001C0FCA">
        <w:t xml:space="preserve"> Household-level treatment rates were of interest as</w:t>
      </w:r>
      <w:r w:rsidR="00DF6F99">
        <w:t xml:space="preserve"> </w:t>
      </w:r>
      <w:r w:rsidR="00DC536B">
        <w:t>the Uganda</w:t>
      </w:r>
      <w:r w:rsidR="003F3091">
        <w:t xml:space="preserve"> MDA programme </w:t>
      </w:r>
      <w:r w:rsidR="00DF6F99">
        <w:t>instruct</w:t>
      </w:r>
      <w:r w:rsidR="003F3091">
        <w:t>ed</w:t>
      </w:r>
      <w:r w:rsidR="00DF6F99">
        <w:t xml:space="preserve"> CMDs to move from home-to-home</w:t>
      </w:r>
      <w:r w:rsidR="00470E2B">
        <w:t xml:space="preserve"> within our study area</w:t>
      </w:r>
      <w:r w:rsidR="002F7D36">
        <w:t xml:space="preserve"> and treatment rates for individuals are </w:t>
      </w:r>
      <w:r w:rsidR="00076AB6">
        <w:t>strongly</w:t>
      </w:r>
      <w:r w:rsidR="002F7D36">
        <w:t xml:space="preserve"> positively correlated within a home </w:t>
      </w:r>
      <w:r w:rsidR="00EE69C8">
        <w:fldChar w:fldCharType="begin"/>
      </w:r>
      <w:r w:rsidR="00EE69C8">
        <w:instrText xml:space="preserve"> ADDIN EN.CITE &lt;EndNote&gt;&lt;Cite&gt;&lt;Author&gt;Chami&lt;/Author&gt;&lt;Year&gt;2016&lt;/Year&gt;&lt;RecNum&gt;568&lt;/RecNum&gt;&lt;DisplayText&gt;[20]&lt;/DisplayText&gt;&lt;record&gt;&lt;rec-number&gt;568&lt;/rec-number&gt;&lt;foreign-keys&gt;&lt;key app="EN" db-id="psvrpwr2ceafrqerex4pps2hetw90zft02ft" timestamp="1440146762"&gt;568&lt;/key&gt;&lt;/foreign-keys&gt;&lt;ref-type name="Journal Article"&gt;17&lt;/ref-type&gt;&lt;contributors&gt;&lt;authors&gt;&lt;author&gt;Goylette F. Chami&lt;/author&gt;&lt;author&gt;Andreas A. Kontoleon&lt;/author&gt;&lt;author&gt;Erwin Bulte&lt;/author&gt;&lt;author&gt;Alan Fenwick&lt;/author&gt;&lt;author&gt;Narcis Kabatereine&lt;/author&gt;&lt;author&gt;Edridah Tukahebwa&lt;/author&gt;&lt;author&gt;David W. Dunne&lt;/author&gt;&lt;/authors&gt;&lt;/contributors&gt;&lt;titles&gt;&lt;title&gt;Profiling nonrecipients of mass drug administration for schistosomiasis and hookworm infections: a comprehensive analysis of praziquantel and albendazole coverage in community-directed treatment in Uganda&lt;/title&gt;&lt;secondary-title&gt;Clinical Infectious Diseases&lt;/secondary-title&gt;&lt;/titles&gt;&lt;periodical&gt;&lt;full-title&gt;Clinical Infectious Diseases&lt;/full-title&gt;&lt;/periodical&gt;&lt;pages&gt;200-207&lt;/pages&gt;&lt;volume&gt;62&lt;/volume&gt;&lt;number&gt;2&lt;/number&gt;&lt;dates&gt;&lt;year&gt;2016&lt;/year&gt;&lt;/dates&gt;&lt;urls&gt;&lt;/urls&gt;&lt;/record&gt;&lt;/Cite&gt;&lt;/EndNote&gt;</w:instrText>
      </w:r>
      <w:r w:rsidR="00EE69C8">
        <w:fldChar w:fldCharType="separate"/>
      </w:r>
      <w:r w:rsidR="00EE69C8">
        <w:rPr>
          <w:noProof/>
        </w:rPr>
        <w:t>[20]</w:t>
      </w:r>
      <w:r w:rsidR="00EE69C8">
        <w:fldChar w:fldCharType="end"/>
      </w:r>
      <w:r w:rsidR="00D76AD8">
        <w:t>. Also,</w:t>
      </w:r>
      <w:r w:rsidR="00DF6F99">
        <w:t xml:space="preserve"> household-level treatment rates</w:t>
      </w:r>
      <w:r w:rsidR="001C0FCA">
        <w:t xml:space="preserve"> represent the percentage of homes approached by CMDs </w:t>
      </w:r>
      <w:r w:rsidR="001C0FCA">
        <w:fldChar w:fldCharType="begin"/>
      </w:r>
      <w:r w:rsidR="002A4D5A">
        <w:instrText xml:space="preserve"> ADDIN EN.CITE &lt;EndNote&gt;&lt;Cite&gt;&lt;Author&gt;Chami&lt;/Author&gt;&lt;Year&gt;2017&lt;/Year&gt;&lt;RecNum&gt;1297&lt;/RecNum&gt;&lt;DisplayText&gt;[4]&lt;/DisplayText&gt;&lt;record&gt;&lt;rec-number&gt;1297&lt;/rec-number&gt;&lt;foreign-keys&gt;&lt;key app="EN" db-id="psvrpwr2ceafrqerex4pps2hetw90zft02ft" timestamp="1512481530"&gt;1297&lt;/key&gt;&lt;/foreign-keys&gt;&lt;ref-type name="Journal Article"&gt;17&lt;/ref-type&gt;&lt;contributors&gt;&lt;authors&gt;&lt;author&gt;Chami, Goylette F.&lt;/author&gt;&lt;author&gt;Kontoleon, Andreas A.&lt;/author&gt;&lt;author&gt;Bulte, Erwin&lt;/author&gt;&lt;author&gt;Fenwick, Alan&lt;/author&gt;&lt;author&gt;Kabatereine, Narcis B.&lt;/author&gt;&lt;author&gt;Tukahebwa, Edridah M.&lt;/author&gt;&lt;author&gt;Dunne, David W.&lt;/author&gt;&lt;/authors&gt;&lt;/contributors&gt;&lt;titles&gt;&lt;title&gt;Diffusion of treatment in social networks and mass drug administration&lt;/title&gt;&lt;secondary-title&gt;Nature Communications&lt;/secondary-title&gt;&lt;/titles&gt;&lt;periodical&gt;&lt;full-title&gt;Nature communications&lt;/full-title&gt;&lt;/periodical&gt;&lt;pages&gt;1929&lt;/pages&gt;&lt;volume&gt;8&lt;/volume&gt;&lt;number&gt;1&lt;/number&gt;&lt;dates&gt;&lt;year&gt;2017&lt;/year&gt;&lt;pub-dates&gt;&lt;date&gt;2017/12/05&lt;/date&gt;&lt;/pub-dates&gt;&lt;/dates&gt;&lt;isbn&gt;2041-1723&lt;/isbn&gt;&lt;urls&gt;&lt;related-urls&gt;&lt;url&gt;https://doi.org/10.1038/s41467-017-01499-z&lt;/url&gt;&lt;/related-urls&gt;&lt;/urls&gt;&lt;electronic-resource-num&gt;10.1038/s41467-017-01499-z&lt;/electronic-resource-num&gt;&lt;/record&gt;&lt;/Cite&gt;&lt;/EndNote&gt;</w:instrText>
      </w:r>
      <w:r w:rsidR="001C0FCA">
        <w:fldChar w:fldCharType="separate"/>
      </w:r>
      <w:r w:rsidR="002A4D5A">
        <w:rPr>
          <w:noProof/>
        </w:rPr>
        <w:t>[4]</w:t>
      </w:r>
      <w:r w:rsidR="001C0FCA">
        <w:fldChar w:fldCharType="end"/>
      </w:r>
      <w:r w:rsidR="001C0FCA">
        <w:t xml:space="preserve">. </w:t>
      </w:r>
      <w:r w:rsidR="000B7BDD">
        <w:t xml:space="preserve">WHO disease-specific </w:t>
      </w:r>
      <w:r w:rsidR="00334F71">
        <w:t xml:space="preserve">treatment </w:t>
      </w:r>
      <w:r w:rsidR="000B7BDD">
        <w:t>targets include</w:t>
      </w:r>
      <w:r w:rsidR="00334F71">
        <w:t xml:space="preserve"> treatment of</w:t>
      </w:r>
      <w:r w:rsidR="000B7BDD">
        <w:t xml:space="preserve"> 75% of eligible individuals with praziquantel for schistosomiasis and albendazole for hookworm, and 65% of eligible individuals with albendazole plus ivermectin for lymphatic filariasis. </w:t>
      </w:r>
      <w:r w:rsidR="002F7D36">
        <w:t>As a note, treatment outcomes were determ</w:t>
      </w:r>
      <w:r w:rsidR="0064747D">
        <w:t>ined by drug delivery efforts from</w:t>
      </w:r>
      <w:r w:rsidR="002F7D36">
        <w:t xml:space="preserve"> CMDs since </w:t>
      </w:r>
      <w:r w:rsidR="00A21993">
        <w:t xml:space="preserve">only </w:t>
      </w:r>
      <w:r w:rsidR="002F7D36">
        <w:t xml:space="preserve">less than 1% of MDA recipients refused to ingest </w:t>
      </w:r>
      <w:r w:rsidR="00A21993">
        <w:t>offered</w:t>
      </w:r>
      <w:r w:rsidR="002F7D36">
        <w:t xml:space="preserve"> medicines</w:t>
      </w:r>
      <w:r w:rsidR="0064747D">
        <w:t xml:space="preserve"> </w:t>
      </w:r>
      <w:r w:rsidR="00EE69C8">
        <w:fldChar w:fldCharType="begin"/>
      </w:r>
      <w:r w:rsidR="00C769EB">
        <w:instrText xml:space="preserve"> ADDIN EN.CITE &lt;EndNote&gt;&lt;Cite&gt;&lt;Author&gt;Chami&lt;/Author&gt;&lt;Year&gt;2019&lt;/Year&gt;&lt;RecNum&gt;1479&lt;/RecNum&gt;&lt;DisplayText&gt;[21]&lt;/DisplayText&gt;&lt;record&gt;&lt;rec-number&gt;1479&lt;/rec-number&gt;&lt;foreign-keys&gt;&lt;key app="EN" db-id="psvrpwr2ceafrqerex4pps2hetw90zft02ft" timestamp="1553768394"&gt;1479&lt;/key&gt;&lt;/foreign-keys&gt;&lt;ref-type name="Journal Article"&gt;17&lt;/ref-type&gt;&lt;contributors&gt;&lt;authors&gt;&lt;author&gt;Chami, Goylette F.&lt;/author&gt;&lt;author&gt;Kabatereine, Narcis B.&lt;/author&gt;&lt;author&gt;Tukahebwa, Edridah M.&lt;/author&gt;&lt;/authors&gt;&lt;/contributors&gt;&lt;titles&gt;&lt;title&gt;Profiling the best-performing community medicine distributors for mass drug administration: a comprehensive, data-driven analysis of treatment for schistosomiasis, lymphatic filariasis, and soil-transmitted helminths in Uganda&lt;/title&gt;&lt;secondary-title&gt;BMC Medicine&lt;/secondary-title&gt;&lt;/titles&gt;&lt;periodical&gt;&lt;full-title&gt;BMC Medicine&lt;/full-title&gt;&lt;/periodical&gt;&lt;pages&gt;69&lt;/pages&gt;&lt;volume&gt;17&lt;/volume&gt;&lt;number&gt;1&lt;/number&gt;&lt;dates&gt;&lt;year&gt;2019&lt;/year&gt;&lt;pub-dates&gt;&lt;date&gt;March 28&lt;/date&gt;&lt;/pub-dates&gt;&lt;/dates&gt;&lt;isbn&gt;1741-7015&lt;/isbn&gt;&lt;label&gt;Chami2019&lt;/label&gt;&lt;work-type&gt;journal article&lt;/work-type&gt;&lt;urls&gt;&lt;related-urls&gt;&lt;url&gt;https://doi.org/10.1186/s12916-019-1303-z&lt;/url&gt;&lt;/related-urls&gt;&lt;/urls&gt;&lt;electronic-resource-num&gt;10.1186/s12916-019-1303-z&lt;/electronic-resource-num&gt;&lt;/record&gt;&lt;/Cite&gt;&lt;/EndNote&gt;</w:instrText>
      </w:r>
      <w:r w:rsidR="00EE69C8">
        <w:fldChar w:fldCharType="separate"/>
      </w:r>
      <w:r w:rsidR="00C769EB">
        <w:rPr>
          <w:noProof/>
        </w:rPr>
        <w:t>[21]</w:t>
      </w:r>
      <w:r w:rsidR="00EE69C8">
        <w:fldChar w:fldCharType="end"/>
      </w:r>
      <w:r w:rsidR="002F7D36">
        <w:t>.</w:t>
      </w:r>
      <w:r w:rsidR="0064747D">
        <w:t xml:space="preserve"> Hence, in our study, the offer and ingestion of medicine (treatment) also ca</w:t>
      </w:r>
      <w:r w:rsidR="004808CC">
        <w:t xml:space="preserve">n be thought of as </w:t>
      </w:r>
      <w:r w:rsidR="00874F14">
        <w:t xml:space="preserve">indicative of </w:t>
      </w:r>
      <w:r w:rsidR="0064747D">
        <w:t>evidence of contact with CMDs.</w:t>
      </w:r>
    </w:p>
    <w:p w14:paraId="0F245C25" w14:textId="77777777" w:rsidR="004E3DAE" w:rsidRDefault="004E3DAE" w:rsidP="002E5F1C"/>
    <w:p w14:paraId="3642E414" w14:textId="535B4041" w:rsidR="005F6B42" w:rsidRPr="00735862" w:rsidRDefault="005F6B42" w:rsidP="002E5F1C">
      <w:pPr>
        <w:rPr>
          <w:b/>
        </w:rPr>
      </w:pPr>
      <w:r>
        <w:rPr>
          <w:b/>
        </w:rPr>
        <w:t>Division of labour</w:t>
      </w:r>
    </w:p>
    <w:p w14:paraId="19C819C8" w14:textId="2E073C17" w:rsidR="00CF3E6D" w:rsidRDefault="00F91B29" w:rsidP="002E5F1C">
      <w:r>
        <w:t xml:space="preserve">We undertook a proof-of-principle investigation into the relevance of the division of labour for </w:t>
      </w:r>
      <w:r w:rsidR="002B6FAF">
        <w:t xml:space="preserve">predicting </w:t>
      </w:r>
      <w:r>
        <w:t>village treatment rates, which are used to assess progress towards WHO treatment targets</w:t>
      </w:r>
      <w:r w:rsidR="00351A7E">
        <w:t xml:space="preserve"> </w:t>
      </w:r>
      <w:r w:rsidR="00EE69C8">
        <w:fldChar w:fldCharType="begin"/>
      </w:r>
      <w:r w:rsidR="00C769EB">
        <w:instrText xml:space="preserve"> ADDIN EN.CITE &lt;EndNote&gt;&lt;Cite&gt;&lt;Author&gt;World Health Organization&lt;/Author&gt;&lt;Year&gt;2010&lt;/Year&gt;&lt;RecNum&gt;818&lt;/RecNum&gt;&lt;DisplayText&gt;[30]&lt;/DisplayText&gt;&lt;record&gt;&lt;rec-number&gt;818&lt;/rec-number&gt;&lt;foreign-keys&gt;&lt;key app="EN" db-id="psvrpwr2ceafrqerex4pps2hetw90zft02ft" timestamp="1477658251"&gt;818&lt;/key&gt;&lt;/foreign-keys&gt;&lt;ref-type name="Report"&gt;27&lt;/ref-type&gt;&lt;contributors&gt;&lt;authors&gt;&lt;author&gt;World Health Organization,&lt;/author&gt;&lt;/authors&gt;&lt;/contributors&gt;&lt;titles&gt;&lt;title&gt;Monitoring drug coverage for preventive chemotherapy&lt;/title&gt;&lt;/titles&gt;&lt;dates&gt;&lt;year&gt;2010&lt;/year&gt;&lt;/dates&gt;&lt;pub-location&gt;Geneva&lt;/pub-location&gt;&lt;publisher&gt;WHO&lt;/publisher&gt;&lt;label&gt;ref45&lt;/label&gt;&lt;urls&gt;&lt;/urls&gt;&lt;/record&gt;&lt;/Cite&gt;&lt;/EndNote&gt;</w:instrText>
      </w:r>
      <w:r w:rsidR="00EE69C8">
        <w:fldChar w:fldCharType="separate"/>
      </w:r>
      <w:r w:rsidR="00C769EB">
        <w:rPr>
          <w:noProof/>
        </w:rPr>
        <w:t>[30]</w:t>
      </w:r>
      <w:r w:rsidR="00EE69C8">
        <w:fldChar w:fldCharType="end"/>
      </w:r>
      <w:r>
        <w:t>.</w:t>
      </w:r>
      <w:r w:rsidR="00351A7E">
        <w:t xml:space="preserve"> </w:t>
      </w:r>
      <w:r w:rsidR="008A3E26">
        <w:t>To develop the first measure of the division of labour for CMDs, w</w:t>
      </w:r>
      <w:r w:rsidR="00351A7E">
        <w:t xml:space="preserve">e sought a simple indicator that </w:t>
      </w:r>
      <w:r w:rsidR="009B20F6">
        <w:t>1)</w:t>
      </w:r>
      <w:r w:rsidR="00A662BD">
        <w:t xml:space="preserve"> did not interfere with routine MDA, 2)</w:t>
      </w:r>
      <w:r w:rsidR="009B20F6">
        <w:t xml:space="preserve"> </w:t>
      </w:r>
      <w:r w:rsidR="00351A7E">
        <w:t xml:space="preserve">captured </w:t>
      </w:r>
      <w:r w:rsidR="009B20F6">
        <w:t>the primary objective of MDA</w:t>
      </w:r>
      <w:r w:rsidR="00351A7E">
        <w:t>, i.e. maximizing the number of people treat</w:t>
      </w:r>
      <w:r w:rsidR="00A662BD">
        <w:t>ed, and 3</w:t>
      </w:r>
      <w:r w:rsidR="009B20F6">
        <w:t>)</w:t>
      </w:r>
      <w:r w:rsidR="00351A7E">
        <w:t xml:space="preserve"> could be applied in various geographical or social contexts.</w:t>
      </w:r>
      <w:r w:rsidR="00CF3E6D">
        <w:t xml:space="preserve"> </w:t>
      </w:r>
      <w:r w:rsidR="00351A7E">
        <w:t xml:space="preserve">In this respect, </w:t>
      </w:r>
      <w:r w:rsidR="00AD6F5B">
        <w:t>the division of labour was outcome-based</w:t>
      </w:r>
      <w:r w:rsidR="00ED04C3">
        <w:t xml:space="preserve"> and </w:t>
      </w:r>
      <w:r w:rsidR="00AD6F5B">
        <w:t>focused on the number of people treated by each CMD</w:t>
      </w:r>
      <w:r w:rsidR="00ED04C3">
        <w:t>. Importantly,</w:t>
      </w:r>
      <w:r w:rsidR="009B0D2D">
        <w:t xml:space="preserve"> neither the</w:t>
      </w:r>
      <w:r w:rsidR="00ED04C3">
        <w:t xml:space="preserve"> national MDA programme</w:t>
      </w:r>
      <w:r w:rsidR="009B0D2D">
        <w:t xml:space="preserve"> nor local health facilities provided</w:t>
      </w:r>
      <w:r w:rsidR="00ED04C3">
        <w:t xml:space="preserve"> </w:t>
      </w:r>
      <w:r w:rsidR="009B0D2D">
        <w:t>instructions</w:t>
      </w:r>
      <w:r w:rsidR="00ED04C3">
        <w:t xml:space="preserve"> to CMDs for dividing labour</w:t>
      </w:r>
      <w:r w:rsidR="009B0D2D">
        <w:t xml:space="preserve">. The national MDA programme </w:t>
      </w:r>
      <w:r w:rsidR="00091230">
        <w:t xml:space="preserve">only </w:t>
      </w:r>
      <w:r w:rsidR="00554973">
        <w:t xml:space="preserve">indicated to </w:t>
      </w:r>
      <w:r w:rsidR="009B0D2D">
        <w:t>CMDs</w:t>
      </w:r>
      <w:r w:rsidR="00554973">
        <w:t xml:space="preserve"> that they should</w:t>
      </w:r>
      <w:r w:rsidR="00091230">
        <w:t xml:space="preserve"> treat all eligible individuals within their village. </w:t>
      </w:r>
      <w:r w:rsidR="009A2320">
        <w:t xml:space="preserve">Hence, CMDs were not pre-allocated households or geographical areas of a village. </w:t>
      </w:r>
      <w:r w:rsidR="00091230">
        <w:t xml:space="preserve">CMDs did not hold discussions with their </w:t>
      </w:r>
      <w:r w:rsidR="00F5630E">
        <w:t>communities</w:t>
      </w:r>
      <w:r w:rsidR="00091230">
        <w:t xml:space="preserve"> about the division of labour. </w:t>
      </w:r>
      <w:r w:rsidR="00ED04C3">
        <w:t>Consequently, we assumed here t</w:t>
      </w:r>
      <w:r w:rsidR="00091230">
        <w:t>hat how best to divide labour to meet programmatic goals</w:t>
      </w:r>
      <w:r w:rsidR="009A2320">
        <w:t xml:space="preserve"> was the sole decision of CMDs</w:t>
      </w:r>
      <w:r w:rsidR="00091230">
        <w:t>.</w:t>
      </w:r>
    </w:p>
    <w:p w14:paraId="7006D75F" w14:textId="77777777" w:rsidR="00CF3E6D" w:rsidRDefault="00CF3E6D" w:rsidP="002E5F1C"/>
    <w:p w14:paraId="26579FB1" w14:textId="6BD82B7C" w:rsidR="00F91B29" w:rsidRDefault="00CF3E6D" w:rsidP="002E5F1C">
      <w:r>
        <w:t>The entire village was considered for assessing the labour of each CMD. In Uganda, the village is the lowest administrative unit; there are no further formal subdivisions</w:t>
      </w:r>
      <w:r w:rsidR="00702CE7">
        <w:t xml:space="preserve"> that could have been exploited for the division of labour</w:t>
      </w:r>
      <w:r>
        <w:t xml:space="preserve">. </w:t>
      </w:r>
      <w:r w:rsidR="00702CE7">
        <w:t>Moreover, n</w:t>
      </w:r>
      <w:r w:rsidR="00767DCA">
        <w:t xml:space="preserve">o intra-community spatial divisions were considered due to the small size of study villages and previously shown irrelevance of the number of homes for explaining village treatment rates in our study area </w:t>
      </w:r>
      <w:r w:rsidR="00EE69C8">
        <w:fldChar w:fldCharType="begin"/>
      </w:r>
      <w:r w:rsidR="00EE69C8">
        <w:instrText xml:space="preserve"> ADDIN EN.CITE &lt;EndNote&gt;&lt;Cite&gt;&lt;Author&gt;Chami&lt;/Author&gt;&lt;Year&gt;2017&lt;/Year&gt;&lt;RecNum&gt;1297&lt;/RecNum&gt;&lt;DisplayText&gt;[4]&lt;/DisplayText&gt;&lt;record&gt;&lt;rec-number&gt;1297&lt;/rec-number&gt;&lt;foreign-keys&gt;&lt;key app="EN" db-id="psvrpwr2ceafrqerex4pps2hetw90zft02ft" timestamp="1512481530"&gt;1297&lt;/key&gt;&lt;/foreign-keys&gt;&lt;ref-type name="Journal Article"&gt;17&lt;/ref-type&gt;&lt;contributors&gt;&lt;authors&gt;&lt;author&gt;Chami, Goylette F.&lt;/author&gt;&lt;author&gt;Kontoleon, Andreas A.&lt;/author&gt;&lt;author&gt;Bulte, Erwin&lt;/author&gt;&lt;author&gt;Fenwick, Alan&lt;/author&gt;&lt;author&gt;Kabatereine, Narcis B.&lt;/author&gt;&lt;author&gt;Tukahebwa, Edridah M.&lt;/author&gt;&lt;author&gt;Dunne, David W.&lt;/author&gt;&lt;/authors&gt;&lt;/contributors&gt;&lt;titles&gt;&lt;title&gt;Diffusion of treatment in social networks and mass drug administration&lt;/title&gt;&lt;secondary-title&gt;Nature Communications&lt;/secondary-title&gt;&lt;/titles&gt;&lt;periodical&gt;&lt;full-title&gt;Nature communications&lt;/full-title&gt;&lt;/periodical&gt;&lt;pages&gt;1929&lt;/pages&gt;&lt;volume&gt;8&lt;/volume&gt;&lt;number&gt;1&lt;/number&gt;&lt;dates&gt;&lt;year&gt;2017&lt;/year&gt;&lt;pub-dates&gt;&lt;date&gt;2017/12/05&lt;/date&gt;&lt;/pub-dates&gt;&lt;/dates&gt;&lt;isbn&gt;2041-1723&lt;/isbn&gt;&lt;urls&gt;&lt;related-urls&gt;&lt;url&gt;https://doi.org/10.1038/s41467-017-01499-z&lt;/url&gt;&lt;/related-urls&gt;&lt;/urls&gt;&lt;electronic-resource-num&gt;10.1038/s41467-017-01499-z&lt;/electronic-resource-num&gt;&lt;/record&gt;&lt;/Cite&gt;&lt;/EndNote&gt;</w:instrText>
      </w:r>
      <w:r w:rsidR="00EE69C8">
        <w:fldChar w:fldCharType="separate"/>
      </w:r>
      <w:r w:rsidR="00EE69C8">
        <w:rPr>
          <w:noProof/>
        </w:rPr>
        <w:t>[4]</w:t>
      </w:r>
      <w:r w:rsidR="00EE69C8">
        <w:fldChar w:fldCharType="end"/>
      </w:r>
      <w:r w:rsidR="00767DCA">
        <w:t xml:space="preserve">. On average, there were only 238 homes per village (range 87 – 535 homes). Concerning spatial aspects, </w:t>
      </w:r>
      <w:r>
        <w:t xml:space="preserve">the </w:t>
      </w:r>
      <w:r w:rsidR="00767DCA">
        <w:t>village ecology</w:t>
      </w:r>
      <w:r w:rsidR="00271654">
        <w:t>,</w:t>
      </w:r>
      <w:r>
        <w:t xml:space="preserve"> </w:t>
      </w:r>
      <w:r w:rsidR="00767DCA">
        <w:t xml:space="preserve">such as </w:t>
      </w:r>
      <w:r>
        <w:t>the number of roads or swamps</w:t>
      </w:r>
      <w:r w:rsidR="00271654">
        <w:t>,</w:t>
      </w:r>
      <w:r w:rsidR="00767DCA">
        <w:t xml:space="preserve"> </w:t>
      </w:r>
      <w:r w:rsidR="00CD1346">
        <w:t>has</w:t>
      </w:r>
      <w:r w:rsidR="00767DCA">
        <w:t xml:space="preserve"> been shown to be uninformative for MDA in our study area </w:t>
      </w:r>
      <w:r w:rsidR="00EE69C8">
        <w:fldChar w:fldCharType="begin"/>
      </w:r>
      <w:r w:rsidR="00EE69C8">
        <w:instrText xml:space="preserve"> ADDIN EN.CITE &lt;EndNote&gt;&lt;Cite&gt;&lt;Author&gt;Chami&lt;/Author&gt;&lt;Year&gt;2017&lt;/Year&gt;&lt;RecNum&gt;1297&lt;/RecNum&gt;&lt;DisplayText&gt;[4]&lt;/DisplayText&gt;&lt;record&gt;&lt;rec-number&gt;1297&lt;/rec-number&gt;&lt;foreign-keys&gt;&lt;key app="EN" db-id="psvrpwr2ceafrqerex4pps2hetw90zft02ft" timestamp="1512481530"&gt;1297&lt;/key&gt;&lt;/foreign-keys&gt;&lt;ref-type name="Journal Article"&gt;17&lt;/ref-type&gt;&lt;contributors&gt;&lt;authors&gt;&lt;author&gt;Chami, Goylette F.&lt;/author&gt;&lt;author&gt;Kontoleon, Andreas A.&lt;/author&gt;&lt;author&gt;Bulte, Erwin&lt;/author&gt;&lt;author&gt;Fenwick, Alan&lt;/author&gt;&lt;author&gt;Kabatereine, Narcis B.&lt;/author&gt;&lt;author&gt;Tukahebwa, Edridah M.&lt;/author&gt;&lt;author&gt;Dunne, David W.&lt;/author&gt;&lt;/authors&gt;&lt;/contributors&gt;&lt;titles&gt;&lt;title&gt;Diffusion of treatment in social networks and mass drug administration&lt;/title&gt;&lt;secondary-title&gt;Nature Communications&lt;/secondary-title&gt;&lt;/titles&gt;&lt;periodical&gt;&lt;full-title&gt;Nature communications&lt;/full-title&gt;&lt;/periodical&gt;&lt;pages&gt;1929&lt;/pages&gt;&lt;volume&gt;8&lt;/volume&gt;&lt;number&gt;1&lt;/number&gt;&lt;dates&gt;&lt;year&gt;2017&lt;/year&gt;&lt;pub-dates&gt;&lt;date&gt;2017/12/05&lt;/date&gt;&lt;/pub-dates&gt;&lt;/dates&gt;&lt;isbn&gt;2041-1723&lt;/isbn&gt;&lt;urls&gt;&lt;related-urls&gt;&lt;url&gt;https://doi.org/10.1038/s41467-017-01499-z&lt;/url&gt;&lt;/related-urls&gt;&lt;/urls&gt;&lt;electronic-resource-num&gt;10.1038/s41467-017-01499-z&lt;/electronic-resource-num&gt;&lt;/record&gt;&lt;/Cite&gt;&lt;/EndNote&gt;</w:instrText>
      </w:r>
      <w:r w:rsidR="00EE69C8">
        <w:fldChar w:fldCharType="separate"/>
      </w:r>
      <w:r w:rsidR="00EE69C8">
        <w:rPr>
          <w:noProof/>
        </w:rPr>
        <w:t>[4]</w:t>
      </w:r>
      <w:r w:rsidR="00EE69C8">
        <w:fldChar w:fldCharType="end"/>
      </w:r>
      <w:r w:rsidR="00767DCA">
        <w:t xml:space="preserve">. </w:t>
      </w:r>
      <w:r w:rsidR="00ED04C3">
        <w:t>The</w:t>
      </w:r>
      <w:r>
        <w:t xml:space="preserve"> spatial spread/diameter of the study villages</w:t>
      </w:r>
      <w:r w:rsidR="001445FB">
        <w:t xml:space="preserve"> </w:t>
      </w:r>
      <w:r w:rsidR="002E6F4F">
        <w:t xml:space="preserve">also </w:t>
      </w:r>
      <w:r w:rsidR="001445FB">
        <w:t xml:space="preserve">has been shown to be unrelated to village treatment rates </w:t>
      </w:r>
      <w:r w:rsidR="00EE69C8">
        <w:fldChar w:fldCharType="begin"/>
      </w:r>
      <w:r w:rsidR="00EE69C8">
        <w:instrText xml:space="preserve"> ADDIN EN.CITE &lt;EndNote&gt;&lt;Cite&gt;&lt;Author&gt;Chami&lt;/Author&gt;&lt;Year&gt;2017&lt;/Year&gt;&lt;RecNum&gt;1297&lt;/RecNum&gt;&lt;DisplayText&gt;[4]&lt;/DisplayText&gt;&lt;record&gt;&lt;rec-number&gt;1297&lt;/rec-number&gt;&lt;foreign-keys&gt;&lt;key app="EN" db-id="psvrpwr2ceafrqerex4pps2hetw90zft02ft" timestamp="1512481530"&gt;1297&lt;/key&gt;&lt;/foreign-keys&gt;&lt;ref-type name="Journal Article"&gt;17&lt;/ref-type&gt;&lt;contributors&gt;&lt;authors&gt;&lt;author&gt;Chami, Goylette F.&lt;/author&gt;&lt;author&gt;Kontoleon, Andreas A.&lt;/author&gt;&lt;author&gt;Bulte, Erwin&lt;/author&gt;&lt;author&gt;Fenwick, Alan&lt;/author&gt;&lt;author&gt;Kabatereine, Narcis B.&lt;/author&gt;&lt;author&gt;Tukahebwa, Edridah M.&lt;/author&gt;&lt;author&gt;Dunne, David W.&lt;/author&gt;&lt;/authors&gt;&lt;/contributors&gt;&lt;titles&gt;&lt;title&gt;Diffusion of treatment in social networks and mass drug administration&lt;/title&gt;&lt;secondary-title&gt;Nature Communications&lt;/secondary-title&gt;&lt;/titles&gt;&lt;periodical&gt;&lt;full-title&gt;Nature communications&lt;/full-title&gt;&lt;/periodical&gt;&lt;pages&gt;1929&lt;/pages&gt;&lt;volume&gt;8&lt;/volume&gt;&lt;number&gt;1&lt;/number&gt;&lt;dates&gt;&lt;year&gt;2017&lt;/year&gt;&lt;pub-dates&gt;&lt;date&gt;2017/12/05&lt;/date&gt;&lt;/pub-dates&gt;&lt;/dates&gt;&lt;isbn&gt;2041-1723&lt;/isbn&gt;&lt;urls&gt;&lt;related-urls&gt;&lt;url&gt;https://doi.org/10.1038/s41467-017-01499-z&lt;/url&gt;&lt;/related-urls&gt;&lt;/urls&gt;&lt;electronic-resource-num&gt;10.1038/s41467-017-01499-z&lt;/electronic-resource-num&gt;&lt;/record&gt;&lt;/Cite&gt;&lt;/EndNote&gt;</w:instrText>
      </w:r>
      <w:r w:rsidR="00EE69C8">
        <w:fldChar w:fldCharType="separate"/>
      </w:r>
      <w:r w:rsidR="00EE69C8">
        <w:rPr>
          <w:noProof/>
        </w:rPr>
        <w:t>[4]</w:t>
      </w:r>
      <w:r w:rsidR="00EE69C8">
        <w:fldChar w:fldCharType="end"/>
      </w:r>
      <w:r w:rsidR="001445FB">
        <w:t>. The</w:t>
      </w:r>
      <w:r>
        <w:t xml:space="preserve"> furthest dista</w:t>
      </w:r>
      <w:r w:rsidR="001445FB">
        <w:t>nce in metres between two homes</w:t>
      </w:r>
      <w:r>
        <w:t xml:space="preserve"> has been shown to be on average only 1.26</w:t>
      </w:r>
      <w:r w:rsidR="00CD7A82">
        <w:t xml:space="preserve"> </w:t>
      </w:r>
      <w:r>
        <w:t xml:space="preserve">km </w:t>
      </w:r>
      <w:r w:rsidR="00A60218">
        <w:t>(std. dev. 428.29</w:t>
      </w:r>
      <w:r w:rsidR="00CD7A82">
        <w:t xml:space="preserve"> </w:t>
      </w:r>
      <w:r w:rsidR="00A60218">
        <w:t>m)</w:t>
      </w:r>
      <w:r w:rsidR="006B2AC8">
        <w:t xml:space="preserve"> </w:t>
      </w:r>
      <w:r w:rsidR="00EE69C8">
        <w:fldChar w:fldCharType="begin"/>
      </w:r>
      <w:r w:rsidR="00EE69C8">
        <w:instrText xml:space="preserve"> ADDIN EN.CITE &lt;EndNote&gt;&lt;Cite&gt;&lt;Author&gt;Chami&lt;/Author&gt;&lt;Year&gt;2017&lt;/Year&gt;&lt;RecNum&gt;1297&lt;/RecNum&gt;&lt;DisplayText&gt;[4]&lt;/DisplayText&gt;&lt;record&gt;&lt;rec-number&gt;1297&lt;/rec-number&gt;&lt;foreign-keys&gt;&lt;key app="EN" db-id="psvrpwr2ceafrqerex4pps2hetw90zft02ft" timestamp="1512481530"&gt;1297&lt;/key&gt;&lt;/foreign-keys&gt;&lt;ref-type name="Journal Article"&gt;17&lt;/ref-type&gt;&lt;contributors&gt;&lt;authors&gt;&lt;author&gt;Chami, Goylette F.&lt;/author&gt;&lt;author&gt;Kontoleon, Andreas A.&lt;/author&gt;&lt;author&gt;Bulte, Erwin&lt;/author&gt;&lt;author&gt;Fenwick, Alan&lt;/author&gt;&lt;author&gt;Kabatereine, Narcis B.&lt;/author&gt;&lt;author&gt;Tukahebwa, Edridah M.&lt;/author&gt;&lt;author&gt;Dunne, David W.&lt;/author&gt;&lt;/authors&gt;&lt;/contributors&gt;&lt;titles&gt;&lt;title&gt;Diffusion of treatment in social networks and mass drug administration&lt;/title&gt;&lt;secondary-title&gt;Nature Communications&lt;/secondary-title&gt;&lt;/titles&gt;&lt;periodical&gt;&lt;full-title&gt;Nature communications&lt;/full-title&gt;&lt;/periodical&gt;&lt;pages&gt;1929&lt;/pages&gt;&lt;volume&gt;8&lt;/volume&gt;&lt;number&gt;1&lt;/number&gt;&lt;dates&gt;&lt;year&gt;2017&lt;/year&gt;&lt;pub-dates&gt;&lt;date&gt;2017/12/05&lt;/date&gt;&lt;/pub-dates&gt;&lt;/dates&gt;&lt;isbn&gt;2041-1723&lt;/isbn&gt;&lt;urls&gt;&lt;related-urls&gt;&lt;url&gt;https://doi.org/10.1038/s41467-017-01499-z&lt;/url&gt;&lt;/related-urls&gt;&lt;/urls&gt;&lt;electronic-resource-num&gt;10.1038/s41467-017-01499-z&lt;/electronic-resource-num&gt;&lt;/record&gt;&lt;/Cite&gt;&lt;/EndNote&gt;</w:instrText>
      </w:r>
      <w:r w:rsidR="00EE69C8">
        <w:fldChar w:fldCharType="separate"/>
      </w:r>
      <w:r w:rsidR="00EE69C8">
        <w:rPr>
          <w:noProof/>
        </w:rPr>
        <w:t>[4]</w:t>
      </w:r>
      <w:r w:rsidR="00EE69C8">
        <w:fldChar w:fldCharType="end"/>
      </w:r>
      <w:r w:rsidR="006B2AC8">
        <w:t>. T</w:t>
      </w:r>
      <w:r w:rsidR="00ED04C3">
        <w:t xml:space="preserve">he </w:t>
      </w:r>
      <w:r>
        <w:t>mean distance between two homes within our study villages has been measured at 400</w:t>
      </w:r>
      <w:r w:rsidR="00A60218">
        <w:t>.11</w:t>
      </w:r>
      <w:r w:rsidR="00CD7A82">
        <w:t xml:space="preserve"> </w:t>
      </w:r>
      <w:r>
        <w:t xml:space="preserve">m </w:t>
      </w:r>
      <w:r w:rsidR="00A60218">
        <w:t>(std. dev. 142.27</w:t>
      </w:r>
      <w:r w:rsidR="00CD7A82">
        <w:t xml:space="preserve"> </w:t>
      </w:r>
      <w:r w:rsidR="00A60218">
        <w:t xml:space="preserve">m) </w:t>
      </w:r>
      <w:r w:rsidR="00EE69C8">
        <w:fldChar w:fldCharType="begin"/>
      </w:r>
      <w:r w:rsidR="00EE69C8">
        <w:instrText xml:space="preserve"> ADDIN EN.CITE &lt;EndNote&gt;&lt;Cite&gt;&lt;Author&gt;Chami&lt;/Author&gt;&lt;Year&gt;2017&lt;/Year&gt;&lt;RecNum&gt;1297&lt;/RecNum&gt;&lt;DisplayText&gt;[4]&lt;/DisplayText&gt;&lt;record&gt;&lt;rec-number&gt;1297&lt;/rec-number&gt;&lt;foreign-keys&gt;&lt;key app="EN" db-id="psvrpwr2ceafrqerex4pps2hetw90zft02ft" timestamp="1512481530"&gt;1297&lt;/key&gt;&lt;/foreign-keys&gt;&lt;ref-type name="Journal Article"&gt;17&lt;/ref-type&gt;&lt;contributors&gt;&lt;authors&gt;&lt;author&gt;Chami, Goylette F.&lt;/author&gt;&lt;author&gt;Kontoleon, Andreas A.&lt;/author&gt;&lt;author&gt;Bulte, Erwin&lt;/author&gt;&lt;author&gt;Fenwick, Alan&lt;/author&gt;&lt;author&gt;Kabatereine, Narcis B.&lt;/author&gt;&lt;author&gt;Tukahebwa, Edridah M.&lt;/author&gt;&lt;author&gt;Dunne, David W.&lt;/author&gt;&lt;/authors&gt;&lt;/contributors&gt;&lt;titles&gt;&lt;title&gt;Diffusion of treatment in social networks and mass drug administration&lt;/title&gt;&lt;secondary-title&gt;Nature Communications&lt;/secondary-title&gt;&lt;/titles&gt;&lt;periodical&gt;&lt;full-title&gt;Nature communications&lt;/full-title&gt;&lt;/periodical&gt;&lt;pages&gt;1929&lt;/pages&gt;&lt;volume&gt;8&lt;/volume&gt;&lt;number&gt;1&lt;/number&gt;&lt;dates&gt;&lt;year&gt;2017&lt;/year&gt;&lt;pub-dates&gt;&lt;date&gt;2017/12/05&lt;/date&gt;&lt;/pub-dates&gt;&lt;/dates&gt;&lt;isbn&gt;2041-1723&lt;/isbn&gt;&lt;urls&gt;&lt;related-urls&gt;&lt;url&gt;https://doi.org/10.1038/s41467-017-01499-z&lt;/url&gt;&lt;/related-urls&gt;&lt;/urls&gt;&lt;electronic-resource-num&gt;10.1038/s41467-017-01499-z&lt;/electronic-resource-num&gt;&lt;/record&gt;&lt;/Cite&gt;&lt;/EndNote&gt;</w:instrText>
      </w:r>
      <w:r w:rsidR="00EE69C8">
        <w:fldChar w:fldCharType="separate"/>
      </w:r>
      <w:r w:rsidR="00EE69C8">
        <w:rPr>
          <w:noProof/>
        </w:rPr>
        <w:t>[4]</w:t>
      </w:r>
      <w:r w:rsidR="00EE69C8">
        <w:fldChar w:fldCharType="end"/>
      </w:r>
      <w:r w:rsidR="0003425E">
        <w:t>.</w:t>
      </w:r>
    </w:p>
    <w:p w14:paraId="71E751BE" w14:textId="77777777" w:rsidR="00DC11C1" w:rsidRDefault="00DC11C1" w:rsidP="002E5F1C"/>
    <w:p w14:paraId="076623BF" w14:textId="1CFE0C58" w:rsidR="00042526" w:rsidRDefault="00736AF2" w:rsidP="002E5F1C">
      <w:r>
        <w:t xml:space="preserve">For the division of labour, the percentage of eligible individuals or eligible households treated by each CMD was examined. </w:t>
      </w:r>
      <w:r w:rsidR="001419CE">
        <w:t xml:space="preserve">For drugs offered to eligible individuals, the household respondent provided the name of the CMD who offered treatment. All respondents knew who treated whom. Few </w:t>
      </w:r>
      <w:r w:rsidR="002137A0">
        <w:t xml:space="preserve">eligible </w:t>
      </w:r>
      <w:r w:rsidR="001419CE">
        <w:t xml:space="preserve">individuals </w:t>
      </w:r>
      <w:r w:rsidR="0032413E">
        <w:t xml:space="preserve">(&lt;12%) </w:t>
      </w:r>
      <w:r w:rsidR="001419CE">
        <w:t xml:space="preserve">were offered treatment by both CMDs, which included either CMDs </w:t>
      </w:r>
      <w:r w:rsidR="00EA05B6">
        <w:t>separately approaching the same</w:t>
      </w:r>
      <w:r w:rsidR="001419CE">
        <w:t xml:space="preserve"> </w:t>
      </w:r>
      <w:r w:rsidR="00630058">
        <w:t>individual</w:t>
      </w:r>
      <w:r w:rsidR="00A407BF">
        <w:t xml:space="preserve"> or both CMDs being present at the same time to treat the same individual</w:t>
      </w:r>
      <w:r w:rsidR="001419CE">
        <w:t xml:space="preserve">. More detailed methods on the calculation/attribution of individual CMD treatment rates are provided in Chami </w:t>
      </w:r>
      <w:r w:rsidR="001419CE">
        <w:rPr>
          <w:i/>
        </w:rPr>
        <w:t xml:space="preserve">et al. </w:t>
      </w:r>
      <w:r w:rsidR="00EE69C8">
        <w:fldChar w:fldCharType="begin"/>
      </w:r>
      <w:r w:rsidR="00C769EB">
        <w:instrText xml:space="preserve"> ADDIN EN.CITE &lt;EndNote&gt;&lt;Cite&gt;&lt;Author&gt;Chami&lt;/Author&gt;&lt;Year&gt;2019&lt;/Year&gt;&lt;RecNum&gt;1479&lt;/RecNum&gt;&lt;DisplayText&gt;[21]&lt;/DisplayText&gt;&lt;record&gt;&lt;rec-number&gt;1479&lt;/rec-number&gt;&lt;foreign-keys&gt;&lt;key app="EN" db-id="psvrpwr2ceafrqerex4pps2hetw90zft02ft" timestamp="1553768394"&gt;1479&lt;/key&gt;&lt;/foreign-keys&gt;&lt;ref-type name="Journal Article"&gt;17&lt;/ref-type&gt;&lt;contributors&gt;&lt;authors&gt;&lt;author&gt;Chami, Goylette F.&lt;/author&gt;&lt;author&gt;Kabatereine, Narcis B.&lt;/author&gt;&lt;author&gt;Tukahebwa, Edridah M.&lt;/author&gt;&lt;/authors&gt;&lt;/contributors&gt;&lt;titles&gt;&lt;title&gt;Profiling the best-performing community medicine distributors for mass drug administration: a comprehensive, data-driven analysis of treatment for schistosomiasis, lymphatic filariasis, and soil-transmitted helminths in Uganda&lt;/title&gt;&lt;secondary-title&gt;BMC Medicine&lt;/secondary-title&gt;&lt;/titles&gt;&lt;periodical&gt;&lt;full-title&gt;BMC Medicine&lt;/full-title&gt;&lt;/periodical&gt;&lt;pages&gt;69&lt;/pages&gt;&lt;volume&gt;17&lt;/volume&gt;&lt;number&gt;1&lt;/number&gt;&lt;dates&gt;&lt;year&gt;2019&lt;/year&gt;&lt;pub-dates&gt;&lt;date&gt;March 28&lt;/date&gt;&lt;/pub-dates&gt;&lt;/dates&gt;&lt;isbn&gt;1741-7015&lt;/isbn&gt;&lt;label&gt;Chami2019&lt;/label&gt;&lt;work-type&gt;journal article&lt;/work-type&gt;&lt;urls&gt;&lt;related-urls&gt;&lt;url&gt;https://doi.org/10.1186/s12916-019-1303-z&lt;/url&gt;&lt;/related-urls&gt;&lt;/urls&gt;&lt;electronic-resource-num&gt;10.1186/s12916-019-1303-z&lt;/electronic-resource-num&gt;&lt;/record&gt;&lt;/Cite&gt;&lt;/EndNote&gt;</w:instrText>
      </w:r>
      <w:r w:rsidR="00EE69C8">
        <w:fldChar w:fldCharType="separate"/>
      </w:r>
      <w:r w:rsidR="00C769EB">
        <w:rPr>
          <w:noProof/>
        </w:rPr>
        <w:t>[21]</w:t>
      </w:r>
      <w:r w:rsidR="00EE69C8">
        <w:fldChar w:fldCharType="end"/>
      </w:r>
      <w:r w:rsidR="001419CE">
        <w:t>.</w:t>
      </w:r>
      <w:r>
        <w:t xml:space="preserve">‘Treated’ was defined as described for </w:t>
      </w:r>
      <w:r w:rsidR="004F059B">
        <w:t xml:space="preserve">the </w:t>
      </w:r>
      <w:r>
        <w:t>village</w:t>
      </w:r>
      <w:r w:rsidR="00FC1DDC">
        <w:t>-</w:t>
      </w:r>
      <w:r>
        <w:t xml:space="preserve">level treatment rates. The division of labour was calculated as a ratio of treatment rates for the two CMDs in each village. For the two CMDs, the lowest treatment rate was divided by the highest treatment rate to create a </w:t>
      </w:r>
      <w:r w:rsidR="00734F2D">
        <w:t>normalized</w:t>
      </w:r>
      <w:r w:rsidR="00357843">
        <w:t xml:space="preserve"> </w:t>
      </w:r>
      <w:r>
        <w:t xml:space="preserve">village-level outcome. </w:t>
      </w:r>
      <w:r w:rsidR="00357843">
        <w:t>The division of labour was an</w:t>
      </w:r>
      <w:r>
        <w:t xml:space="preserve"> indicator from 0-1 where 0 was a perfectly unequal division of labour (one CMD treated no one) and </w:t>
      </w:r>
      <w:r w:rsidR="00357843">
        <w:t>1 was a perfectly equal division of labour (</w:t>
      </w:r>
      <w:r w:rsidR="006E00DB">
        <w:t xml:space="preserve">CMD </w:t>
      </w:r>
      <w:r w:rsidR="00357843">
        <w:t>treatment rates</w:t>
      </w:r>
      <w:r w:rsidR="006E00DB">
        <w:t xml:space="preserve"> were equal</w:t>
      </w:r>
      <w:r w:rsidR="00357843">
        <w:t>). There were no villages where both CMDs treated no one. The division of labour was calculated for treatment rates at both the individual and household levels.</w:t>
      </w:r>
      <w:r w:rsidR="004E6C8A">
        <w:t xml:space="preserve"> Alt</w:t>
      </w:r>
      <w:r w:rsidR="000278FA">
        <w:t xml:space="preserve">hough MDA consists of separate tasks such as registering households, sensitizing individuals, and mobilizing the community, CMDs </w:t>
      </w:r>
      <w:r w:rsidR="00667AE9">
        <w:t>in our study area perform these tasks whilst</w:t>
      </w:r>
      <w:r w:rsidR="000278FA">
        <w:t xml:space="preserve"> they treat individuals </w:t>
      </w:r>
      <w:r w:rsidR="00EE69C8">
        <w:fldChar w:fldCharType="begin">
          <w:fldData xml:space="preserve">PEVuZE5vdGU+PENpdGU+PEF1dGhvcj5DaGFtaTwvQXV0aG9yPjxZZWFyPjIwMTk8L1llYXI+PFJl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</w:fldData>
        </w:fldChar>
      </w:r>
      <w:r w:rsidR="00C769EB">
        <w:instrText xml:space="preserve"> ADDIN EN.CITE </w:instrText>
      </w:r>
      <w:r w:rsidR="00C769EB">
        <w:fldChar w:fldCharType="begin">
          <w:fldData xml:space="preserve">PEVuZE5vdGU+PENpdGU+PEF1dGhvcj5DaGFtaTwvQXV0aG9yPjxZZWFyPjIwMTk8L1llYXI+PFJl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</w:fldData>
        </w:fldChar>
      </w:r>
      <w:r w:rsidR="00C769EB">
        <w:instrText xml:space="preserve"> ADDIN EN.CITE.DATA </w:instrText>
      </w:r>
      <w:r w:rsidR="00C769EB">
        <w:fldChar w:fldCharType="end"/>
      </w:r>
      <w:r w:rsidR="00EE69C8">
        <w:fldChar w:fldCharType="separate"/>
      </w:r>
      <w:r w:rsidR="00C769EB">
        <w:rPr>
          <w:noProof/>
        </w:rPr>
        <w:t>[4, 13, 21]</w:t>
      </w:r>
      <w:r w:rsidR="00EE69C8">
        <w:fldChar w:fldCharType="end"/>
      </w:r>
      <w:r w:rsidR="000278FA">
        <w:t>. Thus, in our study context, the division of labour for treatment outcomes also represents the division of labour dedicated to diverse MDA tasks.</w:t>
      </w:r>
    </w:p>
    <w:p w14:paraId="69D36F1E" w14:textId="77777777" w:rsidR="00F06657" w:rsidRDefault="00F06657" w:rsidP="002E5F1C"/>
    <w:p w14:paraId="14BF6CEF" w14:textId="623B05EA" w:rsidR="00553046" w:rsidRDefault="00553046" w:rsidP="003C5201">
      <w:pPr>
        <w:rPr>
          <w:b/>
        </w:rPr>
      </w:pPr>
      <w:r>
        <w:rPr>
          <w:b/>
        </w:rPr>
        <w:t>Networks</w:t>
      </w:r>
    </w:p>
    <w:p w14:paraId="0EC2CCE4" w14:textId="291156E3" w:rsidR="00553046" w:rsidRDefault="00746714" w:rsidP="003C5201">
      <w:r>
        <w:t>CMDs were interviewed and asked to provide the names of their close friends,</w:t>
      </w:r>
      <w:r w:rsidR="00553046">
        <w:t xml:space="preserve"> using the following </w:t>
      </w:r>
      <w:r w:rsidR="005F6B42">
        <w:t xml:space="preserve">structured </w:t>
      </w:r>
      <w:r w:rsidR="00553046">
        <w:t>prompt</w:t>
      </w:r>
      <w:r w:rsidR="00116627">
        <w:t xml:space="preserve"> </w:t>
      </w:r>
      <w:r w:rsidR="00116627">
        <w:fldChar w:fldCharType="begin">
          <w:fldData xml:space="preserve">PEVuZE5vdGU+PENpdGU+PEF1dGhvcj5DaGFtaTwvQXV0aG9yPjxZZWFyPjIwMTc8L1llYXI+PFJl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</w:fldData>
        </w:fldChar>
      </w:r>
      <w:r w:rsidR="004B61E1">
        <w:instrText xml:space="preserve"> ADDIN EN.CITE </w:instrText>
      </w:r>
      <w:r w:rsidR="004B61E1">
        <w:fldChar w:fldCharType="begin">
          <w:fldData xml:space="preserve">PEVuZE5vdGU+PENpdGU+PEF1dGhvcj5DaGFtaTwvQXV0aG9yPjxZZWFyPjIwMTc8L1llYXI+PFJl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</w:fldData>
        </w:fldChar>
      </w:r>
      <w:r w:rsidR="004B61E1">
        <w:instrText xml:space="preserve"> ADDIN EN.CITE.DATA </w:instrText>
      </w:r>
      <w:r w:rsidR="004B61E1">
        <w:fldChar w:fldCharType="end"/>
      </w:r>
      <w:r w:rsidR="00116627">
        <w:fldChar w:fldCharType="separate"/>
      </w:r>
      <w:r w:rsidR="004B61E1">
        <w:rPr>
          <w:noProof/>
        </w:rPr>
        <w:t>[4, 13, 22]</w:t>
      </w:r>
      <w:r w:rsidR="00116627">
        <w:fldChar w:fldCharType="end"/>
      </w:r>
      <w:r w:rsidR="00553046">
        <w:t>.</w:t>
      </w:r>
    </w:p>
    <w:p w14:paraId="4B1C909E" w14:textId="77777777" w:rsidR="00806678" w:rsidRDefault="00806678" w:rsidP="003C5201"/>
    <w:p w14:paraId="29F470DE" w14:textId="732B2F3F" w:rsidR="00553046" w:rsidRDefault="00553046" w:rsidP="00553046">
      <w:pPr>
        <w:ind w:left="630"/>
      </w:pPr>
      <w:r>
        <w:t>“</w:t>
      </w:r>
      <w:r w:rsidRPr="00C14706">
        <w:t>Please tell me the clan name first then the second name of up to 10 people that are very close friends to you. You should feel comfortable to turn to this person to borrow tools for fishing or farming without paying. A close friend is also someone that you see frequently. You should trust this person for advice. Do not name anyone in your household. Provide the names in the order of who is your closest friend first. Only name people in your village.</w:t>
      </w:r>
      <w:r>
        <w:t>”</w:t>
      </w:r>
    </w:p>
    <w:p w14:paraId="21E4E314" w14:textId="77777777" w:rsidR="00806678" w:rsidRDefault="00806678" w:rsidP="00553046">
      <w:pPr>
        <w:ind w:left="630"/>
      </w:pPr>
    </w:p>
    <w:p w14:paraId="23427E97" w14:textId="592C5579" w:rsidR="00553046" w:rsidRDefault="00746714" w:rsidP="00553046">
      <w:r>
        <w:t>T</w:t>
      </w:r>
      <w:r w:rsidR="00553046">
        <w:t xml:space="preserve">he </w:t>
      </w:r>
      <w:r>
        <w:t>individuals named as close friends by CMDs also were interviewed. The friends of CMDs were provided with a list of names, which included al</w:t>
      </w:r>
      <w:r w:rsidR="00DE47B4">
        <w:t xml:space="preserve">l individuals who were named </w:t>
      </w:r>
      <w:r>
        <w:t xml:space="preserve">by both CMDs as well as the names of the CMDs. Friends of CMDs were then asked to indicate with whom they had </w:t>
      </w:r>
      <w:r w:rsidR="00DE47B4">
        <w:t>close friendships. Hence, CMDs c</w:t>
      </w:r>
      <w:r>
        <w:t xml:space="preserve">ould belong to the same network component, i.e. a path </w:t>
      </w:r>
      <w:r w:rsidR="00011329">
        <w:t>c</w:t>
      </w:r>
      <w:r>
        <w:t xml:space="preserve">ould exist between the two CMDs, due to either a </w:t>
      </w:r>
      <w:r w:rsidR="00657B2C">
        <w:t>friendship</w:t>
      </w:r>
      <w:r>
        <w:t xml:space="preserve"> between CMDs or </w:t>
      </w:r>
      <w:r w:rsidR="00657B2C">
        <w:t>a friendship</w:t>
      </w:r>
      <w:r>
        <w:t xml:space="preserve"> between the friends of CMDs. </w:t>
      </w:r>
      <w:r w:rsidR="00A41C83">
        <w:t>Moreover, a CMD could</w:t>
      </w:r>
      <w:r w:rsidR="00760360">
        <w:t xml:space="preserve"> have more than 10 ties due to the friends of the other CMD naming the CMD of interest. </w:t>
      </w:r>
      <w:r>
        <w:t>All friendship networks were analyzed as undirected; if an individual was named or had</w:t>
      </w:r>
      <w:r w:rsidR="00F974A6">
        <w:t xml:space="preserve"> named someone then </w:t>
      </w:r>
      <w:r w:rsidR="00924A24">
        <w:t xml:space="preserve">there was a tie </w:t>
      </w:r>
      <w:r>
        <w:t>between those two individuals.</w:t>
      </w:r>
    </w:p>
    <w:p w14:paraId="3977AA73" w14:textId="77777777" w:rsidR="00553046" w:rsidRPr="00553046" w:rsidRDefault="00553046" w:rsidP="003C5201"/>
    <w:p w14:paraId="7CF2AD51" w14:textId="04F009BF" w:rsidR="001A2996" w:rsidRDefault="001A2996" w:rsidP="003C5201">
      <w:pPr>
        <w:rPr>
          <w:b/>
        </w:rPr>
      </w:pPr>
      <w:r w:rsidRPr="001A2996">
        <w:rPr>
          <w:b/>
        </w:rPr>
        <w:t>Variables</w:t>
      </w:r>
    </w:p>
    <w:p w14:paraId="3CE4763A" w14:textId="03C598B9" w:rsidR="00553046" w:rsidRDefault="00553046" w:rsidP="003C5201">
      <w:r>
        <w:t xml:space="preserve">Sixteen indicators of similarity </w:t>
      </w:r>
      <w:r w:rsidR="00406A02">
        <w:t xml:space="preserve">between the two </w:t>
      </w:r>
      <w:r w:rsidR="008D0131">
        <w:t xml:space="preserve">CMDs in each village </w:t>
      </w:r>
      <w:r>
        <w:t xml:space="preserve">were </w:t>
      </w:r>
      <w:r w:rsidR="00EA2ED8">
        <w:t>examined</w:t>
      </w:r>
      <w:r w:rsidR="00BC718D">
        <w:t>, which included</w:t>
      </w:r>
      <w:r w:rsidR="00826668">
        <w:t xml:space="preserve"> three network characteristics and 13 personal attributes</w:t>
      </w:r>
      <w:r w:rsidR="00EA2ED8">
        <w:t xml:space="preserve">. </w:t>
      </w:r>
      <w:r w:rsidR="007353DE">
        <w:t>For network similarity</w:t>
      </w:r>
      <w:r w:rsidR="007A3AAD">
        <w:t xml:space="preserve"> (structural equivalence)</w:t>
      </w:r>
      <w:r w:rsidR="007353DE">
        <w:t>, three</w:t>
      </w:r>
      <w:r w:rsidR="00016E61">
        <w:t xml:space="preserve"> variables</w:t>
      </w:r>
      <w:r>
        <w:t xml:space="preserve"> </w:t>
      </w:r>
      <w:r w:rsidR="00016E61">
        <w:t xml:space="preserve">that captured both direct and indirect ties </w:t>
      </w:r>
      <w:r>
        <w:t xml:space="preserve">were </w:t>
      </w:r>
      <w:r w:rsidR="00EA2ED8">
        <w:t xml:space="preserve">calculated using NetworkX in Python v2.7 </w:t>
      </w:r>
      <w:r w:rsidR="00EA2ED8">
        <w:fldChar w:fldCharType="begin"/>
      </w:r>
      <w:r w:rsidR="00C769EB">
        <w:instrText xml:space="preserve"> ADDIN EN.CITE &lt;EndNote&gt;&lt;Cite&gt;&lt;Author&gt;Schult&lt;/Author&gt;&lt;Year&gt;2008&lt;/Year&gt;&lt;RecNum&gt;497&lt;/RecNum&gt;&lt;DisplayText&gt;[31]&lt;/DisplayText&gt;&lt;record&gt;&lt;rec-number&gt;497&lt;/rec-number&gt;&lt;foreign-keys&gt;&lt;key app="EN" db-id="psvrpwr2ceafrqerex4pps2hetw90zft02ft" timestamp="1427710606"&gt;497&lt;/key&gt;&lt;/foreign-keys&gt;&lt;ref-type name="Conference Proceedings"&gt;10&lt;/ref-type&gt;&lt;contributors&gt;&lt;authors&gt;&lt;author&gt;Schult, Daniel A&lt;/author&gt;&lt;author&gt;Swart, PJ&lt;/author&gt;&lt;/authors&gt;&lt;/contributors&gt;&lt;titles&gt;&lt;title&gt;Exploring network structure, dynamics, and function using NetworkX&lt;/title&gt;&lt;secondary-title&gt;Proceedings of the 7th Python in Science Conferences (SciPy 2008)&lt;/secondary-title&gt;&lt;/titles&gt;&lt;pages&gt;11-16&lt;/pages&gt;&lt;volume&gt;2008&lt;/volume&gt;&lt;dates&gt;&lt;year&gt;2008&lt;/year&gt;&lt;/dates&gt;&lt;urls&gt;&lt;/urls&gt;&lt;/record&gt;&lt;/Cite&gt;&lt;/EndNote&gt;</w:instrText>
      </w:r>
      <w:r w:rsidR="00EA2ED8">
        <w:fldChar w:fldCharType="separate"/>
      </w:r>
      <w:r w:rsidR="00C769EB">
        <w:rPr>
          <w:noProof/>
        </w:rPr>
        <w:t>[31]</w:t>
      </w:r>
      <w:r w:rsidR="00EA2ED8">
        <w:fldChar w:fldCharType="end"/>
      </w:r>
      <w:r>
        <w:t xml:space="preserve">. </w:t>
      </w:r>
      <w:r w:rsidR="007353DE">
        <w:t xml:space="preserve">A direct tie </w:t>
      </w:r>
      <w:r w:rsidR="004B47D3">
        <w:t>was</w:t>
      </w:r>
      <w:r w:rsidR="007353DE">
        <w:t xml:space="preserve"> a binary indicator of friendship between </w:t>
      </w:r>
      <w:r w:rsidR="00406A02">
        <w:t>CMDs</w:t>
      </w:r>
      <w:r w:rsidR="007353DE">
        <w:t xml:space="preserve">. </w:t>
      </w:r>
      <w:r w:rsidR="00406A02">
        <w:t xml:space="preserve">The Jaccard </w:t>
      </w:r>
      <w:r w:rsidR="00DD16C7">
        <w:t>i</w:t>
      </w:r>
      <w:r w:rsidR="00406A02">
        <w:t>ndex captured indirect ties between CMDs and the similarity of the</w:t>
      </w:r>
      <w:r w:rsidR="008877B9">
        <w:t>ir</w:t>
      </w:r>
      <w:r w:rsidR="00B71F62">
        <w:t xml:space="preserve"> network neighbourhood</w:t>
      </w:r>
      <w:r w:rsidR="008877B9">
        <w:t xml:space="preserve">, i.e. common friends. It was calculated as the number of common friends divided by the total number of friends across both CMDs. </w:t>
      </w:r>
      <w:r w:rsidR="001F3EC7">
        <w:t>To gain insight into the cohesion between CMDs</w:t>
      </w:r>
      <w:r w:rsidR="003A3FFC">
        <w:t xml:space="preserve"> and to account for the fact that influence between CMDs may travel further than two network steps (beyond </w:t>
      </w:r>
      <w:r w:rsidR="008D0131">
        <w:t>common neighbours</w:t>
      </w:r>
      <w:r w:rsidR="003A3FFC">
        <w:t xml:space="preserve">) </w:t>
      </w:r>
      <w:r w:rsidR="003A3FFC">
        <w:fldChar w:fldCharType="begin">
          <w:fldData xml:space="preserve">PEVuZE5vdGU+PENpdGU+PEF1dGhvcj5Nb29keTwvQXV0aG9yPjxZZWFyPjIwMDM8L1llYXI+PFJl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</w:fldData>
        </w:fldChar>
      </w:r>
      <w:r w:rsidR="00C769EB">
        <w:instrText xml:space="preserve"> ADDIN EN.CITE </w:instrText>
      </w:r>
      <w:r w:rsidR="00C769EB">
        <w:fldChar w:fldCharType="begin">
          <w:fldData xml:space="preserve">PEVuZE5vdGU+PENpdGU+PEF1dGhvcj5Nb29keTwvQXV0aG9yPjxZZWFyPjIwMDM8L1llYXI+PFJl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</w:fldData>
        </w:fldChar>
      </w:r>
      <w:r w:rsidR="00C769EB">
        <w:instrText xml:space="preserve"> ADDIN EN.CITE.DATA </w:instrText>
      </w:r>
      <w:r w:rsidR="00C769EB">
        <w:fldChar w:fldCharType="end"/>
      </w:r>
      <w:r w:rsidR="003A3FFC">
        <w:fldChar w:fldCharType="separate"/>
      </w:r>
      <w:r w:rsidR="00C769EB">
        <w:rPr>
          <w:noProof/>
        </w:rPr>
        <w:t>[27, 32]</w:t>
      </w:r>
      <w:r w:rsidR="003A3FFC">
        <w:fldChar w:fldCharType="end"/>
      </w:r>
      <w:r w:rsidR="001F3EC7">
        <w:t>, the minimum node cut was calculated</w:t>
      </w:r>
      <w:r w:rsidR="003316F3">
        <w:t xml:space="preserve">. </w:t>
      </w:r>
      <w:r w:rsidR="001F3EC7">
        <w:t>T</w:t>
      </w:r>
      <w:r w:rsidR="00734F2D">
        <w:t xml:space="preserve">he </w:t>
      </w:r>
      <w:r w:rsidR="001F3EC7">
        <w:t>minimum number of nodes (friends) that woul</w:t>
      </w:r>
      <w:r w:rsidR="003A3FFC">
        <w:t>d need to be removed from t</w:t>
      </w:r>
      <w:r w:rsidR="001F3EC7">
        <w:t xml:space="preserve">he network to disconnect CMDs, i.e. </w:t>
      </w:r>
      <w:r w:rsidR="00363C9D">
        <w:t xml:space="preserve">to </w:t>
      </w:r>
      <w:r w:rsidR="001F3EC7">
        <w:t>remove all paths between CMDs</w:t>
      </w:r>
      <w:r w:rsidR="00734F2D">
        <w:t xml:space="preserve">, was counted then normalized by dividing by the total number of friends for both CMDs. </w:t>
      </w:r>
      <w:r w:rsidR="00B442F2">
        <w:t xml:space="preserve">A comparison of direct ties versus indirect ties was of interest to understand by what means </w:t>
      </w:r>
      <w:r w:rsidR="008342B2">
        <w:t xml:space="preserve">could </w:t>
      </w:r>
      <w:r w:rsidR="00B442F2">
        <w:t>peer effects occur between CMDs</w:t>
      </w:r>
      <w:r w:rsidR="00071483">
        <w:t xml:space="preserve"> </w:t>
      </w:r>
      <w:r w:rsidR="00071483">
        <w:fldChar w:fldCharType="begin"/>
      </w:r>
      <w:r w:rsidR="004B61E1">
        <w:instrText xml:space="preserve"> ADDIN EN.CITE &lt;EndNote&gt;&lt;Cite&gt;&lt;Author&gt;Borgatti&lt;/Author&gt;&lt;Year&gt;1992&lt;/Year&gt;&lt;RecNum&gt;1454&lt;/RecNum&gt;&lt;DisplayText&gt;[24]&lt;/DisplayText&gt;&lt;record&gt;&lt;rec-number&gt;1454&lt;/rec-number&gt;&lt;foreign-keys&gt;&lt;key app="EN" db-id="psvrpwr2ceafrqerex4pps2hetw90zft02ft" timestamp="1545237579"&gt;1454&lt;/key&gt;&lt;/foreign-keys&gt;&lt;ref-type name="Journal Article"&gt;17&lt;/ref-type&gt;&lt;contributors&gt;&lt;authors&gt;&lt;author&gt;Borgatti, Stephen P.&lt;/author&gt;&lt;author&gt;Everett, Martin G.&lt;/author&gt;&lt;/authors&gt;&lt;/contributors&gt;&lt;titles&gt;&lt;title&gt;Notions of Position in Social Network Analysis&lt;/title&gt;&lt;secondary-title&gt;Sociological Methodology&lt;/secondary-title&gt;&lt;/titles&gt;&lt;periodical&gt;&lt;full-title&gt;Sociological Methodology&lt;/full-title&gt;&lt;/periodical&gt;&lt;pages&gt;1-35&lt;/pages&gt;&lt;volume&gt;22&lt;/volume&gt;&lt;dates&gt;&lt;year&gt;1992&lt;/year&gt;&lt;/dates&gt;&lt;publisher&gt;[American Sociological Association, Wiley, Sage Publications, Inc.]&lt;/publisher&gt;&lt;isbn&gt;00811750, 14679531&lt;/isbn&gt;&lt;urls&gt;&lt;related-urls&gt;&lt;url&gt;http://www.jstor.org/stable/270991&lt;/url&gt;&lt;/related-urls&gt;&lt;/urls&gt;&lt;custom1&gt;Full publication date: 1992&lt;/custom1&gt;&lt;electronic-resource-num&gt;10.2307/270991&lt;/electronic-resource-num&gt;&lt;remote-database-name&gt;JSTOR&lt;/remote-database-name&gt;&lt;/record&gt;&lt;/Cite&gt;&lt;/EndNote&gt;</w:instrText>
      </w:r>
      <w:r w:rsidR="00071483">
        <w:fldChar w:fldCharType="separate"/>
      </w:r>
      <w:r w:rsidR="004B61E1">
        <w:rPr>
          <w:noProof/>
        </w:rPr>
        <w:t>[24]</w:t>
      </w:r>
      <w:r w:rsidR="00071483">
        <w:fldChar w:fldCharType="end"/>
      </w:r>
      <w:r w:rsidR="00B442F2">
        <w:t xml:space="preserve">. </w:t>
      </w:r>
      <w:r w:rsidR="00A129E6">
        <w:t>With direct ties,</w:t>
      </w:r>
      <w:r w:rsidR="00B442F2">
        <w:t xml:space="preserve"> peer effects </w:t>
      </w:r>
      <w:r w:rsidR="00A129E6">
        <w:t>occur due to</w:t>
      </w:r>
      <w:r w:rsidR="00B442F2">
        <w:t xml:space="preserve"> </w:t>
      </w:r>
      <w:r w:rsidR="00A129E6">
        <w:t>an existing channel</w:t>
      </w:r>
      <w:r w:rsidR="00B442F2">
        <w:t xml:space="preserve"> of</w:t>
      </w:r>
      <w:r w:rsidR="00A129E6">
        <w:t xml:space="preserve"> </w:t>
      </w:r>
      <w:r w:rsidR="00B442F2">
        <w:t>communication between two individuals</w:t>
      </w:r>
      <w:r w:rsidR="00071483">
        <w:t xml:space="preserve"> </w:t>
      </w:r>
      <w:r w:rsidR="00071483">
        <w:fldChar w:fldCharType="begin"/>
      </w:r>
      <w:r w:rsidR="004B61E1">
        <w:instrText xml:space="preserve"> ADDIN EN.CITE &lt;EndNote&gt;&lt;Cite&gt;&lt;Author&gt;Coleman&lt;/Author&gt;&lt;Year&gt;1966&lt;/Year&gt;&lt;RecNum&gt;1456&lt;/RecNum&gt;&lt;DisplayText&gt;[28]&lt;/DisplayText&gt;&lt;record&gt;&lt;rec-number&gt;1456&lt;/rec-number&gt;&lt;foreign-keys&gt;&lt;key app="EN" db-id="psvrpwr2ceafrqerex4pps2hetw90zft02ft" timestamp="1545237968"&gt;1456&lt;/key&gt;&lt;/foreign-keys&gt;&lt;ref-type name="Book"&gt;6&lt;/ref-type&gt;&lt;contributors&gt;&lt;authors&gt;&lt;author&gt;James S. Coleman&lt;/author&gt;&lt;author&gt;Elihu Katz&lt;/author&gt;&lt;author&gt;Herbert Menzel&lt;/author&gt;&lt;/authors&gt;&lt;/contributors&gt;&lt;titles&gt;&lt;title&gt;Medical Innovation: A Diffusion Study&lt;/title&gt;&lt;/titles&gt;&lt;section&gt;255&lt;/section&gt;&lt;dates&gt;&lt;year&gt;1966&lt;/year&gt;&lt;/dates&gt;&lt;pub-location&gt;New York&lt;/pub-location&gt;&lt;publisher&gt;Bobbs-Merrill&lt;/publisher&gt;&lt;urls&gt;&lt;/urls&gt;&lt;/record&gt;&lt;/Cite&gt;&lt;/EndNote&gt;</w:instrText>
      </w:r>
      <w:r w:rsidR="00071483">
        <w:fldChar w:fldCharType="separate"/>
      </w:r>
      <w:r w:rsidR="004B61E1">
        <w:rPr>
          <w:noProof/>
        </w:rPr>
        <w:t>[28]</w:t>
      </w:r>
      <w:r w:rsidR="00071483">
        <w:fldChar w:fldCharType="end"/>
      </w:r>
      <w:r w:rsidR="00B442F2">
        <w:t>. Alternatively, indirect ties</w:t>
      </w:r>
      <w:r w:rsidR="00A129E6">
        <w:t xml:space="preserve"> have been shown to</w:t>
      </w:r>
      <w:r w:rsidR="00F332FE">
        <w:t xml:space="preserve"> influence two individuals of interest through</w:t>
      </w:r>
      <w:r w:rsidR="00B442F2">
        <w:t xml:space="preserve"> </w:t>
      </w:r>
      <w:r w:rsidR="00F332FE">
        <w:t>either</w:t>
      </w:r>
      <w:r w:rsidR="00B442F2">
        <w:t xml:space="preserve"> competition or comparison</w:t>
      </w:r>
      <w:r w:rsidR="00071483">
        <w:t xml:space="preserve"> </w:t>
      </w:r>
      <w:r w:rsidR="00071483">
        <w:fldChar w:fldCharType="begin"/>
      </w:r>
      <w:r w:rsidR="004B61E1">
        <w:instrText xml:space="preserve"> ADDIN EN.CITE &lt;EndNote&gt;&lt;Cite&gt;&lt;Author&gt;Mizruchi&lt;/Author&gt;&lt;Year&gt;1993&lt;/Year&gt;&lt;RecNum&gt;1455&lt;/RecNum&gt;&lt;DisplayText&gt;[25]&lt;/DisplayText&gt;&lt;record&gt;&lt;rec-number&gt;1455&lt;/rec-number&gt;&lt;foreign-keys&gt;&lt;key app="EN" db-id="psvrpwr2ceafrqerex4pps2hetw90zft02ft" timestamp="1545237623"&gt;1455&lt;/key&gt;&lt;/foreign-keys&gt;&lt;ref-type name="Journal Article"&gt;17&lt;/ref-type&gt;&lt;contributors&gt;&lt;authors&gt;&lt;author&gt;Mizruchi, Mark S.&lt;/author&gt;&lt;/authors&gt;&lt;/contributors&gt;&lt;titles&gt;&lt;title&gt;Cohesion, equivalence, and similarity of behavior: a theoretical and empirical assessment&lt;/title&gt;&lt;secondary-title&gt;Social Networks&lt;/secondary-title&gt;&lt;/titles&gt;&lt;periodical&gt;&lt;full-title&gt;Social networks&lt;/full-title&gt;&lt;/periodical&gt;&lt;pages&gt;275-307&lt;/pages&gt;&lt;volume&gt;15&lt;/volume&gt;&lt;number&gt;3&lt;/number&gt;&lt;dates&gt;&lt;year&gt;1993&lt;/year&gt;&lt;pub-dates&gt;&lt;date&gt;1993/09/01/&lt;/date&gt;&lt;/pub-dates&gt;&lt;/dates&gt;&lt;isbn&gt;0378-8733&lt;/isbn&gt;&lt;urls&gt;&lt;related-urls&gt;&lt;url&gt;http://www.sciencedirect.com/science/article/pii/037887339390009A&lt;/url&gt;&lt;/related-urls&gt;&lt;/urls&gt;&lt;electronic-resource-num&gt;https://doi.org/10.1016/0378-8733(93)90009-A&lt;/electronic-resource-num&gt;&lt;/record&gt;&lt;/Cite&gt;&lt;/EndNote&gt;</w:instrText>
      </w:r>
      <w:r w:rsidR="00071483">
        <w:fldChar w:fldCharType="separate"/>
      </w:r>
      <w:r w:rsidR="004B61E1">
        <w:rPr>
          <w:noProof/>
        </w:rPr>
        <w:t>[25]</w:t>
      </w:r>
      <w:r w:rsidR="00071483">
        <w:fldChar w:fldCharType="end"/>
      </w:r>
      <w:r w:rsidR="00B442F2">
        <w:t xml:space="preserve">. For </w:t>
      </w:r>
      <w:r w:rsidR="00F332FE">
        <w:t>competitive influences</w:t>
      </w:r>
      <w:r w:rsidR="00B442F2">
        <w:t xml:space="preserve">, it has been shown that two individuals </w:t>
      </w:r>
      <w:r w:rsidR="00F332FE">
        <w:t>vie</w:t>
      </w:r>
      <w:r w:rsidR="00B442F2">
        <w:t xml:space="preserve"> for the attention of the same friends (due to the overlapping friendship group) and this competition is what drives </w:t>
      </w:r>
      <w:r w:rsidR="00331BD4">
        <w:t xml:space="preserve">similar </w:t>
      </w:r>
      <w:r w:rsidR="00B442F2">
        <w:t>behaviours</w:t>
      </w:r>
      <w:r w:rsidR="00071483">
        <w:t xml:space="preserve"> </w:t>
      </w:r>
      <w:r w:rsidR="00071483">
        <w:fldChar w:fldCharType="begin"/>
      </w:r>
      <w:r w:rsidR="004B61E1">
        <w:instrText xml:space="preserve"> ADDIN EN.CITE &lt;EndNote&gt;&lt;Cite&gt;&lt;Author&gt;Burt&lt;/Author&gt;&lt;Year&gt;1987&lt;/Year&gt;&lt;RecNum&gt;532&lt;/RecNum&gt;&lt;DisplayText&gt;[25, 26]&lt;/DisplayText&gt;&lt;record&gt;&lt;rec-number&gt;532&lt;/rec-number&gt;&lt;foreign-keys&gt;&lt;key app="EN" db-id="psvrpwr2ceafrqerex4pps2hetw90zft02ft" timestamp="1431449801"&gt;532&lt;/key&gt;&lt;/foreign-keys&gt;&lt;ref-type name="Journal Article"&gt;17&lt;/ref-type&gt;&lt;contributors&gt;&lt;authors&gt;&lt;author&gt;Burt, Ronald S.&lt;/author&gt;&lt;/authors&gt;&lt;/contributors&gt;&lt;titles&gt;&lt;title&gt;Social Contagion and Innovation: Cohesion versus Structural Equivalence&lt;/title&gt;&lt;secondary-title&gt;American Journal of Sociology&lt;/secondary-title&gt;&lt;/titles&gt;&lt;periodical&gt;&lt;full-title&gt;American Journal of Sociology&lt;/full-title&gt;&lt;/periodical&gt;&lt;pages&gt;1287-1335&lt;/pages&gt;&lt;volume&gt;92&lt;/volume&gt;&lt;number&gt;6&lt;/number&gt;&lt;dates&gt;&lt;year&gt;1987&lt;/year&gt;&lt;/dates&gt;&lt;publisher&gt;The University of Chicago Press&lt;/publisher&gt;&lt;isbn&gt;00029602&lt;/isbn&gt;&lt;urls&gt;&lt;related-urls&gt;&lt;url&gt;http://www.jstor.org/stable/2779839&lt;/url&gt;&lt;/related-urls&gt;&lt;/urls&gt;&lt;electronic-resource-num&gt;10.2307/2779839&lt;/electronic-resource-num&gt;&lt;/record&gt;&lt;/Cite&gt;&lt;Cite&gt;&lt;Author&gt;Mizruchi&lt;/Author&gt;&lt;Year&gt;1993&lt;/Year&gt;&lt;RecNum&gt;1455&lt;/RecNum&gt;&lt;record&gt;&lt;rec-number&gt;1455&lt;/rec-number&gt;&lt;foreign-keys&gt;&lt;key app="EN" db-id="psvrpwr2ceafrqerex4pps2hetw90zft02ft" timestamp="1545237623"&gt;1455&lt;/key&gt;&lt;/foreign-keys&gt;&lt;ref-type name="Journal Article"&gt;17&lt;/ref-type&gt;&lt;contributors&gt;&lt;authors&gt;&lt;author&gt;Mizruchi, Mark S.&lt;/author&gt;&lt;/authors&gt;&lt;/contributors&gt;&lt;titles&gt;&lt;title&gt;Cohesion, equivalence, and similarity of behavior: a theoretical and empirical assessment&lt;/title&gt;&lt;secondary-title&gt;Social Networks&lt;/secondary-title&gt;&lt;/titles&gt;&lt;periodical&gt;&lt;full-title&gt;Social networks&lt;/full-title&gt;&lt;/periodical&gt;&lt;pages&gt;275-307&lt;/pages&gt;&lt;volume&gt;15&lt;/volume&gt;&lt;number&gt;3&lt;/number&gt;&lt;dates&gt;&lt;year&gt;1993&lt;/year&gt;&lt;pub-dates&gt;&lt;date&gt;1993/09/01/&lt;/date&gt;&lt;/pub-dates&gt;&lt;/dates&gt;&lt;isbn&gt;0378-8733&lt;/isbn&gt;&lt;urls&gt;&lt;related-urls&gt;&lt;url&gt;http://www.sciencedirect.com/science/article/pii/037887339390009A&lt;/url&gt;&lt;/related-urls&gt;&lt;/urls&gt;&lt;electronic-resource-num&gt;https://doi.org/10.1016/0378-8733(93)90009-A&lt;/electronic-resource-num&gt;&lt;/record&gt;&lt;/Cite&gt;&lt;/EndNote&gt;</w:instrText>
      </w:r>
      <w:r w:rsidR="00071483">
        <w:fldChar w:fldCharType="separate"/>
      </w:r>
      <w:r w:rsidR="004B61E1">
        <w:rPr>
          <w:noProof/>
        </w:rPr>
        <w:t>[25, 26]</w:t>
      </w:r>
      <w:r w:rsidR="00071483">
        <w:fldChar w:fldCharType="end"/>
      </w:r>
      <w:r w:rsidR="00B442F2">
        <w:t>. Alternatively, indirect ties may signal shared friendships that are used as a reference for behaviour</w:t>
      </w:r>
      <w:r w:rsidR="00C718EB">
        <w:t>s</w:t>
      </w:r>
      <w:r w:rsidR="00B442F2">
        <w:t>, i.e. an individual compares themsel</w:t>
      </w:r>
      <w:r w:rsidR="00572C97">
        <w:t>f</w:t>
      </w:r>
      <w:r w:rsidR="00B442F2">
        <w:t xml:space="preserve"> to their group of friends and two individuals with shared friends will compare themselves to the same group</w:t>
      </w:r>
      <w:r w:rsidR="00071483">
        <w:t xml:space="preserve"> </w:t>
      </w:r>
      <w:r w:rsidR="00071483">
        <w:fldChar w:fldCharType="begin">
          <w:fldData xml:space="preserve">PEVuZE5vdGU+PENpdGU+PEF1dGhvcj5CdXJ0PC9BdXRob3I+PFllYXI+MTk4NzwvWWVhcj48UmVj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</w:fldData>
        </w:fldChar>
      </w:r>
      <w:r w:rsidR="004B61E1">
        <w:instrText xml:space="preserve"> ADDIN EN.CITE </w:instrText>
      </w:r>
      <w:r w:rsidR="004B61E1">
        <w:fldChar w:fldCharType="begin">
          <w:fldData xml:space="preserve">PEVuZE5vdGU+PENpdGU+PEF1dGhvcj5CdXJ0PC9BdXRob3I+PFllYXI+MTk4NzwvWWVhcj48UmVj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</w:fldData>
        </w:fldChar>
      </w:r>
      <w:r w:rsidR="004B61E1">
        <w:instrText xml:space="preserve"> ADDIN EN.CITE.DATA </w:instrText>
      </w:r>
      <w:r w:rsidR="004B61E1">
        <w:fldChar w:fldCharType="end"/>
      </w:r>
      <w:r w:rsidR="00071483">
        <w:fldChar w:fldCharType="separate"/>
      </w:r>
      <w:r w:rsidR="004B61E1">
        <w:rPr>
          <w:noProof/>
        </w:rPr>
        <w:t>[4, 26, 27]</w:t>
      </w:r>
      <w:r w:rsidR="00071483">
        <w:fldChar w:fldCharType="end"/>
      </w:r>
      <w:r w:rsidR="00B442F2">
        <w:t xml:space="preserve">. </w:t>
      </w:r>
    </w:p>
    <w:p w14:paraId="3689096F" w14:textId="77777777" w:rsidR="0078671A" w:rsidRDefault="0078671A" w:rsidP="00E54FE3">
      <w:pPr>
        <w:rPr>
          <w:color w:val="3366FF"/>
        </w:rPr>
      </w:pPr>
    </w:p>
    <w:p w14:paraId="38C2EB94" w14:textId="5C22C35C" w:rsidR="000713CC" w:rsidRDefault="000F1F5C" w:rsidP="00E54FE3">
      <w:r>
        <w:t xml:space="preserve">CMDs were interviewed using a structured questionnaire </w:t>
      </w:r>
      <w:r w:rsidR="00EE69C8">
        <w:fldChar w:fldCharType="begin"/>
      </w:r>
      <w:r w:rsidR="00C769EB">
        <w:instrText xml:space="preserve"> ADDIN EN.CITE &lt;EndNote&gt;&lt;Cite&gt;&lt;Author&gt;Chami&lt;/Author&gt;&lt;Year&gt;2019&lt;/Year&gt;&lt;RecNum&gt;1479&lt;/RecNum&gt;&lt;DisplayText&gt;[21]&lt;/DisplayText&gt;&lt;record&gt;&lt;rec-number&gt;1479&lt;/rec-number&gt;&lt;foreign-keys&gt;&lt;key app="EN" db-id="psvrpwr2ceafrqerex4pps2hetw90zft02ft" timestamp="1553768394"&gt;1479&lt;/key&gt;&lt;/foreign-keys&gt;&lt;ref-type name="Journal Article"&gt;17&lt;/ref-type&gt;&lt;contributors&gt;&lt;authors&gt;&lt;author&gt;Chami, Goylette F.&lt;/author&gt;&lt;author&gt;Kabatereine, Narcis B.&lt;/author&gt;&lt;author&gt;Tukahebwa, Edridah M.&lt;/author&gt;&lt;/authors&gt;&lt;/contributors&gt;&lt;titles&gt;&lt;title&gt;Profiling the best-performing community medicine distributors for mass drug administration: a comprehensive, data-driven analysis of treatment for schistosomiasis, lymphatic filariasis, and soil-transmitted helminths in Uganda&lt;/title&gt;&lt;secondary-title&gt;BMC Medicine&lt;/secondary-title&gt;&lt;/titles&gt;&lt;periodical&gt;&lt;full-title&gt;BMC Medicine&lt;/full-title&gt;&lt;/periodical&gt;&lt;pages&gt;69&lt;/pages&gt;&lt;volume&gt;17&lt;/volume&gt;&lt;number&gt;1&lt;/number&gt;&lt;dates&gt;&lt;year&gt;2019&lt;/year&gt;&lt;pub-dates&gt;&lt;date&gt;March 28&lt;/date&gt;&lt;/pub-dates&gt;&lt;/dates&gt;&lt;isbn&gt;1741-7015&lt;/isbn&gt;&lt;label&gt;Chami2019&lt;/label&gt;&lt;work-type&gt;journal article&lt;/work-type&gt;&lt;urls&gt;&lt;related-urls&gt;&lt;url&gt;https://doi.org/10.1186/s12916-019-1303-z&lt;/url&gt;&lt;/related-urls&gt;&lt;/urls&gt;&lt;electronic-resource-num&gt;10.1186/s12916-019-1303-z&lt;/electronic-resource-num&gt;&lt;/record&gt;&lt;/Cite&gt;&lt;/EndNote&gt;</w:instrText>
      </w:r>
      <w:r w:rsidR="00EE69C8">
        <w:fldChar w:fldCharType="separate"/>
      </w:r>
      <w:r w:rsidR="00C769EB">
        <w:rPr>
          <w:noProof/>
        </w:rPr>
        <w:t>[21]</w:t>
      </w:r>
      <w:r w:rsidR="00EE69C8">
        <w:fldChar w:fldCharType="end"/>
      </w:r>
      <w:r>
        <w:t xml:space="preserve"> in order to observe 13 personal</w:t>
      </w:r>
      <w:r w:rsidR="00B05038">
        <w:t xml:space="preserve"> attributes</w:t>
      </w:r>
      <w:r>
        <w:t>.</w:t>
      </w:r>
      <w:r w:rsidR="00FF5A80">
        <w:t xml:space="preserve"> The method of CMD selection was recorded as a categorical vari</w:t>
      </w:r>
      <w:r w:rsidR="001B4320">
        <w:t>able and included nominations from</w:t>
      </w:r>
      <w:r w:rsidR="00FF5A80">
        <w:t xml:space="preserve"> a community</w:t>
      </w:r>
      <w:r w:rsidR="009976DE">
        <w:t>-</w:t>
      </w:r>
      <w:r w:rsidR="00FF5A80">
        <w:t xml:space="preserve">wide meeting, the village health team, or a local council (village government) member. The total number of years as a CMD was noted. Eleven demographic and socioeconomic characteristics were observed. Age was rounded to the nearest year. Gender was a binary variable </w:t>
      </w:r>
      <w:r w:rsidR="002E3F10">
        <w:t>and</w:t>
      </w:r>
      <w:r w:rsidR="00FF5A80">
        <w:t xml:space="preserve"> equal to one if the CMD was female. </w:t>
      </w:r>
      <w:r w:rsidR="00B30A14">
        <w:t>Education was measured as a categorical variable to represent the highest level of education attained and included primary school, secondary school, or post-secondary school diploma</w:t>
      </w:r>
      <w:r w:rsidR="00E636EB">
        <w:t>s</w:t>
      </w:r>
      <w:r w:rsidR="00B30A14">
        <w:t xml:space="preserve">. Binary indicators for majority tribe and religion were equal to one if the CMD belonged to the majority tribe or religion of their village, respectively. Occupation was a categorical variable </w:t>
      </w:r>
      <w:r w:rsidR="00E636EB">
        <w:t xml:space="preserve">that included </w:t>
      </w:r>
      <w:r w:rsidR="00B30A14">
        <w:t xml:space="preserve">values for farmer, fisherman/fishmonger, and ‘other’ jobs; occupation was coded to capture the main occupations in the study area </w:t>
      </w:r>
      <w:r w:rsidR="00D27952">
        <w:fldChar w:fldCharType="begin"/>
      </w:r>
      <w:r w:rsidR="004B61E1">
        <w:instrText xml:space="preserve"> ADDIN EN.CITE &lt;EndNote&gt;&lt;Cite&gt;&lt;Author&gt;Chami&lt;/Author&gt;&lt;Year&gt;2015&lt;/Year&gt;&lt;RecNum&gt;722&lt;/RecNum&gt;&lt;DisplayText&gt;[29]&lt;/DisplayText&gt;&lt;record&gt;&lt;rec-number&gt;722&lt;/rec-number&gt;&lt;foreign-keys&gt;&lt;key app="EN" db-id="psvrpwr2ceafrqerex4pps2hetw90zft02ft" timestamp="1454933461"&gt;722&lt;/key&gt;&lt;/foreign-keys&gt;&lt;ref-type name="Journal Article"&gt;17&lt;/ref-type&gt;&lt;contributors&gt;&lt;authors&gt;&lt;author&gt;Chami, Goylette F.&lt;/author&gt;&lt;author&gt;Fenwick, Alan&lt;/author&gt;&lt;author&gt;Bulte, Erwin&lt;/author&gt;&lt;author&gt;Kontoleon, Andreas A.&lt;/author&gt;&lt;author&gt;Kabatereine, Narcis B.&lt;/author&gt;&lt;author&gt;Tukahebwa, Edridah M.&lt;/author&gt;&lt;author&gt;Dunne, David W.&lt;/author&gt;&lt;/authors&gt;&lt;/contributors&gt;&lt;titles&gt;&lt;title&gt;&lt;style face="normal" font="default" size="100%"&gt;Influence of &lt;/style&gt;&lt;style face="italic" font="default" size="100%"&gt;Schistosoma mansoni &lt;/style&gt;&lt;style face="normal" font="default" size="100%"&gt;and Hookworm Infection Intensities on Anaemia in Ugandan Villages&lt;/style&gt;&lt;/title&gt;&lt;secondary-title&gt;PLoS Negl Trop Dis&lt;/secondary-title&gt;&lt;/titles&gt;&lt;periodical&gt;&lt;full-title&gt;PLoS Negl Trop Dis&lt;/full-title&gt;&lt;/periodical&gt;&lt;pages&gt;e0004193&lt;/pages&gt;&lt;volume&gt;9&lt;/volume&gt;&lt;number&gt;10&lt;/number&gt;&lt;dates&gt;&lt;year&gt;2015&lt;/year&gt;&lt;/dates&gt;&lt;publisher&gt;Public Library of Science&lt;/publisher&gt;&lt;urls&gt;&lt;related-urls&gt;&lt;url&gt;http://dx.doi.org/10.1371%2Fjournal.pntd.0004193&lt;/url&gt;&lt;/related-urls&gt;&lt;/urls&gt;&lt;electronic-resource-num&gt;10.1371/journal.pntd.0004193&lt;/electronic-resource-num&gt;&lt;/record&gt;&lt;/Cite&gt;&lt;/EndNote&gt;</w:instrText>
      </w:r>
      <w:r w:rsidR="00D27952">
        <w:fldChar w:fldCharType="separate"/>
      </w:r>
      <w:r w:rsidR="004B61E1">
        <w:rPr>
          <w:noProof/>
        </w:rPr>
        <w:t>[29]</w:t>
      </w:r>
      <w:r w:rsidR="00D27952">
        <w:fldChar w:fldCharType="end"/>
      </w:r>
      <w:r w:rsidR="00B30A14">
        <w:t>.</w:t>
      </w:r>
      <w:r w:rsidR="00D27952">
        <w:t xml:space="preserve"> Formal status was a binary indicator that was equal to one if the CMD was a religious/tribe</w:t>
      </w:r>
      <w:r w:rsidR="00BF6FC8">
        <w:t>/clan</w:t>
      </w:r>
      <w:r w:rsidR="00D27952">
        <w:t xml:space="preserve"> leader, on the beach management committee, or a member of the local council (village government). </w:t>
      </w:r>
      <w:r w:rsidR="00944779">
        <w:t xml:space="preserve">Two binary indicators of preventative health behavior were measured using </w:t>
      </w:r>
      <w:r w:rsidR="00985006">
        <w:t>WHO</w:t>
      </w:r>
      <w:r w:rsidR="00E866AB">
        <w:t xml:space="preserve"> and </w:t>
      </w:r>
      <w:r w:rsidR="009976DE">
        <w:t>United Nations International Children’s Emergency Fund (</w:t>
      </w:r>
      <w:r w:rsidR="00944779">
        <w:t>UNICEF</w:t>
      </w:r>
      <w:r w:rsidR="009976DE">
        <w:t>)</w:t>
      </w:r>
      <w:r w:rsidR="00944779">
        <w:t xml:space="preserve"> guidelines </w:t>
      </w:r>
      <w:r w:rsidR="00944779">
        <w:fldChar w:fldCharType="begin"/>
      </w:r>
      <w:r w:rsidR="00C769EB">
        <w:instrText xml:space="preserve"> ADDIN EN.CITE &lt;EndNote&gt;&lt;Cite&gt;&lt;Author&gt;World Health Organization&lt;/Author&gt;&lt;Year&gt;2018&lt;/Year&gt;&lt;RecNum&gt;1401&lt;/RecNum&gt;&lt;DisplayText&gt;[33]&lt;/DisplayText&gt;&lt;record&gt;&lt;rec-number&gt;1401&lt;/rec-number&gt;&lt;foreign-keys&gt;&lt;key app="EN" db-id="psvrpwr2ceafrqerex4pps2hetw90zft02ft" timestamp="1531473178"&gt;1401&lt;/key&gt;&lt;/foreign-keys&gt;&lt;ref-type name="Report"&gt;27&lt;/ref-type&gt;&lt;contributors&gt;&lt;authors&gt;&lt;author&gt;World Health Organization,&lt;/author&gt;&lt;author&gt;UNICEF&lt;/author&gt;&lt;/authors&gt;&lt;/contributors&gt;&lt;titles&gt;&lt;title&gt;Joint Monitoring Programme methodology: 2017 update and SDG baselines&lt;/title&gt;&lt;/titles&gt;&lt;pages&gt;23&lt;/pages&gt;&lt;dates&gt;&lt;year&gt;2018&lt;/year&gt;&lt;/dates&gt;&lt;urls&gt;&lt;related-urls&gt;&lt;url&gt;https://washdata.org/sites/default/files/documents/reports/2018-04/JMP-2017-update-methodology.pdf&lt;/url&gt;&lt;/related-urls&gt;&lt;/urls&gt;&lt;access-date&gt;July 13, 2018&lt;/access-date&gt;&lt;/record&gt;&lt;/Cite&gt;&lt;/EndNote&gt;</w:instrText>
      </w:r>
      <w:r w:rsidR="00944779">
        <w:fldChar w:fldCharType="separate"/>
      </w:r>
      <w:r w:rsidR="00C769EB">
        <w:rPr>
          <w:noProof/>
        </w:rPr>
        <w:t>[33]</w:t>
      </w:r>
      <w:r w:rsidR="00944779">
        <w:fldChar w:fldCharType="end"/>
      </w:r>
      <w:r w:rsidR="00944779">
        <w:t xml:space="preserve">. </w:t>
      </w:r>
      <w:r w:rsidR="00B51A25">
        <w:t xml:space="preserve">A CMD belonged to a household </w:t>
      </w:r>
      <w:r w:rsidR="00944779">
        <w:t>that used a protected water source if drinking water was retrieved from piped water, village taps, boreholes, or protected wells. Private home latrine ownership included only covered pit latrines with privacy. Home quality score was the total sum of scores (min</w:t>
      </w:r>
      <w:r w:rsidR="009976DE">
        <w:t>.</w:t>
      </w:r>
      <w:r w:rsidR="00944779">
        <w:t xml:space="preserve"> 3, max</w:t>
      </w:r>
      <w:r w:rsidR="009976DE">
        <w:t xml:space="preserve">. </w:t>
      </w:r>
      <w:r w:rsidR="00944779">
        <w:t xml:space="preserve">12) for the floor, walls, and roof materials (four for each category, ranked 1-4) </w:t>
      </w:r>
      <w:r w:rsidR="00944779">
        <w:fldChar w:fldCharType="begin"/>
      </w:r>
      <w:r w:rsidR="00A234F8">
        <w:instrText xml:space="preserve"> ADDIN EN.CITE &lt;EndNote&gt;&lt;Cite&gt;&lt;Author&gt;Chami&lt;/Author&gt;&lt;Year&gt;2017&lt;/Year&gt;&lt;RecNum&gt;993&lt;/RecNum&gt;&lt;DisplayText&gt;[13]&lt;/DisplayText&gt;&lt;record&gt;&lt;rec-number&gt;993&lt;/rec-number&gt;&lt;foreign-keys&gt;&lt;key app="EN" db-id="psvrpwr2ceafrqerex4pps2hetw90zft02ft" timestamp="1493644394"&gt;993&lt;/key&gt;&lt;/foreign-keys&gt;&lt;ref-type name="Journal Article"&gt;17&lt;/ref-type&gt;&lt;contributors&gt;&lt;authors&gt;&lt;author&gt;Chami, Goylette F.&lt;/author&gt;&lt;author&gt;Kontoleon, Andreas A.&lt;/author&gt;&lt;author&gt;Bulte, Erwin&lt;/author&gt;&lt;author&gt;Fenwick, Alan&lt;/author&gt;&lt;author&gt;Kabatereine, Narcis B.&lt;/author&gt;&lt;author&gt;Tukahebwa, Edridah M.&lt;/author&gt;&lt;author&gt;Dunne, David W.&lt;/author&gt;&lt;/authors&gt;&lt;/contributors&gt;&lt;titles&gt;&lt;title&gt;Community-directed mass drug administration is undermined by status seeking in friendship networks and inadequate trust in health advice networks&lt;/title&gt;&lt;secondary-title&gt;Social Science &amp;amp; Medicine&lt;/secondary-title&gt;&lt;/titles&gt;&lt;periodical&gt;&lt;full-title&gt;Social Science &amp;amp; Medicine&lt;/full-title&gt;&lt;/periodical&gt;&lt;pages&gt;37-47&lt;/pages&gt;&lt;volume&gt;183&lt;/volume&gt;&lt;keywords&gt;&lt;keyword&gt;Uganda&lt;/keyword&gt;&lt;keyword&gt;Social networks&lt;/keyword&gt;&lt;keyword&gt;Mass drug administration&lt;/keyword&gt;&lt;keyword&gt;Coverage&lt;/keyword&gt;&lt;keyword&gt;Compliance&lt;/keyword&gt;&lt;/keywords&gt;&lt;dates&gt;&lt;year&gt;2017&lt;/year&gt;&lt;pub-dates&gt;&lt;date&gt;6//&lt;/date&gt;&lt;/pub-dates&gt;&lt;/dates&gt;&lt;isbn&gt;0277-9536&lt;/isbn&gt;&lt;urls&gt;&lt;related-urls&gt;&lt;url&gt;http://www.sciencedirect.com/science/article/pii/S0277953617302320&lt;/url&gt;&lt;/related-urls&gt;&lt;/urls&gt;&lt;electronic-resource-num&gt;https://doi.org/10.1016/j.socscimed.2017.04.009&lt;/electronic-resource-num&gt;&lt;/record&gt;&lt;/Cite&gt;&lt;/EndNote&gt;</w:instrText>
      </w:r>
      <w:r w:rsidR="00944779">
        <w:fldChar w:fldCharType="separate"/>
      </w:r>
      <w:r w:rsidR="00A234F8">
        <w:rPr>
          <w:noProof/>
        </w:rPr>
        <w:t>[13]</w:t>
      </w:r>
      <w:r w:rsidR="00944779">
        <w:fldChar w:fldCharType="end"/>
      </w:r>
      <w:r w:rsidR="00944779">
        <w:t>. The ‘years in village’ was a count of the total years since the CMD’s household had settled in the current village.</w:t>
      </w:r>
    </w:p>
    <w:p w14:paraId="4ECD2B50" w14:textId="77777777" w:rsidR="00944779" w:rsidRDefault="00944779" w:rsidP="00E54FE3"/>
    <w:p w14:paraId="2C932D56" w14:textId="3670AE9E" w:rsidR="00012C28" w:rsidRDefault="00B05038" w:rsidP="001A2996">
      <w:r>
        <w:t>To calculate attribute similarity between CMDs, binary indicators were constructed for all 13 CMD attributes</w:t>
      </w:r>
      <w:r w:rsidR="002A43FF">
        <w:t>, including MDA-related variables,</w:t>
      </w:r>
      <w:r>
        <w:t xml:space="preserve"> and equal to one if CMDs were similar</w:t>
      </w:r>
      <w:r w:rsidR="00F94F58">
        <w:t xml:space="preserve"> </w:t>
      </w:r>
      <w:r w:rsidR="00F94F58">
        <w:fldChar w:fldCharType="begin"/>
      </w:r>
      <w:r w:rsidR="00C769EB">
        <w:instrText xml:space="preserve"> ADDIN EN.CITE &lt;EndNote&gt;&lt;Cite&gt;&lt;Author&gt;Krackhardt&lt;/Author&gt;&lt;Year&gt;1988&lt;/Year&gt;&lt;RecNum&gt;1402&lt;/RecNum&gt;&lt;DisplayText&gt;[34]&lt;/DisplayText&gt;&lt;record&gt;&lt;rec-number&gt;1402&lt;/rec-number&gt;&lt;foreign-keys&gt;&lt;key app="EN" db-id="psvrpwr2ceafrqerex4pps2hetw90zft02ft" timestamp="1531474897"&gt;1402&lt;/key&gt;&lt;/foreign-keys&gt;&lt;ref-type name="Journal Article"&gt;17&lt;/ref-type&gt;&lt;contributors&gt;&lt;authors&gt;&lt;author&gt;Krackhardt, David&lt;/author&gt;&lt;author&gt;Stern, Robert N.&lt;/author&gt;&lt;/authors&gt;&lt;/contributors&gt;&lt;titles&gt;&lt;title&gt;Informal Networks and Organizational Crises: An Experimental Simulation&lt;/title&gt;&lt;secondary-title&gt;Social Psychology Quarterly&lt;/secondary-title&gt;&lt;/titles&gt;&lt;periodical&gt;&lt;full-title&gt;Social Psychology Quarterly&lt;/full-title&gt;&lt;/periodical&gt;&lt;pages&gt;123-140&lt;/pages&gt;&lt;volume&gt;51&lt;/volume&gt;&lt;number&gt;2&lt;/number&gt;&lt;dates&gt;&lt;year&gt;1988&lt;/year&gt;&lt;/dates&gt;&lt;publisher&gt;[Sage Publications, Inc., American Sociological Association]&lt;/publisher&gt;&lt;isbn&gt;01902725&lt;/isbn&gt;&lt;urls&gt;&lt;related-urls&gt;&lt;url&gt;http://www.jstor.org/stable/2786835&lt;/url&gt;&lt;/related-urls&gt;&lt;/urls&gt;&lt;custom1&gt;Full publication date: Jun., 1988&lt;/custom1&gt;&lt;electronic-resource-num&gt;10.2307/2786835&lt;/electronic-resource-num&gt;&lt;/record&gt;&lt;/Cite&gt;&lt;/EndNote&gt;</w:instrText>
      </w:r>
      <w:r w:rsidR="00F94F58">
        <w:fldChar w:fldCharType="separate"/>
      </w:r>
      <w:r w:rsidR="00C769EB">
        <w:rPr>
          <w:noProof/>
        </w:rPr>
        <w:t>[34]</w:t>
      </w:r>
      <w:r w:rsidR="00F94F58">
        <w:fldChar w:fldCharType="end"/>
      </w:r>
      <w:r>
        <w:t xml:space="preserve">. For all binary or categorical variables, if CMDs shared the same value/category then the attribute indicator was equal to one. For </w:t>
      </w:r>
      <w:r w:rsidR="002F2020">
        <w:t xml:space="preserve">the number of years settled in the village, CMDs were coded as similar if their years of settlement were within +5/-5. For years as CMD, age, </w:t>
      </w:r>
      <w:r>
        <w:t>and home quality score</w:t>
      </w:r>
      <w:r w:rsidR="002F2020">
        <w:t xml:space="preserve"> variables</w:t>
      </w:r>
      <w:r>
        <w:t xml:space="preserve">, CMDs were classified as similar if their values were within +3/-3. </w:t>
      </w:r>
      <w:r w:rsidR="00806678">
        <w:t xml:space="preserve">In addition to </w:t>
      </w:r>
      <w:r w:rsidR="002A43FF">
        <w:t xml:space="preserve">the </w:t>
      </w:r>
      <w:r w:rsidR="00806678">
        <w:t>CMD similarity indicators, we</w:t>
      </w:r>
      <w:r w:rsidR="00826458">
        <w:t xml:space="preserve"> accounted</w:t>
      </w:r>
      <w:r w:rsidR="00012C28">
        <w:t xml:space="preserve"> for variation in village and network size </w:t>
      </w:r>
      <w:r w:rsidR="00012C28">
        <w:fldChar w:fldCharType="begin">
          <w:fldData xml:space="preserve">PEVuZE5vdGU+PENpdGU+PEF1dGhvcj5DaGFtaTwvQXV0aG9yPjxZZWFyPjIwMTc8L1llYXI+PFJl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</w:fldData>
        </w:fldChar>
      </w:r>
      <w:r w:rsidR="004B61E1">
        <w:instrText xml:space="preserve"> ADDIN EN.CITE </w:instrText>
      </w:r>
      <w:r w:rsidR="004B61E1">
        <w:fldChar w:fldCharType="begin">
          <w:fldData xml:space="preserve">PEVuZE5vdGU+PENpdGU+PEF1dGhvcj5DaGFtaTwvQXV0aG9yPjxZZWFyPjIwMTc8L1llYXI+PFJl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</w:fldData>
        </w:fldChar>
      </w:r>
      <w:r w:rsidR="004B61E1">
        <w:instrText xml:space="preserve"> ADDIN EN.CITE.DATA </w:instrText>
      </w:r>
      <w:r w:rsidR="004B61E1">
        <w:fldChar w:fldCharType="end"/>
      </w:r>
      <w:r w:rsidR="00012C28">
        <w:fldChar w:fldCharType="separate"/>
      </w:r>
      <w:r w:rsidR="004B61E1">
        <w:rPr>
          <w:noProof/>
        </w:rPr>
        <w:t>[4, 27]</w:t>
      </w:r>
      <w:r w:rsidR="00012C28">
        <w:fldChar w:fldCharType="end"/>
      </w:r>
      <w:r w:rsidR="00806678">
        <w:t>. T</w:t>
      </w:r>
      <w:r w:rsidR="00012C28">
        <w:t xml:space="preserve">he natural log of total homes in the village and the natural log of the average CMD degree (total friendship ties for each CMD) were calculated. </w:t>
      </w:r>
    </w:p>
    <w:p w14:paraId="34B39915" w14:textId="77777777" w:rsidR="00F03271" w:rsidRPr="00F03271" w:rsidRDefault="00F03271" w:rsidP="00F03271">
      <w:pPr>
        <w:pStyle w:val="ListParagraph"/>
      </w:pPr>
    </w:p>
    <w:p w14:paraId="1A4FD844" w14:textId="1F53351F" w:rsidR="003E2E0C" w:rsidRDefault="003E2E0C" w:rsidP="001A2996">
      <w:pPr>
        <w:rPr>
          <w:b/>
        </w:rPr>
      </w:pPr>
      <w:r>
        <w:rPr>
          <w:b/>
        </w:rPr>
        <w:t>Statistical analysis</w:t>
      </w:r>
    </w:p>
    <w:p w14:paraId="06A52A0B" w14:textId="4DB1CA69" w:rsidR="00CD029A" w:rsidRDefault="00DE05FE" w:rsidP="001A2996">
      <w:r>
        <w:t>S</w:t>
      </w:r>
      <w:r w:rsidR="00CD029A">
        <w:t>tatistical analyses were completed</w:t>
      </w:r>
      <w:r w:rsidR="00EE11B3">
        <w:t xml:space="preserve"> at the village level and conducted</w:t>
      </w:r>
      <w:r w:rsidR="00CD029A">
        <w:t xml:space="preserve"> in </w:t>
      </w:r>
      <w:r w:rsidR="00CD029A" w:rsidRPr="00ED2010">
        <w:rPr>
          <w:i/>
        </w:rPr>
        <w:t>R</w:t>
      </w:r>
      <w:r w:rsidR="00CD029A">
        <w:t xml:space="preserve"> v3.2.3 and </w:t>
      </w:r>
      <w:r w:rsidR="00CD029A" w:rsidRPr="00ED2010">
        <w:t>Stata v13.1</w:t>
      </w:r>
      <w:r w:rsidR="00CD029A">
        <w:t>.</w:t>
      </w:r>
      <w:r w:rsidR="00EE11B3">
        <w:t xml:space="preserve"> With a limited number of village observations</w:t>
      </w:r>
      <w:r w:rsidR="001E0218">
        <w:t xml:space="preserve"> and no previous work on CMD similarity, we employed an unsupervised approach. L</w:t>
      </w:r>
      <w:r w:rsidR="00EE11B3">
        <w:t>eave-one-out-cross-validat</w:t>
      </w:r>
      <w:r w:rsidR="00363D79">
        <w:t>ion</w:t>
      </w:r>
      <w:r w:rsidR="00EE11B3">
        <w:t xml:space="preserve"> (LOOCV) </w:t>
      </w:r>
      <w:r w:rsidR="005423EB">
        <w:t>with l</w:t>
      </w:r>
      <w:r w:rsidR="00EE11B3" w:rsidRPr="00ED2010">
        <w:t xml:space="preserve">east absolute shrinkage and selection operators </w:t>
      </w:r>
      <w:r w:rsidR="00EE11B3">
        <w:t xml:space="preserve">(LASSO) </w:t>
      </w:r>
      <w:r w:rsidR="00D5163B">
        <w:fldChar w:fldCharType="begin"/>
      </w:r>
      <w:r w:rsidR="00C769EB">
        <w:instrText xml:space="preserve"> ADDIN EN.CITE &lt;EndNote&gt;&lt;Cite&gt;&lt;Author&gt;James&lt;/Author&gt;&lt;Year&gt;2017&lt;/Year&gt;&lt;RecNum&gt;1445&lt;/RecNum&gt;&lt;DisplayText&gt;[35, 36]&lt;/DisplayText&gt;&lt;record&gt;&lt;rec-number&gt;1445&lt;/rec-number&gt;&lt;foreign-keys&gt;&lt;key app="EN" db-id="psvrpwr2ceafrqerex4pps2hetw90zft02ft" timestamp="1537707401"&gt;1445&lt;/key&gt;&lt;/foreign-keys&gt;&lt;ref-type name="Book"&gt;6&lt;/ref-type&gt;&lt;contributors&gt;&lt;authors&gt;&lt;author&gt;Gareth James&lt;/author&gt;&lt;author&gt;Daniela Witten&lt;/author&gt;&lt;author&gt;Trevor Hastie&lt;/author&gt;&lt;author&gt;Robert Tibshirani&lt;/author&gt;&lt;/authors&gt;&lt;/contributors&gt;&lt;titles&gt;&lt;title&gt;An introduction to statistical learning&lt;/title&gt;&lt;/titles&gt;&lt;pages&gt;440&lt;/pages&gt;&lt;dates&gt;&lt;year&gt;2017&lt;/year&gt;&lt;/dates&gt;&lt;pub-location&gt;London&lt;/pub-location&gt;&lt;publisher&gt;Springer&lt;/publisher&gt;&lt;urls&gt;&lt;/urls&gt;&lt;/record&gt;&lt;/Cite&gt;&lt;Cite&gt;&lt;Author&gt;Tibshirani&lt;/Author&gt;&lt;Year&gt;1996&lt;/Year&gt;&lt;RecNum&gt;920&lt;/RecNum&gt;&lt;record&gt;&lt;rec-number&gt;920&lt;/rec-number&gt;&lt;foreign-keys&gt;&lt;key app="EN" db-id="psvrpwr2ceafrqerex4pps2hetw90zft02ft" timestamp="1485360405"&gt;920&lt;/key&gt;&lt;/foreign-keys&gt;&lt;ref-type name="Journal Article"&gt;17&lt;/ref-type&gt;&lt;contributors&gt;&lt;authors&gt;&lt;author&gt;Tibshirani, Robert&lt;/author&gt;&lt;/authors&gt;&lt;/contributors&gt;&lt;titles&gt;&lt;title&gt;Regression shrinkage and selection via the lasso&lt;/title&gt;&lt;secondary-title&gt;Journal of the Royal Statistical Society. Series B (Methodological)&lt;/secondary-title&gt;&lt;/titles&gt;&lt;periodical&gt;&lt;full-title&gt;Journal of the royal statistical society. Series B (Methodological)&lt;/full-title&gt;&lt;/periodical&gt;&lt;pages&gt;267-288&lt;/pages&gt;&lt;dates&gt;&lt;year&gt;1996&lt;/year&gt;&lt;/dates&gt;&lt;isbn&gt;0035-9246&lt;/isbn&gt;&lt;urls&gt;&lt;/urls&gt;&lt;/record&gt;&lt;/Cite&gt;&lt;/EndNote&gt;</w:instrText>
      </w:r>
      <w:r w:rsidR="00D5163B">
        <w:fldChar w:fldCharType="separate"/>
      </w:r>
      <w:r w:rsidR="00C769EB">
        <w:rPr>
          <w:noProof/>
        </w:rPr>
        <w:t>[35, 36]</w:t>
      </w:r>
      <w:r w:rsidR="00D5163B">
        <w:fldChar w:fldCharType="end"/>
      </w:r>
      <w:r w:rsidR="00D5163B">
        <w:t xml:space="preserve"> </w:t>
      </w:r>
      <w:r w:rsidR="00EE11B3">
        <w:t xml:space="preserve">were used to select the predictors of the division of labour and village treatment rates. </w:t>
      </w:r>
      <w:r w:rsidR="0060367E">
        <w:t xml:space="preserve">This approach is a commonly used method for dimension reduction in statistical analyses. </w:t>
      </w:r>
      <w:r w:rsidR="005423EB">
        <w:t xml:space="preserve">LOOCV </w:t>
      </w:r>
      <w:r w:rsidR="00EE11B3">
        <w:t>LASSO was run with simple ordinary least squares (OLS)</w:t>
      </w:r>
      <w:r w:rsidR="00BA79C1">
        <w:t xml:space="preserve"> </w:t>
      </w:r>
      <w:r w:rsidR="00BA79C1">
        <w:fldChar w:fldCharType="begin"/>
      </w:r>
      <w:r w:rsidR="00C769EB">
        <w:instrText xml:space="preserve"> ADDIN EN.CITE &lt;EndNote&gt;&lt;Cite&gt;&lt;Author&gt;James&lt;/Author&gt;&lt;Year&gt;2017&lt;/Year&gt;&lt;RecNum&gt;1445&lt;/RecNum&gt;&lt;DisplayText&gt;[35, 36]&lt;/DisplayText&gt;&lt;record&gt;&lt;rec-number&gt;1445&lt;/rec-number&gt;&lt;foreign-keys&gt;&lt;key app="EN" db-id="psvrpwr2ceafrqerex4pps2hetw90zft02ft" timestamp="1537707401"&gt;1445&lt;/key&gt;&lt;/foreign-keys&gt;&lt;ref-type name="Book"&gt;6&lt;/ref-type&gt;&lt;contributors&gt;&lt;authors&gt;&lt;author&gt;Gareth James&lt;/author&gt;&lt;author&gt;Daniela Witten&lt;/author&gt;&lt;author&gt;Trevor Hastie&lt;/author&gt;&lt;author&gt;Robert Tibshirani&lt;/author&gt;&lt;/authors&gt;&lt;/contributors&gt;&lt;titles&gt;&lt;title&gt;An introduction to statistical learning&lt;/title&gt;&lt;/titles&gt;&lt;pages&gt;440&lt;/pages&gt;&lt;dates&gt;&lt;year&gt;2017&lt;/year&gt;&lt;/dates&gt;&lt;pub-location&gt;London&lt;/pub-location&gt;&lt;publisher&gt;Springer&lt;/publisher&gt;&lt;urls&gt;&lt;/urls&gt;&lt;/record&gt;&lt;/Cite&gt;&lt;Cite&gt;&lt;Author&gt;Tibshirani&lt;/Author&gt;&lt;Year&gt;1996&lt;/Year&gt;&lt;RecNum&gt;920&lt;/RecNum&gt;&lt;record&gt;&lt;rec-number&gt;920&lt;/rec-number&gt;&lt;foreign-keys&gt;&lt;key app="EN" db-id="psvrpwr2ceafrqerex4pps2hetw90zft02ft" timestamp="1485360405"&gt;920&lt;/key&gt;&lt;/foreign-keys&gt;&lt;ref-type name="Journal Article"&gt;17&lt;/ref-type&gt;&lt;contributors&gt;&lt;authors&gt;&lt;author&gt;Tibshirani, Robert&lt;/author&gt;&lt;/authors&gt;&lt;/contributors&gt;&lt;titles&gt;&lt;title&gt;Regression shrinkage and selection via the lasso&lt;/title&gt;&lt;secondary-title&gt;Journal of the Royal Statistical Society. Series B (Methodological)&lt;/secondary-title&gt;&lt;/titles&gt;&lt;periodical&gt;&lt;full-title&gt;Journal of the royal statistical society. Series B (Methodological)&lt;/full-title&gt;&lt;/periodical&gt;&lt;pages&gt;267-288&lt;/pages&gt;&lt;dates&gt;&lt;year&gt;1996&lt;/year&gt;&lt;/dates&gt;&lt;isbn&gt;0035-9246&lt;/isbn&gt;&lt;urls&gt;&lt;/urls&gt;&lt;/record&gt;&lt;/Cite&gt;&lt;/EndNote&gt;</w:instrText>
      </w:r>
      <w:r w:rsidR="00BA79C1">
        <w:fldChar w:fldCharType="separate"/>
      </w:r>
      <w:r w:rsidR="00C769EB">
        <w:rPr>
          <w:noProof/>
        </w:rPr>
        <w:t>[35, 36]</w:t>
      </w:r>
      <w:r w:rsidR="00BA79C1">
        <w:fldChar w:fldCharType="end"/>
      </w:r>
      <w:r w:rsidR="00EE11B3">
        <w:t>. Fo</w:t>
      </w:r>
      <w:r w:rsidR="005423EB">
        <w:t>r the selection of predictors for</w:t>
      </w:r>
      <w:r w:rsidR="002141A8">
        <w:t xml:space="preserve"> the</w:t>
      </w:r>
      <w:r w:rsidR="00EE11B3">
        <w:t xml:space="preserve"> division of labour, all 1</w:t>
      </w:r>
      <w:r w:rsidR="00F0273A">
        <w:t>6 CMD</w:t>
      </w:r>
      <w:r w:rsidR="00EE11B3">
        <w:t xml:space="preserve"> variables</w:t>
      </w:r>
      <w:r w:rsidR="00F0273A">
        <w:t xml:space="preserve"> as well as the village and network sizes</w:t>
      </w:r>
      <w:r w:rsidR="00EE11B3">
        <w:t xml:space="preserve"> described in the previous section were </w:t>
      </w:r>
      <w:r w:rsidR="00995B83">
        <w:t>candidates</w:t>
      </w:r>
      <w:r w:rsidR="00EE11B3">
        <w:t xml:space="preserve">. </w:t>
      </w:r>
      <w:r w:rsidR="00F0273A">
        <w:t>In addition to these</w:t>
      </w:r>
      <w:r w:rsidR="00757850">
        <w:t xml:space="preserve"> 18 variables</w:t>
      </w:r>
      <w:r w:rsidR="00F0273A">
        <w:t xml:space="preserve">, </w:t>
      </w:r>
      <w:r w:rsidR="00EE11B3">
        <w:t>the division of labour was included</w:t>
      </w:r>
      <w:r w:rsidR="00F0273A">
        <w:t xml:space="preserve"> for the selection of predictors of village treatment rates</w:t>
      </w:r>
      <w:r w:rsidR="00EE11B3">
        <w:t xml:space="preserve">. The predictors </w:t>
      </w:r>
      <w:r w:rsidR="00995B83">
        <w:t xml:space="preserve">that </w:t>
      </w:r>
      <w:r w:rsidR="001E0218">
        <w:t xml:space="preserve">were </w:t>
      </w:r>
      <w:r w:rsidR="00EE11B3">
        <w:t>selected through LOOCV LASSO were then entered in OLS regressions with robust standard errors</w:t>
      </w:r>
      <w:r w:rsidR="00BA79C1">
        <w:t xml:space="preserve"> </w:t>
      </w:r>
      <w:r w:rsidR="00BA79C1">
        <w:fldChar w:fldCharType="begin"/>
      </w:r>
      <w:r w:rsidR="00C769EB">
        <w:instrText xml:space="preserve"> ADDIN EN.CITE &lt;EndNote&gt;&lt;Cite&gt;&lt;Author&gt;Williams&lt;/Author&gt;&lt;Year&gt;2000&lt;/Year&gt;&lt;RecNum&gt;420&lt;/RecNum&gt;&lt;DisplayText&gt;[37]&lt;/DisplayText&gt;&lt;record&gt;&lt;rec-number&gt;420&lt;/rec-number&gt;&lt;foreign-keys&gt;&lt;key app="EN" db-id="psvrpwr2ceafrqerex4pps2hetw90zft02ft" timestamp="1414059870"&gt;420&lt;/key&gt;&lt;/foreign-keys&gt;&lt;ref-type name="Journal Article"&gt;17&lt;/ref-type&gt;&lt;contributors&gt;&lt;authors&gt;&lt;author&gt;Williams, Rick L&lt;/author&gt;&lt;/authors&gt;&lt;/contributors&gt;&lt;titles&gt;&lt;title&gt;A note on robust variance estimation for cluster‚ correlated data&lt;/title&gt;&lt;secondary-title&gt;Biometrics&lt;/secondary-title&gt;&lt;/titles&gt;&lt;periodical&gt;&lt;full-title&gt;Biometrics&lt;/full-title&gt;&lt;/periodical&gt;&lt;pages&gt;645-646&lt;/pages&gt;&lt;volume&gt;56&lt;/volume&gt;&lt;number&gt;2&lt;/number&gt;&lt;dates&gt;&lt;year&gt;2000&lt;/year&gt;&lt;/dates&gt;&lt;publisher&gt;Wiley Online Library&lt;/publisher&gt;&lt;isbn&gt;1541-0420&lt;/isbn&gt;&lt;urls&gt;&lt;/urls&gt;&lt;/record&gt;&lt;/Cite&gt;&lt;/EndNote&gt;</w:instrText>
      </w:r>
      <w:r w:rsidR="00BA79C1">
        <w:fldChar w:fldCharType="separate"/>
      </w:r>
      <w:r w:rsidR="00C769EB">
        <w:rPr>
          <w:noProof/>
        </w:rPr>
        <w:t>[37]</w:t>
      </w:r>
      <w:r w:rsidR="00BA79C1">
        <w:fldChar w:fldCharType="end"/>
      </w:r>
      <w:r w:rsidR="00EE11B3">
        <w:t>. To test for potential endogeneity of the division of labour and village treatment rates, i.e. an incorrectly specified direction of association where village treatment rates may determine the division of labour</w:t>
      </w:r>
      <w:r w:rsidR="000365DC">
        <w:t xml:space="preserve"> </w:t>
      </w:r>
      <w:r w:rsidR="002141A8">
        <w:t>or more generally an association of the two outcome equations through the error terms, a Durbin-Wu-Hausman test was conducted</w:t>
      </w:r>
      <w:r w:rsidR="00EC29CB">
        <w:t xml:space="preserve"> and seemingly unrelated regressions were run</w:t>
      </w:r>
      <w:r w:rsidR="00A3067E">
        <w:t xml:space="preserve"> </w:t>
      </w:r>
      <w:r w:rsidR="00A3067E">
        <w:fldChar w:fldCharType="begin"/>
      </w:r>
      <w:r w:rsidR="00C769EB">
        <w:instrText xml:space="preserve"> ADDIN EN.CITE &lt;EndNote&gt;&lt;Cite&gt;&lt;Author&gt;Cameron&lt;/Author&gt;&lt;Year&gt;2010&lt;/Year&gt;&lt;RecNum&gt;434&lt;/RecNum&gt;&lt;DisplayText&gt;[38]&lt;/DisplayText&gt;&lt;record&gt;&lt;rec-number&gt;434&lt;/rec-number&gt;&lt;foreign-keys&gt;&lt;key app="EN" db-id="psvrpwr2ceafrqerex4pps2hetw90zft02ft" timestamp="1416941218"&gt;434&lt;/key&gt;&lt;/foreign-keys&gt;&lt;ref-type name="Book"&gt;6&lt;/ref-type&gt;&lt;contributors&gt;&lt;authors&gt;&lt;author&gt;Cameron, Adrian Colin&lt;/author&gt;&lt;author&gt;Trivedi, Pravin K&lt;/author&gt;&lt;/authors&gt;&lt;/contributors&gt;&lt;titles&gt;&lt;title&gt;Microeconometrics using stata&amp;#xD;Revised edition&lt;/title&gt;&lt;/titles&gt;&lt;volume&gt;5&lt;/volume&gt;&lt;dates&gt;&lt;year&gt;2010&lt;/year&gt;&lt;/dates&gt;&lt;publisher&gt;Stata Press College Station, TX&lt;/publisher&gt;&lt;urls&gt;&lt;/urls&gt;&lt;/record&gt;&lt;/Cite&gt;&lt;/EndNote&gt;</w:instrText>
      </w:r>
      <w:r w:rsidR="00A3067E">
        <w:fldChar w:fldCharType="separate"/>
      </w:r>
      <w:r w:rsidR="00C769EB">
        <w:rPr>
          <w:noProof/>
        </w:rPr>
        <w:t>[38]</w:t>
      </w:r>
      <w:r w:rsidR="00A3067E">
        <w:fldChar w:fldCharType="end"/>
      </w:r>
      <w:r w:rsidR="009F2A62">
        <w:t>. For the Durbin-Wu-Hausman test, n</w:t>
      </w:r>
      <w:r w:rsidR="002141A8">
        <w:t>o evidence was found to indicate that the two outcome equations were correlated</w:t>
      </w:r>
      <w:r w:rsidR="00864FD7">
        <w:t xml:space="preserve"> (</w:t>
      </w:r>
      <w:r w:rsidR="00EC29CB">
        <w:t xml:space="preserve">F-stat = 2.73, </w:t>
      </w:r>
      <w:r w:rsidR="00864FD7">
        <w:t>p</w:t>
      </w:r>
      <w:r w:rsidR="00A40C2B">
        <w:t>-value</w:t>
      </w:r>
      <w:r w:rsidR="00864FD7">
        <w:t xml:space="preserve">=0.111 for individual-level outcomes and </w:t>
      </w:r>
      <w:r w:rsidR="00EC29CB">
        <w:t xml:space="preserve">F-stat= 0.74, </w:t>
      </w:r>
      <w:r w:rsidR="00864FD7">
        <w:t>p</w:t>
      </w:r>
      <w:r w:rsidR="00A40C2B">
        <w:t>-value</w:t>
      </w:r>
      <w:r w:rsidR="00864FD7">
        <w:t>=0.399 for household-level outcomes).</w:t>
      </w:r>
      <w:r w:rsidR="002141A8">
        <w:t xml:space="preserve"> </w:t>
      </w:r>
      <w:r w:rsidR="009F2A62">
        <w:t>Similarly, no support for simultaneous equations was found from the seemingly unrelated regressions (Chi</w:t>
      </w:r>
      <w:r w:rsidR="009F2A62" w:rsidRPr="009F2A62">
        <w:rPr>
          <w:vertAlign w:val="superscript"/>
        </w:rPr>
        <w:t>2</w:t>
      </w:r>
      <w:r w:rsidR="009F2A62">
        <w:t xml:space="preserve"> = 0.498, p-value=0.481 for individual-level outcomes, and Chi</w:t>
      </w:r>
      <w:r w:rsidR="009F2A62" w:rsidRPr="009F2A62">
        <w:rPr>
          <w:vertAlign w:val="superscript"/>
        </w:rPr>
        <w:t>2</w:t>
      </w:r>
      <w:r w:rsidR="009F2A62">
        <w:t xml:space="preserve">=0.602, p-value=0.438 for household-level outcomes). </w:t>
      </w:r>
      <w:r w:rsidR="00864FD7">
        <w:t xml:space="preserve">Thus, </w:t>
      </w:r>
      <w:r w:rsidR="002141A8">
        <w:t xml:space="preserve">separate OLS regressions were run. </w:t>
      </w:r>
      <w:r w:rsidR="00033E68">
        <w:t>LOOCV was run for both the selection of the predictors and for the final models.</w:t>
      </w:r>
    </w:p>
    <w:p w14:paraId="47C0D7B8" w14:textId="77777777" w:rsidR="00643D1A" w:rsidRDefault="00643D1A" w:rsidP="006E5321">
      <w:pPr>
        <w:rPr>
          <w:b/>
        </w:rPr>
      </w:pPr>
    </w:p>
    <w:p w14:paraId="063DD9F7" w14:textId="51E7E362" w:rsidR="006E00DB" w:rsidRPr="006E00DB" w:rsidRDefault="006E00DB" w:rsidP="006E5321">
      <w:pPr>
        <w:rPr>
          <w:b/>
        </w:rPr>
      </w:pPr>
      <w:r>
        <w:rPr>
          <w:b/>
        </w:rPr>
        <w:t>Final sample studied</w:t>
      </w:r>
    </w:p>
    <w:p w14:paraId="2BBD0A87" w14:textId="4ECC2803" w:rsidR="001269D5" w:rsidRDefault="00B96515" w:rsidP="001269D5">
      <w:r>
        <w:t>For the statistical analyses, t</w:t>
      </w:r>
      <w:r w:rsidR="001269D5">
        <w:t xml:space="preserve">hree villages </w:t>
      </w:r>
      <w:r w:rsidR="008336BC">
        <w:t xml:space="preserve">(IDs 20, 24, 30) </w:t>
      </w:r>
      <w:r w:rsidR="001269D5">
        <w:t>were not included because one CMD in each</w:t>
      </w:r>
      <w:r w:rsidR="00214FF2">
        <w:t xml:space="preserve"> of those</w:t>
      </w:r>
      <w:r w:rsidR="001269D5">
        <w:t xml:space="preserve"> village</w:t>
      </w:r>
      <w:r w:rsidR="00214FF2">
        <w:t>s</w:t>
      </w:r>
      <w:r w:rsidR="001269D5">
        <w:t xml:space="preserve"> was missing network information. Thus, 56 CMDs </w:t>
      </w:r>
      <w:r w:rsidR="00561885">
        <w:t>from 28 villages had complete data</w:t>
      </w:r>
      <w:r w:rsidR="001269D5">
        <w:t xml:space="preserve">. For the target population, two households were excluded due to having no eligible individuals for MDA or missing information regarding treatment. In </w:t>
      </w:r>
      <w:r w:rsidR="00E64B8E">
        <w:t xml:space="preserve">total, 1,118 households and </w:t>
      </w:r>
      <w:r w:rsidR="001269D5">
        <w:t>6,148</w:t>
      </w:r>
      <w:r w:rsidR="00E64B8E">
        <w:t xml:space="preserve"> eligible individuals within those households </w:t>
      </w:r>
      <w:r w:rsidR="001269D5">
        <w:t>were observed.</w:t>
      </w:r>
    </w:p>
    <w:p w14:paraId="488074E0" w14:textId="77777777" w:rsidR="00DC4105" w:rsidRDefault="00DC4105" w:rsidP="001269D5"/>
    <w:p w14:paraId="58A81199" w14:textId="26C3DDED" w:rsidR="006E5321" w:rsidRDefault="006E5321" w:rsidP="006E5321">
      <w:pPr>
        <w:rPr>
          <w:b/>
        </w:rPr>
      </w:pPr>
      <w:r>
        <w:rPr>
          <w:b/>
        </w:rPr>
        <w:t>Ethics</w:t>
      </w:r>
    </w:p>
    <w:p w14:paraId="42B7F878" w14:textId="0B5C804F" w:rsidR="006E5321" w:rsidRPr="006E5321" w:rsidRDefault="00A819A1" w:rsidP="00A819A1">
      <w:r w:rsidRPr="00A819A1">
        <w:t>This study was reviewed and approved by the Uganda National Council of Science and Technology</w:t>
      </w:r>
      <w:r w:rsidR="00EE29E0">
        <w:t xml:space="preserve"> (SS4077)</w:t>
      </w:r>
      <w:r w:rsidRPr="00A819A1">
        <w:t>, and</w:t>
      </w:r>
      <w:r w:rsidR="00EE29E0">
        <w:t xml:space="preserve"> the</w:t>
      </w:r>
      <w:r w:rsidRPr="00A819A1">
        <w:t xml:space="preserve"> </w:t>
      </w:r>
      <w:r w:rsidR="00EE29E0">
        <w:t>University of Cambridge</w:t>
      </w:r>
      <w:r w:rsidRPr="00A819A1">
        <w:t xml:space="preserve"> </w:t>
      </w:r>
      <w:r w:rsidR="00EE29E0">
        <w:t>School of Humanities and Social Sciences</w:t>
      </w:r>
      <w:r w:rsidR="00344987">
        <w:t xml:space="preserve"> (</w:t>
      </w:r>
      <w:r w:rsidR="00344987" w:rsidRPr="00344987">
        <w:t>HSSREC2016</w:t>
      </w:r>
      <w:r w:rsidR="00344987">
        <w:t>.6)</w:t>
      </w:r>
      <w:r w:rsidRPr="00A819A1">
        <w:t>. Written informed consent was obtained from all respondents. For respondents who indicated they were unable to write or who preferred to provide fingerprints, verbal informed consent and a fingerprint signature were obtained.</w:t>
      </w:r>
    </w:p>
    <w:p w14:paraId="239D6D10" w14:textId="77777777" w:rsidR="003C5201" w:rsidRDefault="003C5201" w:rsidP="00CF02D7"/>
    <w:p w14:paraId="52E12DAF" w14:textId="765F7715" w:rsidR="008E6B86" w:rsidRPr="008E6B86" w:rsidRDefault="003C5201" w:rsidP="00CF02D7">
      <w:pPr>
        <w:rPr>
          <w:b/>
        </w:rPr>
      </w:pPr>
      <w:r>
        <w:rPr>
          <w:b/>
        </w:rPr>
        <w:t>RESULTS</w:t>
      </w:r>
    </w:p>
    <w:p w14:paraId="42F6FB75" w14:textId="45FEA037" w:rsidR="00114A65" w:rsidRDefault="005707F3" w:rsidP="00CF02D7">
      <w:pPr>
        <w:rPr>
          <w:b/>
        </w:rPr>
      </w:pPr>
      <w:r>
        <w:rPr>
          <w:b/>
        </w:rPr>
        <w:t>Treatment &amp; the division of labour</w:t>
      </w:r>
    </w:p>
    <w:p w14:paraId="75ECA785" w14:textId="0103F262" w:rsidR="00EC7D07" w:rsidRDefault="00C871EC" w:rsidP="00CF02D7">
      <w:r>
        <w:t xml:space="preserve">In 28 villages, </w:t>
      </w:r>
      <w:r w:rsidR="00FF4C30">
        <w:t xml:space="preserve">47.87% (2943/6148) </w:t>
      </w:r>
      <w:r w:rsidR="003679AA">
        <w:t xml:space="preserve">and 24.77% (1523/6148) </w:t>
      </w:r>
      <w:r w:rsidR="00FF4C30">
        <w:t xml:space="preserve">of </w:t>
      </w:r>
      <w:r w:rsidR="001228F2">
        <w:t xml:space="preserve">eligible </w:t>
      </w:r>
      <w:r w:rsidR="00FF4C30">
        <w:t xml:space="preserve">individuals were </w:t>
      </w:r>
      <w:r w:rsidR="00A26DB4">
        <w:t>treated with at</w:t>
      </w:r>
      <w:r w:rsidR="00FF4C30">
        <w:t xml:space="preserve"> least one drug</w:t>
      </w:r>
      <w:r w:rsidR="003679AA">
        <w:t xml:space="preserve"> and</w:t>
      </w:r>
      <w:r w:rsidR="00C16E5B">
        <w:t xml:space="preserve"> all three drugs</w:t>
      </w:r>
      <w:r w:rsidR="003679AA">
        <w:t>, respectively.</w:t>
      </w:r>
      <w:r w:rsidR="00FF4C30">
        <w:t xml:space="preserve"> </w:t>
      </w:r>
      <w:r w:rsidR="003679AA">
        <w:t xml:space="preserve">Only </w:t>
      </w:r>
      <w:r w:rsidR="00FF4C30">
        <w:t xml:space="preserve">56.71% (634/1118) of households had at least one eligible person treated with praziquantel, albendazole, or ivermectin. </w:t>
      </w:r>
      <w:r w:rsidR="00BB0731">
        <w:t xml:space="preserve">Treatment rates </w:t>
      </w:r>
      <w:r w:rsidR="001228F2">
        <w:t>achieved by</w:t>
      </w:r>
      <w:r w:rsidR="00BB0731">
        <w:t xml:space="preserve"> individual CMDs </w:t>
      </w:r>
      <w:r w:rsidR="00D10957">
        <w:t>ranged</w:t>
      </w:r>
      <w:r w:rsidR="00BB0731">
        <w:t xml:space="preserve"> from 0 - 84.25% </w:t>
      </w:r>
      <w:r w:rsidR="002A4F2F">
        <w:t xml:space="preserve">(std. dev. 22.09%) </w:t>
      </w:r>
      <w:r w:rsidR="00BB0731">
        <w:t xml:space="preserve">and 0 - 87.50% </w:t>
      </w:r>
      <w:r w:rsidR="002A4F2F">
        <w:t xml:space="preserve">(std. dev. 23.49%) </w:t>
      </w:r>
      <w:r w:rsidR="007F56A8">
        <w:t>for</w:t>
      </w:r>
      <w:r w:rsidR="00BB0731">
        <w:t xml:space="preserve"> individual</w:t>
      </w:r>
      <w:r w:rsidR="007F56A8">
        <w:t>s</w:t>
      </w:r>
      <w:r w:rsidR="00BB0731">
        <w:t xml:space="preserve"> and household</w:t>
      </w:r>
      <w:r w:rsidR="007F56A8">
        <w:t xml:space="preserve">s, </w:t>
      </w:r>
      <w:r w:rsidR="00BB0731">
        <w:t xml:space="preserve">respectively (Obs. 56). </w:t>
      </w:r>
      <w:r w:rsidR="00FF4C30">
        <w:t xml:space="preserve">Village treatment rates </w:t>
      </w:r>
      <w:r w:rsidR="00D10957">
        <w:t xml:space="preserve">also </w:t>
      </w:r>
      <w:r w:rsidR="00FF4C30">
        <w:t>varied widely within the study area. The percentage of eligible ind</w:t>
      </w:r>
      <w:r w:rsidR="004D3DAC">
        <w:t xml:space="preserve">ividuals treated </w:t>
      </w:r>
      <w:r w:rsidR="00B07423">
        <w:t xml:space="preserve">in each village </w:t>
      </w:r>
      <w:r w:rsidR="004D3DAC">
        <w:t>varied f</w:t>
      </w:r>
      <w:r w:rsidR="00211194">
        <w:t>rom 2.79</w:t>
      </w:r>
      <w:r w:rsidR="004D3DAC">
        <w:t xml:space="preserve"> - 89.74% (std. dev. 26.15%). Similarly, the percentage of households with at least one eligible person treated </w:t>
      </w:r>
      <w:r>
        <w:t xml:space="preserve">ranged </w:t>
      </w:r>
      <w:r w:rsidR="004D3DAC">
        <w:t>from 7.5</w:t>
      </w:r>
      <w:r w:rsidR="003269CB">
        <w:t>0</w:t>
      </w:r>
      <w:r w:rsidR="00F25730">
        <w:t xml:space="preserve"> - 9</w:t>
      </w:r>
      <w:r w:rsidR="004D3DAC">
        <w:t>7.50% (std. dev. 25.10%).</w:t>
      </w:r>
      <w:r w:rsidR="004D4218">
        <w:t xml:space="preserve"> WHO treatment targets for each disease were not necessarily m</w:t>
      </w:r>
      <w:r w:rsidR="00665668">
        <w:t xml:space="preserve">et when village treatment rates (as measured here) </w:t>
      </w:r>
      <w:r w:rsidR="00B140C0">
        <w:t>met WHO-</w:t>
      </w:r>
      <w:r w:rsidR="004D4218">
        <w:t>recommended levels. For schistosomiasis and hookworm, five communities had village treatment rates of at least 75%</w:t>
      </w:r>
      <w:r w:rsidR="00B140C0">
        <w:t xml:space="preserve"> (Village IDs 1,14,18,21,31) and</w:t>
      </w:r>
      <w:r w:rsidR="004D4218">
        <w:t xml:space="preserve"> three communities </w:t>
      </w:r>
      <w:r w:rsidR="00B140C0">
        <w:t>had praziquantel and albendazole</w:t>
      </w:r>
      <w:r w:rsidR="004D4218">
        <w:t xml:space="preserve"> treatment rates of at least 75% </w:t>
      </w:r>
      <w:r w:rsidR="00B140C0">
        <w:t>(Village IDs 1,18,</w:t>
      </w:r>
      <w:r w:rsidR="004D4218">
        <w:t xml:space="preserve">31). </w:t>
      </w:r>
      <w:r w:rsidR="00B140C0">
        <w:t>For lymphatic filariasis, 10 communities (Village IDs 1,2,12,14,17,18,21,25,26,31) had village treatment rates of at least 65% yet only three communities had both albendazole and ivermectin treatment rates of at least 65% (Village IDs 1, 18, 31). Therefore, only 10.71% (3/28) of villages met WHO-recommended treatment targets for each disease.</w:t>
      </w:r>
    </w:p>
    <w:p w14:paraId="4398F269" w14:textId="77777777" w:rsidR="00B140C0" w:rsidRDefault="00B140C0" w:rsidP="00CF02D7"/>
    <w:p w14:paraId="4EE61869" w14:textId="49CDE2CA" w:rsidR="008E6B86" w:rsidRDefault="00C871EC" w:rsidP="00CF02D7">
      <w:r>
        <w:t xml:space="preserve">The division of labour across villages was highly unequal. </w:t>
      </w:r>
      <w:r w:rsidR="003269CB">
        <w:t>The average</w:t>
      </w:r>
      <w:r>
        <w:t xml:space="preserve"> division of labour for both the percentage of individuals and households treated was 0.327 (std. dev. 0.277 for individuals and 0.285 for households).</w:t>
      </w:r>
      <w:r w:rsidR="003269CB">
        <w:t xml:space="preserve"> In other words, when two CMDs were compared within the same village, one CMD treated on average </w:t>
      </w:r>
      <w:r w:rsidR="00942C22">
        <w:t>only one third</w:t>
      </w:r>
      <w:r w:rsidR="003269CB">
        <w:t xml:space="preserve"> as many people or households as their counterpart. </w:t>
      </w:r>
      <w:r w:rsidR="00D6184F">
        <w:t>Wide v</w:t>
      </w:r>
      <w:r w:rsidR="00F25730">
        <w:t xml:space="preserve">ariation in the division of labour was observed. The </w:t>
      </w:r>
      <w:r w:rsidR="00B44695">
        <w:t>divisions of labour for individual and household level outcomes ranged from perfectly unequal to nearly a perfectly equal</w:t>
      </w:r>
      <w:r w:rsidR="00A25908">
        <w:t xml:space="preserve"> 50-50 split (</w:t>
      </w:r>
      <w:r w:rsidR="00B44695">
        <w:t xml:space="preserve">range </w:t>
      </w:r>
      <w:r w:rsidR="00A25908">
        <w:t>0 - 0.967, std. dev. 0.278 for individuals</w:t>
      </w:r>
      <w:r w:rsidR="00B44695">
        <w:t>;</w:t>
      </w:r>
      <w:r w:rsidR="00A25908">
        <w:t xml:space="preserve"> and 0 - 0.957, std. dev. 0.285</w:t>
      </w:r>
      <w:r w:rsidR="00F25730">
        <w:t>,</w:t>
      </w:r>
      <w:r w:rsidR="00A25908">
        <w:t xml:space="preserve"> for households).</w:t>
      </w:r>
      <w:r w:rsidR="00F25730">
        <w:t xml:space="preserve"> There were six villages with one CMD who treated no one. Despite the wide variation in the division of labour, high inequality between CMDs was most common. For example, for the percentage of individuals treated, 75% of villages had a division of labour between CMDs where one CMD treated twice as many people as the other CMD. </w:t>
      </w:r>
      <w:r w:rsidR="003267B1">
        <w:t>The unequal division of labour was not due to both CMDs treating few people</w:t>
      </w:r>
      <w:r w:rsidR="00906FA2">
        <w:t>,</w:t>
      </w:r>
      <w:r w:rsidR="003267B1">
        <w:t xml:space="preserve"> </w:t>
      </w:r>
      <w:r w:rsidR="00BB5F56">
        <w:t xml:space="preserve">i.e. </w:t>
      </w:r>
      <w:r w:rsidR="003267B1">
        <w:t xml:space="preserve">one CMD treating marginally more </w:t>
      </w:r>
      <w:r w:rsidR="00211194">
        <w:t>individuals (e.g. 10% versus 5</w:t>
      </w:r>
      <w:r w:rsidR="000C5BF4">
        <w:t xml:space="preserve">%). </w:t>
      </w:r>
      <w:r w:rsidR="00EC1573">
        <w:t xml:space="preserve">The average absolute difference in the percentage of eligible individuals treated between CMDs within a village was 30.23% (std. dev. 20.85%). </w:t>
      </w:r>
    </w:p>
    <w:p w14:paraId="7F028012" w14:textId="77777777" w:rsidR="00E4260A" w:rsidRDefault="00E4260A" w:rsidP="00CF02D7">
      <w:pPr>
        <w:rPr>
          <w:b/>
        </w:rPr>
      </w:pPr>
    </w:p>
    <w:p w14:paraId="557A77DF" w14:textId="56559C8C" w:rsidR="00E4260A" w:rsidRDefault="00E4260A" w:rsidP="00CF02D7">
      <w:pPr>
        <w:rPr>
          <w:b/>
        </w:rPr>
      </w:pPr>
      <w:r>
        <w:rPr>
          <w:b/>
        </w:rPr>
        <w:t>CMD similarity</w:t>
      </w:r>
    </w:p>
    <w:p w14:paraId="2F6BBE5A" w14:textId="406BC227" w:rsidR="003D7C92" w:rsidRDefault="003D7C92" w:rsidP="00CF02D7">
      <w:r>
        <w:t xml:space="preserve">A summary of </w:t>
      </w:r>
      <w:r w:rsidR="00B4223D">
        <w:t>personal attributes of CMDs</w:t>
      </w:r>
      <w:r w:rsidR="003F6317">
        <w:t>,</w:t>
      </w:r>
      <w:r w:rsidR="00B4223D">
        <w:t xml:space="preserve"> </w:t>
      </w:r>
      <w:r w:rsidR="002D7193">
        <w:t>similarit</w:t>
      </w:r>
      <w:r w:rsidR="00B4223D">
        <w:t>ies</w:t>
      </w:r>
      <w:r w:rsidR="00D810B1">
        <w:t xml:space="preserve"> between CMDs</w:t>
      </w:r>
      <w:r w:rsidR="003F6317">
        <w:t>, and village sizes</w:t>
      </w:r>
      <w:r w:rsidR="00B4223D">
        <w:t xml:space="preserve"> are </w:t>
      </w:r>
      <w:r w:rsidR="007E35FE">
        <w:t xml:space="preserve">presented in </w:t>
      </w:r>
      <w:r w:rsidR="007E35FE" w:rsidRPr="00323FDA">
        <w:t>Table</w:t>
      </w:r>
      <w:r w:rsidR="003F6317">
        <w:t>s</w:t>
      </w:r>
      <w:r w:rsidR="007E35FE" w:rsidRPr="00323FDA">
        <w:t xml:space="preserve"> 1</w:t>
      </w:r>
      <w:r w:rsidR="003F6317">
        <w:t>-3</w:t>
      </w:r>
      <w:r w:rsidR="007E35FE" w:rsidRPr="00323FDA">
        <w:t>.</w:t>
      </w:r>
      <w:r w:rsidR="00FF0BFF">
        <w:t xml:space="preserve"> Within the study area, there was no single characteristic that was shared by all CMDs. When two CMDs within the same village were compared by personal/observable characteristics, CMDs were most often similar with respect to preventative health behaviours</w:t>
      </w:r>
      <w:r w:rsidR="0040775F">
        <w:t xml:space="preserve"> and socioeconomic status</w:t>
      </w:r>
      <w:r w:rsidR="00FF0BFF">
        <w:t xml:space="preserve">. </w:t>
      </w:r>
      <w:r w:rsidR="0040775F">
        <w:t xml:space="preserve">A large majority (81.14%) of villages had two CMDs with the same ownership </w:t>
      </w:r>
      <w:r w:rsidR="00B50648">
        <w:t xml:space="preserve">status of private home latrines; </w:t>
      </w:r>
      <w:r w:rsidR="0040775F">
        <w:t xml:space="preserve">in all but one of these villages (22/23) both CMDs owned a private home latrine. In 75.00% of villages, both CMDs had the same formal status (where 4/21 villages had both CMDs with formal status) and similar home quality scores. </w:t>
      </w:r>
      <w:r w:rsidR="00BC5372">
        <w:t>Approximately 50% or more of villages had two CMDs who differed</w:t>
      </w:r>
      <w:r w:rsidR="0040775F">
        <w:t xml:space="preserve"> with </w:t>
      </w:r>
      <w:r w:rsidR="00D0033A">
        <w:t>respect</w:t>
      </w:r>
      <w:r w:rsidR="0040775F">
        <w:t xml:space="preserve"> to </w:t>
      </w:r>
      <w:r w:rsidR="00437B25">
        <w:t xml:space="preserve">gender, </w:t>
      </w:r>
      <w:r w:rsidR="0040775F">
        <w:t>educational attainment</w:t>
      </w:r>
      <w:r w:rsidR="00437B25">
        <w:t xml:space="preserve">, membership in the majority tribe, and </w:t>
      </w:r>
      <w:r w:rsidR="00BC5372">
        <w:t xml:space="preserve">the </w:t>
      </w:r>
      <w:r w:rsidR="00437B25">
        <w:t>number of years settled in the village</w:t>
      </w:r>
      <w:r w:rsidR="0040775F">
        <w:t xml:space="preserve">. </w:t>
      </w:r>
      <w:r w:rsidR="0026599C">
        <w:t xml:space="preserve">There </w:t>
      </w:r>
      <w:r w:rsidR="00802506">
        <w:t xml:space="preserve">were 25.00% (7/28) and 17.86% (5/28) </w:t>
      </w:r>
      <w:r w:rsidR="00323FDA">
        <w:t xml:space="preserve">of </w:t>
      </w:r>
      <w:r w:rsidR="00802506">
        <w:t>villages</w:t>
      </w:r>
      <w:r w:rsidR="0026599C">
        <w:t>, respectively,</w:t>
      </w:r>
      <w:r w:rsidR="00802506">
        <w:t xml:space="preserve"> w</w:t>
      </w:r>
      <w:r w:rsidR="0026599C">
        <w:t>h</w:t>
      </w:r>
      <w:r w:rsidR="00802506">
        <w:t xml:space="preserve">ere CMDs were </w:t>
      </w:r>
      <w:r w:rsidR="00B77ABD">
        <w:t>either both f</w:t>
      </w:r>
      <w:r w:rsidR="0026599C">
        <w:t>emale</w:t>
      </w:r>
      <w:r w:rsidR="00B77ABD">
        <w:t>s</w:t>
      </w:r>
      <w:r w:rsidR="0026599C">
        <w:t xml:space="preserve"> or</w:t>
      </w:r>
      <w:r w:rsidR="00B77ABD">
        <w:t xml:space="preserve"> both</w:t>
      </w:r>
      <w:r w:rsidR="00802506">
        <w:t xml:space="preserve"> male</w:t>
      </w:r>
      <w:r w:rsidR="00B77ABD">
        <w:t>s</w:t>
      </w:r>
      <w:r w:rsidR="00802506">
        <w:t>.</w:t>
      </w:r>
      <w:r w:rsidR="00860768">
        <w:t xml:space="preserve"> With respect to MDA-related characteristics, only 53.57% of villages had CMDs who were selected through the same means and only 42.86% of villages had two CMDs who had volunteered for MDA for a similar number of years. </w:t>
      </w:r>
      <w:r w:rsidR="00B77ABD">
        <w:t xml:space="preserve">CMDs </w:t>
      </w:r>
      <w:r w:rsidR="001A7AC0">
        <w:t xml:space="preserve">selected </w:t>
      </w:r>
      <w:r w:rsidR="00860768">
        <w:t>in the same manner were not necessarily selected through community</w:t>
      </w:r>
      <w:r w:rsidR="00323FDA">
        <w:t>-</w:t>
      </w:r>
      <w:r w:rsidR="00860768">
        <w:t xml:space="preserve">wide meetings. Only 40.00% (6/15) of villages </w:t>
      </w:r>
      <w:r w:rsidR="00DB1E75">
        <w:t xml:space="preserve">who </w:t>
      </w:r>
      <w:r w:rsidR="00860768">
        <w:t>selected both CMDs</w:t>
      </w:r>
      <w:r w:rsidR="00DB1E75">
        <w:t xml:space="preserve"> in the same manner did so</w:t>
      </w:r>
      <w:r w:rsidR="00860768">
        <w:t xml:space="preserve"> through community</w:t>
      </w:r>
      <w:r w:rsidR="00323FDA">
        <w:t>-</w:t>
      </w:r>
      <w:r w:rsidR="00860768">
        <w:t xml:space="preserve">wide meetings whilst the remainder of </w:t>
      </w:r>
      <w:r w:rsidR="00513F32">
        <w:t xml:space="preserve">those </w:t>
      </w:r>
      <w:r w:rsidR="00860768">
        <w:t>villages had both CMDs selected by a member of the local council (village government).</w:t>
      </w:r>
    </w:p>
    <w:p w14:paraId="4ADD70F5" w14:textId="77777777" w:rsidR="00346CD4" w:rsidRDefault="00346CD4" w:rsidP="00CF02D7"/>
    <w:p w14:paraId="5DF5B18C" w14:textId="01042438" w:rsidR="007E35FE" w:rsidRDefault="0051440A" w:rsidP="00CF02D7">
      <w:r>
        <w:t xml:space="preserve">Network similarity </w:t>
      </w:r>
      <w:r w:rsidR="002F2F71">
        <w:t xml:space="preserve">between </w:t>
      </w:r>
      <w:r>
        <w:t xml:space="preserve">CMDs is illustrated in </w:t>
      </w:r>
      <w:r w:rsidRPr="00630C85">
        <w:t xml:space="preserve">Figure 1 and summarized in Table </w:t>
      </w:r>
      <w:r w:rsidR="003F6317">
        <w:t>3</w:t>
      </w:r>
      <w:r>
        <w:t xml:space="preserve">. On average, each CMD had 8.43 friends. </w:t>
      </w:r>
      <w:r w:rsidR="006367DC">
        <w:t xml:space="preserve">CMDs were close friends in only 5 of 28 villages (17.86%). </w:t>
      </w:r>
      <w:r w:rsidR="004F36C3">
        <w:t xml:space="preserve">Yet, </w:t>
      </w:r>
      <w:r w:rsidR="006367DC">
        <w:t xml:space="preserve">CMDs did not belong to distinct friendship groups. </w:t>
      </w:r>
      <w:r w:rsidR="002F2F71">
        <w:t>A</w:t>
      </w:r>
      <w:r w:rsidR="006367DC">
        <w:t>mongst the total number of friends named by both CMDs,</w:t>
      </w:r>
      <w:r w:rsidR="002F2F71">
        <w:t xml:space="preserve"> an average of</w:t>
      </w:r>
      <w:r w:rsidR="006367DC">
        <w:t xml:space="preserve"> 84.40% of friends were shared between the two CMDs.</w:t>
      </w:r>
      <w:r w:rsidR="002F2F71">
        <w:t xml:space="preserve"> Moreover, in</w:t>
      </w:r>
      <w:r w:rsidR="006367DC">
        <w:t xml:space="preserve"> every village, each CMD was no further than two steps apart, i.e. each CMD had at least one common friend. </w:t>
      </w:r>
      <w:r w:rsidR="00F72914">
        <w:t>Over an average of seven friends had to be removed from the network to completely disconnect</w:t>
      </w:r>
      <w:r w:rsidR="00752BDD">
        <w:t xml:space="preserve"> CMDs</w:t>
      </w:r>
      <w:r w:rsidR="00F72914">
        <w:t>. The cohesiveness of CMDs was maintained through indirect ties because the friends of CMDs also were well connected. When both CMDs were removed from the network, density remained high amongst the friends. Here density is defined as the p</w:t>
      </w:r>
      <w:r w:rsidR="008E792C">
        <w:t>roportion</w:t>
      </w:r>
      <w:r w:rsidR="00F72914">
        <w:t xml:space="preserve"> of ties that exist amongst the maximum possible</w:t>
      </w:r>
      <w:r w:rsidR="009F5390">
        <w:t xml:space="preserve"> number of ties</w:t>
      </w:r>
      <w:r w:rsidR="00F72914">
        <w:t>. The density amongst friends of CM</w:t>
      </w:r>
      <w:r w:rsidR="008E792C">
        <w:t>Ds was on average 0.784 (std. dev. 0.135, range 0.526 - 1</w:t>
      </w:r>
      <w:r w:rsidR="00F72914">
        <w:t xml:space="preserve">). There was only one village (ID 28) where the removal of CMDs resulted in one friend becoming isolated from the network. </w:t>
      </w:r>
    </w:p>
    <w:p w14:paraId="787EA549" w14:textId="77777777" w:rsidR="00114A65" w:rsidRPr="00114A65" w:rsidRDefault="00114A65" w:rsidP="00114A65">
      <w:pPr>
        <w:pStyle w:val="ListParagraph"/>
      </w:pPr>
    </w:p>
    <w:p w14:paraId="3AE07410" w14:textId="6DED3A5C" w:rsidR="003C5201" w:rsidRPr="003C5201" w:rsidRDefault="005707F3" w:rsidP="00CF02D7">
      <w:pPr>
        <w:rPr>
          <w:b/>
        </w:rPr>
      </w:pPr>
      <w:r>
        <w:rPr>
          <w:b/>
        </w:rPr>
        <w:t>Predictors of treatment</w:t>
      </w:r>
      <w:r w:rsidR="00FC048A">
        <w:rPr>
          <w:b/>
        </w:rPr>
        <w:t xml:space="preserve"> &amp; </w:t>
      </w:r>
      <w:r w:rsidR="0004450E">
        <w:rPr>
          <w:b/>
        </w:rPr>
        <w:t xml:space="preserve">the </w:t>
      </w:r>
      <w:r w:rsidR="00FC048A">
        <w:rPr>
          <w:b/>
        </w:rPr>
        <w:t>division of labour</w:t>
      </w:r>
    </w:p>
    <w:p w14:paraId="24CA09B7" w14:textId="541C2D22" w:rsidR="00BB2FC4" w:rsidRPr="00515931" w:rsidRDefault="003F6317" w:rsidP="00BB2FC4">
      <w:r>
        <w:t>Table 4</w:t>
      </w:r>
      <w:r w:rsidR="00BB2FC4" w:rsidRPr="00515931">
        <w:t xml:space="preserve"> presents the determinants of the percentage of individuals treated at the village level. </w:t>
      </w:r>
      <w:r w:rsidR="009D3A4F" w:rsidRPr="00515931">
        <w:t>N</w:t>
      </w:r>
      <w:r w:rsidR="000D1BEF" w:rsidRPr="00515931">
        <w:t xml:space="preserve">either CMD similarity nor the sizes of the friendship networks </w:t>
      </w:r>
      <w:r w:rsidR="00AD1B4D">
        <w:t>and</w:t>
      </w:r>
      <w:r w:rsidR="000D1BEF" w:rsidRPr="00515931">
        <w:t xml:space="preserve"> villages were</w:t>
      </w:r>
      <w:r w:rsidR="00EC29CB" w:rsidRPr="00515931">
        <w:t xml:space="preserve"> associated with village treatment rates. </w:t>
      </w:r>
      <w:r w:rsidR="009D3A4F" w:rsidRPr="00515931">
        <w:t xml:space="preserve">Only one variable—the division of labour—was selected through LOOCV LASSO as a potential predictor of village treatment rates. </w:t>
      </w:r>
      <w:r w:rsidR="00BB2FC4" w:rsidRPr="00515931">
        <w:t xml:space="preserve">The division of labour was positively </w:t>
      </w:r>
      <w:r w:rsidR="001C0FCA" w:rsidRPr="00515931">
        <w:t xml:space="preserve">correlated </w:t>
      </w:r>
      <w:r w:rsidR="00BB2FC4" w:rsidRPr="00515931">
        <w:t>(p-value=</w:t>
      </w:r>
      <w:r w:rsidR="002938EC" w:rsidRPr="00515931">
        <w:t>0.008</w:t>
      </w:r>
      <w:r w:rsidR="00BB2FC4" w:rsidRPr="00515931">
        <w:t xml:space="preserve">) with village treatment rates. </w:t>
      </w:r>
      <w:r w:rsidR="00515931">
        <w:t>For the percentage of eligible individuals treated at the village level, th</w:t>
      </w:r>
      <w:r w:rsidR="00687D30">
        <w:t xml:space="preserve">ere was a remarkable absolute difference </w:t>
      </w:r>
      <w:r w:rsidR="00E11E19">
        <w:t xml:space="preserve">of </w:t>
      </w:r>
      <w:r w:rsidR="00687D30" w:rsidRPr="00515931">
        <w:t>39.69</w:t>
      </w:r>
      <w:r w:rsidR="00687D30">
        <w:t xml:space="preserve">% </w:t>
      </w:r>
      <w:r w:rsidR="00515931">
        <w:t xml:space="preserve">between the treatment rates of </w:t>
      </w:r>
      <w:r w:rsidR="00BB2FC4" w:rsidRPr="00515931">
        <w:t xml:space="preserve">CMDs </w:t>
      </w:r>
      <w:r w:rsidR="00183A3C" w:rsidRPr="00515931">
        <w:t xml:space="preserve">with </w:t>
      </w:r>
      <w:r w:rsidR="00BB2FC4" w:rsidRPr="00515931">
        <w:t xml:space="preserve">a perfect division of labour </w:t>
      </w:r>
      <w:r w:rsidR="00515931">
        <w:t>compared to CMDs with a perfectly</w:t>
      </w:r>
      <w:r w:rsidR="000B1178" w:rsidRPr="00515931">
        <w:t xml:space="preserve"> unequal division of labour</w:t>
      </w:r>
      <w:r w:rsidR="00515931">
        <w:t xml:space="preserve">. </w:t>
      </w:r>
      <w:r w:rsidR="000B1178" w:rsidRPr="00515931">
        <w:t>T</w:t>
      </w:r>
      <w:r w:rsidR="00A779DA" w:rsidRPr="00515931">
        <w:t>he predicted village treatment rates against the range of values for the division of labour</w:t>
      </w:r>
      <w:r w:rsidR="000B1178" w:rsidRPr="00515931">
        <w:t>, i.e. the marginal effects of increasing equity in the division of labour,</w:t>
      </w:r>
      <w:r w:rsidR="00A779DA" w:rsidRPr="00515931">
        <w:t xml:space="preserve"> are shown in Figure 2. </w:t>
      </w:r>
      <w:r w:rsidR="00C95E9D" w:rsidRPr="00515931">
        <w:t xml:space="preserve">When </w:t>
      </w:r>
      <w:r w:rsidR="006437D2" w:rsidRPr="00515931">
        <w:t>the</w:t>
      </w:r>
      <w:r w:rsidR="00C04D1E" w:rsidRPr="00515931">
        <w:t xml:space="preserve"> percentage of households treated</w:t>
      </w:r>
      <w:r w:rsidR="006437D2" w:rsidRPr="00515931">
        <w:t xml:space="preserve"> was examined</w:t>
      </w:r>
      <w:r w:rsidR="00C95E9D" w:rsidRPr="00515931">
        <w:t>,</w:t>
      </w:r>
      <w:r w:rsidR="001C0FCA" w:rsidRPr="00515931">
        <w:t xml:space="preserve"> </w:t>
      </w:r>
      <w:r w:rsidR="00C95E9D" w:rsidRPr="00515931">
        <w:t>the results</w:t>
      </w:r>
      <w:r w:rsidR="00864379" w:rsidRPr="00515931">
        <w:t xml:space="preserve"> for the division of labour</w:t>
      </w:r>
      <w:r w:rsidR="00C95E9D" w:rsidRPr="00515931">
        <w:t xml:space="preserve"> </w:t>
      </w:r>
      <w:r w:rsidR="001C0FCA" w:rsidRPr="00515931">
        <w:t>were</w:t>
      </w:r>
      <w:r w:rsidR="00C95E9D" w:rsidRPr="00515931">
        <w:t xml:space="preserve"> upheld despite LOOCV LASSO selecting two predictors in addition to the division of labour </w:t>
      </w:r>
      <w:r w:rsidR="00C04D1E" w:rsidRPr="00515931">
        <w:t>(</w:t>
      </w:r>
      <w:r>
        <w:t>Table 5</w:t>
      </w:r>
      <w:r w:rsidR="00C04D1E" w:rsidRPr="00515931">
        <w:t>).</w:t>
      </w:r>
      <w:r w:rsidR="00864379" w:rsidRPr="00515931">
        <w:t xml:space="preserve"> </w:t>
      </w:r>
      <w:r w:rsidR="004D21CA" w:rsidRPr="00515931">
        <w:t>The discrepancies among</w:t>
      </w:r>
      <w:r w:rsidR="00687D30">
        <w:t>st</w:t>
      </w:r>
      <w:r w:rsidR="004D21CA" w:rsidRPr="00515931">
        <w:t xml:space="preserve"> </w:t>
      </w:r>
      <w:r w:rsidR="00AD1B4D">
        <w:t xml:space="preserve">village </w:t>
      </w:r>
      <w:r w:rsidR="004D21CA" w:rsidRPr="00515931">
        <w:t xml:space="preserve">treatment rates </w:t>
      </w:r>
      <w:r w:rsidR="0029111D" w:rsidRPr="00515931">
        <w:t xml:space="preserve">at the household level </w:t>
      </w:r>
      <w:r w:rsidR="004D21CA" w:rsidRPr="00515931">
        <w:t xml:space="preserve">for CMDs with and without equal divisions of labour </w:t>
      </w:r>
      <w:r w:rsidR="00F4744D">
        <w:t>were</w:t>
      </w:r>
      <w:r w:rsidR="00F4744D" w:rsidRPr="00515931">
        <w:t xml:space="preserve"> </w:t>
      </w:r>
      <w:r w:rsidR="004D21CA" w:rsidRPr="00515931">
        <w:t>as large as 50.51% (p-value=0.006)</w:t>
      </w:r>
      <w:r w:rsidR="0029111D" w:rsidRPr="00515931">
        <w:t>.</w:t>
      </w:r>
      <w:r w:rsidR="004D21CA" w:rsidRPr="00515931">
        <w:t xml:space="preserve"> </w:t>
      </w:r>
      <w:r w:rsidR="00864379" w:rsidRPr="00515931">
        <w:t xml:space="preserve">The additional predictors of the percentage of households treated included the similarity in the number of years spent as CMD and a village-level variable of the total homes. The total number of homes in the village </w:t>
      </w:r>
      <w:r w:rsidR="00514009" w:rsidRPr="00515931">
        <w:t>was negatively related to</w:t>
      </w:r>
      <w:r w:rsidR="00864379" w:rsidRPr="00515931">
        <w:t xml:space="preserve"> village treatment rates at the household level</w:t>
      </w:r>
      <w:r w:rsidR="00514009" w:rsidRPr="00515931">
        <w:t xml:space="preserve"> (p-value=0.001)</w:t>
      </w:r>
      <w:r w:rsidR="00FF4460" w:rsidRPr="00515931">
        <w:t xml:space="preserve">, </w:t>
      </w:r>
      <w:r w:rsidR="009D3A4F" w:rsidRPr="00515931">
        <w:t>al</w:t>
      </w:r>
      <w:r w:rsidR="00FF4460" w:rsidRPr="00515931">
        <w:t>though this effect was modest. A 10% increase in the total number of homes in a village was estimated to decrease the percentage of households treated by only 1.86%</w:t>
      </w:r>
      <w:r w:rsidR="00864379" w:rsidRPr="00515931">
        <w:t>.</w:t>
      </w:r>
    </w:p>
    <w:p w14:paraId="26E70A22" w14:textId="77777777" w:rsidR="00866B35" w:rsidRPr="00515931" w:rsidRDefault="00866B35" w:rsidP="00BB2FC4"/>
    <w:p w14:paraId="696DBDE6" w14:textId="6241761D" w:rsidR="003C5201" w:rsidRPr="00515931" w:rsidRDefault="003F6317" w:rsidP="00F345FD">
      <w:r>
        <w:t>Tables 6-7</w:t>
      </w:r>
      <w:r w:rsidR="00B747EE" w:rsidRPr="00515931">
        <w:t xml:space="preserve"> present the predictors of the division of labour between CMDs. For both individual and household level outcomes, the only predictor</w:t>
      </w:r>
      <w:r w:rsidR="00AD1B4D">
        <w:t xml:space="preserve"> selected by </w:t>
      </w:r>
      <w:r w:rsidR="00AD1B4D" w:rsidRPr="00515931">
        <w:t>LOOCV LASSO</w:t>
      </w:r>
      <w:r w:rsidR="00B747EE" w:rsidRPr="00515931">
        <w:t xml:space="preserve"> was the friendship between CMDs</w:t>
      </w:r>
      <w:r w:rsidR="00E94D3E" w:rsidRPr="00515931">
        <w:t xml:space="preserve">. A direct tie between CMDs was predicted to </w:t>
      </w:r>
      <w:r w:rsidR="000F1201" w:rsidRPr="00515931">
        <w:t xml:space="preserve">substantially </w:t>
      </w:r>
      <w:r w:rsidR="00E94D3E" w:rsidRPr="00515931">
        <w:t>increase the division of labour by 0.444 and 0.393</w:t>
      </w:r>
      <w:r w:rsidR="00113E96" w:rsidRPr="00515931">
        <w:t>, respectively, at the individual or household level when compared to CMDs without a direct tie. Hence, workload</w:t>
      </w:r>
      <w:r w:rsidR="000F1201" w:rsidRPr="00515931">
        <w:t xml:space="preserve"> equity </w:t>
      </w:r>
      <w:r w:rsidR="00113E96" w:rsidRPr="00515931">
        <w:t>between CMDs was estimated to increase by just under twofold. Notably, the friendship between CMDs only predicted the division of labour and was not associated with village</w:t>
      </w:r>
      <w:r w:rsidR="00FC1DDC">
        <w:t>-</w:t>
      </w:r>
      <w:r w:rsidR="00113E96" w:rsidRPr="00515931">
        <w:t xml:space="preserve">level treatment rates (Tables </w:t>
      </w:r>
      <w:r>
        <w:t>4</w:t>
      </w:r>
      <w:r w:rsidR="00113E96" w:rsidRPr="00515931">
        <w:t>-</w:t>
      </w:r>
      <w:r>
        <w:t>5</w:t>
      </w:r>
      <w:r w:rsidR="00113E96" w:rsidRPr="00515931">
        <w:t xml:space="preserve">, </w:t>
      </w:r>
      <w:r w:rsidR="00306097" w:rsidRPr="00515931">
        <w:t xml:space="preserve">and </w:t>
      </w:r>
      <w:r w:rsidR="00306097" w:rsidRPr="00515931">
        <w:rPr>
          <w:rFonts w:ascii="Cambria Math" w:hAnsi="Cambria Math" w:cs="Cambria Math"/>
        </w:rPr>
        <w:t>𝜌</w:t>
      </w:r>
      <w:r w:rsidR="00306097" w:rsidRPr="00515931">
        <w:t>=</w:t>
      </w:r>
      <w:r w:rsidR="00113E96" w:rsidRPr="00515931">
        <w:t>0.144, p-value=0.464 at the individual level</w:t>
      </w:r>
      <w:r w:rsidR="002A1E21">
        <w:t>;</w:t>
      </w:r>
      <w:r w:rsidR="00113E96" w:rsidRPr="00515931">
        <w:t xml:space="preserve"> </w:t>
      </w:r>
      <w:r w:rsidR="00306097" w:rsidRPr="00515931">
        <w:t xml:space="preserve">and </w:t>
      </w:r>
      <w:r w:rsidR="00306097" w:rsidRPr="00515931">
        <w:rPr>
          <w:rFonts w:ascii="Cambria Math" w:hAnsi="Cambria Math" w:cs="Cambria Math"/>
        </w:rPr>
        <w:t>𝜌</w:t>
      </w:r>
      <w:r w:rsidR="00306097" w:rsidRPr="00515931">
        <w:t>=</w:t>
      </w:r>
      <w:r w:rsidR="00113E96" w:rsidRPr="00515931">
        <w:t>0.</w:t>
      </w:r>
      <w:r w:rsidR="00C86AEA" w:rsidRPr="00515931">
        <w:t>0</w:t>
      </w:r>
      <w:r w:rsidR="00113E96" w:rsidRPr="00515931">
        <w:t xml:space="preserve">98, p-value=0.619 at the household level). </w:t>
      </w:r>
      <w:r w:rsidR="00F345FD" w:rsidRPr="00515931">
        <w:t>There were no missed effects of other characteristics of CMD similarity influencing the division</w:t>
      </w:r>
      <w:r w:rsidR="009C40F3" w:rsidRPr="00515931">
        <w:t xml:space="preserve"> of labour due to</w:t>
      </w:r>
      <w:r w:rsidR="00F345FD" w:rsidRPr="00515931">
        <w:t xml:space="preserve"> indirectly affecting the presence of a direct tie (</w:t>
      </w:r>
      <w:r>
        <w:t>Table 8</w:t>
      </w:r>
      <w:r w:rsidR="00F345FD" w:rsidRPr="00515931">
        <w:t>).</w:t>
      </w:r>
    </w:p>
    <w:p w14:paraId="60BC0152" w14:textId="10109E09" w:rsidR="007950C0" w:rsidRDefault="007950C0">
      <w:r>
        <w:br w:type="page"/>
      </w:r>
    </w:p>
    <w:p w14:paraId="1EF999BF" w14:textId="688C0A41" w:rsidR="00B03753" w:rsidRDefault="00B03753" w:rsidP="00CF02D7">
      <w:pPr>
        <w:rPr>
          <w:b/>
        </w:rPr>
      </w:pPr>
      <w:r>
        <w:rPr>
          <w:b/>
        </w:rPr>
        <w:t>DISCUSSION</w:t>
      </w:r>
    </w:p>
    <w:p w14:paraId="44324D29" w14:textId="47CCB828" w:rsidR="007B1989" w:rsidRDefault="00E64B8E" w:rsidP="00CF02D7">
      <w:r>
        <w:t>In the context of rapidly expanding community-based MDA and WHO disease-specific goals of elimination</w:t>
      </w:r>
      <w:r w:rsidR="00867873">
        <w:t xml:space="preserve"> </w:t>
      </w:r>
      <w:r w:rsidR="00867873">
        <w:fldChar w:fldCharType="begin">
          <w:fldData xml:space="preserve">PEVuZE5vdGU+PENpdGU+PEF1dGhvcj5JcnZpbmU8L0F1dGhvcj48WWVhcj4yMDE3PC9ZZWFyPjxS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</w:fldData>
        </w:fldChar>
      </w:r>
      <w:r w:rsidR="00C769EB">
        <w:instrText xml:space="preserve"> ADDIN EN.CITE </w:instrText>
      </w:r>
      <w:r w:rsidR="00C769EB">
        <w:fldChar w:fldCharType="begin">
          <w:fldData xml:space="preserve">PEVuZE5vdGU+PENpdGU+PEF1dGhvcj5JcnZpbmU8L0F1dGhvcj48WWVhcj4yMDE3PC9ZZWFyPjxS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</w:fldData>
        </w:fldChar>
      </w:r>
      <w:r w:rsidR="00C769EB">
        <w:instrText xml:space="preserve"> ADDIN EN.CITE.DATA </w:instrText>
      </w:r>
      <w:r w:rsidR="00C769EB">
        <w:fldChar w:fldCharType="end"/>
      </w:r>
      <w:r w:rsidR="00867873">
        <w:fldChar w:fldCharType="separate"/>
      </w:r>
      <w:r w:rsidR="00C769EB">
        <w:rPr>
          <w:noProof/>
        </w:rPr>
        <w:t>[39-41]</w:t>
      </w:r>
      <w:r w:rsidR="00867873">
        <w:fldChar w:fldCharType="end"/>
      </w:r>
      <w:r>
        <w:t xml:space="preserve">, there is an urgent need to increase the effectiveness of CMDs. </w:t>
      </w:r>
      <w:r w:rsidR="00F77CDC">
        <w:t xml:space="preserve">In accord with previous work </w:t>
      </w:r>
      <w:r w:rsidR="00F77CDC">
        <w:fldChar w:fldCharType="begin"/>
      </w:r>
      <w:r w:rsidR="00F77CDC">
        <w:instrText xml:space="preserve"> ADDIN EN.CITE &lt;EndNote&gt;&lt;Cite&gt;&lt;Author&gt;Chami&lt;/Author&gt;&lt;Year&gt;2017&lt;/Year&gt;&lt;RecNum&gt;1297&lt;/RecNum&gt;&lt;DisplayText&gt;[4]&lt;/DisplayText&gt;&lt;record&gt;&lt;rec-number&gt;1297&lt;/rec-number&gt;&lt;foreign-keys&gt;&lt;key app="EN" db-id="psvrpwr2ceafrqerex4pps2hetw90zft02ft" timestamp="1512481530"&gt;1297&lt;/key&gt;&lt;/foreign-keys&gt;&lt;ref-type name="Journal Article"&gt;17&lt;/ref-type&gt;&lt;contributors&gt;&lt;authors&gt;&lt;author&gt;Chami, Goylette F.&lt;/author&gt;&lt;author&gt;Kontoleon, Andreas A.&lt;/author&gt;&lt;author&gt;Bulte, Erwin&lt;/author&gt;&lt;author&gt;Fenwick, Alan&lt;/author&gt;&lt;author&gt;Kabatereine, Narcis B.&lt;/author&gt;&lt;author&gt;Tukahebwa, Edridah M.&lt;/author&gt;&lt;author&gt;Dunne, David W.&lt;/author&gt;&lt;/authors&gt;&lt;/contributors&gt;&lt;titles&gt;&lt;title&gt;Diffusion of treatment in social networks and mass drug administration&lt;/title&gt;&lt;secondary-title&gt;Nature Communications&lt;/secondary-title&gt;&lt;/titles&gt;&lt;periodical&gt;&lt;full-title&gt;Nature communications&lt;/full-title&gt;&lt;/periodical&gt;&lt;pages&gt;1929&lt;/pages&gt;&lt;volume&gt;8&lt;/volume&gt;&lt;number&gt;1&lt;/number&gt;&lt;dates&gt;&lt;year&gt;2017&lt;/year&gt;&lt;pub-dates&gt;&lt;date&gt;2017/12/05&lt;/date&gt;&lt;/pub-dates&gt;&lt;/dates&gt;&lt;isbn&gt;2041-1723&lt;/isbn&gt;&lt;urls&gt;&lt;related-urls&gt;&lt;url&gt;https://doi.org/10.1038/s41467-017-01499-z&lt;/url&gt;&lt;/related-urls&gt;&lt;/urls&gt;&lt;electronic-resource-num&gt;10.1038/s41467-017-01499-z&lt;/electronic-resource-num&gt;&lt;/record&gt;&lt;/Cite&gt;&lt;/EndNote&gt;</w:instrText>
      </w:r>
      <w:r w:rsidR="00F77CDC">
        <w:fldChar w:fldCharType="separate"/>
      </w:r>
      <w:r w:rsidR="00F77CDC">
        <w:rPr>
          <w:noProof/>
        </w:rPr>
        <w:t>[4]</w:t>
      </w:r>
      <w:r w:rsidR="00F77CDC">
        <w:fldChar w:fldCharType="end"/>
      </w:r>
      <w:r w:rsidR="00F77CDC">
        <w:t>, here we</w:t>
      </w:r>
      <w:r>
        <w:t xml:space="preserve"> show</w:t>
      </w:r>
      <w:r w:rsidR="003A1C68">
        <w:t>ed</w:t>
      </w:r>
      <w:r>
        <w:t xml:space="preserve"> </w:t>
      </w:r>
      <w:r w:rsidR="003A1C68">
        <w:t>that treatment rates varied</w:t>
      </w:r>
      <w:r w:rsidR="00F77CDC">
        <w:t xml:space="preserve"> widely across villages in rural Uganda.</w:t>
      </w:r>
      <w:r w:rsidR="00A577E5">
        <w:t xml:space="preserve"> </w:t>
      </w:r>
      <w:r w:rsidR="00F77CDC">
        <w:t>The percentage of eligible individuals treated varied from 2.79 - 89.74% across 28 villages</w:t>
      </w:r>
      <w:r w:rsidR="009A3806">
        <w:t xml:space="preserve"> and </w:t>
      </w:r>
      <w:r w:rsidR="009B2C65">
        <w:t xml:space="preserve">worsened from </w:t>
      </w:r>
      <w:r w:rsidR="00D97892">
        <w:t>an average of 59.05</w:t>
      </w:r>
      <w:r w:rsidR="00756914" w:rsidRPr="00D97892">
        <w:t>%</w:t>
      </w:r>
      <w:r w:rsidR="00D97892" w:rsidRPr="00D97892">
        <w:t xml:space="preserve"> per village</w:t>
      </w:r>
      <w:r w:rsidR="009A3806">
        <w:t xml:space="preserve"> </w:t>
      </w:r>
      <w:r w:rsidR="00756914">
        <w:t xml:space="preserve">in 2013 </w:t>
      </w:r>
      <w:r w:rsidR="00756914">
        <w:fldChar w:fldCharType="begin"/>
      </w:r>
      <w:r w:rsidR="00756914">
        <w:instrText xml:space="preserve"> ADDIN EN.CITE &lt;EndNote&gt;&lt;Cite&gt;&lt;Author&gt;Chami&lt;/Author&gt;&lt;Year&gt;2017&lt;/Year&gt;&lt;RecNum&gt;1297&lt;/RecNum&gt;&lt;DisplayText&gt;[4]&lt;/DisplayText&gt;&lt;record&gt;&lt;rec-number&gt;1297&lt;/rec-number&gt;&lt;foreign-keys&gt;&lt;key app="EN" db-id="psvrpwr2ceafrqerex4pps2hetw90zft02ft" timestamp="1512481530"&gt;1297&lt;/key&gt;&lt;/foreign-keys&gt;&lt;ref-type name="Journal Article"&gt;17&lt;/ref-type&gt;&lt;contributors&gt;&lt;authors&gt;&lt;author&gt;Chami, Goylette F.&lt;/author&gt;&lt;author&gt;Kontoleon, Andreas A.&lt;/author&gt;&lt;author&gt;Bulte, Erwin&lt;/author&gt;&lt;author&gt;Fenwick, Alan&lt;/author&gt;&lt;author&gt;Kabatereine, Narcis B.&lt;/author&gt;&lt;author&gt;Tukahebwa, Edridah M.&lt;/author&gt;&lt;author&gt;Dunne, David W.&lt;/author&gt;&lt;/authors&gt;&lt;/contributors&gt;&lt;titles&gt;&lt;title&gt;Diffusion of treatment in social networks and mass drug administration&lt;/title&gt;&lt;secondary-title&gt;Nature Communications&lt;/secondary-title&gt;&lt;/titles&gt;&lt;periodical&gt;&lt;full-title&gt;Nature communications&lt;/full-title&gt;&lt;/periodical&gt;&lt;pages&gt;1929&lt;/pages&gt;&lt;volume&gt;8&lt;/volume&gt;&lt;number&gt;1&lt;/number&gt;&lt;dates&gt;&lt;year&gt;2017&lt;/year&gt;&lt;pub-dates&gt;&lt;date&gt;2017/12/05&lt;/date&gt;&lt;/pub-dates&gt;&lt;/dates&gt;&lt;isbn&gt;2041-1723&lt;/isbn&gt;&lt;urls&gt;&lt;related-urls&gt;&lt;url&gt;https://doi.org/10.1038/s41467-017-01499-z&lt;/url&gt;&lt;/related-urls&gt;&lt;/urls&gt;&lt;electronic-resource-num&gt;10.1038/s41467-017-01499-z&lt;/electronic-resource-num&gt;&lt;/record&gt;&lt;/Cite&gt;&lt;/EndNote&gt;</w:instrText>
      </w:r>
      <w:r w:rsidR="00756914">
        <w:fldChar w:fldCharType="separate"/>
      </w:r>
      <w:r w:rsidR="00756914">
        <w:rPr>
          <w:noProof/>
        </w:rPr>
        <w:t>[4]</w:t>
      </w:r>
      <w:r w:rsidR="00756914">
        <w:fldChar w:fldCharType="end"/>
      </w:r>
      <w:r w:rsidR="009B2C65">
        <w:rPr>
          <w:b/>
        </w:rPr>
        <w:t xml:space="preserve"> </w:t>
      </w:r>
      <w:r w:rsidR="009B2C65">
        <w:t xml:space="preserve">to </w:t>
      </w:r>
      <w:r w:rsidR="00D97892">
        <w:t>47.77</w:t>
      </w:r>
      <w:r w:rsidR="009B2C65" w:rsidRPr="00D97892">
        <w:t xml:space="preserve">% </w:t>
      </w:r>
      <w:r w:rsidR="009B2C65">
        <w:t>in 2016 (our study)</w:t>
      </w:r>
      <w:r w:rsidR="00F77CDC">
        <w:t xml:space="preserve">. </w:t>
      </w:r>
      <w:r w:rsidR="003E257B">
        <w:t>To gain a better understanding of how CMDs work</w:t>
      </w:r>
      <w:r w:rsidR="00857C3D">
        <w:t xml:space="preserve"> and cooperate</w:t>
      </w:r>
      <w:r w:rsidR="003E257B">
        <w:t>, we examined the influences of CMD similarity</w:t>
      </w:r>
      <w:r w:rsidR="00E01A6C">
        <w:t xml:space="preserve"> on the division of labour and </w:t>
      </w:r>
      <w:r w:rsidR="003E257B">
        <w:t xml:space="preserve">village treatment rates. </w:t>
      </w:r>
    </w:p>
    <w:p w14:paraId="134112B8" w14:textId="77777777" w:rsidR="007B1989" w:rsidRDefault="007B1989" w:rsidP="009A03A8"/>
    <w:p w14:paraId="35E97246" w14:textId="045D2ECD" w:rsidR="003E257B" w:rsidRDefault="003E257B" w:rsidP="009A03A8">
      <w:r>
        <w:t>The division of labour was highly unequal between CMDs</w:t>
      </w:r>
      <w:r w:rsidR="00542FBE">
        <w:t>,</w:t>
      </w:r>
      <w:r>
        <w:t xml:space="preserve"> with one CMD treating on average only </w:t>
      </w:r>
      <w:r w:rsidR="00B03989">
        <w:t>one third</w:t>
      </w:r>
      <w:r>
        <w:t xml:space="preserve"> as many </w:t>
      </w:r>
      <w:r w:rsidR="00E01A6C">
        <w:t xml:space="preserve">eligible individuals </w:t>
      </w:r>
      <w:r>
        <w:t>as the other CMD within the same village. The equality in the division of labour w</w:t>
      </w:r>
      <w:r w:rsidR="00E01A6C">
        <w:t>as positively associated with overall village treatment rates. The estimated</w:t>
      </w:r>
      <w:r w:rsidR="00FF1B1F">
        <w:t xml:space="preserve"> difference between a perfectly equal (a 50-50 split of individuals treated) and </w:t>
      </w:r>
      <w:r w:rsidR="00E01A6C">
        <w:t xml:space="preserve">unequal (one CMD treating no one) </w:t>
      </w:r>
      <w:r w:rsidR="00C61319">
        <w:t xml:space="preserve">division of labour </w:t>
      </w:r>
      <w:r w:rsidR="00E01A6C">
        <w:t xml:space="preserve">was </w:t>
      </w:r>
      <w:r w:rsidR="00C61319">
        <w:t>remarkable</w:t>
      </w:r>
      <w:r w:rsidR="00E01A6C">
        <w:t xml:space="preserve">. An equal division of labour was associated with the treatment of an additional 39.69% more of the eligible population or 50.51% more households approached when compared to an unequal division </w:t>
      </w:r>
      <w:r w:rsidR="006E40CF">
        <w:t xml:space="preserve">of labour. Considering that WHO-recommended treatment rates </w:t>
      </w:r>
      <w:r w:rsidR="00C61319">
        <w:t>for effective morbidity control are</w:t>
      </w:r>
      <w:r w:rsidR="00E01A6C">
        <w:t xml:space="preserve"> 65%</w:t>
      </w:r>
      <w:r w:rsidR="007D63EE">
        <w:t xml:space="preserve"> for lymphatic filariasis and 75% for schistosomiasis or STHs, our results suggest that treatment targets are not achievable without an equitable distribution of labour between CMDs.</w:t>
      </w:r>
      <w:r w:rsidR="004A0920">
        <w:t xml:space="preserve"> These findings also highlight that a discussion of </w:t>
      </w:r>
      <w:r w:rsidR="000446A7">
        <w:t xml:space="preserve">CMD </w:t>
      </w:r>
      <w:r w:rsidR="004A0920">
        <w:t>capacity constraints</w:t>
      </w:r>
      <w:r w:rsidR="009A369D">
        <w:t xml:space="preserve"> </w:t>
      </w:r>
      <w:r w:rsidR="009A369D">
        <w:fldChar w:fldCharType="begin"/>
      </w:r>
      <w:r w:rsidR="009A369D">
        <w:instrText xml:space="preserve"> ADDIN EN.CITE &lt;EndNote&gt;&lt;Cite&gt;&lt;Author&gt;Fleming&lt;/Author&gt;&lt;Year&gt;2016&lt;/Year&gt;&lt;RecNum&gt;774&lt;/RecNum&gt;&lt;DisplayText&gt;[14]&lt;/DisplayText&gt;&lt;record&gt;&lt;rec-number&gt;774&lt;/rec-number&gt;&lt;foreign-keys&gt;&lt;key app="EN" db-id="psvrpwr2ceafrqerex4pps2hetw90zft02ft" timestamp="1477658251"&gt;774&lt;/key&gt;&lt;/foreign-keys&gt;&lt;ref-type name="Journal Article"&gt;17&lt;/ref-type&gt;&lt;contributors&gt;&lt;authors&gt;&lt;author&gt;Fleming, Fiona M.&lt;/author&gt;&lt;author&gt;Matovu, Fred&lt;/author&gt;&lt;author&gt;Hansen, Kristian S.&lt;/author&gt;&lt;author&gt;Webster, Joanne P.&lt;/author&gt;&lt;/authors&gt;&lt;/contributors&gt;&lt;titles&gt;&lt;title&gt;A mixed methods approach to evaluating community drug distributor performance in the control of neglected tropical diseases&lt;/title&gt;&lt;secondary-title&gt;Parasites &amp;amp; Vectors&lt;/secondary-title&gt;&lt;/titles&gt;&lt;periodical&gt;&lt;full-title&gt;Parasites &amp;amp; Vectors&lt;/full-title&gt;&lt;/periodical&gt;&lt;pages&gt;345&lt;/pages&gt;&lt;volume&gt;9&lt;/volume&gt;&lt;number&gt;1&lt;/number&gt;&lt;dates&gt;&lt;year&gt;2016&lt;/year&gt;&lt;/dates&gt;&lt;isbn&gt;1756-3305&lt;/isbn&gt;&lt;label&gt;Fleming2016&lt;/label&gt;&lt;work-type&gt;journal article&lt;/work-type&gt;&lt;urls&gt;&lt;related-urls&gt;&lt;url&gt;http://dx.doi.org/10.1186/s13071-016-1606-2&lt;/url&gt;&lt;/related-urls&gt;&lt;/urls&gt;&lt;electronic-resource-num&gt;10.1186/s13071-016-1606-2&lt;/electronic-resource-num&gt;&lt;/record&gt;&lt;/Cite&gt;&lt;/EndNote&gt;</w:instrText>
      </w:r>
      <w:r w:rsidR="009A369D">
        <w:fldChar w:fldCharType="separate"/>
      </w:r>
      <w:r w:rsidR="009A369D">
        <w:rPr>
          <w:noProof/>
        </w:rPr>
        <w:t>[14]</w:t>
      </w:r>
      <w:r w:rsidR="009A369D">
        <w:fldChar w:fldCharType="end"/>
      </w:r>
      <w:r w:rsidR="004A0920">
        <w:t xml:space="preserve"> </w:t>
      </w:r>
      <w:r w:rsidR="009A369D">
        <w:t>is</w:t>
      </w:r>
      <w:r w:rsidR="004A0920">
        <w:t xml:space="preserve"> unfounded within villages where one CMD treats few or no people. </w:t>
      </w:r>
      <w:r w:rsidR="009A369D">
        <w:t>I</w:t>
      </w:r>
      <w:r w:rsidR="004A0920">
        <w:t>t is unknown whether adding more volunteer CMDs would facilitate MDA or simply contribute to an even more unequal division of labour</w:t>
      </w:r>
      <w:r w:rsidR="00307CD2">
        <w:t xml:space="preserve"> and idle labour</w:t>
      </w:r>
      <w:r w:rsidR="004A0920">
        <w:t xml:space="preserve">. </w:t>
      </w:r>
      <w:r w:rsidR="00CA13B1">
        <w:t>E</w:t>
      </w:r>
      <w:r w:rsidR="009A369D">
        <w:t xml:space="preserve">fforts to reduce CMD attrition rates </w:t>
      </w:r>
      <w:r w:rsidR="009A369D">
        <w:fldChar w:fldCharType="begin">
          <w:fldData xml:space="preserve">PEVuZE5vdGU+PENpdGU+PEF1dGhvcj5FbXVrYWg8L0F1dGhvcj48WWVhcj4yMDA4PC9ZZWFyPjxS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</w:fldData>
        </w:fldChar>
      </w:r>
      <w:r w:rsidR="00C769EB">
        <w:instrText xml:space="preserve"> ADDIN EN.CITE </w:instrText>
      </w:r>
      <w:r w:rsidR="00C769EB">
        <w:fldChar w:fldCharType="begin">
          <w:fldData xml:space="preserve">PEVuZE5vdGU+PENpdGU+PEF1dGhvcj5FbXVrYWg8L0F1dGhvcj48WWVhcj4yMDA4PC9ZZWFyPjxS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</w:fldData>
        </w:fldChar>
      </w:r>
      <w:r w:rsidR="00C769EB">
        <w:instrText xml:space="preserve"> ADDIN EN.CITE.DATA </w:instrText>
      </w:r>
      <w:r w:rsidR="00C769EB">
        <w:fldChar w:fldCharType="end"/>
      </w:r>
      <w:r w:rsidR="009A369D">
        <w:fldChar w:fldCharType="separate"/>
      </w:r>
      <w:r w:rsidR="00C769EB">
        <w:rPr>
          <w:noProof/>
        </w:rPr>
        <w:t>[42]</w:t>
      </w:r>
      <w:r w:rsidR="009A369D">
        <w:fldChar w:fldCharType="end"/>
      </w:r>
      <w:r w:rsidR="009A369D">
        <w:t xml:space="preserve"> may be counterproductive if the result is that poorly performing CMDs are r</w:t>
      </w:r>
      <w:r w:rsidR="006917D6">
        <w:t>etained</w:t>
      </w:r>
      <w:r w:rsidR="007311D4">
        <w:t xml:space="preserve"> </w:t>
      </w:r>
      <w:r w:rsidR="00EE69C8">
        <w:fldChar w:fldCharType="begin"/>
      </w:r>
      <w:r w:rsidR="00C769EB">
        <w:instrText xml:space="preserve"> ADDIN EN.CITE &lt;EndNote&gt;&lt;Cite&gt;&lt;Author&gt;Chami&lt;/Author&gt;&lt;Year&gt;2019&lt;/Year&gt;&lt;RecNum&gt;1479&lt;/RecNum&gt;&lt;DisplayText&gt;[21]&lt;/DisplayText&gt;&lt;record&gt;&lt;rec-number&gt;1479&lt;/rec-number&gt;&lt;foreign-keys&gt;&lt;key app="EN" db-id="psvrpwr2ceafrqerex4pps2hetw90zft02ft" timestamp="1553768394"&gt;1479&lt;/key&gt;&lt;/foreign-keys&gt;&lt;ref-type name="Journal Article"&gt;17&lt;/ref-type&gt;&lt;contributors&gt;&lt;authors&gt;&lt;author&gt;Chami, Goylette F.&lt;/author&gt;&lt;author&gt;Kabatereine, Narcis B.&lt;/author&gt;&lt;author&gt;Tukahebwa, Edridah M.&lt;/author&gt;&lt;/authors&gt;&lt;/contributors&gt;&lt;titles&gt;&lt;title&gt;Profiling the best-performing community medicine distributors for mass drug administration: a comprehensive, data-driven analysis of treatment for schistosomiasis, lymphatic filariasis, and soil-transmitted helminths in Uganda&lt;/title&gt;&lt;secondary-title&gt;BMC Medicine&lt;/secondary-title&gt;&lt;/titles&gt;&lt;periodical&gt;&lt;full-title&gt;BMC Medicine&lt;/full-title&gt;&lt;/periodical&gt;&lt;pages&gt;69&lt;/pages&gt;&lt;volume&gt;17&lt;/volume&gt;&lt;number&gt;1&lt;/number&gt;&lt;dates&gt;&lt;year&gt;2019&lt;/year&gt;&lt;pub-dates&gt;&lt;date&gt;March 28&lt;/date&gt;&lt;/pub-dates&gt;&lt;/dates&gt;&lt;isbn&gt;1741-7015&lt;/isbn&gt;&lt;label&gt;Chami2019&lt;/label&gt;&lt;work-type&gt;journal article&lt;/work-type&gt;&lt;urls&gt;&lt;related-urls&gt;&lt;url&gt;https://doi.org/10.1186/s12916-019-1303-z&lt;/url&gt;&lt;/related-urls&gt;&lt;/urls&gt;&lt;electronic-resource-num&gt;10.1186/s12916-019-1303-z&lt;/electronic-resource-num&gt;&lt;/record&gt;&lt;/Cite&gt;&lt;/EndNote&gt;</w:instrText>
      </w:r>
      <w:r w:rsidR="00EE69C8">
        <w:fldChar w:fldCharType="separate"/>
      </w:r>
      <w:r w:rsidR="00C769EB">
        <w:rPr>
          <w:noProof/>
        </w:rPr>
        <w:t>[21]</w:t>
      </w:r>
      <w:r w:rsidR="00EE69C8">
        <w:fldChar w:fldCharType="end"/>
      </w:r>
      <w:r w:rsidR="006917D6">
        <w:t>.</w:t>
      </w:r>
      <w:r w:rsidR="008C55FB">
        <w:t xml:space="preserve"> N</w:t>
      </w:r>
      <w:r w:rsidR="00AD0201">
        <w:t xml:space="preserve">ational MDA programmes should focus on the quality rather than the numbers of CMDs. Characteristics </w:t>
      </w:r>
      <w:r w:rsidR="00D80C78">
        <w:t xml:space="preserve">that may be used </w:t>
      </w:r>
      <w:r w:rsidR="00AD0201">
        <w:t xml:space="preserve">to </w:t>
      </w:r>
      <w:r w:rsidR="00D80C78">
        <w:t>improve the selection of</w:t>
      </w:r>
      <w:r w:rsidR="00AD0201">
        <w:t xml:space="preserve"> CMDs can be gleaned from hardworking CMDs—defined here as CMDs who treat</w:t>
      </w:r>
      <w:r w:rsidR="009619AD">
        <w:t>ed</w:t>
      </w:r>
      <w:r w:rsidR="00AD0201">
        <w:t xml:space="preserve"> many individuals. </w:t>
      </w:r>
      <w:r w:rsidR="001707F6">
        <w:t>In our study area, h</w:t>
      </w:r>
      <w:r w:rsidR="00AD0201">
        <w:t xml:space="preserve">ardworking CMDs </w:t>
      </w:r>
      <w:r w:rsidR="00DE3EFA">
        <w:t>have been shown to be individuals who engage</w:t>
      </w:r>
      <w:r w:rsidR="00AD0201">
        <w:t xml:space="preserve"> in good preventative health</w:t>
      </w:r>
      <w:r w:rsidR="00DE3EFA">
        <w:t xml:space="preserve"> behaviours, belong to</w:t>
      </w:r>
      <w:r w:rsidR="00AD0201">
        <w:t xml:space="preserve"> high-risk groups for endemic NTDs </w:t>
      </w:r>
      <w:r w:rsidR="00073DDF">
        <w:t>(</w:t>
      </w:r>
      <w:r w:rsidR="00AA3692">
        <w:t>e.g.</w:t>
      </w:r>
      <w:r w:rsidR="00AD0201">
        <w:t xml:space="preserve"> fis</w:t>
      </w:r>
      <w:r w:rsidR="00DE3EFA">
        <w:t>hermen for schistosomiasis</w:t>
      </w:r>
      <w:r w:rsidR="00073DDF">
        <w:t>)</w:t>
      </w:r>
      <w:r w:rsidR="00DE3EFA">
        <w:t>,</w:t>
      </w:r>
      <w:r w:rsidR="00AD0201">
        <w:t xml:space="preserve"> </w:t>
      </w:r>
      <w:r w:rsidR="00DE3EFA">
        <w:t xml:space="preserve">are </w:t>
      </w:r>
      <w:r w:rsidR="00AD0201">
        <w:t>male</w:t>
      </w:r>
      <w:r w:rsidR="00DE3EFA">
        <w:t>, and have supportive friendship networks</w:t>
      </w:r>
      <w:r w:rsidR="00AD0201">
        <w:t xml:space="preserve"> </w:t>
      </w:r>
      <w:r w:rsidR="00EE69C8">
        <w:fldChar w:fldCharType="begin">
          <w:fldData xml:space="preserve">PEVuZE5vdGU+PENpdGU+PEF1dGhvcj5DaGFtaTwvQXV0aG9yPjxZZWFyPjIwMTk8L1llYXI+PFJl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</w:fldData>
        </w:fldChar>
      </w:r>
      <w:r w:rsidR="00C769EB">
        <w:instrText xml:space="preserve"> ADDIN EN.CITE </w:instrText>
      </w:r>
      <w:r w:rsidR="00C769EB">
        <w:fldChar w:fldCharType="begin">
          <w:fldData xml:space="preserve">PEVuZE5vdGU+PENpdGU+PEF1dGhvcj5DaGFtaTwvQXV0aG9yPjxZZWFyPjIwMTk8L1llYXI+PFJl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</w:fldData>
        </w:fldChar>
      </w:r>
      <w:r w:rsidR="00C769EB">
        <w:instrText xml:space="preserve"> ADDIN EN.CITE.DATA </w:instrText>
      </w:r>
      <w:r w:rsidR="00C769EB">
        <w:fldChar w:fldCharType="end"/>
      </w:r>
      <w:r w:rsidR="00EE69C8">
        <w:fldChar w:fldCharType="separate"/>
      </w:r>
      <w:r w:rsidR="00C769EB">
        <w:rPr>
          <w:noProof/>
        </w:rPr>
        <w:t>[4, 21]</w:t>
      </w:r>
      <w:r w:rsidR="00EE69C8">
        <w:fldChar w:fldCharType="end"/>
      </w:r>
      <w:r w:rsidR="00AD0201">
        <w:t xml:space="preserve">. </w:t>
      </w:r>
      <w:r w:rsidR="002F4F3B">
        <w:t xml:space="preserve">Ultimately, the selection/replacement criteria for CMDs should align with factors that are of interest to NTD-endemic communities. </w:t>
      </w:r>
    </w:p>
    <w:p w14:paraId="14329F55" w14:textId="77777777" w:rsidR="003E2BD3" w:rsidRDefault="003E2BD3" w:rsidP="003E2BD3"/>
    <w:p w14:paraId="0663EA77" w14:textId="34178121" w:rsidR="00996C2B" w:rsidRDefault="000A16E3" w:rsidP="003E2BD3">
      <w:r>
        <w:t xml:space="preserve">The only determinant of the division of labour was a direct tie, i.e. </w:t>
      </w:r>
      <w:r w:rsidR="00431580">
        <w:t xml:space="preserve">close </w:t>
      </w:r>
      <w:r w:rsidR="008A4F06">
        <w:t>friendship</w:t>
      </w:r>
      <w:r>
        <w:t xml:space="preserve"> between CMDs. </w:t>
      </w:r>
      <w:r w:rsidR="00D43449">
        <w:t>F</w:t>
      </w:r>
      <w:r w:rsidR="00431580">
        <w:t>riendship was n</w:t>
      </w:r>
      <w:r w:rsidR="002D3778">
        <w:t>either</w:t>
      </w:r>
      <w:r w:rsidR="00A10197">
        <w:t xml:space="preserve"> </w:t>
      </w:r>
      <w:r w:rsidR="00431580">
        <w:t>indicative</w:t>
      </w:r>
      <w:r w:rsidR="00A10197">
        <w:t xml:space="preserve"> of contact between CMDs</w:t>
      </w:r>
      <w:r w:rsidR="00A10197" w:rsidDel="002D3778">
        <w:t xml:space="preserve"> </w:t>
      </w:r>
      <w:r w:rsidR="00A10197">
        <w:t>nor</w:t>
      </w:r>
      <w:r w:rsidR="00431580">
        <w:t xml:space="preserve"> of who knew whom.</w:t>
      </w:r>
      <w:r w:rsidR="00A10197">
        <w:t xml:space="preserve"> CMDs belonged to villages that were small with respect to population size and geographical spread.</w:t>
      </w:r>
      <w:r w:rsidR="00431580">
        <w:t xml:space="preserve"> </w:t>
      </w:r>
      <w:r w:rsidR="004625D4">
        <w:t xml:space="preserve">The variation in village size (total homes and total population) was uncorrelated to the presence of a direct tie. </w:t>
      </w:r>
      <w:r w:rsidR="00DD3823">
        <w:t xml:space="preserve">This result might suggest that village size also was unrelated to the frequency of contact between CMDs, assuming that the presence of a direct tie </w:t>
      </w:r>
      <w:r w:rsidR="00683870">
        <w:t>was</w:t>
      </w:r>
      <w:r w:rsidR="00DD3823">
        <w:t xml:space="preserve"> partially determined by the frequency of in-person contact. </w:t>
      </w:r>
      <w:r w:rsidR="00665781">
        <w:t>CMDs knew each other well; they were both selected by individuals within the same village</w:t>
      </w:r>
      <w:r w:rsidR="004625D4">
        <w:t xml:space="preserve">, </w:t>
      </w:r>
      <w:r w:rsidR="00665781">
        <w:t>trained together annually for MDA</w:t>
      </w:r>
      <w:r w:rsidR="004625D4">
        <w:t>, and</w:t>
      </w:r>
      <w:r w:rsidR="00665781">
        <w:t xml:space="preserve"> shared many common friends</w:t>
      </w:r>
      <w:r w:rsidR="004625D4">
        <w:t>.</w:t>
      </w:r>
      <w:r w:rsidR="00D43449">
        <w:t xml:space="preserve"> </w:t>
      </w:r>
      <w:r w:rsidR="004625D4">
        <w:t>H</w:t>
      </w:r>
      <w:r w:rsidR="002D3778">
        <w:t>ence</w:t>
      </w:r>
      <w:r w:rsidR="00D43449">
        <w:t>, CMDs</w:t>
      </w:r>
      <w:r w:rsidR="002D3778">
        <w:t xml:space="preserve"> had similar </w:t>
      </w:r>
      <w:r w:rsidR="005D69EE">
        <w:t>social</w:t>
      </w:r>
      <w:r w:rsidR="002D3778">
        <w:t xml:space="preserve"> networks</w:t>
      </w:r>
      <w:r w:rsidR="00665781">
        <w:t xml:space="preserve">. </w:t>
      </w:r>
      <w:r w:rsidR="0008118A">
        <w:t xml:space="preserve">Yet, </w:t>
      </w:r>
      <w:r w:rsidR="00F90EA2">
        <w:t xml:space="preserve">few villages (5/28) had </w:t>
      </w:r>
      <w:r w:rsidR="0008118A">
        <w:t xml:space="preserve">CMDs </w:t>
      </w:r>
      <w:r w:rsidR="00F90EA2">
        <w:t xml:space="preserve">who </w:t>
      </w:r>
      <w:r w:rsidR="00CD7571">
        <w:t xml:space="preserve">themselves </w:t>
      </w:r>
      <w:r w:rsidR="00F90EA2">
        <w:t>were friends</w:t>
      </w:r>
      <w:r w:rsidR="0008118A">
        <w:t>.</w:t>
      </w:r>
      <w:r w:rsidR="00996C2B">
        <w:t xml:space="preserve"> </w:t>
      </w:r>
      <w:r w:rsidR="00B04C01">
        <w:t>Therefore</w:t>
      </w:r>
      <w:r w:rsidR="00996C2B">
        <w:t>, improving the division of labour is not as trivial as introducing two CMDs. C</w:t>
      </w:r>
      <w:r w:rsidR="000F257B">
        <w:t xml:space="preserve">ommunication between CMDs was essential to improving the equity in the distribution of work related to MDA </w:t>
      </w:r>
      <w:r w:rsidR="000F257B">
        <w:fldChar w:fldCharType="begin"/>
      </w:r>
      <w:r w:rsidR="000F257B">
        <w:instrText xml:space="preserve"> ADDIN EN.CITE &lt;EndNote&gt;&lt;Cite&gt;&lt;Author&gt;Coleman&lt;/Author&gt;&lt;Year&gt;1966&lt;/Year&gt;&lt;RecNum&gt;1456&lt;/RecNum&gt;&lt;DisplayText&gt;[28]&lt;/DisplayText&gt;&lt;record&gt;&lt;rec-number&gt;1456&lt;/rec-number&gt;&lt;foreign-keys&gt;&lt;key app="EN" db-id="psvrpwr2ceafrqerex4pps2hetw90zft02ft" timestamp="1545237968"&gt;1456&lt;/key&gt;&lt;/foreign-keys&gt;&lt;ref-type name="Book"&gt;6&lt;/ref-type&gt;&lt;contributors&gt;&lt;authors&gt;&lt;author&gt;James S. Coleman&lt;/author&gt;&lt;author&gt;Elihu Katz&lt;/author&gt;&lt;author&gt;Herbert Menzel&lt;/author&gt;&lt;/authors&gt;&lt;/contributors&gt;&lt;titles&gt;&lt;title&gt;Medical Innovation: A Diffusion Study&lt;/title&gt;&lt;/titles&gt;&lt;section&gt;255&lt;/section&gt;&lt;dates&gt;&lt;year&gt;1966&lt;/year&gt;&lt;/dates&gt;&lt;pub-location&gt;New York&lt;/pub-location&gt;&lt;publisher&gt;Bobbs-Merrill&lt;/publisher&gt;&lt;urls&gt;&lt;/urls&gt;&lt;/record&gt;&lt;/Cite&gt;&lt;/EndNote&gt;</w:instrText>
      </w:r>
      <w:r w:rsidR="000F257B">
        <w:fldChar w:fldCharType="separate"/>
      </w:r>
      <w:r w:rsidR="000F257B">
        <w:rPr>
          <w:noProof/>
        </w:rPr>
        <w:t>[28]</w:t>
      </w:r>
      <w:r w:rsidR="000F257B">
        <w:fldChar w:fldCharType="end"/>
      </w:r>
      <w:r w:rsidR="00996C2B">
        <w:t>.</w:t>
      </w:r>
      <w:r w:rsidR="000F257B">
        <w:t xml:space="preserve"> </w:t>
      </w:r>
      <w:r w:rsidR="00796239">
        <w:t xml:space="preserve">Here we only examined the ties between CMDs within the same village. Future research is needed to understand how CMDs are connected across villages. </w:t>
      </w:r>
      <w:r w:rsidR="00996C2B">
        <w:t xml:space="preserve">National MDA programmes do not hold regular meetings </w:t>
      </w:r>
      <w:r w:rsidR="00796239">
        <w:t>to bring together</w:t>
      </w:r>
      <w:r w:rsidR="00996C2B">
        <w:t xml:space="preserve"> CMDs apart from the annual training.</w:t>
      </w:r>
      <w:r w:rsidR="00B04C01">
        <w:t xml:space="preserve"> Encouraging CMDs both within and </w:t>
      </w:r>
      <w:r w:rsidR="001F5A14">
        <w:t xml:space="preserve">perhaps </w:t>
      </w:r>
      <w:r w:rsidR="00B04C01">
        <w:t>across villages to meet more frequently</w:t>
      </w:r>
      <w:r w:rsidR="00BC21C5">
        <w:t>—</w:t>
      </w:r>
      <w:r w:rsidR="00561060">
        <w:t>maybe</w:t>
      </w:r>
      <w:r w:rsidR="00BC21C5">
        <w:t xml:space="preserve"> monthly—to</w:t>
      </w:r>
      <w:r w:rsidR="00B04C01">
        <w:t xml:space="preserve"> compare and submit data, collect additional MDA supplies (registers, medicines, etc.), and simply to socialize may </w:t>
      </w:r>
      <w:r w:rsidR="000D1907">
        <w:t>lead to new</w:t>
      </w:r>
      <w:r w:rsidR="00B04C01">
        <w:t xml:space="preserve"> friendship connections</w:t>
      </w:r>
      <w:r w:rsidR="00624D14">
        <w:t xml:space="preserve"> that could</w:t>
      </w:r>
      <w:r w:rsidR="00BC21C5">
        <w:t xml:space="preserve"> facilitate communication</w:t>
      </w:r>
      <w:r w:rsidR="00B04C01">
        <w:t xml:space="preserve"> between CMDs. </w:t>
      </w:r>
    </w:p>
    <w:p w14:paraId="5E16B73B" w14:textId="77777777" w:rsidR="00996C2B" w:rsidRDefault="00996C2B" w:rsidP="003E2BD3"/>
    <w:p w14:paraId="2069EE73" w14:textId="7DFFF145" w:rsidR="00DB58FE" w:rsidRDefault="00B20AF8" w:rsidP="00DB58FE">
      <w:r>
        <w:t>CMD friendship was only</w:t>
      </w:r>
      <w:r w:rsidR="0089238D">
        <w:t xml:space="preserve"> associated with</w:t>
      </w:r>
      <w:r w:rsidR="00996C2B">
        <w:t xml:space="preserve"> </w:t>
      </w:r>
      <w:r w:rsidR="00624D14">
        <w:t>village</w:t>
      </w:r>
      <w:r w:rsidR="00996C2B">
        <w:t xml:space="preserve"> treatment rates indirectly, i.e. through the division of labour.</w:t>
      </w:r>
      <w:r w:rsidR="00624D14">
        <w:t xml:space="preserve"> This finding accords with previous research that tracked MDA in our study area </w:t>
      </w:r>
      <w:r w:rsidR="00624D14">
        <w:fldChar w:fldCharType="begin"/>
      </w:r>
      <w:r w:rsidR="00624D14">
        <w:instrText xml:space="preserve"> ADDIN EN.CITE &lt;EndNote&gt;&lt;Cite&gt;&lt;Author&gt;Chami&lt;/Author&gt;&lt;Year&gt;2017&lt;/Year&gt;&lt;RecNum&gt;1297&lt;/RecNum&gt;&lt;DisplayText&gt;[4]&lt;/DisplayText&gt;&lt;record&gt;&lt;rec-number&gt;1297&lt;/rec-number&gt;&lt;foreign-keys&gt;&lt;key app="EN" db-id="psvrpwr2ceafrqerex4pps2hetw90zft02ft" timestamp="1512481530"&gt;1297&lt;/key&gt;&lt;/foreign-keys&gt;&lt;ref-type name="Journal Article"&gt;17&lt;/ref-type&gt;&lt;contributors&gt;&lt;authors&gt;&lt;author&gt;Chami, Goylette F.&lt;/author&gt;&lt;author&gt;Kontoleon, Andreas A.&lt;/author&gt;&lt;author&gt;Bulte, Erwin&lt;/author&gt;&lt;author&gt;Fenwick, Alan&lt;/author&gt;&lt;author&gt;Kabatereine, Narcis B.&lt;/author&gt;&lt;author&gt;Tukahebwa, Edridah M.&lt;/author&gt;&lt;author&gt;Dunne, David W.&lt;/author&gt;&lt;/authors&gt;&lt;/contributors&gt;&lt;titles&gt;&lt;title&gt;Diffusion of treatment in social networks and mass drug administration&lt;/title&gt;&lt;secondary-title&gt;Nature Communications&lt;/secondary-title&gt;&lt;/titles&gt;&lt;periodical&gt;&lt;full-title&gt;Nature communications&lt;/full-title&gt;&lt;/periodical&gt;&lt;pages&gt;1929&lt;/pages&gt;&lt;volume&gt;8&lt;/volume&gt;&lt;number&gt;1&lt;/number&gt;&lt;dates&gt;&lt;year&gt;2017&lt;/year&gt;&lt;pub-dates&gt;&lt;date&gt;2017/12/05&lt;/date&gt;&lt;/pub-dates&gt;&lt;/dates&gt;&lt;isbn&gt;2041-1723&lt;/isbn&gt;&lt;urls&gt;&lt;related-urls&gt;&lt;url&gt;https://doi.org/10.1038/s41467-017-01499-z&lt;/url&gt;&lt;/related-urls&gt;&lt;/urls&gt;&lt;electronic-resource-num&gt;10.1038/s41467-017-01499-z&lt;/electronic-resource-num&gt;&lt;/record&gt;&lt;/Cite&gt;&lt;/EndNote&gt;</w:instrText>
      </w:r>
      <w:r w:rsidR="00624D14">
        <w:fldChar w:fldCharType="separate"/>
      </w:r>
      <w:r w:rsidR="00624D14">
        <w:rPr>
          <w:noProof/>
        </w:rPr>
        <w:t>[4]</w:t>
      </w:r>
      <w:r w:rsidR="00624D14">
        <w:fldChar w:fldCharType="end"/>
      </w:r>
      <w:r w:rsidR="00624D14">
        <w:t xml:space="preserve"> </w:t>
      </w:r>
      <w:r w:rsidR="005F3DB2">
        <w:t>and found that a</w:t>
      </w:r>
      <w:r w:rsidR="00624D14">
        <w:t xml:space="preserve"> </w:t>
      </w:r>
      <w:r w:rsidR="002D16BF">
        <w:t xml:space="preserve">friendship </w:t>
      </w:r>
      <w:r w:rsidR="00624D14">
        <w:t>tie between CMDs was not directly correlated with village treatment rates.</w:t>
      </w:r>
      <w:r w:rsidR="005D3449">
        <w:t xml:space="preserve"> </w:t>
      </w:r>
      <w:r w:rsidR="00073B08">
        <w:t>Surprisingly, similar CMDs were not more likely to be friends than CMDs with different attributes. C</w:t>
      </w:r>
      <w:r w:rsidR="00663318">
        <w:t>onventional wisdom on</w:t>
      </w:r>
      <w:r w:rsidR="00073B08">
        <w:t xml:space="preserve"> </w:t>
      </w:r>
      <w:r w:rsidR="00663318">
        <w:t xml:space="preserve">social networks </w:t>
      </w:r>
      <w:r w:rsidR="00663318">
        <w:fldChar w:fldCharType="begin"/>
      </w:r>
      <w:r w:rsidR="004B61E1">
        <w:instrText xml:space="preserve"> ADDIN EN.CITE &lt;EndNote&gt;&lt;Cite&gt;&lt;Author&gt;McPherson&lt;/Author&gt;&lt;Year&gt;2001&lt;/Year&gt;&lt;RecNum&gt;232&lt;/RecNum&gt;&lt;DisplayText&gt;[23]&lt;/DisplayText&gt;&lt;record&gt;&lt;rec-number&gt;232&lt;/rec-number&gt;&lt;foreign-keys&gt;&lt;key app="EN" db-id="psvrpwr2ceafrqerex4pps2hetw90zft02ft" timestamp="1357739605"&gt;232&lt;/key&gt;&lt;/foreign-keys&gt;&lt;ref-type name="Journal Article"&gt;17&lt;/ref-type&gt;&lt;contributors&gt;&lt;authors&gt;&lt;author&gt;McPherson, Miller&lt;/author&gt;&lt;author&gt;Smith-Lovin, Lynn&lt;/author&gt;&lt;author&gt;Cook, James M.&lt;/author&gt;&lt;/authors&gt;&lt;/contributors&gt;&lt;titles&gt;&lt;title&gt;Birds of a feather: homophily in social networks&lt;/title&gt;&lt;secondary-title&gt;Annual Review of Sociology&lt;/secondary-title&gt;&lt;/titles&gt;&lt;periodical&gt;&lt;full-title&gt;Annual Review of Sociology&lt;/full-title&gt;&lt;/periodical&gt;&lt;pages&gt;415-444&lt;/pages&gt;&lt;volume&gt;27&lt;/volume&gt;&lt;number&gt;ArticleType: research-article / Full publication date: 2001 / Copyright ¬© 2001 Annual Reviews&lt;/number&gt;&lt;dates&gt;&lt;year&gt;2001&lt;/year&gt;&lt;/dates&gt;&lt;publisher&gt;Annual Reviews&lt;/publisher&gt;&lt;isbn&gt;03600572&lt;/isbn&gt;&lt;urls&gt;&lt;related-urls&gt;&lt;url&gt;http://www.jstor.org/stable/2678628&lt;/url&gt;&lt;/related-urls&gt;&lt;/urls&gt;&lt;/record&gt;&lt;/Cite&gt;&lt;/EndNote&gt;</w:instrText>
      </w:r>
      <w:r w:rsidR="00663318">
        <w:fldChar w:fldCharType="separate"/>
      </w:r>
      <w:r w:rsidR="004B61E1">
        <w:rPr>
          <w:noProof/>
        </w:rPr>
        <w:t>[23]</w:t>
      </w:r>
      <w:r w:rsidR="00663318">
        <w:fldChar w:fldCharType="end"/>
      </w:r>
      <w:r w:rsidR="00073B08">
        <w:t xml:space="preserve"> suggests </w:t>
      </w:r>
      <w:r w:rsidR="008152D6">
        <w:t xml:space="preserve">that </w:t>
      </w:r>
      <w:r w:rsidR="00073B08">
        <w:t xml:space="preserve">direct ties exist between individuals in part due to homophily, which is the tendency of </w:t>
      </w:r>
      <w:r w:rsidR="008152D6">
        <w:t xml:space="preserve">individuals </w:t>
      </w:r>
      <w:r w:rsidR="00CF4D70">
        <w:t>to connect</w:t>
      </w:r>
      <w:r w:rsidR="008152D6">
        <w:t xml:space="preserve"> with others most like themselves. </w:t>
      </w:r>
      <w:r w:rsidR="00CF4D70">
        <w:t>However, here we showed that shared s</w:t>
      </w:r>
      <w:r w:rsidR="000336EA">
        <w:t>ocioeconomic characteristics did not predict the presence of a direct tie between CMDs</w:t>
      </w:r>
      <w:r w:rsidR="00073B08">
        <w:t>.</w:t>
      </w:r>
      <w:r w:rsidR="000336EA">
        <w:t xml:space="preserve"> </w:t>
      </w:r>
      <w:r w:rsidR="005C4852">
        <w:t xml:space="preserve">The presence of a direct tie is one indicator of </w:t>
      </w:r>
      <w:r w:rsidR="008864ED">
        <w:t xml:space="preserve">CMDs </w:t>
      </w:r>
      <w:r w:rsidR="005C4852">
        <w:t>belonging</w:t>
      </w:r>
      <w:r w:rsidR="008864ED">
        <w:t xml:space="preserve"> to the same cluster within the broader village social network. </w:t>
      </w:r>
      <w:r w:rsidR="005C4852">
        <w:t xml:space="preserve">Stifling of an intervention hypothetically could occur by trapping its spread (information or uptake) within a confined set of closely-knit, clustered individuals </w:t>
      </w:r>
      <w:r w:rsidR="005C4852">
        <w:fldChar w:fldCharType="begin"/>
      </w:r>
      <w:r w:rsidR="00C769EB">
        <w:instrText xml:space="preserve"> ADDIN EN.CITE &lt;EndNote&gt;&lt;Cite&gt;&lt;Author&gt;Acemoglu&lt;/Author&gt;&lt;Year&gt;2011&lt;/Year&gt;&lt;RecNum&gt;464&lt;/RecNum&gt;&lt;DisplayText&gt;[43]&lt;/DisplayText&gt;&lt;record&gt;&lt;rec-number&gt;464&lt;/rec-number&gt;&lt;foreign-keys&gt;&lt;key app="EN" db-id="psvrpwr2ceafrqerex4pps2hetw90zft02ft" timestamp="1421596667"&gt;464&lt;/key&gt;&lt;/foreign-keys&gt;&lt;ref-type name="Conference Proceedings"&gt;10&lt;/ref-type&gt;&lt;contributors&gt;&lt;authors&gt;&lt;author&gt;Acemoglu, Daron&lt;/author&gt;&lt;author&gt;Ozdaglar, Asuman&lt;/author&gt;&lt;author&gt;Yildiz, Ercan&lt;/author&gt;&lt;/authors&gt;&lt;/contributors&gt;&lt;titles&gt;&lt;title&gt;Diffusion of innovations in social networks&lt;/title&gt;&lt;secondary-title&gt;Decision and Control and European Control Conference (CDC-ECC), 2011 50th IEEE Conference on&lt;/secondary-title&gt;&lt;/titles&gt;&lt;pages&gt;2329-2334&lt;/pages&gt;&lt;dates&gt;&lt;year&gt;2011&lt;/year&gt;&lt;/dates&gt;&lt;publisher&gt;IEEE&lt;/publisher&gt;&lt;isbn&gt;1612848001&lt;/isbn&gt;&lt;urls&gt;&lt;/urls&gt;&lt;/record&gt;&lt;/Cite&gt;&lt;/EndNote&gt;</w:instrText>
      </w:r>
      <w:r w:rsidR="005C4852">
        <w:fldChar w:fldCharType="separate"/>
      </w:r>
      <w:r w:rsidR="00C769EB">
        <w:rPr>
          <w:noProof/>
        </w:rPr>
        <w:t>[43]</w:t>
      </w:r>
      <w:r w:rsidR="005C4852">
        <w:fldChar w:fldCharType="end"/>
      </w:r>
      <w:r w:rsidR="005C4852">
        <w:t>. There was no support</w:t>
      </w:r>
      <w:r w:rsidR="008864ED">
        <w:t xml:space="preserve"> </w:t>
      </w:r>
      <w:r w:rsidR="00A22FD8">
        <w:t xml:space="preserve">that the reach of MDA was stifled when two CMDs were within the same network cluster. </w:t>
      </w:r>
      <w:r w:rsidR="008864ED">
        <w:t xml:space="preserve">In contrast, we found that </w:t>
      </w:r>
      <w:r w:rsidR="005C4852">
        <w:t xml:space="preserve">implementing MDA </w:t>
      </w:r>
      <w:r w:rsidR="008864ED">
        <w:t xml:space="preserve">with CMDs in the same network cluster indirectly </w:t>
      </w:r>
      <w:r w:rsidR="0089238D">
        <w:t>was positively associated with</w:t>
      </w:r>
      <w:r w:rsidR="003D6909">
        <w:t xml:space="preserve"> village treatment rates</w:t>
      </w:r>
      <w:r w:rsidR="008864ED">
        <w:t xml:space="preserve"> by</w:t>
      </w:r>
      <w:r w:rsidR="0089238D">
        <w:t xml:space="preserve"> improving</w:t>
      </w:r>
      <w:r w:rsidR="008864ED">
        <w:t xml:space="preserve"> the division of labour.</w:t>
      </w:r>
      <w:r w:rsidR="00A16055">
        <w:t xml:space="preserve"> </w:t>
      </w:r>
      <w:r w:rsidR="00063FD8">
        <w:t>It remains an open question as to whether negative ties (active dislike) exist between CMDs who are not close friends. The positive effect of direct ties on the division of labour suggests that CMDs are complements rather than substitutes with respect to their labour input. Complementary inputs result in additive or multiplicative effects on cooperation and equality between CMDs whereas substitutes might suggest a crowding out effect of one CMD working harder thereby causing the other CMD to work less.</w:t>
      </w:r>
      <w:r w:rsidR="006F4DB0">
        <w:t xml:space="preserve"> </w:t>
      </w:r>
      <w:r w:rsidR="00DB58FE">
        <w:t xml:space="preserve">We cannot rule out that CMDs planned their division of labour, perhaps trading off efforts where one CMD agrees to take on the majority of responsibility for MDA this year whilst the other CMD resumes duties in the following year. If CMDs negotiated the division of labour then we would expect a direct tie, which represents a channel of communication between CMDs, to be negatively related to village treatment rates. Yet, no such association was observed. There remains the possibility of a motivational imbalance between CMDs </w:t>
      </w:r>
      <w:r w:rsidR="00DB58FE">
        <w:fldChar w:fldCharType="begin"/>
      </w:r>
      <w:r w:rsidR="00DB58FE">
        <w:instrText xml:space="preserve"> ADDIN EN.CITE &lt;EndNote&gt;&lt;Cite&gt;&lt;Author&gt;Krentel&lt;/Author&gt;&lt;Year&gt;2017&lt;/Year&gt;&lt;RecNum&gt;1408&lt;/RecNum&gt;&lt;DisplayText&gt;[19]&lt;/DisplayText&gt;&lt;record&gt;&lt;rec-number&gt;1408&lt;/rec-number&gt;&lt;foreign-keys&gt;&lt;key app="EN" db-id="psvrpwr2ceafrqerex4pps2hetw90zft02ft" timestamp="1534514221"&gt;1408&lt;/key&gt;&lt;/foreign-keys&gt;&lt;ref-type name="Journal Article"&gt;17&lt;/ref-type&gt;&lt;contributors&gt;&lt;authors&gt;&lt;author&gt;Krentel, Alison&lt;/author&gt;&lt;author&gt;Gyapong, Margaret&lt;/author&gt;&lt;author&gt;Mallya, Shruti&lt;/author&gt;&lt;author&gt;Boadu, Nana Yaa&lt;/author&gt;&lt;author&gt;Amuyunzu-Nyamongo, Mary&lt;/author&gt;&lt;author&gt;Stephens, Mariana&lt;/author&gt;&lt;author&gt;McFarland, Deborah A.&lt;/author&gt;&lt;/authors&gt;&lt;/contributors&gt;&lt;titles&gt;&lt;title&gt;Review of the factors influencing the motivation of community drug distributors towards the control and elimination of neglected tropical diseases (NTDs)&lt;/title&gt;&lt;secondary-title&gt;PLOS Neglected Tropical Diseases&lt;/secondary-title&gt;&lt;/titles&gt;&lt;periodical&gt;&lt;full-title&gt;PLoS neglected tropical diseases&lt;/full-title&gt;&lt;/periodical&gt;&lt;pages&gt;e0006065&lt;/pages&gt;&lt;volume&gt;11&lt;/volume&gt;&lt;number&gt;12&lt;/number&gt;&lt;dates&gt;&lt;year&gt;2017&lt;/year&gt;&lt;/dates&gt;&lt;publisher&gt;Public Library of Science&lt;/publisher&gt;&lt;urls&gt;&lt;related-urls&gt;&lt;url&gt;https://doi.org/10.1371/journal.pntd.0006065&lt;/url&gt;&lt;/related-urls&gt;&lt;/urls&gt;&lt;electronic-resource-num&gt;10.1371/journal.pntd.0006065&lt;/electronic-resource-num&gt;&lt;/record&gt;&lt;/Cite&gt;&lt;/EndNote&gt;</w:instrText>
      </w:r>
      <w:r w:rsidR="00DB58FE">
        <w:fldChar w:fldCharType="separate"/>
      </w:r>
      <w:r w:rsidR="00DB58FE">
        <w:rPr>
          <w:noProof/>
        </w:rPr>
        <w:t>[19]</w:t>
      </w:r>
      <w:r w:rsidR="00DB58FE">
        <w:fldChar w:fldCharType="end"/>
      </w:r>
      <w:r w:rsidR="00DB58FE">
        <w:t xml:space="preserve"> that is unrelated to CMD similarity. Regardless of the reason for a highly unequal division of labour, this inequality undermined community-based MDA and was correlated with low village treatment rates.</w:t>
      </w:r>
    </w:p>
    <w:p w14:paraId="2D82DC78" w14:textId="77777777" w:rsidR="00DB58FE" w:rsidRDefault="00DB58FE" w:rsidP="00DB58FE"/>
    <w:p w14:paraId="0AF5EE6C" w14:textId="3E7838BE" w:rsidR="009A295C" w:rsidRDefault="00DB58FE" w:rsidP="00DB58FE">
      <w:r>
        <w:t xml:space="preserve">Our definition of the division of labour captured a number of features relevant to our study area and similar contexts. There were two CMDs. MDA was conducted in rural, small villages that did not have further geographical sub-units. There were no MDA programme stipulations for if/how labour between CMDs should be divided. Importantly, our measurement of the division of labour was outcome-based, i.e. dependent on the number of people to be treated. This definition is in </w:t>
      </w:r>
      <w:r w:rsidR="00EF4CFB">
        <w:t>light of</w:t>
      </w:r>
      <w:r>
        <w:t xml:space="preserve"> WHO </w:t>
      </w:r>
      <w:r w:rsidR="00EF4CFB">
        <w:t xml:space="preserve">treatment </w:t>
      </w:r>
      <w:r>
        <w:t xml:space="preserve">targets and thus, from the perspective of the agency rather than </w:t>
      </w:r>
      <w:r w:rsidR="009F6BAB">
        <w:t xml:space="preserve">from </w:t>
      </w:r>
      <w:r>
        <w:t xml:space="preserve">the view of the community. To investigate the division of labour in other MDA contexts, there is </w:t>
      </w:r>
      <w:r w:rsidR="001E1B63">
        <w:t>a</w:t>
      </w:r>
      <w:r>
        <w:t xml:space="preserve"> need to develop a typology of the division of labour that includes a range of options for dividing the population as well as methods for evaluating</w:t>
      </w:r>
      <w:r w:rsidR="009A295C">
        <w:t xml:space="preserve"> labour/effort from </w:t>
      </w:r>
      <w:r w:rsidR="002071AB">
        <w:t xml:space="preserve">MDA </w:t>
      </w:r>
      <w:r w:rsidR="009A295C">
        <w:t>volunteers.</w:t>
      </w:r>
    </w:p>
    <w:p w14:paraId="7CF744AA" w14:textId="77777777" w:rsidR="009A295C" w:rsidRDefault="009A295C" w:rsidP="00DB58FE"/>
    <w:p w14:paraId="50A22704" w14:textId="1B38C1F2" w:rsidR="00E8105F" w:rsidRDefault="00DB58FE" w:rsidP="00DB58FE">
      <w:r>
        <w:t>A provisional typology of the division of labour m</w:t>
      </w:r>
      <w:r w:rsidR="00565032">
        <w:t xml:space="preserve">ight </w:t>
      </w:r>
      <w:r>
        <w:t xml:space="preserve">include, as studied here, the number of people to be treated or </w:t>
      </w:r>
      <w:r w:rsidR="00B13396">
        <w:t xml:space="preserve">instead </w:t>
      </w:r>
      <w:r>
        <w:t xml:space="preserve">could be focused on tasks, community geography, or social groups. </w:t>
      </w:r>
      <w:r w:rsidR="00202BAD">
        <w:t xml:space="preserve">CMDs performed </w:t>
      </w:r>
      <w:r w:rsidR="004E062C">
        <w:t xml:space="preserve">MDA </w:t>
      </w:r>
      <w:r w:rsidR="00202BAD">
        <w:t xml:space="preserve">tasks </w:t>
      </w:r>
      <w:r w:rsidR="004E062C">
        <w:t xml:space="preserve">of registering households, sensitizing individuals, and mobilizing the community </w:t>
      </w:r>
      <w:r w:rsidR="009A295C">
        <w:t xml:space="preserve">whilst administering treatment instead of before treatment as instructed by the national programmes </w:t>
      </w:r>
      <w:r w:rsidR="009A295C">
        <w:fldChar w:fldCharType="begin">
          <w:fldData xml:space="preserve">PEVuZE5vdGU+PENpdGU+PEF1dGhvcj5DaGFtaTwvQXV0aG9yPjxZZWFyPjIwMTc8L1llYXI+PFJl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</w:fldData>
        </w:fldChar>
      </w:r>
      <w:r w:rsidR="009A295C">
        <w:instrText xml:space="preserve"> ADDIN EN.CITE </w:instrText>
      </w:r>
      <w:r w:rsidR="009A295C">
        <w:fldChar w:fldCharType="begin">
          <w:fldData xml:space="preserve">PEVuZE5vdGU+PENpdGU+PEF1dGhvcj5DaGFtaTwvQXV0aG9yPjxZZWFyPjIwMTc8L1llYXI+PFJl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</w:fldData>
        </w:fldChar>
      </w:r>
      <w:r w:rsidR="009A295C">
        <w:instrText xml:space="preserve"> ADDIN EN.CITE.DATA </w:instrText>
      </w:r>
      <w:r w:rsidR="009A295C">
        <w:fldChar w:fldCharType="end"/>
      </w:r>
      <w:r w:rsidR="009A295C">
        <w:fldChar w:fldCharType="separate"/>
      </w:r>
      <w:r w:rsidR="009A295C">
        <w:rPr>
          <w:noProof/>
        </w:rPr>
        <w:t>[4, 13, 20]</w:t>
      </w:r>
      <w:r w:rsidR="009A295C">
        <w:fldChar w:fldCharType="end"/>
      </w:r>
      <w:r w:rsidR="009A295C">
        <w:t xml:space="preserve">. Thus, in our study area, there was no distinction between tasks and treatment. However, it remains an open question as to if </w:t>
      </w:r>
      <w:r w:rsidR="008B0029">
        <w:t xml:space="preserve">creating a distinction between tasks and treatment, and </w:t>
      </w:r>
      <w:r w:rsidR="009A295C">
        <w:t>dividing by task increase</w:t>
      </w:r>
      <w:r w:rsidR="00435FC0">
        <w:t>s</w:t>
      </w:r>
      <w:r w:rsidR="009A295C">
        <w:t xml:space="preserve"> CMD productivity.</w:t>
      </w:r>
      <w:r w:rsidR="00B13396">
        <w:t xml:space="preserve"> Community participation is needed to understand the value </w:t>
      </w:r>
      <w:r w:rsidR="001E1B63">
        <w:t>of</w:t>
      </w:r>
      <w:r w:rsidR="00B13396">
        <w:t xml:space="preserve"> each MDA task and to identify tasks that are conducted</w:t>
      </w:r>
      <w:r w:rsidR="00E94959">
        <w:t xml:space="preserve"> by CMDs and the wider community</w:t>
      </w:r>
      <w:r w:rsidR="001E1B63">
        <w:t xml:space="preserve"> </w:t>
      </w:r>
      <w:r w:rsidR="00B13396">
        <w:t xml:space="preserve">but not </w:t>
      </w:r>
      <w:r w:rsidR="00E94959">
        <w:t xml:space="preserve">recognized by national MDA programmes. </w:t>
      </w:r>
      <w:r w:rsidR="001E1B63">
        <w:t>The i</w:t>
      </w:r>
      <w:r w:rsidR="00FA7ACE">
        <w:t xml:space="preserve">dentified </w:t>
      </w:r>
      <w:r w:rsidR="00E94959">
        <w:t xml:space="preserve">tasks might be enumerated in a form that is used to monitor CMDs by both national programmes and </w:t>
      </w:r>
      <w:r w:rsidR="00DE0601">
        <w:t xml:space="preserve">NTD-endemic </w:t>
      </w:r>
      <w:r w:rsidR="00E94959">
        <w:t xml:space="preserve">communities. Beyond MDA, CMDs are members of the village health team, which is responsible for </w:t>
      </w:r>
      <w:r w:rsidR="00DE2B2B">
        <w:t xml:space="preserve">a </w:t>
      </w:r>
      <w:r w:rsidR="00E94959">
        <w:t>wide range of primary health care tasks</w:t>
      </w:r>
      <w:r w:rsidR="00DE2B2B">
        <w:t xml:space="preserve"> including bed net distribution, the management of childhood illnesses, and individual referrals to government health services</w:t>
      </w:r>
      <w:r w:rsidR="0074450E">
        <w:t xml:space="preserve"> </w:t>
      </w:r>
      <w:r w:rsidR="00EE69C8">
        <w:fldChar w:fldCharType="begin"/>
      </w:r>
      <w:r w:rsidR="00C769EB">
        <w:instrText xml:space="preserve"> ADDIN EN.CITE &lt;EndNote&gt;&lt;Cite&gt;&lt;Author&gt;Chami&lt;/Author&gt;&lt;Year&gt;2018&lt;/Year&gt;&lt;RecNum&gt;1449&lt;/RecNum&gt;&lt;DisplayText&gt;[44]&lt;/DisplayText&gt;&lt;record&gt;&lt;rec-number&gt;1449&lt;/rec-number&gt;&lt;foreign-keys&gt;&lt;key app="EN" db-id="psvrpwr2ceafrqerex4pps2hetw90zft02ft" timestamp="1541175165"&gt;1449&lt;/key&gt;&lt;/foreign-keys&gt;&lt;ref-type name="Journal Article"&gt;17&lt;/ref-type&gt;&lt;contributors&gt;&lt;authors&gt;&lt;author&gt;Chami, Goylette F.&lt;/author&gt;&lt;author&gt;Kabatereine, Narcis B.&lt;/author&gt;&lt;author&gt;Tukahebwa, Edridah M.&lt;/author&gt;&lt;author&gt;Dunne, David W.&lt;/author&gt;&lt;/authors&gt;&lt;/contributors&gt;&lt;titles&gt;&lt;title&gt;Precision global health and comorbidity: a population-based study of 16 357 people in rural Uganda&lt;/title&gt;&lt;secondary-title&gt;Journal of The Royal Society Interface&lt;/secondary-title&gt;&lt;/titles&gt;&lt;periodical&gt;&lt;full-title&gt;Journal of the Royal Society Interface&lt;/full-title&gt;&lt;/periodical&gt;&lt;volume&gt;15&lt;/volume&gt;&lt;number&gt;147&lt;/number&gt;&lt;dates&gt;&lt;year&gt;2018&lt;/year&gt;&lt;/dates&gt;&lt;work-type&gt;10.1098/rsif.2018.0248&lt;/work-type&gt;&lt;urls&gt;&lt;related-urls&gt;&lt;url&gt;http://rsif.royalsocietypublishing.org/content/15/147/20180248.abstract&lt;/url&gt;&lt;/related-urls&gt;&lt;/urls&gt;&lt;/record&gt;&lt;/Cite&gt;&lt;/EndNote&gt;</w:instrText>
      </w:r>
      <w:r w:rsidR="00EE69C8">
        <w:fldChar w:fldCharType="separate"/>
      </w:r>
      <w:r w:rsidR="00C769EB">
        <w:rPr>
          <w:noProof/>
        </w:rPr>
        <w:t>[44]</w:t>
      </w:r>
      <w:r w:rsidR="00EE69C8">
        <w:fldChar w:fldCharType="end"/>
      </w:r>
      <w:r w:rsidR="00E94959">
        <w:t>. There is a need to better understan</w:t>
      </w:r>
      <w:r w:rsidR="00DE2B2B">
        <w:t xml:space="preserve">d the process in which CMDs divide </w:t>
      </w:r>
      <w:r w:rsidR="00FA7ACE">
        <w:t xml:space="preserve">responsibilities for </w:t>
      </w:r>
      <w:r w:rsidR="00DE2B2B">
        <w:t>MDA tasks versus other primary health care activities.</w:t>
      </w:r>
      <w:r w:rsidR="0074450E">
        <w:t xml:space="preserve"> </w:t>
      </w:r>
      <w:r w:rsidR="004B7C2F">
        <w:t>In our study, we did not have information on whether CMDs who treated no one during MDA were actively engaged in other pri</w:t>
      </w:r>
      <w:r w:rsidR="00E8105F">
        <w:t>mary health care interventions.</w:t>
      </w:r>
    </w:p>
    <w:p w14:paraId="0E678691" w14:textId="77777777" w:rsidR="00E8105F" w:rsidRDefault="00E8105F" w:rsidP="00DB58FE"/>
    <w:p w14:paraId="614E0133" w14:textId="2F556ED7" w:rsidR="00E81282" w:rsidRDefault="0074450E" w:rsidP="00DB58FE">
      <w:r>
        <w:t xml:space="preserve">Although village size </w:t>
      </w:r>
      <w:r w:rsidR="004076CD">
        <w:t xml:space="preserve">did not </w:t>
      </w:r>
      <w:r w:rsidR="008836D1">
        <w:t xml:space="preserve">affect </w:t>
      </w:r>
      <w:r w:rsidR="00E8105F">
        <w:t>the division of labour</w:t>
      </w:r>
      <w:r>
        <w:t xml:space="preserve"> in our study area </w:t>
      </w:r>
      <w:r w:rsidR="00EE69C8">
        <w:fldChar w:fldCharType="begin"/>
      </w:r>
      <w:r w:rsidR="00EE69C8">
        <w:instrText xml:space="preserve"> ADDIN EN.CITE &lt;EndNote&gt;&lt;Cite&gt;&lt;Author&gt;Chami&lt;/Author&gt;&lt;Year&gt;2017&lt;/Year&gt;&lt;RecNum&gt;1297&lt;/RecNum&gt;&lt;DisplayText&gt;[4]&lt;/DisplayText&gt;&lt;record&gt;&lt;rec-number&gt;1297&lt;/rec-number&gt;&lt;foreign-keys&gt;&lt;key app="EN" db-id="psvrpwr2ceafrqerex4pps2hetw90zft02ft" timestamp="1512481530"&gt;1297&lt;/key&gt;&lt;/foreign-keys&gt;&lt;ref-type name="Journal Article"&gt;17&lt;/ref-type&gt;&lt;contributors&gt;&lt;authors&gt;&lt;author&gt;Chami, Goylette F.&lt;/author&gt;&lt;author&gt;Kontoleon, Andreas A.&lt;/author&gt;&lt;author&gt;Bulte, Erwin&lt;/author&gt;&lt;author&gt;Fenwick, Alan&lt;/author&gt;&lt;author&gt;Kabatereine, Narcis B.&lt;/author&gt;&lt;author&gt;Tukahebwa, Edridah M.&lt;/author&gt;&lt;author&gt;Dunne, David W.&lt;/author&gt;&lt;/authors&gt;&lt;/contributors&gt;&lt;titles&gt;&lt;title&gt;Diffusion of treatment in social networks and mass drug administration&lt;/title&gt;&lt;secondary-title&gt;Nature Communications&lt;/secondary-title&gt;&lt;/titles&gt;&lt;periodical&gt;&lt;full-title&gt;Nature communications&lt;/full-title&gt;&lt;/periodical&gt;&lt;pages&gt;1929&lt;/pages&gt;&lt;volume&gt;8&lt;/volume&gt;&lt;number&gt;1&lt;/number&gt;&lt;dates&gt;&lt;year&gt;2017&lt;/year&gt;&lt;pub-dates&gt;&lt;date&gt;2017/12/05&lt;/date&gt;&lt;/pub-dates&gt;&lt;/dates&gt;&lt;isbn&gt;2041-1723&lt;/isbn&gt;&lt;urls&gt;&lt;related-urls&gt;&lt;url&gt;https://doi.org/10.1038/s41467-017-01499-z&lt;/url&gt;&lt;/related-urls&gt;&lt;/urls&gt;&lt;electronic-resource-num&gt;10.1038/s41467-017-01499-z&lt;/electronic-resource-num&gt;&lt;/record&gt;&lt;/Cite&gt;&lt;/EndNote&gt;</w:instrText>
      </w:r>
      <w:r w:rsidR="00EE69C8">
        <w:fldChar w:fldCharType="separate"/>
      </w:r>
      <w:r w:rsidR="00EE69C8">
        <w:rPr>
          <w:noProof/>
        </w:rPr>
        <w:t>[4]</w:t>
      </w:r>
      <w:r w:rsidR="00EE69C8">
        <w:fldChar w:fldCharType="end"/>
      </w:r>
      <w:r>
        <w:t xml:space="preserve">, spatial dimensions, population size, and local ecology will need to be considered in urban or peri-urban settings. </w:t>
      </w:r>
      <w:r w:rsidR="002D54AA">
        <w:t xml:space="preserve">A system could be devised using </w:t>
      </w:r>
      <w:r w:rsidR="00AD498D">
        <w:t>local knowledge of</w:t>
      </w:r>
      <w:r w:rsidR="002D54AA">
        <w:t xml:space="preserve"> ecological or administrative </w:t>
      </w:r>
      <w:r w:rsidR="006F750A">
        <w:t>divisions</w:t>
      </w:r>
      <w:r w:rsidR="002D54AA">
        <w:t xml:space="preserve"> to assig</w:t>
      </w:r>
      <w:r w:rsidR="00E81282">
        <w:t>n the population to be treated.</w:t>
      </w:r>
      <w:r w:rsidR="0082101D">
        <w:t xml:space="preserve"> Local knowledge is critical, as—anecdotally in our study district—government records of villages </w:t>
      </w:r>
      <w:r w:rsidR="00073C18">
        <w:t>did</w:t>
      </w:r>
      <w:r w:rsidR="0082101D">
        <w:t xml:space="preserve"> not accord with existi</w:t>
      </w:r>
      <w:r w:rsidR="00D63D42">
        <w:t>ng villages. This misalignment wa</w:t>
      </w:r>
      <w:r w:rsidR="0082101D">
        <w:t>s not due to inaccuracies in reporting but rather the quickly change shape of local boundaries as determined by the communities themselves.</w:t>
      </w:r>
    </w:p>
    <w:p w14:paraId="3C4FE7E0" w14:textId="77777777" w:rsidR="00E81282" w:rsidRDefault="00E81282" w:rsidP="00DB58FE"/>
    <w:p w14:paraId="0B440F87" w14:textId="5A881127" w:rsidR="00DB58FE" w:rsidRDefault="00575806" w:rsidP="00DB58FE">
      <w:r>
        <w:t>P</w:t>
      </w:r>
      <w:r w:rsidR="004E062C">
        <w:t xml:space="preserve">otential social groups </w:t>
      </w:r>
      <w:r w:rsidR="00DE3984">
        <w:t>that could be used to divide labour</w:t>
      </w:r>
      <w:r w:rsidR="004E062C">
        <w:t xml:space="preserve"> include </w:t>
      </w:r>
      <w:r>
        <w:t xml:space="preserve">kinships, friendship groups, </w:t>
      </w:r>
      <w:r w:rsidR="00DE3984">
        <w:t xml:space="preserve">gender, </w:t>
      </w:r>
      <w:r w:rsidR="004E062C">
        <w:t xml:space="preserve">occupations, </w:t>
      </w:r>
      <w:r w:rsidR="00AD498D">
        <w:t>burial societies,</w:t>
      </w:r>
      <w:r w:rsidR="004E062C">
        <w:t xml:space="preserve"> saving cooperatives, tribes, clans, or religious </w:t>
      </w:r>
      <w:r>
        <w:t>associations</w:t>
      </w:r>
      <w:r w:rsidR="004E062C">
        <w:t xml:space="preserve">. </w:t>
      </w:r>
      <w:r>
        <w:t>In our study area, both kinship</w:t>
      </w:r>
      <w:r w:rsidR="00905BAE">
        <w:t>s</w:t>
      </w:r>
      <w:r>
        <w:t xml:space="preserve"> </w:t>
      </w:r>
      <w:r w:rsidR="00EE69C8">
        <w:fldChar w:fldCharType="begin">
          <w:fldData xml:space="preserve">PEVuZE5vdGU+PENpdGU+PEF1dGhvcj5LYXRhYmFyd2E8L0F1dGhvcj48WWVhcj4yMDEwPC9ZZWFy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</w:fldData>
        </w:fldChar>
      </w:r>
      <w:r w:rsidR="00EE69C8">
        <w:instrText xml:space="preserve"> ADDIN EN.CITE </w:instrText>
      </w:r>
      <w:r w:rsidR="00EE69C8">
        <w:fldChar w:fldCharType="begin">
          <w:fldData xml:space="preserve">PEVuZE5vdGU+PENpdGU+PEF1dGhvcj5LYXRhYmFyd2E8L0F1dGhvcj48WWVhcj4yMDEwPC9ZZWFy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</w:fldData>
        </w:fldChar>
      </w:r>
      <w:r w:rsidR="00EE69C8">
        <w:instrText xml:space="preserve"> ADDIN EN.CITE.DATA </w:instrText>
      </w:r>
      <w:r w:rsidR="00EE69C8">
        <w:fldChar w:fldCharType="end"/>
      </w:r>
      <w:r w:rsidR="00EE69C8">
        <w:fldChar w:fldCharType="separate"/>
      </w:r>
      <w:r w:rsidR="00EE69C8">
        <w:rPr>
          <w:noProof/>
        </w:rPr>
        <w:t>[16]</w:t>
      </w:r>
      <w:r w:rsidR="00EE69C8">
        <w:fldChar w:fldCharType="end"/>
      </w:r>
      <w:r>
        <w:t xml:space="preserve"> and friendship networks </w:t>
      </w:r>
      <w:r w:rsidR="00EE69C8">
        <w:fldChar w:fldCharType="begin">
          <w:fldData xml:space="preserve">PEVuZE5vdGU+PENpdGU+PEF1dGhvcj5DaGFtaTwvQXV0aG9yPjxZZWFyPjIwMTc8L1llYXI+PFJl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</w:fldData>
        </w:fldChar>
      </w:r>
      <w:r w:rsidR="00EE69C8">
        <w:instrText xml:space="preserve"> ADDIN EN.CITE </w:instrText>
      </w:r>
      <w:r w:rsidR="00EE69C8">
        <w:fldChar w:fldCharType="begin">
          <w:fldData xml:space="preserve">PEVuZE5vdGU+PENpdGU+PEF1dGhvcj5DaGFtaTwvQXV0aG9yPjxZZWFyPjIwMTc8L1llYXI+PFJl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</w:fldData>
        </w:fldChar>
      </w:r>
      <w:r w:rsidR="00EE69C8">
        <w:instrText xml:space="preserve"> ADDIN EN.CITE.DATA </w:instrText>
      </w:r>
      <w:r w:rsidR="00EE69C8">
        <w:fldChar w:fldCharType="end"/>
      </w:r>
      <w:r w:rsidR="00EE69C8">
        <w:fldChar w:fldCharType="separate"/>
      </w:r>
      <w:r w:rsidR="00EE69C8">
        <w:rPr>
          <w:noProof/>
        </w:rPr>
        <w:t>[4, 13]</w:t>
      </w:r>
      <w:r w:rsidR="00EE69C8">
        <w:fldChar w:fldCharType="end"/>
      </w:r>
      <w:r>
        <w:t xml:space="preserve"> have been shown to affect treatment rates, whereas</w:t>
      </w:r>
      <w:r w:rsidR="004E062C">
        <w:t xml:space="preserve"> gender has not been a barrier to who treats whom </w:t>
      </w:r>
      <w:r w:rsidR="00EE69C8">
        <w:fldChar w:fldCharType="begin"/>
      </w:r>
      <w:r w:rsidR="00C769EB">
        <w:instrText xml:space="preserve"> ADDIN EN.CITE &lt;EndNote&gt;&lt;Cite&gt;&lt;Author&gt;Chami&lt;/Author&gt;&lt;Year&gt;2019&lt;/Year&gt;&lt;RecNum&gt;1479&lt;/RecNum&gt;&lt;DisplayText&gt;[21]&lt;/DisplayText&gt;&lt;record&gt;&lt;rec-number&gt;1479&lt;/rec-number&gt;&lt;foreign-keys&gt;&lt;key app="EN" db-id="psvrpwr2ceafrqerex4pps2hetw90zft02ft" timestamp="1553768394"&gt;1479&lt;/key&gt;&lt;/foreign-keys&gt;&lt;ref-type name="Journal Article"&gt;17&lt;/ref-type&gt;&lt;contributors&gt;&lt;authors&gt;&lt;author&gt;Chami, Goylette F.&lt;/author&gt;&lt;author&gt;Kabatereine, Narcis B.&lt;/author&gt;&lt;author&gt;Tukahebwa, Edridah M.&lt;/author&gt;&lt;/authors&gt;&lt;/contributors&gt;&lt;titles&gt;&lt;title&gt;Profiling the best-performing community medicine distributors for mass drug administration: a comprehensive, data-driven analysis of treatment for schistosomiasis, lymphatic filariasis, and soil-transmitted helminths in Uganda&lt;/title&gt;&lt;secondary-title&gt;BMC Medicine&lt;/secondary-title&gt;&lt;/titles&gt;&lt;periodical&gt;&lt;full-title&gt;BMC Medicine&lt;/full-title&gt;&lt;/periodical&gt;&lt;pages&gt;69&lt;/pages&gt;&lt;volume&gt;17&lt;/volume&gt;&lt;number&gt;1&lt;/number&gt;&lt;dates&gt;&lt;year&gt;2019&lt;/year&gt;&lt;pub-dates&gt;&lt;date&gt;March 28&lt;/date&gt;&lt;/pub-dates&gt;&lt;/dates&gt;&lt;isbn&gt;1741-7015&lt;/isbn&gt;&lt;label&gt;Chami2019&lt;/label&gt;&lt;work-type&gt;journal article&lt;/work-type&gt;&lt;urls&gt;&lt;related-urls&gt;&lt;url&gt;https://doi.org/10.1186/s12916-019-1303-z&lt;/url&gt;&lt;/related-urls&gt;&lt;/urls&gt;&lt;electronic-resource-num&gt;10.1186/s12916-019-1303-z&lt;/electronic-resource-num&gt;&lt;/record&gt;&lt;/Cite&gt;&lt;/EndNote&gt;</w:instrText>
      </w:r>
      <w:r w:rsidR="00EE69C8">
        <w:fldChar w:fldCharType="separate"/>
      </w:r>
      <w:r w:rsidR="00C769EB">
        <w:rPr>
          <w:noProof/>
        </w:rPr>
        <w:t>[21]</w:t>
      </w:r>
      <w:r w:rsidR="00EE69C8">
        <w:fldChar w:fldCharType="end"/>
      </w:r>
      <w:r w:rsidR="004E062C">
        <w:t>.</w:t>
      </w:r>
      <w:r w:rsidR="00DE3984">
        <w:t xml:space="preserve"> Women and men are just as likely to treat individuals from </w:t>
      </w:r>
      <w:r w:rsidR="00E81282">
        <w:t>another</w:t>
      </w:r>
      <w:r w:rsidR="00DE3984">
        <w:t xml:space="preserve"> gender when compared to how ma</w:t>
      </w:r>
      <w:r w:rsidR="001E1B63">
        <w:t>n</w:t>
      </w:r>
      <w:r w:rsidR="00DE3984">
        <w:t xml:space="preserve">y people they treat of the same gender </w:t>
      </w:r>
      <w:r w:rsidR="00EE69C8">
        <w:fldChar w:fldCharType="begin"/>
      </w:r>
      <w:r w:rsidR="00C769EB">
        <w:instrText xml:space="preserve"> ADDIN EN.CITE &lt;EndNote&gt;&lt;Cite&gt;&lt;Author&gt;Chami&lt;/Author&gt;&lt;Year&gt;2019&lt;/Year&gt;&lt;RecNum&gt;1479&lt;/RecNum&gt;&lt;DisplayText&gt;[21]&lt;/DisplayText&gt;&lt;record&gt;&lt;rec-number&gt;1479&lt;/rec-number&gt;&lt;foreign-keys&gt;&lt;key app="EN" db-id="psvrpwr2ceafrqerex4pps2hetw90zft02ft" timestamp="1553768394"&gt;1479&lt;/key&gt;&lt;/foreign-keys&gt;&lt;ref-type name="Journal Article"&gt;17&lt;/ref-type&gt;&lt;contributors&gt;&lt;authors&gt;&lt;author&gt;Chami, Goylette F.&lt;/author&gt;&lt;author&gt;Kabatereine, Narcis B.&lt;/author&gt;&lt;author&gt;Tukahebwa, Edridah M.&lt;/author&gt;&lt;/authors&gt;&lt;/contributors&gt;&lt;titles&gt;&lt;title&gt;Profiling the best-performing community medicine distributors for mass drug administration: a comprehensive, data-driven analysis of treatment for schistosomiasis, lymphatic filariasis, and soil-transmitted helminths in Uganda&lt;/title&gt;&lt;secondary-title&gt;BMC Medicine&lt;/secondary-title&gt;&lt;/titles&gt;&lt;periodical&gt;&lt;full-title&gt;BMC Medicine&lt;/full-title&gt;&lt;/periodical&gt;&lt;pages&gt;69&lt;/pages&gt;&lt;volume&gt;17&lt;/volume&gt;&lt;number&gt;1&lt;/number&gt;&lt;dates&gt;&lt;year&gt;2019&lt;/year&gt;&lt;pub-dates&gt;&lt;date&gt;March 28&lt;/date&gt;&lt;/pub-dates&gt;&lt;/dates&gt;&lt;isbn&gt;1741-7015&lt;/isbn&gt;&lt;label&gt;Chami2019&lt;/label&gt;&lt;work-type&gt;journal article&lt;/work-type&gt;&lt;urls&gt;&lt;related-urls&gt;&lt;url&gt;https://doi.org/10.1186/s12916-019-1303-z&lt;/url&gt;&lt;/related-urls&gt;&lt;/urls&gt;&lt;electronic-resource-num&gt;10.1186/s12916-019-1303-z&lt;/electronic-resource-num&gt;&lt;/record&gt;&lt;/Cite&gt;&lt;/EndNote&gt;</w:instrText>
      </w:r>
      <w:r w:rsidR="00EE69C8">
        <w:fldChar w:fldCharType="separate"/>
      </w:r>
      <w:r w:rsidR="00C769EB">
        <w:rPr>
          <w:noProof/>
        </w:rPr>
        <w:t>[21]</w:t>
      </w:r>
      <w:r w:rsidR="00EE69C8">
        <w:fldChar w:fldCharType="end"/>
      </w:r>
      <w:r w:rsidR="00DE3984">
        <w:t>.</w:t>
      </w:r>
      <w:r w:rsidR="004E062C">
        <w:t xml:space="preserve"> </w:t>
      </w:r>
      <w:r w:rsidR="00A26AC4">
        <w:t>We found no support that similarities/differences in demographic or socioeconomic characteristics affected the division of labour or village treatment rates. This result was surprising in that social imbalances did not lead to a highly unequal division of labour, i.e. there was no evidence that high status</w:t>
      </w:r>
      <w:r w:rsidR="00076FDC">
        <w:t xml:space="preserve"> CMDs</w:t>
      </w:r>
      <w:r w:rsidR="00A26AC4">
        <w:t xml:space="preserve"> were free riding off the efforts of lower status CMDs </w:t>
      </w:r>
      <w:r w:rsidR="00A26AC4">
        <w:fldChar w:fldCharType="begin"/>
      </w:r>
      <w:r w:rsidR="00A26AC4">
        <w:instrText xml:space="preserve"> ADDIN EN.CITE &lt;EndNote&gt;&lt;Cite&gt;&lt;Author&gt;Chami&lt;/Author&gt;&lt;Year&gt;2017&lt;/Year&gt;&lt;RecNum&gt;993&lt;/RecNum&gt;&lt;DisplayText&gt;[13]&lt;/DisplayText&gt;&lt;record&gt;&lt;rec-number&gt;993&lt;/rec-number&gt;&lt;foreign-keys&gt;&lt;key app="EN" db-id="psvrpwr2ceafrqerex4pps2hetw90zft02ft" timestamp="1493644394"&gt;993&lt;/key&gt;&lt;/foreign-keys&gt;&lt;ref-type name="Journal Article"&gt;17&lt;/ref-type&gt;&lt;contributors&gt;&lt;authors&gt;&lt;author&gt;Chami, Goylette F.&lt;/author&gt;&lt;author&gt;Kontoleon, Andreas A.&lt;/author&gt;&lt;author&gt;Bulte, Erwin&lt;/author&gt;&lt;author&gt;Fenwick, Alan&lt;/author&gt;&lt;author&gt;Kabatereine, Narcis B.&lt;/author&gt;&lt;author&gt;Tukahebwa, Edridah M.&lt;/author&gt;&lt;author&gt;Dunne, David W.&lt;/author&gt;&lt;/authors&gt;&lt;/contributors&gt;&lt;titles&gt;&lt;title&gt;Community-directed mass drug administration is undermined by status seeking in friendship networks and inadequate trust in health advice networks&lt;/title&gt;&lt;secondary-title&gt;Social Science &amp;amp; Medicine&lt;/secondary-title&gt;&lt;/titles&gt;&lt;periodical&gt;&lt;full-title&gt;Social Science &amp;amp; Medicine&lt;/full-title&gt;&lt;/periodical&gt;&lt;pages&gt;37-47&lt;/pages&gt;&lt;volume&gt;183&lt;/volume&gt;&lt;keywords&gt;&lt;keyword&gt;Uganda&lt;/keyword&gt;&lt;keyword&gt;Social networks&lt;/keyword&gt;&lt;keyword&gt;Mass drug administration&lt;/keyword&gt;&lt;keyword&gt;Coverage&lt;/keyword&gt;&lt;keyword&gt;Compliance&lt;/keyword&gt;&lt;/keywords&gt;&lt;dates&gt;&lt;year&gt;2017&lt;/year&gt;&lt;pub-dates&gt;&lt;date&gt;6//&lt;/date&gt;&lt;/pub-dates&gt;&lt;/dates&gt;&lt;isbn&gt;0277-9536&lt;/isbn&gt;&lt;urls&gt;&lt;related-urls&gt;&lt;url&gt;http://www.sciencedirect.com/science/article/pii/S0277953617302320&lt;/url&gt;&lt;/related-urls&gt;&lt;/urls&gt;&lt;electronic-resource-num&gt;https://doi.org/10.1016/j.socscimed.2017.04.009&lt;/electronic-resource-num&gt;&lt;/record&gt;&lt;/Cite&gt;&lt;/EndNote&gt;</w:instrText>
      </w:r>
      <w:r w:rsidR="00A26AC4">
        <w:fldChar w:fldCharType="separate"/>
      </w:r>
      <w:r w:rsidR="00A26AC4">
        <w:rPr>
          <w:noProof/>
        </w:rPr>
        <w:t>[13]</w:t>
      </w:r>
      <w:r w:rsidR="00A26AC4">
        <w:fldChar w:fldCharType="end"/>
      </w:r>
      <w:r w:rsidR="00A26AC4">
        <w:t xml:space="preserve">. </w:t>
      </w:r>
      <w:r w:rsidR="00E81282">
        <w:t>D</w:t>
      </w:r>
      <w:r w:rsidR="00A26AC4">
        <w:t>ivers</w:t>
      </w:r>
      <w:r w:rsidR="00604D1F">
        <w:t xml:space="preserve">ity between </w:t>
      </w:r>
      <w:r w:rsidR="00A26AC4">
        <w:t xml:space="preserve">CMDs did not translate into higher </w:t>
      </w:r>
      <w:r w:rsidR="00611BE9">
        <w:t xml:space="preserve">village </w:t>
      </w:r>
      <w:r w:rsidR="00A26AC4">
        <w:t xml:space="preserve">treatment rates </w:t>
      </w:r>
      <w:r w:rsidR="00A26AC4">
        <w:fldChar w:fldCharType="begin">
          <w:fldData xml:space="preserve">PEVuZE5vdGU+PENpdGU+PEF1dGhvcj5LYXRhYmFyd2E8L0F1dGhvcj48WWVhcj4yMDEwPC9ZZWFy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</w:fldData>
        </w:fldChar>
      </w:r>
      <w:r w:rsidR="00A26AC4">
        <w:instrText xml:space="preserve"> ADDIN EN.CITE </w:instrText>
      </w:r>
      <w:r w:rsidR="00A26AC4">
        <w:fldChar w:fldCharType="begin">
          <w:fldData xml:space="preserve">PEVuZE5vdGU+PENpdGU+PEF1dGhvcj5LYXRhYmFyd2E8L0F1dGhvcj48WWVhcj4yMDEwPC9ZZWFy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</w:fldData>
        </w:fldChar>
      </w:r>
      <w:r w:rsidR="00A26AC4">
        <w:instrText xml:space="preserve"> ADDIN EN.CITE.DATA </w:instrText>
      </w:r>
      <w:r w:rsidR="00A26AC4">
        <w:fldChar w:fldCharType="end"/>
      </w:r>
      <w:r w:rsidR="00A26AC4">
        <w:fldChar w:fldCharType="separate"/>
      </w:r>
      <w:r w:rsidR="00A26AC4">
        <w:rPr>
          <w:noProof/>
        </w:rPr>
        <w:t>[16]</w:t>
      </w:r>
      <w:r w:rsidR="00A26AC4">
        <w:fldChar w:fldCharType="end"/>
      </w:r>
      <w:r w:rsidR="00A26AC4">
        <w:t>.</w:t>
      </w:r>
      <w:r w:rsidR="00E81282">
        <w:t xml:space="preserve"> Villages with CMDs who represented more social groups, assuming CMD attributes </w:t>
      </w:r>
      <w:r w:rsidR="001E1B63">
        <w:t>were</w:t>
      </w:r>
      <w:r w:rsidR="00E81282">
        <w:t xml:space="preserve"> indicative of </w:t>
      </w:r>
      <w:r w:rsidR="006C5405">
        <w:t>social group memberships</w:t>
      </w:r>
      <w:r w:rsidR="00E81282">
        <w:t>, did not achieve higher village treatment rates than villages with CMDs from the same social groups. Although CMD diversity did not translate into higher village treatment rates, f</w:t>
      </w:r>
      <w:r w:rsidR="00A26AC4">
        <w:t xml:space="preserve">uture work should examine whether CMD diversity affects the treatment </w:t>
      </w:r>
      <w:r w:rsidR="00E81282">
        <w:t xml:space="preserve">rates </w:t>
      </w:r>
      <w:r w:rsidR="00A26AC4">
        <w:t>of marginalized</w:t>
      </w:r>
      <w:r w:rsidR="00E81282">
        <w:t xml:space="preserve">, underrepresented </w:t>
      </w:r>
      <w:r w:rsidR="00A26AC4">
        <w:t xml:space="preserve">populations </w:t>
      </w:r>
      <w:r w:rsidR="00A26AC4">
        <w:fldChar w:fldCharType="begin"/>
      </w:r>
      <w:r w:rsidR="00A26AC4">
        <w:instrText xml:space="preserve"> ADDIN EN.CITE &lt;EndNote&gt;&lt;Cite&gt;&lt;Author&gt;Chami&lt;/Author&gt;&lt;Year&gt;2016&lt;/Year&gt;&lt;RecNum&gt;568&lt;/RecNum&gt;&lt;DisplayText&gt;[20]&lt;/DisplayText&gt;&lt;record&gt;&lt;rec-number&gt;568&lt;/rec-number&gt;&lt;foreign-keys&gt;&lt;key app="EN" db-id="psvrpwr2ceafrqerex4pps2hetw90zft02ft" timestamp="1440146762"&gt;568&lt;/key&gt;&lt;/foreign-keys&gt;&lt;ref-type name="Journal Article"&gt;17&lt;/ref-type&gt;&lt;contributors&gt;&lt;authors&gt;&lt;author&gt;Goylette F. Chami&lt;/author&gt;&lt;author&gt;Andreas A. Kontoleon&lt;/author&gt;&lt;author&gt;Erwin Bulte&lt;/author&gt;&lt;author&gt;Alan Fenwick&lt;/author&gt;&lt;author&gt;Narcis Kabatereine&lt;/author&gt;&lt;author&gt;Edridah Tukahebwa&lt;/author&gt;&lt;author&gt;David W. Dunne&lt;/author&gt;&lt;/authors&gt;&lt;/contributors&gt;&lt;titles&gt;&lt;title&gt;Profiling nonrecipients of mass drug administration for schistosomiasis and hookworm infections: a comprehensive analysis of praziquantel and albendazole coverage in community-directed treatment in Uganda&lt;/title&gt;&lt;secondary-title&gt;Clinical Infectious Diseases&lt;/secondary-title&gt;&lt;/titles&gt;&lt;periodical&gt;&lt;full-title&gt;Clinical Infectious Diseases&lt;/full-title&gt;&lt;/periodical&gt;&lt;pages&gt;200-207&lt;/pages&gt;&lt;volume&gt;62&lt;/volume&gt;&lt;number&gt;2&lt;/number&gt;&lt;dates&gt;&lt;year&gt;2016&lt;/year&gt;&lt;/dates&gt;&lt;urls&gt;&lt;/urls&gt;&lt;/record&gt;&lt;/Cite&gt;&lt;/EndNote&gt;</w:instrText>
      </w:r>
      <w:r w:rsidR="00A26AC4">
        <w:fldChar w:fldCharType="separate"/>
      </w:r>
      <w:r w:rsidR="00A26AC4">
        <w:rPr>
          <w:noProof/>
        </w:rPr>
        <w:t>[20]</w:t>
      </w:r>
      <w:r w:rsidR="00A26AC4">
        <w:fldChar w:fldCharType="end"/>
      </w:r>
      <w:r w:rsidR="00A26AC4">
        <w:t>.</w:t>
      </w:r>
      <w:r w:rsidR="00604D1F">
        <w:t xml:space="preserve"> </w:t>
      </w:r>
      <w:r w:rsidR="004E062C">
        <w:t xml:space="preserve">The usefulness of </w:t>
      </w:r>
      <w:r w:rsidR="00686405">
        <w:t xml:space="preserve">social divisions for </w:t>
      </w:r>
      <w:r w:rsidR="00A8246A">
        <w:t>the treatment of marginalized populations</w:t>
      </w:r>
      <w:r w:rsidR="004E062C">
        <w:t xml:space="preserve"> will depend foremost on </w:t>
      </w:r>
      <w:r w:rsidR="00686405">
        <w:t>the homogeneity of the</w:t>
      </w:r>
      <w:r w:rsidR="00805E74">
        <w:t xml:space="preserve"> </w:t>
      </w:r>
      <w:r w:rsidR="00686405">
        <w:t>communities to be treated</w:t>
      </w:r>
      <w:r w:rsidR="00805E74">
        <w:t xml:space="preserve"> and personal attributes of CMDs</w:t>
      </w:r>
      <w:r w:rsidR="004E062C">
        <w:t>.</w:t>
      </w:r>
      <w:r w:rsidR="002E5AC7">
        <w:t xml:space="preserve"> Homogenous populations will not have natural social divisions.</w:t>
      </w:r>
      <w:r w:rsidR="00686405">
        <w:t xml:space="preserve"> Additional research is needed</w:t>
      </w:r>
      <w:r w:rsidR="00AD498D">
        <w:t xml:space="preserve"> </w:t>
      </w:r>
      <w:r w:rsidR="0071292F">
        <w:t>to 1)</w:t>
      </w:r>
      <w:r w:rsidR="00686405">
        <w:t xml:space="preserve"> </w:t>
      </w:r>
      <w:r w:rsidR="001A5FDA">
        <w:t xml:space="preserve">develop indicators for </w:t>
      </w:r>
      <w:r w:rsidR="00CA16A1">
        <w:t>assessing</w:t>
      </w:r>
      <w:r w:rsidR="00AD498D">
        <w:t xml:space="preserve"> </w:t>
      </w:r>
      <w:r w:rsidR="00CA16A1">
        <w:t xml:space="preserve">the variation of </w:t>
      </w:r>
      <w:r w:rsidR="00AD498D">
        <w:t>homogen</w:t>
      </w:r>
      <w:r w:rsidR="00604D1F">
        <w:t xml:space="preserve">eity </w:t>
      </w:r>
      <w:r w:rsidR="00CA16A1">
        <w:t>between</w:t>
      </w:r>
      <w:r w:rsidR="00686405">
        <w:t xml:space="preserve"> NTD-endemic communities</w:t>
      </w:r>
      <w:r w:rsidR="00AD498D">
        <w:t>, 2)</w:t>
      </w:r>
      <w:r w:rsidR="001A5FDA">
        <w:t xml:space="preserve"> measure if/how homogeneity impacts treatment rates, 3)</w:t>
      </w:r>
      <w:r w:rsidR="00AD498D">
        <w:t xml:space="preserve"> </w:t>
      </w:r>
      <w:r w:rsidR="00CA16A1">
        <w:t xml:space="preserve">develop methods to </w:t>
      </w:r>
      <w:r w:rsidR="00AD498D">
        <w:t xml:space="preserve">‘match’ </w:t>
      </w:r>
      <w:r w:rsidR="00CA16A1">
        <w:t>CMDs with individuals to be treated using a wide range of socioeconomic characteristics</w:t>
      </w:r>
      <w:r w:rsidR="00861C0A">
        <w:t xml:space="preserve">, </w:t>
      </w:r>
      <w:r w:rsidR="001A5FDA">
        <w:t>and 4)</w:t>
      </w:r>
      <w:r w:rsidR="00AD498D">
        <w:t xml:space="preserve"> analyze </w:t>
      </w:r>
      <w:r w:rsidR="00F16E36">
        <w:t xml:space="preserve">how aligning CMDs with similar social groups affects </w:t>
      </w:r>
      <w:r w:rsidR="001E1B63">
        <w:t xml:space="preserve">their </w:t>
      </w:r>
      <w:r w:rsidR="00F16E36">
        <w:t>treatment rates</w:t>
      </w:r>
      <w:r w:rsidR="001E1B63">
        <w:t>.</w:t>
      </w:r>
    </w:p>
    <w:p w14:paraId="070DDB29" w14:textId="77777777" w:rsidR="004736D3" w:rsidRDefault="004736D3" w:rsidP="00DB58FE"/>
    <w:p w14:paraId="6E2A4F97" w14:textId="0B4BF573" w:rsidR="00A26AC4" w:rsidRDefault="00C3364B" w:rsidP="003E2BD3">
      <w:r>
        <w:t>Developing a typology for dividing labour is only the first step in fully</w:t>
      </w:r>
      <w:r w:rsidR="00A26AC4">
        <w:t xml:space="preserve"> evaluating CMD equity. </w:t>
      </w:r>
      <w:r w:rsidR="00F148B4">
        <w:t>A limitation of our study is that we did not</w:t>
      </w:r>
      <w:r w:rsidR="00557805">
        <w:t xml:space="preserve"> directly</w:t>
      </w:r>
      <w:r>
        <w:t xml:space="preserve"> assess the effort expended by CMDs. </w:t>
      </w:r>
      <w:r w:rsidR="00CD0819">
        <w:t>For example, w</w:t>
      </w:r>
      <w:r w:rsidR="00373EE7">
        <w:t>e</w:t>
      </w:r>
      <w:r>
        <w:t xml:space="preserve"> require an understanding of how difficult it is to complete a particular task or traverse different terrain</w:t>
      </w:r>
      <w:r w:rsidR="00A26AC4">
        <w:t>s</w:t>
      </w:r>
      <w:r>
        <w:t>.</w:t>
      </w:r>
      <w:r w:rsidR="00A26AC4">
        <w:t xml:space="preserve"> </w:t>
      </w:r>
      <w:r w:rsidR="00373EE7">
        <w:t xml:space="preserve">The number of hours spent per task has been enumerated </w:t>
      </w:r>
      <w:r w:rsidR="00C51039">
        <w:t xml:space="preserve">elsewhere </w:t>
      </w:r>
      <w:r w:rsidR="00373EE7">
        <w:t>from the perception of CMDs</w:t>
      </w:r>
      <w:r w:rsidR="005E3398">
        <w:t xml:space="preserve"> </w:t>
      </w:r>
      <w:r w:rsidR="00EE69C8">
        <w:fldChar w:fldCharType="begin"/>
      </w:r>
      <w:r w:rsidR="00EE69C8">
        <w:instrText xml:space="preserve"> ADDIN EN.CITE &lt;EndNote&gt;&lt;Cite&gt;&lt;Author&gt;Fleming&lt;/Author&gt;&lt;Year&gt;2016&lt;/Year&gt;&lt;RecNum&gt;774&lt;/RecNum&gt;&lt;DisplayText&gt;[14]&lt;/DisplayText&gt;&lt;record&gt;&lt;rec-number&gt;774&lt;/rec-number&gt;&lt;foreign-keys&gt;&lt;key app="EN" db-id="psvrpwr2ceafrqerex4pps2hetw90zft02ft" timestamp="1477658251"&gt;774&lt;/key&gt;&lt;/foreign-keys&gt;&lt;ref-type name="Journal Article"&gt;17&lt;/ref-type&gt;&lt;contributors&gt;&lt;authors&gt;&lt;author&gt;Fleming, Fiona M.&lt;/author&gt;&lt;author&gt;Matovu, Fred&lt;/author&gt;&lt;author&gt;Hansen, Kristian S.&lt;/author&gt;&lt;author&gt;Webster, Joanne P.&lt;/author&gt;&lt;/authors&gt;&lt;/contributors&gt;&lt;titles&gt;&lt;title&gt;A mixed methods approach to evaluating community drug distributor performance in the control of neglected tropical diseases&lt;/title&gt;&lt;secondary-title&gt;Parasites &amp;amp; Vectors&lt;/secondary-title&gt;&lt;/titles&gt;&lt;periodical&gt;&lt;full-title&gt;Parasites &amp;amp; Vectors&lt;/full-title&gt;&lt;/periodical&gt;&lt;pages&gt;345&lt;/pages&gt;&lt;volume&gt;9&lt;/volume&gt;&lt;number&gt;1&lt;/number&gt;&lt;dates&gt;&lt;year&gt;2016&lt;/year&gt;&lt;/dates&gt;&lt;isbn&gt;1756-3305&lt;/isbn&gt;&lt;label&gt;Fleming2016&lt;/label&gt;&lt;work-type&gt;journal article&lt;/work-type&gt;&lt;urls&gt;&lt;related-urls&gt;&lt;url&gt;http://dx.doi.org/10.1186/s13071-016-1606-2&lt;/url&gt;&lt;/related-urls&gt;&lt;/urls&gt;&lt;electronic-resource-num&gt;10.1186/s13071-016-1606-2&lt;/electronic-resource-num&gt;&lt;/record&gt;&lt;/Cite&gt;&lt;/EndNote&gt;</w:instrText>
      </w:r>
      <w:r w:rsidR="00EE69C8">
        <w:fldChar w:fldCharType="separate"/>
      </w:r>
      <w:r w:rsidR="00EE69C8">
        <w:rPr>
          <w:noProof/>
        </w:rPr>
        <w:t>[14]</w:t>
      </w:r>
      <w:r w:rsidR="00EE69C8">
        <w:fldChar w:fldCharType="end"/>
      </w:r>
      <w:r w:rsidR="00373EE7">
        <w:t xml:space="preserve">. </w:t>
      </w:r>
      <w:r w:rsidR="00CA13B1">
        <w:t xml:space="preserve">If time constraints </w:t>
      </w:r>
      <w:r w:rsidR="00C51039">
        <w:t>were</w:t>
      </w:r>
      <w:r w:rsidR="00CA13B1">
        <w:t xml:space="preserve"> determined by occupation or familial demands</w:t>
      </w:r>
      <w:r w:rsidR="00F71AA8">
        <w:t xml:space="preserve"> (related to age and gender) </w:t>
      </w:r>
      <w:r w:rsidR="00CA13B1">
        <w:t>then</w:t>
      </w:r>
      <w:r w:rsidR="00F71AA8">
        <w:t xml:space="preserve"> we would expect differences in CMD attribute similarity to capture differences in CMD time constraints. </w:t>
      </w:r>
      <w:r w:rsidR="00C51039">
        <w:t>In that case, o</w:t>
      </w:r>
      <w:r w:rsidR="00574E50">
        <w:t>ur</w:t>
      </w:r>
      <w:r w:rsidR="00CA13B1">
        <w:t xml:space="preserve"> results </w:t>
      </w:r>
      <w:r w:rsidR="00EB151B">
        <w:t xml:space="preserve">might </w:t>
      </w:r>
      <w:r w:rsidR="00CA13B1">
        <w:t xml:space="preserve">suggest that differences in time constraints between CMDs </w:t>
      </w:r>
      <w:r w:rsidR="00C51039">
        <w:t>did</w:t>
      </w:r>
      <w:r w:rsidR="00F71AA8">
        <w:t xml:space="preserve"> not </w:t>
      </w:r>
      <w:r w:rsidR="00CA13B1">
        <w:t xml:space="preserve">explain the division of labour. </w:t>
      </w:r>
      <w:r w:rsidR="00EB151B">
        <w:t>Additional studies are needed to assess differences in time spent on MDA versus other pri</w:t>
      </w:r>
      <w:r w:rsidR="00E978DB">
        <w:t>mary health care tasks and the e</w:t>
      </w:r>
      <w:r w:rsidR="00EB151B">
        <w:t xml:space="preserve">ffect on the division of labour and MDA treatment rates. </w:t>
      </w:r>
      <w:r w:rsidR="00574E50">
        <w:t xml:space="preserve">All CMDs received the same remuneration for attending MDA </w:t>
      </w:r>
      <w:r w:rsidR="00582688">
        <w:t xml:space="preserve">training </w:t>
      </w:r>
      <w:r w:rsidR="00574E50">
        <w:t xml:space="preserve">and no other payments from MDA programmes. </w:t>
      </w:r>
      <w:r w:rsidR="00EB151B">
        <w:t xml:space="preserve">However, </w:t>
      </w:r>
      <w:r w:rsidR="00574E50">
        <w:t xml:space="preserve">CMDs who engage in other primary health care tasks </w:t>
      </w:r>
      <w:r w:rsidR="00EB151B">
        <w:t xml:space="preserve">may be remunerated and these additional sources of income might </w:t>
      </w:r>
      <w:r w:rsidR="00574E50">
        <w:t xml:space="preserve">affect CMD effort during MDA. </w:t>
      </w:r>
      <w:r w:rsidR="00720E3C">
        <w:t>To identify indicators</w:t>
      </w:r>
      <w:r w:rsidR="00F71AA8">
        <w:t xml:space="preserve"> </w:t>
      </w:r>
      <w:r w:rsidR="00557805">
        <w:t>in addition to</w:t>
      </w:r>
      <w:r w:rsidR="00F71AA8">
        <w:t xml:space="preserve"> time</w:t>
      </w:r>
      <w:r w:rsidR="00574E50">
        <w:t xml:space="preserve"> and remuneration</w:t>
      </w:r>
      <w:r w:rsidR="00A4266B">
        <w:t xml:space="preserve"> for evaluating effort</w:t>
      </w:r>
      <w:r w:rsidR="007F26A9">
        <w:t xml:space="preserve">, </w:t>
      </w:r>
      <w:r w:rsidR="007B1FE5">
        <w:t xml:space="preserve">community </w:t>
      </w:r>
      <w:r w:rsidR="00574E50">
        <w:t>expectations for CMD</w:t>
      </w:r>
      <w:r w:rsidR="00A4266B">
        <w:t xml:space="preserve">s </w:t>
      </w:r>
      <w:r w:rsidR="00DE14BB">
        <w:t xml:space="preserve">also </w:t>
      </w:r>
      <w:r w:rsidR="007F26A9">
        <w:t>should be examined</w:t>
      </w:r>
      <w:r w:rsidR="007B1FE5">
        <w:t>.</w:t>
      </w:r>
    </w:p>
    <w:p w14:paraId="3A57C0AC" w14:textId="1122B5B8" w:rsidR="001A6300" w:rsidRDefault="001A6300" w:rsidP="003E2BD3"/>
    <w:p w14:paraId="7327C377" w14:textId="15BD3D8B" w:rsidR="00B54580" w:rsidRDefault="00B54580" w:rsidP="00B54580">
      <w:r>
        <w:t>Improving the division of labour between CMDs is a social problem. The Declaration of Alma-Ata in 1978 emphasized the need to account for the social determinants of treatment and disease</w:t>
      </w:r>
      <w:r w:rsidR="00D93FAA">
        <w:t xml:space="preserve"> </w:t>
      </w:r>
      <w:r w:rsidR="00EE69C8">
        <w:fldChar w:fldCharType="begin"/>
      </w:r>
      <w:r w:rsidR="00C769EB">
        <w:instrText xml:space="preserve"> ADDIN EN.CITE &lt;EndNote&gt;&lt;Cite ExcludeAuth="1"&gt;&lt;Year&gt;1978&lt;/Year&gt;&lt;RecNum&gt;1481&lt;/RecNum&gt;&lt;DisplayText&gt;[45]&lt;/DisplayText&gt;&lt;record&gt;&lt;rec-number&gt;1481&lt;/rec-number&gt;&lt;foreign-keys&gt;&lt;key app="EN" db-id="psvrpwr2ceafrqerex4pps2hetw90zft02ft" timestamp="1560850731"&gt;1481&lt;/key&gt;&lt;/foreign-keys&gt;&lt;ref-type name="Report"&gt;27&lt;/ref-type&gt;&lt;contributors&gt;&lt;tertiary-authors&gt;&lt;author&gt;International Conference on Primary Health Care,&lt;/author&gt;&lt;/tertiary-authors&gt;&lt;/contributors&gt;&lt;titles&gt;&lt;title&gt;Declaration of Alma-Ata&lt;/title&gt;&lt;/titles&gt;&lt;pages&gt;1&lt;/pages&gt;&lt;dates&gt;&lt;year&gt;1978&lt;/year&gt;&lt;pub-dates&gt;&lt;date&gt;September 6-12&lt;/date&gt;&lt;/pub-dates&gt;&lt;/dates&gt;&lt;pub-location&gt;USSR&lt;/pub-location&gt;&lt;urls&gt;&lt;related-urls&gt;&lt;url&gt;https://www.who.int/publications/almaata_declaration_en.pdf?ua=1&lt;/url&gt;&lt;/related-urls&gt;&lt;/urls&gt;&lt;access-date&gt;June 18, 2019&lt;/access-date&gt;&lt;/record&gt;&lt;/Cite&gt;&lt;/EndNote&gt;</w:instrText>
      </w:r>
      <w:r w:rsidR="00EE69C8">
        <w:fldChar w:fldCharType="separate"/>
      </w:r>
      <w:r w:rsidR="00C769EB">
        <w:rPr>
          <w:noProof/>
        </w:rPr>
        <w:t>[45]</w:t>
      </w:r>
      <w:r w:rsidR="00EE69C8">
        <w:fldChar w:fldCharType="end"/>
      </w:r>
      <w:r>
        <w:t>. Our study emphasizes the importance of the message of Alma-Ata for community-based MDA. Social relations between CMDs should be improved and, to do so, community involvement in MDA must be increased. The shift in terminology from ‘community-directed’ MDA, which originated in the 1970s, to the now widely used ‘community-based’ MDA suggests a reduction in the role of NTD-endemic communities</w:t>
      </w:r>
      <w:r w:rsidR="00CF3365">
        <w:t xml:space="preserve"> </w:t>
      </w:r>
      <w:r w:rsidR="00EE69C8">
        <w:fldChar w:fldCharType="begin"/>
      </w:r>
      <w:r w:rsidR="00C769EB">
        <w:instrText xml:space="preserve"> ADDIN EN.CITE &lt;EndNote&gt;&lt;Cite&gt;&lt;Author&gt;Chami&lt;/Author&gt;&lt;Year&gt;2019&lt;/Year&gt;&lt;RecNum&gt;1480&lt;/RecNum&gt;&lt;DisplayText&gt;[46]&lt;/DisplayText&gt;&lt;record&gt;&lt;rec-number&gt;1480&lt;/rec-number&gt;&lt;foreign-keys&gt;&lt;key app="EN" db-id="psvrpwr2ceafrqerex4pps2hetw90zft02ft" timestamp="1559560495"&gt;1480&lt;/key&gt;&lt;/foreign-keys&gt;&lt;ref-type name="Journal Article"&gt;17&lt;/ref-type&gt;&lt;contributors&gt;&lt;authors&gt;&lt;author&gt;Chami, Goylette F.&lt;/author&gt;&lt;author&gt;Bundy, Donald A. P.&lt;/author&gt;&lt;/authors&gt;&lt;/contributors&gt;&lt;titles&gt;&lt;title&gt;More medicines alone cannot ensure the treatment of neglected tropical diseases&lt;/title&gt;&lt;secondary-title&gt;The Lancet Infectious Diseases&lt;/secondary-title&gt;&lt;/titles&gt;&lt;periodical&gt;&lt;full-title&gt;The Lancet Infectious Diseases&lt;/full-title&gt;&lt;/periodical&gt;&lt;volume&gt;In Press&lt;/volume&gt;&lt;dates&gt;&lt;year&gt;2019&lt;/year&gt;&lt;/dates&gt;&lt;publisher&gt;Elsevier&lt;/publisher&gt;&lt;isbn&gt;1473-3099&lt;/isbn&gt;&lt;urls&gt;&lt;related-urls&gt;&lt;url&gt;https://doi.org/10.1016/S1473-3099(19)30160-4&lt;/url&gt;&lt;/related-urls&gt;&lt;/urls&gt;&lt;electronic-resource-num&gt;10.1016/S1473-3099(19)30160-4&lt;/electronic-resource-num&gt;&lt;access-date&gt;2019/06/03&lt;/access-date&gt;&lt;/record&gt;&lt;/Cite&gt;&lt;/EndNote&gt;</w:instrText>
      </w:r>
      <w:r w:rsidR="00EE69C8">
        <w:fldChar w:fldCharType="separate"/>
      </w:r>
      <w:r w:rsidR="00C769EB">
        <w:rPr>
          <w:noProof/>
        </w:rPr>
        <w:t>[46]</w:t>
      </w:r>
      <w:r w:rsidR="00EE69C8">
        <w:fldChar w:fldCharType="end"/>
      </w:r>
      <w:r>
        <w:t xml:space="preserve">. Reducing the role of communities from actively designing/monitoring treatment programmes (community-directed) to nominating CMDs (community-based) risks turning communities into passive actors during MDA. Even a slight deviation from community-based MDA towards community-directed MDA, whereby CMDs involve their close friends in monitoring or disseminating information, has been associated with increased treatment rates </w:t>
      </w:r>
      <w:r w:rsidR="00EE69C8">
        <w:fldChar w:fldCharType="begin"/>
      </w:r>
      <w:r w:rsidR="00C769EB">
        <w:instrText xml:space="preserve"> ADDIN EN.CITE &lt;EndNote&gt;&lt;Cite&gt;&lt;Author&gt;Chami&lt;/Author&gt;&lt;Year&gt;2019&lt;/Year&gt;&lt;RecNum&gt;1479&lt;/RecNum&gt;&lt;DisplayText&gt;[21]&lt;/DisplayText&gt;&lt;record&gt;&lt;rec-number&gt;1479&lt;/rec-number&gt;&lt;foreign-keys&gt;&lt;key app="EN" db-id="psvrpwr2ceafrqerex4pps2hetw90zft02ft" timestamp="1553768394"&gt;1479&lt;/key&gt;&lt;/foreign-keys&gt;&lt;ref-type name="Journal Article"&gt;17&lt;/ref-type&gt;&lt;contributors&gt;&lt;authors&gt;&lt;author&gt;Chami, Goylette F.&lt;/author&gt;&lt;author&gt;Kabatereine, Narcis B.&lt;/author&gt;&lt;author&gt;Tukahebwa, Edridah M.&lt;/author&gt;&lt;/authors&gt;&lt;/contributors&gt;&lt;titles&gt;&lt;title&gt;Profiling the best-performing community medicine distributors for mass drug administration: a comprehensive, data-driven analysis of treatment for schistosomiasis, lymphatic filariasis, and soil-transmitted helminths in Uganda&lt;/title&gt;&lt;secondary-title&gt;BMC Medicine&lt;/secondary-title&gt;&lt;/titles&gt;&lt;periodical&gt;&lt;full-title&gt;BMC Medicine&lt;/full-title&gt;&lt;/periodical&gt;&lt;pages&gt;69&lt;/pages&gt;&lt;volume&gt;17&lt;/volume&gt;&lt;number&gt;1&lt;/number&gt;&lt;dates&gt;&lt;year&gt;2019&lt;/year&gt;&lt;pub-dates&gt;&lt;date&gt;March 28&lt;/date&gt;&lt;/pub-dates&gt;&lt;/dates&gt;&lt;isbn&gt;1741-7015&lt;/isbn&gt;&lt;label&gt;Chami2019&lt;/label&gt;&lt;work-type&gt;journal article&lt;/work-type&gt;&lt;urls&gt;&lt;related-urls&gt;&lt;url&gt;https://doi.org/10.1186/s12916-019-1303-z&lt;/url&gt;&lt;/related-urls&gt;&lt;/urls&gt;&lt;electronic-resource-num&gt;10.1186/s12916-019-1303-z&lt;/electronic-resource-num&gt;&lt;/record&gt;&lt;/Cite&gt;&lt;/EndNote&gt;</w:instrText>
      </w:r>
      <w:r w:rsidR="00EE69C8">
        <w:fldChar w:fldCharType="separate"/>
      </w:r>
      <w:r w:rsidR="00C769EB">
        <w:rPr>
          <w:noProof/>
        </w:rPr>
        <w:t>[21]</w:t>
      </w:r>
      <w:r w:rsidR="00EE69C8">
        <w:fldChar w:fldCharType="end"/>
      </w:r>
      <w:r>
        <w:t>. To move from passive to active community involvement, there is a need to reimagine the concept of equity</w:t>
      </w:r>
      <w:r w:rsidR="002E40DE">
        <w:t xml:space="preserve"> as posed in this study</w:t>
      </w:r>
      <w:r>
        <w:t>. Here we examined the equity between CMDs in light of their ability to meet programmatic goals (treatment targets). Equity instead could be explored by examining to what extent CMDs and communities</w:t>
      </w:r>
      <w:r w:rsidR="006C66AA">
        <w:t>,</w:t>
      </w:r>
      <w:r>
        <w:t xml:space="preserve"> or communities and the national programme are equal partners in designing and running MDA. </w:t>
      </w:r>
      <w:r w:rsidR="006C66AA">
        <w:t xml:space="preserve">An ultimate goal </w:t>
      </w:r>
      <w:r w:rsidR="008728E0">
        <w:t xml:space="preserve">for MDA </w:t>
      </w:r>
      <w:r w:rsidR="00C64D99">
        <w:t>might be</w:t>
      </w:r>
      <w:r w:rsidR="00261B1D">
        <w:t xml:space="preserve"> the</w:t>
      </w:r>
      <w:r w:rsidR="001707F6">
        <w:t xml:space="preserve"> </w:t>
      </w:r>
      <w:r w:rsidR="00574377">
        <w:t>integration</w:t>
      </w:r>
      <w:r w:rsidR="001707F6">
        <w:t xml:space="preserve"> into local health systems to empower communities to manage their own</w:t>
      </w:r>
      <w:r w:rsidR="00015C82">
        <w:t xml:space="preserve"> health </w:t>
      </w:r>
      <w:r w:rsidR="00EE69C8">
        <w:fldChar w:fldCharType="begin"/>
      </w:r>
      <w:r w:rsidR="00C769EB">
        <w:instrText xml:space="preserve"> ADDIN EN.CITE &lt;EndNote&gt;&lt;Cite&gt;&lt;Author&gt;Chami&lt;/Author&gt;&lt;Year&gt;2019&lt;/Year&gt;&lt;RecNum&gt;1480&lt;/RecNum&gt;&lt;DisplayText&gt;[46]&lt;/DisplayText&gt;&lt;record&gt;&lt;rec-number&gt;1480&lt;/rec-number&gt;&lt;foreign-keys&gt;&lt;key app="EN" db-id="psvrpwr2ceafrqerex4pps2hetw90zft02ft" timestamp="1559560495"&gt;1480&lt;/key&gt;&lt;/foreign-keys&gt;&lt;ref-type name="Journal Article"&gt;17&lt;/ref-type&gt;&lt;contributors&gt;&lt;authors&gt;&lt;author&gt;Chami, Goylette F.&lt;/author&gt;&lt;author&gt;Bundy, Donald A. P.&lt;/author&gt;&lt;/authors&gt;&lt;/contributors&gt;&lt;titles&gt;&lt;title&gt;More medicines alone cannot ensure the treatment of neglected tropical diseases&lt;/title&gt;&lt;secondary-title&gt;The Lancet Infectious Diseases&lt;/secondary-title&gt;&lt;/titles&gt;&lt;periodical&gt;&lt;full-title&gt;The Lancet Infectious Diseases&lt;/full-title&gt;&lt;/periodical&gt;&lt;volume&gt;In Press&lt;/volume&gt;&lt;dates&gt;&lt;year&gt;2019&lt;/year&gt;&lt;/dates&gt;&lt;publisher&gt;Elsevier&lt;/publisher&gt;&lt;isbn&gt;1473-3099&lt;/isbn&gt;&lt;urls&gt;&lt;related-urls&gt;&lt;url&gt;https://doi.org/10.1016/S1473-3099(19)30160-4&lt;/url&gt;&lt;/related-urls&gt;&lt;/urls&gt;&lt;electronic-resource-num&gt;10.1016/S1473-3099(19)30160-4&lt;/electronic-resource-num&gt;&lt;access-date&gt;2019/06/03&lt;/access-date&gt;&lt;/record&gt;&lt;/Cite&gt;&lt;/EndNote&gt;</w:instrText>
      </w:r>
      <w:r w:rsidR="00EE69C8">
        <w:fldChar w:fldCharType="separate"/>
      </w:r>
      <w:r w:rsidR="00C769EB">
        <w:rPr>
          <w:noProof/>
        </w:rPr>
        <w:t>[46]</w:t>
      </w:r>
      <w:r w:rsidR="00EE69C8">
        <w:fldChar w:fldCharType="end"/>
      </w:r>
      <w:r w:rsidR="00015C82">
        <w:t>.</w:t>
      </w:r>
    </w:p>
    <w:p w14:paraId="09B93E96" w14:textId="2DCDF150" w:rsidR="00850716" w:rsidRDefault="00850716" w:rsidP="003E2BD3"/>
    <w:p w14:paraId="5AF3945E" w14:textId="2C4404FD" w:rsidR="00032A08" w:rsidRDefault="002C7ACC" w:rsidP="00467D06">
      <w:r>
        <w:t xml:space="preserve">To improve the effectiveness of </w:t>
      </w:r>
      <w:r w:rsidR="00467D06">
        <w:t>community-based MDA</w:t>
      </w:r>
      <w:r>
        <w:t xml:space="preserve">, national programmes </w:t>
      </w:r>
      <w:r w:rsidR="00C070AF">
        <w:t xml:space="preserve">should </w:t>
      </w:r>
      <w:r w:rsidR="00A74978">
        <w:t xml:space="preserve">facilitate the </w:t>
      </w:r>
      <w:r>
        <w:t xml:space="preserve">equal division of labour between CMDs. </w:t>
      </w:r>
      <w:r w:rsidR="00467D06">
        <w:t>The similarity of</w:t>
      </w:r>
      <w:r w:rsidR="0015579C">
        <w:t xml:space="preserve"> personal attributes</w:t>
      </w:r>
      <w:r w:rsidR="00467D06">
        <w:t xml:space="preserve"> of CMDs</w:t>
      </w:r>
      <w:r w:rsidR="00032A08">
        <w:t xml:space="preserve"> </w:t>
      </w:r>
      <w:r w:rsidR="00467D06">
        <w:t>was unrelated to the best combination of CMDs with the most equal division of labour and, in turn,</w:t>
      </w:r>
      <w:r w:rsidR="00032A08">
        <w:t xml:space="preserve"> highest treatment rates</w:t>
      </w:r>
      <w:r w:rsidR="00467D06">
        <w:t>. National MDA programmes may instead aim to foster friendships between CMDs or to encourage the selection of CMDs who already are close friends</w:t>
      </w:r>
      <w:r w:rsidR="00C1421F">
        <w:t xml:space="preserve"> in order to promote open communication between CMDs</w:t>
      </w:r>
      <w:r w:rsidR="00467D06">
        <w:t>. Alternatively, guidelines might be trialed where an equal division of labour is encouraged between CMDs</w:t>
      </w:r>
      <w:r w:rsidR="00826877">
        <w:t>;</w:t>
      </w:r>
      <w:r w:rsidR="00467D06">
        <w:t xml:space="preserve"> treatment rates </w:t>
      </w:r>
      <w:r w:rsidR="00826877">
        <w:t>may be recorded</w:t>
      </w:r>
      <w:r w:rsidR="00467D06">
        <w:t xml:space="preserve"> </w:t>
      </w:r>
      <w:r w:rsidR="00826877">
        <w:t>for each</w:t>
      </w:r>
      <w:r w:rsidR="00467D06">
        <w:t xml:space="preserve"> CMD and monitored to identify inactive CMDs. </w:t>
      </w:r>
      <w:r w:rsidR="00B663CA">
        <w:t>Future</w:t>
      </w:r>
      <w:r w:rsidR="00A74978">
        <w:t xml:space="preserve"> interventions </w:t>
      </w:r>
      <w:r w:rsidR="00B663CA">
        <w:t xml:space="preserve">also </w:t>
      </w:r>
      <w:r w:rsidR="00A74978">
        <w:t>might seek to explore other avenues</w:t>
      </w:r>
      <w:r w:rsidR="001404A1">
        <w:t xml:space="preserve"> </w:t>
      </w:r>
      <w:r w:rsidR="00C1421F">
        <w:t>to increase community involvement in the design of MDA</w:t>
      </w:r>
      <w:r w:rsidR="00A74978">
        <w:t>.</w:t>
      </w:r>
      <w:r w:rsidR="00467D06">
        <w:t xml:space="preserve"> </w:t>
      </w:r>
      <w:r w:rsidR="00A74978">
        <w:t>A</w:t>
      </w:r>
      <w:r w:rsidR="00467D06">
        <w:t xml:space="preserve"> more equal division of labour </w:t>
      </w:r>
      <w:r w:rsidR="00A74978">
        <w:t xml:space="preserve">between CMDs </w:t>
      </w:r>
      <w:r w:rsidR="00467D06">
        <w:t>may assist NTD p</w:t>
      </w:r>
      <w:r w:rsidR="00A74978">
        <w:t>rogrammes with achieving treatment targets</w:t>
      </w:r>
      <w:r w:rsidR="00467D06">
        <w:t xml:space="preserve">. </w:t>
      </w:r>
    </w:p>
    <w:p w14:paraId="6123A4FE" w14:textId="208F0A5B" w:rsidR="001D5729" w:rsidRDefault="001D5729" w:rsidP="00762E7B">
      <w:pPr>
        <w:pStyle w:val="ListParagraph"/>
        <w:numPr>
          <w:ilvl w:val="0"/>
          <w:numId w:val="13"/>
        </w:numPr>
      </w:pPr>
      <w:r>
        <w:br w:type="page"/>
      </w:r>
    </w:p>
    <w:p w14:paraId="5FB678DA" w14:textId="240BD318" w:rsidR="00376672" w:rsidRDefault="00376672" w:rsidP="00376672">
      <w:pPr>
        <w:rPr>
          <w:b/>
        </w:rPr>
      </w:pPr>
      <w:r>
        <w:rPr>
          <w:b/>
        </w:rPr>
        <w:t>ACKNOWLEDGMENTS</w:t>
      </w:r>
    </w:p>
    <w:p w14:paraId="4B283918" w14:textId="15B9A73C" w:rsidR="007B4BDF" w:rsidRPr="00ED2010" w:rsidRDefault="00CF585F" w:rsidP="007B4BDF">
      <w:pPr>
        <w:rPr>
          <w:b/>
        </w:rPr>
      </w:pPr>
      <w:r>
        <w:t xml:space="preserve">We appreciate the comments from four anonymous reviewers. </w:t>
      </w:r>
      <w:r w:rsidR="007B4BDF">
        <w:t xml:space="preserve">The authors thank </w:t>
      </w:r>
      <w:r w:rsidR="007B4BDF" w:rsidRPr="00ED2010">
        <w:t xml:space="preserve">Profs. Andreas Kontoleon, Erwin Bulte, Alan Fenwick, and David Dunne </w:t>
      </w:r>
      <w:r w:rsidR="009016E9">
        <w:t xml:space="preserve">for input during the </w:t>
      </w:r>
      <w:r w:rsidR="001C294B">
        <w:t>early stages of this</w:t>
      </w:r>
      <w:r w:rsidR="007B4BDF" w:rsidRPr="00ED2010">
        <w:t xml:space="preserve"> </w:t>
      </w:r>
      <w:r w:rsidR="001C294B">
        <w:t>project</w:t>
      </w:r>
      <w:r w:rsidR="007B4BDF" w:rsidRPr="00ED2010">
        <w:t xml:space="preserve">. We are thankful for the involvement and patience of the study participants from Mayuge District and the data collection </w:t>
      </w:r>
      <w:r w:rsidR="007B2ACB">
        <w:t>by</w:t>
      </w:r>
      <w:r w:rsidR="007B4BDF" w:rsidRPr="00ED2010">
        <w:t xml:space="preserve"> dedicated field teams from the Vector</w:t>
      </w:r>
      <w:r w:rsidR="00CD2FD2">
        <w:t xml:space="preserve"> Control Division of the Uganda</w:t>
      </w:r>
      <w:r w:rsidR="007B4BDF" w:rsidRPr="00ED2010">
        <w:t xml:space="preserve"> Ministry of Health.</w:t>
      </w:r>
    </w:p>
    <w:p w14:paraId="76473010" w14:textId="77777777" w:rsidR="00376672" w:rsidRDefault="00376672" w:rsidP="00376672">
      <w:pPr>
        <w:rPr>
          <w:b/>
        </w:rPr>
      </w:pPr>
    </w:p>
    <w:p w14:paraId="18E24206" w14:textId="4568EE7F" w:rsidR="00192775" w:rsidRDefault="00192775" w:rsidP="00376672">
      <w:pPr>
        <w:rPr>
          <w:b/>
        </w:rPr>
      </w:pPr>
      <w:r>
        <w:rPr>
          <w:b/>
        </w:rPr>
        <w:t>FUNDING</w:t>
      </w:r>
    </w:p>
    <w:p w14:paraId="3B0B8E90" w14:textId="73E05FA6" w:rsidR="00192775" w:rsidRPr="00192775" w:rsidRDefault="00192775" w:rsidP="00376672">
      <w:r w:rsidRPr="00192775">
        <w:t xml:space="preserve">Financial support from </w:t>
      </w:r>
      <w:r w:rsidRPr="00192775">
        <w:t xml:space="preserve">the Wellcome Trust grants 083931/Z/07/Z and 100891/Z/13/Z (https://wellcome.ac.uk), </w:t>
      </w:r>
      <w:r w:rsidRPr="00192775">
        <w:t>the Vice Chancellor’s Fund of the University of Cambridge, the Schistosomiasis Control Initiative (https://www.schistosomiasiscontrolinitiative.org), the Isaac Newton Trust grant 15.40v (https://www.newtontrust.cam.ac.uk), and King’s College, Cambridge (http://www.kings.cam.ac.uk). The funders had no role in study design, data collection and analysis, decision to publish, or preparation of the manuscript.</w:t>
      </w:r>
      <w:bookmarkStart w:id="0" w:name="_GoBack"/>
      <w:bookmarkEnd w:id="0"/>
    </w:p>
    <w:p w14:paraId="6F2AA377" w14:textId="2DE80FFB" w:rsidR="003D678A" w:rsidRDefault="003D678A">
      <w:pPr>
        <w:rPr>
          <w:b/>
        </w:rPr>
      </w:pPr>
      <w:r>
        <w:rPr>
          <w:b/>
        </w:rPr>
        <w:br w:type="page"/>
      </w:r>
    </w:p>
    <w:p w14:paraId="74AE0E2A" w14:textId="5E4751EB" w:rsidR="00376672" w:rsidRDefault="00376672" w:rsidP="00376672">
      <w:pPr>
        <w:rPr>
          <w:b/>
        </w:rPr>
      </w:pPr>
      <w:r>
        <w:rPr>
          <w:b/>
        </w:rPr>
        <w:t>REFERENCES</w:t>
      </w:r>
    </w:p>
    <w:p w14:paraId="4CAC05B2" w14:textId="348D1150" w:rsidR="00B17621" w:rsidRPr="00780282" w:rsidRDefault="00B17621" w:rsidP="00B17621">
      <w:pPr>
        <w:pStyle w:val="EndNoteBibliography"/>
        <w:rPr>
          <w:noProof/>
        </w:rPr>
      </w:pPr>
      <w:r w:rsidRPr="00780282">
        <w:rPr>
          <w:noProof/>
        </w:rPr>
        <w:t>1.</w:t>
      </w:r>
      <w:r w:rsidRPr="00780282">
        <w:rPr>
          <w:noProof/>
        </w:rPr>
        <w:tab/>
        <w:t>Rogers EM. Diffusion of Innovations. 5</w:t>
      </w:r>
      <w:r>
        <w:rPr>
          <w:noProof/>
        </w:rPr>
        <w:t>th</w:t>
      </w:r>
      <w:r w:rsidRPr="00780282">
        <w:rPr>
          <w:noProof/>
        </w:rPr>
        <w:t xml:space="preserve"> ed. New York, New York: Free Press; 2003. 576 p.</w:t>
      </w:r>
    </w:p>
    <w:p w14:paraId="7E6363CA" w14:textId="10B8C0BE" w:rsidR="00B17621" w:rsidRPr="00780282" w:rsidRDefault="00B17621" w:rsidP="00B17621">
      <w:pPr>
        <w:pStyle w:val="EndNoteBibliography"/>
        <w:rPr>
          <w:noProof/>
        </w:rPr>
      </w:pPr>
      <w:r w:rsidRPr="00780282">
        <w:rPr>
          <w:noProof/>
        </w:rPr>
        <w:t>2.</w:t>
      </w:r>
      <w:r w:rsidRPr="00780282">
        <w:rPr>
          <w:noProof/>
        </w:rPr>
        <w:tab/>
        <w:t>Perkins JM, Subramanian SV, Christakis N</w:t>
      </w:r>
      <w:r>
        <w:rPr>
          <w:noProof/>
        </w:rPr>
        <w:t>A. Social networks and health: a</w:t>
      </w:r>
      <w:r w:rsidRPr="00780282">
        <w:rPr>
          <w:noProof/>
        </w:rPr>
        <w:t xml:space="preserve"> systematic review of sociocentric network studies in low- and middle-income countries. </w:t>
      </w:r>
      <w:r>
        <w:rPr>
          <w:noProof/>
        </w:rPr>
        <w:t>Soc Sci Med. 2015;125: 60-78</w:t>
      </w:r>
      <w:r w:rsidRPr="00780282">
        <w:rPr>
          <w:noProof/>
        </w:rPr>
        <w:t>.</w:t>
      </w:r>
    </w:p>
    <w:p w14:paraId="45F82C53" w14:textId="2F0C995B" w:rsidR="00B17621" w:rsidRPr="00780282" w:rsidRDefault="00B17621" w:rsidP="00B17621">
      <w:pPr>
        <w:pStyle w:val="EndNoteBibliography"/>
        <w:rPr>
          <w:noProof/>
        </w:rPr>
      </w:pPr>
      <w:r w:rsidRPr="00780282">
        <w:rPr>
          <w:noProof/>
        </w:rPr>
        <w:t>3.</w:t>
      </w:r>
      <w:r w:rsidRPr="00780282">
        <w:rPr>
          <w:noProof/>
        </w:rPr>
        <w:tab/>
        <w:t>Kim DA, Hwong AR, Stafford D, Hughes DA, O’Malley AJ, Fowler JH, et al. Social network targeting to maximise population behaviour change: a cluster</w:t>
      </w:r>
      <w:r>
        <w:rPr>
          <w:noProof/>
        </w:rPr>
        <w:t xml:space="preserve"> randomised controlled trial. Lancet. 2015;386</w:t>
      </w:r>
      <w:r w:rsidRPr="00780282">
        <w:rPr>
          <w:noProof/>
        </w:rPr>
        <w:t>:</w:t>
      </w:r>
      <w:r>
        <w:rPr>
          <w:noProof/>
        </w:rPr>
        <w:t xml:space="preserve"> </w:t>
      </w:r>
      <w:r w:rsidRPr="00780282">
        <w:rPr>
          <w:noProof/>
        </w:rPr>
        <w:t>145-53.</w:t>
      </w:r>
    </w:p>
    <w:p w14:paraId="5CC95460" w14:textId="72107278" w:rsidR="00B17621" w:rsidRPr="00780282" w:rsidRDefault="00B17621" w:rsidP="00B17621">
      <w:pPr>
        <w:pStyle w:val="EndNoteBibliography"/>
        <w:rPr>
          <w:noProof/>
        </w:rPr>
      </w:pPr>
      <w:r w:rsidRPr="00780282">
        <w:rPr>
          <w:noProof/>
        </w:rPr>
        <w:t>4.</w:t>
      </w:r>
      <w:r w:rsidRPr="00780282">
        <w:rPr>
          <w:noProof/>
        </w:rPr>
        <w:tab/>
        <w:t xml:space="preserve">Chami GF, Kontoleon AA, Bulte E, Fenwick A, Kabatereine NB, Tukahebwa EM, et al. Diffusion of treatment in social networks and mass drug administration. </w:t>
      </w:r>
      <w:r w:rsidR="005070DF">
        <w:rPr>
          <w:noProof/>
        </w:rPr>
        <w:t>Nat Commun. 2017;8:1929.</w:t>
      </w:r>
    </w:p>
    <w:p w14:paraId="32B6DA1E" w14:textId="63697924" w:rsidR="00B17621" w:rsidRPr="00780282" w:rsidRDefault="00B17621" w:rsidP="00B17621">
      <w:pPr>
        <w:pStyle w:val="EndNoteBibliography"/>
        <w:rPr>
          <w:noProof/>
        </w:rPr>
      </w:pPr>
      <w:r w:rsidRPr="00780282">
        <w:rPr>
          <w:noProof/>
        </w:rPr>
        <w:t>5.</w:t>
      </w:r>
      <w:r w:rsidRPr="00780282">
        <w:rPr>
          <w:noProof/>
        </w:rPr>
        <w:tab/>
        <w:t>Molyneux DH, Savioli L, Engels D. Neglected tropical diseases: progress towards addre</w:t>
      </w:r>
      <w:r w:rsidR="005070DF">
        <w:rPr>
          <w:noProof/>
        </w:rPr>
        <w:t>ssing the chronic pandemic. Lancet. 2017;389</w:t>
      </w:r>
      <w:r w:rsidRPr="00780282">
        <w:rPr>
          <w:noProof/>
        </w:rPr>
        <w:t>:</w:t>
      </w:r>
      <w:r w:rsidR="005070DF">
        <w:rPr>
          <w:noProof/>
        </w:rPr>
        <w:t xml:space="preserve"> </w:t>
      </w:r>
      <w:r w:rsidRPr="00780282">
        <w:rPr>
          <w:noProof/>
        </w:rPr>
        <w:t>312-25.</w:t>
      </w:r>
    </w:p>
    <w:p w14:paraId="2BDA7250" w14:textId="2B082372" w:rsidR="00B17621" w:rsidRPr="00780282" w:rsidRDefault="00B17621" w:rsidP="00B17621">
      <w:pPr>
        <w:pStyle w:val="EndNoteBibliography"/>
        <w:rPr>
          <w:noProof/>
        </w:rPr>
      </w:pPr>
      <w:r w:rsidRPr="00780282">
        <w:rPr>
          <w:noProof/>
        </w:rPr>
        <w:t>6.</w:t>
      </w:r>
      <w:r w:rsidRPr="00780282">
        <w:rPr>
          <w:noProof/>
        </w:rPr>
        <w:tab/>
        <w:t>World H</w:t>
      </w:r>
      <w:r w:rsidR="005070DF">
        <w:rPr>
          <w:noProof/>
        </w:rPr>
        <w:t>ealth Organization. Preventive chemotherapy in human helminthiases, c</w:t>
      </w:r>
      <w:r w:rsidR="008E2127">
        <w:rPr>
          <w:noProof/>
        </w:rPr>
        <w:t>oordinated use of anthelminthic drugs in control interventions: a manual for health p</w:t>
      </w:r>
      <w:r w:rsidRPr="00780282">
        <w:rPr>
          <w:noProof/>
        </w:rPr>
        <w:t>ro</w:t>
      </w:r>
      <w:r w:rsidR="008E2127">
        <w:rPr>
          <w:noProof/>
        </w:rPr>
        <w:t>fessionals and programme m</w:t>
      </w:r>
      <w:r w:rsidRPr="00780282">
        <w:rPr>
          <w:noProof/>
        </w:rPr>
        <w:t xml:space="preserve">anagers. </w:t>
      </w:r>
      <w:r w:rsidR="008E2127">
        <w:rPr>
          <w:noProof/>
        </w:rPr>
        <w:t xml:space="preserve">Geneva, </w:t>
      </w:r>
      <w:r w:rsidRPr="00780282">
        <w:rPr>
          <w:noProof/>
        </w:rPr>
        <w:t>2006.</w:t>
      </w:r>
      <w:r w:rsidR="008E2127">
        <w:rPr>
          <w:noProof/>
        </w:rPr>
        <w:t xml:space="preserve"> Available from: </w:t>
      </w:r>
      <w:hyperlink r:id="rId9" w:history="1">
        <w:r w:rsidR="00311508" w:rsidRPr="006B4540">
          <w:rPr>
            <w:rStyle w:val="Hyperlink"/>
            <w:noProof/>
          </w:rPr>
          <w:t>https://apps.who.int/iris/handle/10665/43545</w:t>
        </w:r>
      </w:hyperlink>
      <w:r w:rsidR="008E2127">
        <w:rPr>
          <w:noProof/>
        </w:rPr>
        <w:t>.</w:t>
      </w:r>
      <w:r w:rsidR="00311508">
        <w:rPr>
          <w:noProof/>
        </w:rPr>
        <w:t xml:space="preserve"> Accessed June 18, 2019.</w:t>
      </w:r>
    </w:p>
    <w:p w14:paraId="7660307D" w14:textId="5C1207F7" w:rsidR="00B17621" w:rsidRPr="00780282" w:rsidRDefault="00B17621" w:rsidP="00B17621">
      <w:pPr>
        <w:pStyle w:val="EndNoteBibliography"/>
        <w:rPr>
          <w:noProof/>
        </w:rPr>
      </w:pPr>
      <w:r w:rsidRPr="00780282">
        <w:rPr>
          <w:noProof/>
        </w:rPr>
        <w:t>7.</w:t>
      </w:r>
      <w:r w:rsidRPr="00780282">
        <w:rPr>
          <w:noProof/>
        </w:rPr>
        <w:tab/>
        <w:t>Homeida M, Braide E, Elhassan E, Amazigo UV, Liese B, Benton B, et al. APOC's strategy of community-directed treatment with ivermectin (CDTI) and its potential for providing additional health services to the poorest populations. African Programme for Onchocerciasis Control. Ann Trop M</w:t>
      </w:r>
      <w:r w:rsidR="008E2127">
        <w:rPr>
          <w:noProof/>
        </w:rPr>
        <w:t>ed Parasitol. 2002;96</w:t>
      </w:r>
      <w:r w:rsidRPr="00780282">
        <w:rPr>
          <w:noProof/>
        </w:rPr>
        <w:t>:</w:t>
      </w:r>
      <w:r w:rsidR="008E2127">
        <w:rPr>
          <w:noProof/>
        </w:rPr>
        <w:t xml:space="preserve"> S93-104.</w:t>
      </w:r>
    </w:p>
    <w:p w14:paraId="63312BE9" w14:textId="64995C2E" w:rsidR="00B17621" w:rsidRPr="00780282" w:rsidRDefault="00B17621" w:rsidP="00B17621">
      <w:pPr>
        <w:pStyle w:val="EndNoteBibliography"/>
        <w:rPr>
          <w:noProof/>
        </w:rPr>
      </w:pPr>
      <w:r w:rsidRPr="00780282">
        <w:rPr>
          <w:noProof/>
        </w:rPr>
        <w:t>8.</w:t>
      </w:r>
      <w:r w:rsidRPr="00780282">
        <w:rPr>
          <w:noProof/>
        </w:rPr>
        <w:tab/>
        <w:t>Fenwick A, Webster JP, Bosque-Oliva E, Blair L, Fleming FM, Zhang Y, et al. The Schistosomiasis Control Initiative (SCI): rationale, development and implementation from 2002-2008. Parasito</w:t>
      </w:r>
      <w:r w:rsidR="008E2127">
        <w:rPr>
          <w:noProof/>
        </w:rPr>
        <w:t>logy. 2009;136</w:t>
      </w:r>
      <w:r w:rsidRPr="00780282">
        <w:rPr>
          <w:noProof/>
        </w:rPr>
        <w:t>:</w:t>
      </w:r>
      <w:r w:rsidR="008E2127">
        <w:rPr>
          <w:noProof/>
        </w:rPr>
        <w:t xml:space="preserve"> </w:t>
      </w:r>
      <w:r w:rsidRPr="00780282">
        <w:rPr>
          <w:noProof/>
        </w:rPr>
        <w:t>1719-30.</w:t>
      </w:r>
    </w:p>
    <w:p w14:paraId="706E7743" w14:textId="0AB5FC4C" w:rsidR="00B17621" w:rsidRPr="00780282" w:rsidRDefault="00B17621" w:rsidP="00B17621">
      <w:pPr>
        <w:pStyle w:val="EndNoteBibliography"/>
        <w:rPr>
          <w:noProof/>
        </w:rPr>
      </w:pPr>
      <w:r w:rsidRPr="00780282">
        <w:rPr>
          <w:noProof/>
        </w:rPr>
        <w:t>9.</w:t>
      </w:r>
      <w:r w:rsidRPr="00780282">
        <w:rPr>
          <w:noProof/>
        </w:rPr>
        <w:tab/>
        <w:t>World Health Organization. Community-directed treatment of lymphatic filariasis in Africa: report of a multi-centre study in Ghana and Kenya. Geneva</w:t>
      </w:r>
      <w:r w:rsidR="008E2127">
        <w:rPr>
          <w:noProof/>
        </w:rPr>
        <w:t xml:space="preserve">, 2000. Available from: </w:t>
      </w:r>
      <w:hyperlink r:id="rId10" w:history="1">
        <w:r w:rsidR="00311508" w:rsidRPr="006B4540">
          <w:rPr>
            <w:rStyle w:val="Hyperlink"/>
            <w:noProof/>
          </w:rPr>
          <w:t>https://www.who.int/neglected_diseases/resources/tdr_ide_rp_cdti_00.2/en/</w:t>
        </w:r>
      </w:hyperlink>
      <w:r w:rsidR="008E2127">
        <w:rPr>
          <w:noProof/>
        </w:rPr>
        <w:t>.</w:t>
      </w:r>
      <w:r w:rsidR="00311508">
        <w:rPr>
          <w:noProof/>
        </w:rPr>
        <w:t xml:space="preserve"> Accessed June 18, 2019.</w:t>
      </w:r>
    </w:p>
    <w:p w14:paraId="58E23B93" w14:textId="28422DD0" w:rsidR="00B17621" w:rsidRPr="00780282" w:rsidRDefault="00B17621" w:rsidP="00B17621">
      <w:pPr>
        <w:pStyle w:val="EndNoteBibliography"/>
        <w:rPr>
          <w:noProof/>
        </w:rPr>
      </w:pPr>
      <w:r w:rsidRPr="00780282">
        <w:rPr>
          <w:noProof/>
        </w:rPr>
        <w:t>10.</w:t>
      </w:r>
      <w:r w:rsidRPr="00780282">
        <w:rPr>
          <w:noProof/>
        </w:rPr>
        <w:tab/>
        <w:t xml:space="preserve">Fitzpatrick C, Bangert M, Mbabazi PS, Mikhailov A, Zouré H, Polo Rebollo M, et al. Monitoring equity in universal health coverage with essential services for neglected tropical diseases: an analysis of data reported for five diseases in 123 countries over 9 years. </w:t>
      </w:r>
      <w:r w:rsidR="008E2127">
        <w:rPr>
          <w:noProof/>
        </w:rPr>
        <w:t>Lancet Glob Health. 2018;6</w:t>
      </w:r>
      <w:r w:rsidRPr="00780282">
        <w:rPr>
          <w:noProof/>
        </w:rPr>
        <w:t>:</w:t>
      </w:r>
      <w:r w:rsidR="008E2127">
        <w:rPr>
          <w:noProof/>
        </w:rPr>
        <w:t xml:space="preserve"> e980-e8</w:t>
      </w:r>
      <w:r w:rsidRPr="00780282">
        <w:rPr>
          <w:noProof/>
        </w:rPr>
        <w:t>.</w:t>
      </w:r>
    </w:p>
    <w:p w14:paraId="7A146884" w14:textId="6133FDD8" w:rsidR="00B17621" w:rsidRPr="00780282" w:rsidRDefault="00B17621" w:rsidP="00B17621">
      <w:pPr>
        <w:pStyle w:val="EndNoteBibliography"/>
        <w:rPr>
          <w:noProof/>
        </w:rPr>
      </w:pPr>
      <w:r w:rsidRPr="00780282">
        <w:rPr>
          <w:noProof/>
        </w:rPr>
        <w:t>11.</w:t>
      </w:r>
      <w:r w:rsidRPr="00780282">
        <w:rPr>
          <w:noProof/>
        </w:rPr>
        <w:tab/>
      </w:r>
      <w:r w:rsidR="00125920">
        <w:rPr>
          <w:noProof/>
        </w:rPr>
        <w:t>World Health Organization. Accelerating work to overcome the global i</w:t>
      </w:r>
      <w:r w:rsidR="00962BC6">
        <w:rPr>
          <w:noProof/>
        </w:rPr>
        <w:t>mpact of neglected t</w:t>
      </w:r>
      <w:r w:rsidRPr="00780282">
        <w:rPr>
          <w:noProof/>
        </w:rPr>
        <w:t>ropica</w:t>
      </w:r>
      <w:r w:rsidR="00962BC6">
        <w:rPr>
          <w:noProof/>
        </w:rPr>
        <w:t>l diseases: a r</w:t>
      </w:r>
      <w:r w:rsidRPr="00780282">
        <w:rPr>
          <w:noProof/>
        </w:rPr>
        <w:t>oad</w:t>
      </w:r>
      <w:r w:rsidR="00962BC6">
        <w:rPr>
          <w:noProof/>
        </w:rPr>
        <w:t>map for i</w:t>
      </w:r>
      <w:r w:rsidR="00125920">
        <w:rPr>
          <w:noProof/>
        </w:rPr>
        <w:t xml:space="preserve">mplementation. Geneva, </w:t>
      </w:r>
      <w:r w:rsidRPr="00780282">
        <w:rPr>
          <w:noProof/>
        </w:rPr>
        <w:t>2012.</w:t>
      </w:r>
      <w:r w:rsidR="00962BC6">
        <w:rPr>
          <w:noProof/>
        </w:rPr>
        <w:t xml:space="preserve"> Available from: </w:t>
      </w:r>
      <w:hyperlink r:id="rId11" w:history="1">
        <w:r w:rsidR="00311508" w:rsidRPr="006B4540">
          <w:rPr>
            <w:rStyle w:val="Hyperlink"/>
            <w:noProof/>
          </w:rPr>
          <w:t>https://apps.who.int/iris/handle/10665/70809</w:t>
        </w:r>
      </w:hyperlink>
      <w:r w:rsidR="00962BC6">
        <w:rPr>
          <w:noProof/>
        </w:rPr>
        <w:t>.</w:t>
      </w:r>
      <w:r w:rsidR="00311508">
        <w:rPr>
          <w:noProof/>
        </w:rPr>
        <w:t xml:space="preserve"> Accessed June 18, 2019.</w:t>
      </w:r>
    </w:p>
    <w:p w14:paraId="7BFA824A" w14:textId="128B67AD" w:rsidR="00B17621" w:rsidRPr="00780282" w:rsidRDefault="00B17621" w:rsidP="00B17621">
      <w:pPr>
        <w:pStyle w:val="EndNoteBibliography"/>
        <w:rPr>
          <w:noProof/>
        </w:rPr>
      </w:pPr>
      <w:r w:rsidRPr="00780282">
        <w:rPr>
          <w:noProof/>
        </w:rPr>
        <w:t>12.</w:t>
      </w:r>
      <w:r w:rsidRPr="00780282">
        <w:rPr>
          <w:noProof/>
        </w:rPr>
        <w:tab/>
      </w:r>
      <w:r w:rsidR="00962BC6">
        <w:rPr>
          <w:noProof/>
        </w:rPr>
        <w:t xml:space="preserve">World Health Organization. </w:t>
      </w:r>
      <w:r w:rsidRPr="00780282">
        <w:rPr>
          <w:noProof/>
        </w:rPr>
        <w:t xml:space="preserve">Schistosomiasis and soil- transmitted helminthiases: numbers of people treated in 2017. </w:t>
      </w:r>
      <w:r w:rsidR="0097236A">
        <w:rPr>
          <w:noProof/>
        </w:rPr>
        <w:t>Wkly Epidemiol Rec. 2018;93: 681-692.</w:t>
      </w:r>
    </w:p>
    <w:p w14:paraId="54655847" w14:textId="4A46AE3B" w:rsidR="00B17621" w:rsidRPr="00780282" w:rsidRDefault="00B17621" w:rsidP="00B17621">
      <w:pPr>
        <w:pStyle w:val="EndNoteBibliography"/>
        <w:rPr>
          <w:noProof/>
        </w:rPr>
      </w:pPr>
      <w:r w:rsidRPr="00780282">
        <w:rPr>
          <w:noProof/>
        </w:rPr>
        <w:t>13.</w:t>
      </w:r>
      <w:r w:rsidRPr="00780282">
        <w:rPr>
          <w:noProof/>
        </w:rPr>
        <w:tab/>
        <w:t xml:space="preserve">Chami GF, Kontoleon AA, Bulte E, Fenwick A, Kabatereine NB, Tukahebwa EM, et al. Community-directed mass drug administration is undermined by status seeking in friendship networks and inadequate trust in health advice networks. </w:t>
      </w:r>
      <w:r w:rsidR="0097236A">
        <w:rPr>
          <w:noProof/>
        </w:rPr>
        <w:t>Soc Sci Med</w:t>
      </w:r>
      <w:r w:rsidRPr="00780282">
        <w:rPr>
          <w:noProof/>
        </w:rPr>
        <w:t>. 2017;183:37-47.</w:t>
      </w:r>
    </w:p>
    <w:p w14:paraId="4EF87E53" w14:textId="55620372" w:rsidR="00B17621" w:rsidRPr="00780282" w:rsidRDefault="00B17621" w:rsidP="00B17621">
      <w:pPr>
        <w:pStyle w:val="EndNoteBibliography"/>
        <w:rPr>
          <w:noProof/>
        </w:rPr>
      </w:pPr>
      <w:r w:rsidRPr="00780282">
        <w:rPr>
          <w:noProof/>
        </w:rPr>
        <w:t>14.</w:t>
      </w:r>
      <w:r w:rsidRPr="00780282">
        <w:rPr>
          <w:noProof/>
        </w:rPr>
        <w:tab/>
        <w:t>Fleming FM, Matovu F, Hansen KS, Webster JP. A mixed methods approach to evaluating community drug distributor performance in the control of neglected</w:t>
      </w:r>
      <w:r w:rsidR="0097236A">
        <w:rPr>
          <w:noProof/>
        </w:rPr>
        <w:t xml:space="preserve"> tropical diseases. Parasit Vectors. 2016;9</w:t>
      </w:r>
      <w:r w:rsidRPr="00780282">
        <w:rPr>
          <w:noProof/>
        </w:rPr>
        <w:t>:</w:t>
      </w:r>
      <w:r w:rsidR="0097236A">
        <w:rPr>
          <w:noProof/>
        </w:rPr>
        <w:t xml:space="preserve"> 345</w:t>
      </w:r>
      <w:r w:rsidRPr="00780282">
        <w:rPr>
          <w:noProof/>
        </w:rPr>
        <w:t>.</w:t>
      </w:r>
    </w:p>
    <w:p w14:paraId="2E130A86" w14:textId="171655E3" w:rsidR="00B17621" w:rsidRPr="00780282" w:rsidRDefault="00B17621" w:rsidP="00B17621">
      <w:pPr>
        <w:pStyle w:val="EndNoteBibliography"/>
        <w:rPr>
          <w:noProof/>
        </w:rPr>
      </w:pPr>
      <w:r w:rsidRPr="00780282">
        <w:rPr>
          <w:noProof/>
        </w:rPr>
        <w:t>15.</w:t>
      </w:r>
      <w:r w:rsidRPr="00780282">
        <w:rPr>
          <w:noProof/>
        </w:rPr>
        <w:tab/>
        <w:t>Turner HC, Toor J, Bettis AA, Hopkins AD, Kyaw SS, O</w:t>
      </w:r>
      <w:r w:rsidR="0097236A">
        <w:rPr>
          <w:noProof/>
        </w:rPr>
        <w:t>nwujekwe O, et al. Valuing the unpaid contribution of community health volunteers to mass drug administration p</w:t>
      </w:r>
      <w:r w:rsidRPr="00780282">
        <w:rPr>
          <w:noProof/>
        </w:rPr>
        <w:t xml:space="preserve">rograms. </w:t>
      </w:r>
      <w:r w:rsidR="00423B22">
        <w:rPr>
          <w:noProof/>
        </w:rPr>
        <w:t>Clin Infect Dis. 2019</w:t>
      </w:r>
      <w:r w:rsidR="0097236A">
        <w:rPr>
          <w:noProof/>
        </w:rPr>
        <w:t>;</w:t>
      </w:r>
      <w:r w:rsidR="00423B22">
        <w:rPr>
          <w:noProof/>
        </w:rPr>
        <w:t>68:1588-95</w:t>
      </w:r>
      <w:r w:rsidR="002728D8">
        <w:rPr>
          <w:noProof/>
        </w:rPr>
        <w:t>.</w:t>
      </w:r>
    </w:p>
    <w:p w14:paraId="2B877E63" w14:textId="27B0581D" w:rsidR="00B17621" w:rsidRPr="00780282" w:rsidRDefault="00B17621" w:rsidP="00B17621">
      <w:pPr>
        <w:pStyle w:val="EndNoteBibliography"/>
        <w:rPr>
          <w:noProof/>
        </w:rPr>
      </w:pPr>
      <w:r w:rsidRPr="00780282">
        <w:rPr>
          <w:noProof/>
        </w:rPr>
        <w:t>16.</w:t>
      </w:r>
      <w:r w:rsidRPr="00780282">
        <w:rPr>
          <w:noProof/>
        </w:rPr>
        <w:tab/>
        <w:t>Katabarwa, Habomugisha P, Agunyo S, McKelvey A, Ogweng N, Kwebiiha S, et al. Traditional kinship system enhanced classic community-directed treatment with ivermectin (CDTI) for onchocerciasis control in Uganda. Trans</w:t>
      </w:r>
      <w:r w:rsidR="0097236A">
        <w:rPr>
          <w:noProof/>
        </w:rPr>
        <w:t xml:space="preserve"> R Soc Trop Med Hyg. 2010;104</w:t>
      </w:r>
      <w:r w:rsidRPr="00780282">
        <w:rPr>
          <w:noProof/>
        </w:rPr>
        <w:t xml:space="preserve">:265-72. </w:t>
      </w:r>
    </w:p>
    <w:p w14:paraId="08086F4A" w14:textId="7EA34CA5" w:rsidR="00B17621" w:rsidRPr="00780282" w:rsidRDefault="00B17621" w:rsidP="00B17621">
      <w:pPr>
        <w:pStyle w:val="EndNoteBibliography"/>
        <w:rPr>
          <w:noProof/>
        </w:rPr>
      </w:pPr>
      <w:r w:rsidRPr="00780282">
        <w:rPr>
          <w:noProof/>
        </w:rPr>
        <w:t>17.</w:t>
      </w:r>
      <w:r w:rsidRPr="00780282">
        <w:rPr>
          <w:noProof/>
        </w:rPr>
        <w:tab/>
        <w:t>Katabarwa MN, Richards Jr FO, Rakers L. Kinship structure and health-care improve</w:t>
      </w:r>
      <w:r w:rsidR="0097236A">
        <w:rPr>
          <w:noProof/>
        </w:rPr>
        <w:t>ment in sub-Saharan Africa. Lancet. 2004;363</w:t>
      </w:r>
      <w:r w:rsidRPr="00780282">
        <w:rPr>
          <w:noProof/>
        </w:rPr>
        <w:t>:</w:t>
      </w:r>
      <w:r w:rsidR="0097236A">
        <w:rPr>
          <w:noProof/>
        </w:rPr>
        <w:t xml:space="preserve"> </w:t>
      </w:r>
      <w:r w:rsidRPr="00780282">
        <w:rPr>
          <w:noProof/>
        </w:rPr>
        <w:t>2194.</w:t>
      </w:r>
    </w:p>
    <w:p w14:paraId="46A21CC2" w14:textId="3862BE2D" w:rsidR="00B17621" w:rsidRPr="00780282" w:rsidRDefault="00B17621" w:rsidP="00B17621">
      <w:pPr>
        <w:pStyle w:val="EndNoteBibliography"/>
        <w:rPr>
          <w:noProof/>
        </w:rPr>
      </w:pPr>
      <w:r w:rsidRPr="00780282">
        <w:rPr>
          <w:noProof/>
        </w:rPr>
        <w:t>18.</w:t>
      </w:r>
      <w:r w:rsidRPr="00780282">
        <w:rPr>
          <w:noProof/>
        </w:rPr>
        <w:tab/>
        <w:t>Deardorff KV, Rubin Means A, Ásbjörnsdóttir KH, Walson J. Strategies to improve treatment coverage in community</w:t>
      </w:r>
      <w:r w:rsidR="0097236A">
        <w:rPr>
          <w:noProof/>
        </w:rPr>
        <w:t>-based public health programs: a</w:t>
      </w:r>
      <w:r w:rsidRPr="00780282">
        <w:rPr>
          <w:noProof/>
        </w:rPr>
        <w:t xml:space="preserve"> systemat</w:t>
      </w:r>
      <w:r w:rsidR="0097236A">
        <w:rPr>
          <w:noProof/>
        </w:rPr>
        <w:t>ic review of the literature. PLo</w:t>
      </w:r>
      <w:r w:rsidRPr="00780282">
        <w:rPr>
          <w:noProof/>
        </w:rPr>
        <w:t xml:space="preserve">S </w:t>
      </w:r>
      <w:r w:rsidR="0097236A">
        <w:rPr>
          <w:noProof/>
        </w:rPr>
        <w:t>Negl Trop Dis. 2018;12:e0006211.</w:t>
      </w:r>
    </w:p>
    <w:p w14:paraId="54362521" w14:textId="6FFF4805" w:rsidR="00B17621" w:rsidRPr="00780282" w:rsidRDefault="00B17621" w:rsidP="00B17621">
      <w:pPr>
        <w:pStyle w:val="EndNoteBibliography"/>
        <w:rPr>
          <w:noProof/>
        </w:rPr>
      </w:pPr>
      <w:r w:rsidRPr="00780282">
        <w:rPr>
          <w:noProof/>
        </w:rPr>
        <w:t>19.</w:t>
      </w:r>
      <w:r w:rsidRPr="00780282">
        <w:rPr>
          <w:noProof/>
        </w:rPr>
        <w:tab/>
        <w:t>Krentel A, Gyapong M, Mallya S, Boadu NY, Amuyunzu-Nyamongo M, Stephens M, et al. Review of the factors influencing the motivation of community drug distributors towards the control and elimination of neglected tropical di</w:t>
      </w:r>
      <w:r w:rsidR="0097236A">
        <w:rPr>
          <w:noProof/>
        </w:rPr>
        <w:t>seases (NTDs). PLo</w:t>
      </w:r>
      <w:r w:rsidRPr="00780282">
        <w:rPr>
          <w:noProof/>
        </w:rPr>
        <w:t xml:space="preserve">S </w:t>
      </w:r>
      <w:r w:rsidR="0097236A">
        <w:rPr>
          <w:noProof/>
        </w:rPr>
        <w:t>Negl Trop Dis. 2017;11:e0006065.</w:t>
      </w:r>
    </w:p>
    <w:p w14:paraId="3C3B36FC" w14:textId="60B11D39" w:rsidR="00B17621" w:rsidRPr="00780282" w:rsidRDefault="00B17621" w:rsidP="00B17621">
      <w:pPr>
        <w:pStyle w:val="EndNoteBibliography"/>
        <w:rPr>
          <w:noProof/>
        </w:rPr>
      </w:pPr>
      <w:r w:rsidRPr="00780282">
        <w:rPr>
          <w:noProof/>
        </w:rPr>
        <w:t>20.</w:t>
      </w:r>
      <w:r w:rsidRPr="00780282">
        <w:rPr>
          <w:noProof/>
        </w:rPr>
        <w:tab/>
        <w:t>Chami GF, Kontoleon AA, Bulte E, Fenwick A, Kabatereine N, Tukahebwa E, et al. Profiling nonrecipients of mass drug administration for schistosomiasis and hookworm infections: a comprehensive analysis of praziquantel and albendazole coverage in community-direct</w:t>
      </w:r>
      <w:r w:rsidR="0097236A">
        <w:rPr>
          <w:noProof/>
        </w:rPr>
        <w:t>ed treatment in Uganda. Clin Infect Dis. 2016;62</w:t>
      </w:r>
      <w:r w:rsidRPr="00780282">
        <w:rPr>
          <w:noProof/>
        </w:rPr>
        <w:t>:</w:t>
      </w:r>
      <w:r w:rsidR="0097236A">
        <w:rPr>
          <w:noProof/>
        </w:rPr>
        <w:t xml:space="preserve"> </w:t>
      </w:r>
      <w:r w:rsidRPr="00780282">
        <w:rPr>
          <w:noProof/>
        </w:rPr>
        <w:t>200-7.</w:t>
      </w:r>
    </w:p>
    <w:p w14:paraId="46B92CC6" w14:textId="14ABAED6" w:rsidR="00B17621" w:rsidRPr="00780282" w:rsidRDefault="00B17621" w:rsidP="00B17621">
      <w:pPr>
        <w:pStyle w:val="EndNoteBibliography"/>
        <w:rPr>
          <w:noProof/>
        </w:rPr>
      </w:pPr>
      <w:r w:rsidRPr="00780282">
        <w:rPr>
          <w:noProof/>
        </w:rPr>
        <w:t>21.</w:t>
      </w:r>
      <w:r w:rsidRPr="00780282">
        <w:rPr>
          <w:noProof/>
        </w:rPr>
        <w:tab/>
        <w:t>Chami GF, Kabatereine NB, Tukahebwa EM. Profiling the best-performing community medicine distributors for mass drug administration: a comprehensive, data-driven analysis of treatment for schistosomiasis, lymphatic filariasis, and soil-transmitted h</w:t>
      </w:r>
      <w:r w:rsidR="006E0033">
        <w:rPr>
          <w:noProof/>
        </w:rPr>
        <w:t>elminths in Uganda. BMC Med</w:t>
      </w:r>
      <w:r w:rsidRPr="00780282">
        <w:rPr>
          <w:noProof/>
        </w:rPr>
        <w:t>. 2019;</w:t>
      </w:r>
      <w:r w:rsidR="00A25A9D">
        <w:rPr>
          <w:noProof/>
        </w:rPr>
        <w:t>17:69</w:t>
      </w:r>
      <w:r w:rsidRPr="00780282">
        <w:rPr>
          <w:noProof/>
        </w:rPr>
        <w:t>.</w:t>
      </w:r>
    </w:p>
    <w:p w14:paraId="48F78FDB" w14:textId="7F829DF4" w:rsidR="00B17621" w:rsidRPr="00780282" w:rsidRDefault="00B17621" w:rsidP="00B17621">
      <w:pPr>
        <w:pStyle w:val="EndNoteBibliography"/>
        <w:rPr>
          <w:noProof/>
        </w:rPr>
      </w:pPr>
      <w:r w:rsidRPr="00780282">
        <w:rPr>
          <w:noProof/>
        </w:rPr>
        <w:t>22.</w:t>
      </w:r>
      <w:r w:rsidRPr="00780282">
        <w:rPr>
          <w:noProof/>
        </w:rPr>
        <w:tab/>
        <w:t xml:space="preserve">Chami GF, Ahnert SE, Kabatereine NB, Tukahebwa EM. Social network fragmentation and community health. </w:t>
      </w:r>
      <w:r w:rsidR="006E0033">
        <w:rPr>
          <w:noProof/>
        </w:rPr>
        <w:t>Proc Natl Acad Sci USA</w:t>
      </w:r>
      <w:r w:rsidRPr="00780282">
        <w:rPr>
          <w:noProof/>
        </w:rPr>
        <w:t>. 2017</w:t>
      </w:r>
      <w:r w:rsidR="006E0033">
        <w:rPr>
          <w:noProof/>
        </w:rPr>
        <w:t>;114: E7425-E7431</w:t>
      </w:r>
      <w:r w:rsidRPr="00780282">
        <w:rPr>
          <w:noProof/>
        </w:rPr>
        <w:t>.</w:t>
      </w:r>
    </w:p>
    <w:p w14:paraId="5C569BEC" w14:textId="0301622F" w:rsidR="00B17621" w:rsidRPr="00780282" w:rsidRDefault="00B17621" w:rsidP="00B17621">
      <w:pPr>
        <w:pStyle w:val="EndNoteBibliography"/>
        <w:rPr>
          <w:noProof/>
        </w:rPr>
      </w:pPr>
      <w:r w:rsidRPr="00780282">
        <w:rPr>
          <w:noProof/>
        </w:rPr>
        <w:t>23.</w:t>
      </w:r>
      <w:r w:rsidRPr="00780282">
        <w:rPr>
          <w:noProof/>
        </w:rPr>
        <w:tab/>
        <w:t xml:space="preserve">McPherson M, Smith-Lovin L, Cook JM. Birds of a feather: homophily in social networks. </w:t>
      </w:r>
      <w:r w:rsidR="006E0033">
        <w:rPr>
          <w:noProof/>
        </w:rPr>
        <w:t>Annu Rev Sociol</w:t>
      </w:r>
      <w:r w:rsidRPr="00780282">
        <w:rPr>
          <w:noProof/>
        </w:rPr>
        <w:t>. 2001;27</w:t>
      </w:r>
      <w:r w:rsidR="006E0033">
        <w:rPr>
          <w:noProof/>
        </w:rPr>
        <w:t xml:space="preserve">: </w:t>
      </w:r>
      <w:r w:rsidRPr="00780282">
        <w:rPr>
          <w:noProof/>
        </w:rPr>
        <w:t>415-44.</w:t>
      </w:r>
    </w:p>
    <w:p w14:paraId="01A8A500" w14:textId="7D42F8D8" w:rsidR="00B17621" w:rsidRPr="00780282" w:rsidRDefault="00B17621" w:rsidP="00B17621">
      <w:pPr>
        <w:pStyle w:val="EndNoteBibliography"/>
        <w:rPr>
          <w:noProof/>
        </w:rPr>
      </w:pPr>
      <w:r w:rsidRPr="00780282">
        <w:rPr>
          <w:noProof/>
        </w:rPr>
        <w:t>24.</w:t>
      </w:r>
      <w:r w:rsidRPr="00780282">
        <w:rPr>
          <w:noProof/>
        </w:rPr>
        <w:tab/>
        <w:t>Borga</w:t>
      </w:r>
      <w:r w:rsidR="006E0033">
        <w:rPr>
          <w:noProof/>
        </w:rPr>
        <w:t>tti SP, Everett MG. Notions of p</w:t>
      </w:r>
      <w:r w:rsidR="0093051F">
        <w:rPr>
          <w:noProof/>
        </w:rPr>
        <w:t>osition in social network a</w:t>
      </w:r>
      <w:r w:rsidRPr="00780282">
        <w:rPr>
          <w:noProof/>
        </w:rPr>
        <w:t xml:space="preserve">nalysis. </w:t>
      </w:r>
      <w:r w:rsidR="00E73744">
        <w:rPr>
          <w:noProof/>
        </w:rPr>
        <w:t>Sociol Methodol</w:t>
      </w:r>
      <w:r w:rsidRPr="00780282">
        <w:rPr>
          <w:noProof/>
        </w:rPr>
        <w:t>. 1992;22:</w:t>
      </w:r>
      <w:r w:rsidR="00635D0C">
        <w:rPr>
          <w:noProof/>
        </w:rPr>
        <w:t xml:space="preserve"> 1-35.</w:t>
      </w:r>
    </w:p>
    <w:p w14:paraId="3DCE9291" w14:textId="33948A3C" w:rsidR="00B17621" w:rsidRPr="00780282" w:rsidRDefault="00B17621" w:rsidP="00B17621">
      <w:pPr>
        <w:pStyle w:val="EndNoteBibliography"/>
        <w:rPr>
          <w:noProof/>
        </w:rPr>
      </w:pPr>
      <w:r w:rsidRPr="00780282">
        <w:rPr>
          <w:noProof/>
        </w:rPr>
        <w:t>25.</w:t>
      </w:r>
      <w:r w:rsidRPr="00780282">
        <w:rPr>
          <w:noProof/>
        </w:rPr>
        <w:tab/>
        <w:t>Mizruchi MS. Cohesion, equivalence, and similarity of behavior: a theoretical and empirical assessm</w:t>
      </w:r>
      <w:r w:rsidR="00E73744">
        <w:rPr>
          <w:noProof/>
        </w:rPr>
        <w:t>ent. Soc Networks. 1993;15</w:t>
      </w:r>
      <w:r w:rsidRPr="00780282">
        <w:rPr>
          <w:noProof/>
        </w:rPr>
        <w:t>:</w:t>
      </w:r>
      <w:r w:rsidR="00E73744">
        <w:rPr>
          <w:noProof/>
        </w:rPr>
        <w:t xml:space="preserve"> </w:t>
      </w:r>
      <w:r w:rsidRPr="00780282">
        <w:rPr>
          <w:noProof/>
        </w:rPr>
        <w:t>275-307.</w:t>
      </w:r>
    </w:p>
    <w:p w14:paraId="38D9ACE7" w14:textId="36A14D3E" w:rsidR="00B17621" w:rsidRPr="00780282" w:rsidRDefault="00E73744" w:rsidP="00B17621">
      <w:pPr>
        <w:pStyle w:val="EndNoteBibliography"/>
        <w:rPr>
          <w:noProof/>
        </w:rPr>
      </w:pPr>
      <w:r>
        <w:rPr>
          <w:noProof/>
        </w:rPr>
        <w:t>26.</w:t>
      </w:r>
      <w:r>
        <w:rPr>
          <w:noProof/>
        </w:rPr>
        <w:tab/>
        <w:t>Burt RS. Social c</w:t>
      </w:r>
      <w:r w:rsidR="00B17621" w:rsidRPr="00780282">
        <w:rPr>
          <w:noProof/>
        </w:rPr>
        <w:t>ont</w:t>
      </w:r>
      <w:r>
        <w:rPr>
          <w:noProof/>
        </w:rPr>
        <w:t>agion and innovation: cohesion versus structural e</w:t>
      </w:r>
      <w:r w:rsidR="00B17621" w:rsidRPr="00780282">
        <w:rPr>
          <w:noProof/>
        </w:rPr>
        <w:t xml:space="preserve">quivalence. </w:t>
      </w:r>
      <w:r>
        <w:rPr>
          <w:noProof/>
        </w:rPr>
        <w:t>Am J Sociol. 1987;92</w:t>
      </w:r>
      <w:r w:rsidR="00B17621" w:rsidRPr="00780282">
        <w:rPr>
          <w:noProof/>
        </w:rPr>
        <w:t>:</w:t>
      </w:r>
      <w:r>
        <w:rPr>
          <w:noProof/>
        </w:rPr>
        <w:t xml:space="preserve"> 1287-335.</w:t>
      </w:r>
    </w:p>
    <w:p w14:paraId="11CAF243" w14:textId="3F4E1ABF" w:rsidR="00B17621" w:rsidRPr="00780282" w:rsidRDefault="00B17621" w:rsidP="00B17621">
      <w:pPr>
        <w:pStyle w:val="EndNoteBibliography"/>
        <w:rPr>
          <w:noProof/>
        </w:rPr>
      </w:pPr>
      <w:r w:rsidRPr="00780282">
        <w:rPr>
          <w:noProof/>
        </w:rPr>
        <w:t>27.</w:t>
      </w:r>
      <w:r w:rsidRPr="00780282">
        <w:rPr>
          <w:noProof/>
        </w:rPr>
        <w:tab/>
        <w:t xml:space="preserve">Fujimoto K, Valente TW. Social network influences on adolescent substance use: disentangling structural equivalence from cohesion. </w:t>
      </w:r>
      <w:r w:rsidR="00E73744">
        <w:rPr>
          <w:noProof/>
        </w:rPr>
        <w:t>Soc Sci Med. 2012;74</w:t>
      </w:r>
      <w:r w:rsidRPr="00780282">
        <w:rPr>
          <w:noProof/>
        </w:rPr>
        <w:t>:</w:t>
      </w:r>
      <w:r w:rsidR="00E73744">
        <w:rPr>
          <w:noProof/>
        </w:rPr>
        <w:t xml:space="preserve"> 1952-60.</w:t>
      </w:r>
    </w:p>
    <w:p w14:paraId="31BCADBC" w14:textId="70366A4F" w:rsidR="00B17621" w:rsidRPr="00780282" w:rsidRDefault="00B17621" w:rsidP="00B17621">
      <w:pPr>
        <w:pStyle w:val="EndNoteBibliography"/>
        <w:rPr>
          <w:noProof/>
        </w:rPr>
      </w:pPr>
      <w:r w:rsidRPr="00780282">
        <w:rPr>
          <w:noProof/>
        </w:rPr>
        <w:t>28.</w:t>
      </w:r>
      <w:r w:rsidRPr="00780282">
        <w:rPr>
          <w:noProof/>
        </w:rPr>
        <w:tab/>
        <w:t>Coleman</w:t>
      </w:r>
      <w:r w:rsidR="00E73744">
        <w:rPr>
          <w:noProof/>
        </w:rPr>
        <w:t xml:space="preserve"> JS, Katz E, Menzel H. Medical innovation: a diffusion s</w:t>
      </w:r>
      <w:r w:rsidRPr="00780282">
        <w:rPr>
          <w:noProof/>
        </w:rPr>
        <w:t>tudy. New York: Bobbs-Merrill; 1966.</w:t>
      </w:r>
    </w:p>
    <w:p w14:paraId="2E61E462" w14:textId="0D38369F" w:rsidR="00B17621" w:rsidRPr="00780282" w:rsidRDefault="00B17621" w:rsidP="00B17621">
      <w:pPr>
        <w:pStyle w:val="EndNoteBibliography"/>
        <w:rPr>
          <w:noProof/>
        </w:rPr>
      </w:pPr>
      <w:r w:rsidRPr="00780282">
        <w:rPr>
          <w:noProof/>
        </w:rPr>
        <w:t>29.</w:t>
      </w:r>
      <w:r w:rsidRPr="00780282">
        <w:rPr>
          <w:noProof/>
        </w:rPr>
        <w:tab/>
        <w:t xml:space="preserve">Chami GF, Fenwick A, Bulte E, Kontoleon AA, Kabatereine NB, Tukahebwa EM, et al. Influence of </w:t>
      </w:r>
      <w:r w:rsidRPr="00780282">
        <w:rPr>
          <w:i/>
          <w:noProof/>
        </w:rPr>
        <w:t xml:space="preserve">Schistosoma mansoni </w:t>
      </w:r>
      <w:r w:rsidR="00E73744">
        <w:rPr>
          <w:noProof/>
        </w:rPr>
        <w:t>and hookworm infection intensities on anaemia in Ugandan v</w:t>
      </w:r>
      <w:r w:rsidRPr="00780282">
        <w:rPr>
          <w:noProof/>
        </w:rPr>
        <w:t>illages</w:t>
      </w:r>
      <w:r w:rsidR="00E73744">
        <w:rPr>
          <w:noProof/>
        </w:rPr>
        <w:t>. PLoS Negl Trop Dis. 2015;9</w:t>
      </w:r>
      <w:r w:rsidRPr="00780282">
        <w:rPr>
          <w:noProof/>
        </w:rPr>
        <w:t>:</w:t>
      </w:r>
      <w:r w:rsidR="00E73744">
        <w:rPr>
          <w:noProof/>
        </w:rPr>
        <w:t xml:space="preserve"> e0004193.</w:t>
      </w:r>
    </w:p>
    <w:p w14:paraId="0DC2E972" w14:textId="708F820C" w:rsidR="00A4015E" w:rsidRDefault="00B17621" w:rsidP="00B17621">
      <w:pPr>
        <w:pStyle w:val="EndNoteBibliography"/>
        <w:rPr>
          <w:noProof/>
        </w:rPr>
      </w:pPr>
      <w:r w:rsidRPr="00780282">
        <w:rPr>
          <w:noProof/>
        </w:rPr>
        <w:t>30.</w:t>
      </w:r>
      <w:r w:rsidRPr="00780282">
        <w:rPr>
          <w:noProof/>
        </w:rPr>
        <w:tab/>
      </w:r>
      <w:r w:rsidR="00343A6E" w:rsidRPr="00C769EB">
        <w:rPr>
          <w:noProof/>
        </w:rPr>
        <w:t>World Health Organization. Monitoring drug coverage for preventive chemotherapy. Geneva: WHO, 2010.</w:t>
      </w:r>
      <w:r w:rsidR="00343A6E">
        <w:rPr>
          <w:noProof/>
        </w:rPr>
        <w:t xml:space="preserve"> Available from: </w:t>
      </w:r>
      <w:hyperlink r:id="rId12" w:history="1">
        <w:r w:rsidR="00343A6E" w:rsidRPr="006B4540">
          <w:rPr>
            <w:rStyle w:val="Hyperlink"/>
            <w:noProof/>
          </w:rPr>
          <w:t>https://www.who.int/neglected_diseases/preventive_chemotherapy/monitoring_evaluation_manual/en/</w:t>
        </w:r>
      </w:hyperlink>
      <w:r w:rsidR="00343A6E">
        <w:rPr>
          <w:noProof/>
        </w:rPr>
        <w:t>. Accessed June 18, 2019.</w:t>
      </w:r>
    </w:p>
    <w:p w14:paraId="7C834A55" w14:textId="6D6DC219" w:rsidR="00B17621" w:rsidRPr="00780282" w:rsidRDefault="00A4015E" w:rsidP="00B17621">
      <w:pPr>
        <w:pStyle w:val="EndNoteBibliography"/>
        <w:rPr>
          <w:noProof/>
        </w:rPr>
      </w:pPr>
      <w:r>
        <w:rPr>
          <w:noProof/>
        </w:rPr>
        <w:t>31.</w:t>
      </w:r>
      <w:r>
        <w:rPr>
          <w:noProof/>
        </w:rPr>
        <w:tab/>
      </w:r>
      <w:r w:rsidR="00B17621" w:rsidRPr="00780282">
        <w:rPr>
          <w:noProof/>
        </w:rPr>
        <w:t>Schult DA, Swart P, editors. Exploring network structure, dynamics, and function using NetworkX. Proceedings of the 7th Python in</w:t>
      </w:r>
      <w:r w:rsidR="00B15E42">
        <w:rPr>
          <w:noProof/>
        </w:rPr>
        <w:t xml:space="preserve"> Science Conferences (SciPy</w:t>
      </w:r>
      <w:r w:rsidR="00B17621" w:rsidRPr="00780282">
        <w:rPr>
          <w:noProof/>
        </w:rPr>
        <w:t>); 2008.</w:t>
      </w:r>
    </w:p>
    <w:p w14:paraId="53C78AB3" w14:textId="1D367F8C" w:rsidR="00B17621" w:rsidRPr="00780282" w:rsidRDefault="00A4015E" w:rsidP="00B17621">
      <w:pPr>
        <w:pStyle w:val="EndNoteBibliography"/>
        <w:rPr>
          <w:noProof/>
        </w:rPr>
      </w:pPr>
      <w:r>
        <w:rPr>
          <w:noProof/>
        </w:rPr>
        <w:t>32</w:t>
      </w:r>
      <w:r w:rsidR="00B17621" w:rsidRPr="00780282">
        <w:rPr>
          <w:noProof/>
        </w:rPr>
        <w:t>.</w:t>
      </w:r>
      <w:r w:rsidR="00B15E42">
        <w:rPr>
          <w:noProof/>
        </w:rPr>
        <w:tab/>
        <w:t>Moody J, White DR. Structural cohesion and embeddedness: a hierarchical c</w:t>
      </w:r>
      <w:r w:rsidR="00B17621" w:rsidRPr="00780282">
        <w:rPr>
          <w:noProof/>
        </w:rPr>
        <w:t>oncept of</w:t>
      </w:r>
      <w:r w:rsidR="00B15E42">
        <w:rPr>
          <w:noProof/>
        </w:rPr>
        <w:t xml:space="preserve"> social g</w:t>
      </w:r>
      <w:r w:rsidR="00B17621" w:rsidRPr="00780282">
        <w:rPr>
          <w:noProof/>
        </w:rPr>
        <w:t xml:space="preserve">roups. </w:t>
      </w:r>
      <w:r w:rsidR="00B15E42">
        <w:rPr>
          <w:noProof/>
        </w:rPr>
        <w:t>Am Sociol Rev. 2003;68</w:t>
      </w:r>
      <w:r w:rsidR="00B17621" w:rsidRPr="00780282">
        <w:rPr>
          <w:noProof/>
        </w:rPr>
        <w:t>:</w:t>
      </w:r>
      <w:r w:rsidR="00B15E42">
        <w:rPr>
          <w:noProof/>
        </w:rPr>
        <w:t xml:space="preserve"> </w:t>
      </w:r>
      <w:r w:rsidR="00B17621" w:rsidRPr="00780282">
        <w:rPr>
          <w:noProof/>
        </w:rPr>
        <w:t>103-27.</w:t>
      </w:r>
    </w:p>
    <w:p w14:paraId="2920DD8E" w14:textId="17EC4805" w:rsidR="00B17621" w:rsidRPr="00780282" w:rsidRDefault="00A4015E" w:rsidP="00B17621">
      <w:pPr>
        <w:pStyle w:val="EndNoteBibliography"/>
        <w:rPr>
          <w:noProof/>
        </w:rPr>
      </w:pPr>
      <w:r>
        <w:rPr>
          <w:noProof/>
        </w:rPr>
        <w:t>33</w:t>
      </w:r>
      <w:r w:rsidR="00B17621" w:rsidRPr="00780282">
        <w:rPr>
          <w:noProof/>
        </w:rPr>
        <w:t>.</w:t>
      </w:r>
      <w:r w:rsidR="00B17621" w:rsidRPr="00780282">
        <w:rPr>
          <w:noProof/>
        </w:rPr>
        <w:tab/>
        <w:t>World Health Organization, UNICEF. Joint Monitoring Programme methodology: 2017 update and SDG baselines. 2018.</w:t>
      </w:r>
      <w:r w:rsidR="00B15E42">
        <w:rPr>
          <w:noProof/>
        </w:rPr>
        <w:t xml:space="preserve"> Available from: </w:t>
      </w:r>
      <w:hyperlink r:id="rId13" w:history="1">
        <w:r w:rsidR="00747854" w:rsidRPr="006B4540">
          <w:rPr>
            <w:rStyle w:val="Hyperlink"/>
            <w:noProof/>
          </w:rPr>
          <w:t>https://washdata.org/sites/default/files/documents/reports/2018-04/JMP-2017-update-methodology.pdf</w:t>
        </w:r>
      </w:hyperlink>
      <w:r w:rsidR="00B15E42">
        <w:rPr>
          <w:noProof/>
        </w:rPr>
        <w:t>.</w:t>
      </w:r>
      <w:r w:rsidR="00747854">
        <w:rPr>
          <w:noProof/>
        </w:rPr>
        <w:t xml:space="preserve"> Accessed June 18, 2019.</w:t>
      </w:r>
    </w:p>
    <w:p w14:paraId="6CE052F8" w14:textId="595CB6F1" w:rsidR="00B17621" w:rsidRPr="00780282" w:rsidRDefault="00A4015E" w:rsidP="00B17621">
      <w:pPr>
        <w:pStyle w:val="EndNoteBibliography"/>
        <w:rPr>
          <w:noProof/>
        </w:rPr>
      </w:pPr>
      <w:r>
        <w:rPr>
          <w:noProof/>
        </w:rPr>
        <w:t>34</w:t>
      </w:r>
      <w:r w:rsidR="00B17621" w:rsidRPr="00780282">
        <w:rPr>
          <w:noProof/>
        </w:rPr>
        <w:t>.</w:t>
      </w:r>
      <w:r w:rsidR="00B17621" w:rsidRPr="00780282">
        <w:rPr>
          <w:noProof/>
        </w:rPr>
        <w:tab/>
        <w:t>Kr</w:t>
      </w:r>
      <w:r w:rsidR="00B15E42">
        <w:rPr>
          <w:noProof/>
        </w:rPr>
        <w:t>ackhardt D, Stern RN. Informal networks and o</w:t>
      </w:r>
      <w:r w:rsidR="00B17621" w:rsidRPr="00780282">
        <w:rPr>
          <w:noProof/>
        </w:rPr>
        <w:t>rg</w:t>
      </w:r>
      <w:r w:rsidR="00B15E42">
        <w:rPr>
          <w:noProof/>
        </w:rPr>
        <w:t>anizational crises: an experimental s</w:t>
      </w:r>
      <w:r w:rsidR="00B17621" w:rsidRPr="00780282">
        <w:rPr>
          <w:noProof/>
        </w:rPr>
        <w:t xml:space="preserve">imulation. </w:t>
      </w:r>
      <w:r w:rsidR="00B15E42">
        <w:rPr>
          <w:noProof/>
        </w:rPr>
        <w:t>Soc Psychol. 1988;51</w:t>
      </w:r>
      <w:r w:rsidR="00B17621" w:rsidRPr="00780282">
        <w:rPr>
          <w:noProof/>
        </w:rPr>
        <w:t>:</w:t>
      </w:r>
      <w:r w:rsidR="00B15E42">
        <w:rPr>
          <w:noProof/>
        </w:rPr>
        <w:t xml:space="preserve"> 123-40.</w:t>
      </w:r>
    </w:p>
    <w:p w14:paraId="74DBF1BF" w14:textId="29BACC58" w:rsidR="00B17621" w:rsidRPr="00780282" w:rsidRDefault="00A4015E" w:rsidP="00B17621">
      <w:pPr>
        <w:pStyle w:val="EndNoteBibliography"/>
        <w:rPr>
          <w:noProof/>
        </w:rPr>
      </w:pPr>
      <w:r>
        <w:rPr>
          <w:noProof/>
        </w:rPr>
        <w:t>35</w:t>
      </w:r>
      <w:r w:rsidR="00B17621" w:rsidRPr="00780282">
        <w:rPr>
          <w:noProof/>
        </w:rPr>
        <w:t>.</w:t>
      </w:r>
      <w:r w:rsidR="00B17621" w:rsidRPr="00780282">
        <w:rPr>
          <w:noProof/>
        </w:rPr>
        <w:tab/>
        <w:t>James G, Witten D, Hastie T, Tibshirani R. An introduction to statistical learning. London: Springer; 2017. 440 p.</w:t>
      </w:r>
    </w:p>
    <w:p w14:paraId="34D61DC1" w14:textId="2CA2BCE5" w:rsidR="00B17621" w:rsidRPr="00780282" w:rsidRDefault="00A4015E" w:rsidP="00B17621">
      <w:pPr>
        <w:pStyle w:val="EndNoteBibliography"/>
        <w:rPr>
          <w:noProof/>
        </w:rPr>
      </w:pPr>
      <w:r>
        <w:rPr>
          <w:noProof/>
        </w:rPr>
        <w:t>36</w:t>
      </w:r>
      <w:r w:rsidR="00B17621" w:rsidRPr="00780282">
        <w:rPr>
          <w:noProof/>
        </w:rPr>
        <w:t>.</w:t>
      </w:r>
      <w:r w:rsidR="00B17621" w:rsidRPr="00780282">
        <w:rPr>
          <w:noProof/>
        </w:rPr>
        <w:tab/>
        <w:t>Tibshirani R. Regression shrinkage and selection via the lasso. J</w:t>
      </w:r>
      <w:r w:rsidR="00B15E42">
        <w:rPr>
          <w:noProof/>
        </w:rPr>
        <w:t xml:space="preserve"> R Statist Soc B. 1996;58: </w:t>
      </w:r>
      <w:r w:rsidR="00B17621" w:rsidRPr="00780282">
        <w:rPr>
          <w:noProof/>
        </w:rPr>
        <w:t>267-88.</w:t>
      </w:r>
    </w:p>
    <w:p w14:paraId="15404836" w14:textId="70523D82" w:rsidR="00B17621" w:rsidRPr="00780282" w:rsidRDefault="00A4015E" w:rsidP="00B17621">
      <w:pPr>
        <w:pStyle w:val="EndNoteBibliography"/>
        <w:rPr>
          <w:noProof/>
        </w:rPr>
      </w:pPr>
      <w:r>
        <w:rPr>
          <w:noProof/>
        </w:rPr>
        <w:t>37</w:t>
      </w:r>
      <w:r w:rsidR="00B17621" w:rsidRPr="00780282">
        <w:rPr>
          <w:noProof/>
        </w:rPr>
        <w:t>.</w:t>
      </w:r>
      <w:r w:rsidR="00B17621" w:rsidRPr="00780282">
        <w:rPr>
          <w:noProof/>
        </w:rPr>
        <w:tab/>
        <w:t>Williams RL. A note on robust variance estimation for cluster‚ correla</w:t>
      </w:r>
      <w:r w:rsidR="00B15E42">
        <w:rPr>
          <w:noProof/>
        </w:rPr>
        <w:t>ted data. Biometrics. 2000;56</w:t>
      </w:r>
      <w:r w:rsidR="00B17621" w:rsidRPr="00780282">
        <w:rPr>
          <w:noProof/>
        </w:rPr>
        <w:t>:</w:t>
      </w:r>
      <w:r w:rsidR="00B15E42">
        <w:rPr>
          <w:noProof/>
        </w:rPr>
        <w:t xml:space="preserve"> </w:t>
      </w:r>
      <w:r w:rsidR="00B17621" w:rsidRPr="00780282">
        <w:rPr>
          <w:noProof/>
        </w:rPr>
        <w:t>645-6.</w:t>
      </w:r>
    </w:p>
    <w:p w14:paraId="66E7744A" w14:textId="2E9991D1" w:rsidR="00B17621" w:rsidRPr="00780282" w:rsidRDefault="00A4015E" w:rsidP="00B17621">
      <w:pPr>
        <w:pStyle w:val="EndNoteBibliography"/>
        <w:rPr>
          <w:noProof/>
        </w:rPr>
      </w:pPr>
      <w:r>
        <w:rPr>
          <w:noProof/>
        </w:rPr>
        <w:t>38</w:t>
      </w:r>
      <w:r w:rsidR="00B17621" w:rsidRPr="00780282">
        <w:rPr>
          <w:noProof/>
        </w:rPr>
        <w:t>.</w:t>
      </w:r>
      <w:r w:rsidR="00B17621" w:rsidRPr="00780282">
        <w:rPr>
          <w:noProof/>
        </w:rPr>
        <w:tab/>
        <w:t>Cameron AC, Trivedi PK. Microeconometrics using stata</w:t>
      </w:r>
      <w:r w:rsidR="00B15E42">
        <w:rPr>
          <w:noProof/>
        </w:rPr>
        <w:t xml:space="preserve">. </w:t>
      </w:r>
      <w:r w:rsidR="00B17621" w:rsidRPr="00780282">
        <w:rPr>
          <w:noProof/>
        </w:rPr>
        <w:t>Revised edition: Stata Press College Station, TX; 2010.</w:t>
      </w:r>
    </w:p>
    <w:p w14:paraId="5865341E" w14:textId="2EF84036" w:rsidR="00B17621" w:rsidRPr="00780282" w:rsidRDefault="00A4015E" w:rsidP="00B17621">
      <w:pPr>
        <w:pStyle w:val="EndNoteBibliography"/>
        <w:rPr>
          <w:noProof/>
        </w:rPr>
      </w:pPr>
      <w:r>
        <w:rPr>
          <w:noProof/>
        </w:rPr>
        <w:t>39</w:t>
      </w:r>
      <w:r w:rsidR="00B17621" w:rsidRPr="00780282">
        <w:rPr>
          <w:noProof/>
        </w:rPr>
        <w:t>.</w:t>
      </w:r>
      <w:r w:rsidR="00B17621" w:rsidRPr="00780282">
        <w:rPr>
          <w:noProof/>
        </w:rPr>
        <w:tab/>
        <w:t xml:space="preserve">Irvine MA, Stolk WA, Smith ME, Subramanian S, Singh BK, Weil GJ, et al. Effectiveness of a triple-drug regimen for global elimination of lymphatic filariasis: a modelling study. </w:t>
      </w:r>
      <w:r w:rsidR="00B15E42">
        <w:rPr>
          <w:noProof/>
        </w:rPr>
        <w:t>Lancet Infect Dis. 2017;17</w:t>
      </w:r>
      <w:r w:rsidR="00B17621" w:rsidRPr="00780282">
        <w:rPr>
          <w:noProof/>
        </w:rPr>
        <w:t>:</w:t>
      </w:r>
      <w:r w:rsidR="00B15E42">
        <w:rPr>
          <w:noProof/>
        </w:rPr>
        <w:t xml:space="preserve"> 451-8.</w:t>
      </w:r>
    </w:p>
    <w:p w14:paraId="3D8D38B1" w14:textId="74769503" w:rsidR="00B17621" w:rsidRPr="00780282" w:rsidRDefault="00A4015E" w:rsidP="00B17621">
      <w:pPr>
        <w:pStyle w:val="EndNoteBibliography"/>
        <w:rPr>
          <w:noProof/>
        </w:rPr>
      </w:pPr>
      <w:r>
        <w:rPr>
          <w:noProof/>
        </w:rPr>
        <w:t>40</w:t>
      </w:r>
      <w:r w:rsidR="00B17621" w:rsidRPr="00780282">
        <w:rPr>
          <w:noProof/>
        </w:rPr>
        <w:t>.</w:t>
      </w:r>
      <w:r w:rsidR="00B17621" w:rsidRPr="00780282">
        <w:rPr>
          <w:noProof/>
        </w:rPr>
        <w:tab/>
        <w:t xml:space="preserve">Reinhard-Rupp J, Klohe K. Developing a comprehensive response for treatment of children under 6 years of age with schistosomiasis: research and development of a pediatric formulation of praziquantel. </w:t>
      </w:r>
      <w:r w:rsidR="00B15E42">
        <w:rPr>
          <w:noProof/>
        </w:rPr>
        <w:t>Infect Dis Poverty</w:t>
      </w:r>
      <w:r w:rsidR="00B17621" w:rsidRPr="00780282">
        <w:rPr>
          <w:noProof/>
        </w:rPr>
        <w:t>. 2017;6:</w:t>
      </w:r>
      <w:r w:rsidR="00B15E42">
        <w:rPr>
          <w:noProof/>
        </w:rPr>
        <w:t xml:space="preserve"> 122.</w:t>
      </w:r>
    </w:p>
    <w:p w14:paraId="6DC4B750" w14:textId="132F1558" w:rsidR="00B17621" w:rsidRPr="00780282" w:rsidRDefault="00A4015E" w:rsidP="00B17621">
      <w:pPr>
        <w:pStyle w:val="EndNoteBibliography"/>
        <w:rPr>
          <w:noProof/>
        </w:rPr>
      </w:pPr>
      <w:r>
        <w:rPr>
          <w:noProof/>
        </w:rPr>
        <w:t>41</w:t>
      </w:r>
      <w:r w:rsidR="00B17621" w:rsidRPr="00780282">
        <w:rPr>
          <w:noProof/>
        </w:rPr>
        <w:t>.</w:t>
      </w:r>
      <w:r w:rsidR="00B17621" w:rsidRPr="00780282">
        <w:rPr>
          <w:noProof/>
        </w:rPr>
        <w:tab/>
      </w:r>
      <w:r w:rsidR="00B15E42">
        <w:rPr>
          <w:noProof/>
        </w:rPr>
        <w:t xml:space="preserve">World Health Organization. </w:t>
      </w:r>
      <w:r w:rsidR="00B17621" w:rsidRPr="00780282">
        <w:rPr>
          <w:noProof/>
        </w:rPr>
        <w:t>Eliminatio</w:t>
      </w:r>
      <w:r w:rsidR="00B15E42">
        <w:rPr>
          <w:noProof/>
        </w:rPr>
        <w:t>n of schistosomiasis, WHA65.21. Geneva, 2012</w:t>
      </w:r>
      <w:r w:rsidR="00B17621" w:rsidRPr="00780282">
        <w:rPr>
          <w:noProof/>
        </w:rPr>
        <w:t>.</w:t>
      </w:r>
    </w:p>
    <w:p w14:paraId="2EB9702D" w14:textId="47A4871D" w:rsidR="00B17621" w:rsidRPr="00780282" w:rsidRDefault="00A4015E" w:rsidP="00B17621">
      <w:pPr>
        <w:pStyle w:val="EndNoteBibliography"/>
        <w:rPr>
          <w:noProof/>
        </w:rPr>
      </w:pPr>
      <w:r>
        <w:rPr>
          <w:noProof/>
        </w:rPr>
        <w:t>42</w:t>
      </w:r>
      <w:r w:rsidR="00B17621" w:rsidRPr="00780282">
        <w:rPr>
          <w:noProof/>
        </w:rPr>
        <w:t>.</w:t>
      </w:r>
      <w:r w:rsidR="00B17621" w:rsidRPr="00780282">
        <w:rPr>
          <w:noProof/>
        </w:rPr>
        <w:tab/>
        <w:t>Emukah EC, Enyinnaya U, Olaniran NS, Akpan EA, Hopkins DR, Miri ES, et al. Factors affecting the attrition of community-directed distributors of ivermectin, in an onchocerciasis-control programme in the Imo and Abia states of south-eastern Nigeria. Ann</w:t>
      </w:r>
      <w:r w:rsidR="00B15E42">
        <w:rPr>
          <w:noProof/>
        </w:rPr>
        <w:t xml:space="preserve"> Trop Med Parasitol. 2008;102</w:t>
      </w:r>
      <w:r w:rsidR="00B17621" w:rsidRPr="00780282">
        <w:rPr>
          <w:noProof/>
        </w:rPr>
        <w:t>:</w:t>
      </w:r>
      <w:r w:rsidR="00B15E42">
        <w:rPr>
          <w:noProof/>
        </w:rPr>
        <w:t xml:space="preserve"> 45-51.</w:t>
      </w:r>
    </w:p>
    <w:p w14:paraId="5299761D" w14:textId="6E7FBEF8" w:rsidR="003D678A" w:rsidRDefault="00A4015E" w:rsidP="00B17621">
      <w:pPr>
        <w:rPr>
          <w:noProof/>
        </w:rPr>
      </w:pPr>
      <w:r>
        <w:rPr>
          <w:noProof/>
        </w:rPr>
        <w:t>43</w:t>
      </w:r>
      <w:r w:rsidR="00B17621" w:rsidRPr="00780282">
        <w:rPr>
          <w:noProof/>
        </w:rPr>
        <w:t>.</w:t>
      </w:r>
      <w:r w:rsidR="00B17621" w:rsidRPr="00780282">
        <w:rPr>
          <w:noProof/>
        </w:rPr>
        <w:tab/>
        <w:t>Acemoglu D, Ozdaglar A, Yildiz E, editors. Diffusion of innovations in social networks. Decision and Control and European Control Conference (CDC-ECC), 2011 50th IEEE Conference on; 2011</w:t>
      </w:r>
      <w:r w:rsidR="00B15E42">
        <w:rPr>
          <w:noProof/>
        </w:rPr>
        <w:t>.</w:t>
      </w:r>
    </w:p>
    <w:p w14:paraId="78686A8E" w14:textId="14F4AC9C" w:rsidR="00B35B33" w:rsidRPr="00C769EB" w:rsidRDefault="00B35B33" w:rsidP="00B35B33">
      <w:pPr>
        <w:pStyle w:val="EndNoteBibliography"/>
        <w:rPr>
          <w:noProof/>
        </w:rPr>
      </w:pPr>
      <w:r w:rsidRPr="00C769EB">
        <w:rPr>
          <w:noProof/>
        </w:rPr>
        <w:t>44.</w:t>
      </w:r>
      <w:r w:rsidRPr="00C769EB">
        <w:rPr>
          <w:noProof/>
        </w:rPr>
        <w:tab/>
        <w:t xml:space="preserve">Chami GF, Kabatereine NB, Tukahebwa EM, Dunne DW. Precision global health and comorbidity: a population-based study of 16 357 people in rural Uganda. </w:t>
      </w:r>
      <w:r>
        <w:rPr>
          <w:noProof/>
        </w:rPr>
        <w:t>J Royal Soc Interface. 2018;15</w:t>
      </w:r>
      <w:r w:rsidRPr="00C769EB">
        <w:rPr>
          <w:noProof/>
        </w:rPr>
        <w:t>.</w:t>
      </w:r>
    </w:p>
    <w:p w14:paraId="58CCB3AF" w14:textId="14620F1C" w:rsidR="00B35B33" w:rsidRPr="00C769EB" w:rsidRDefault="00B35B33" w:rsidP="00B35B33">
      <w:pPr>
        <w:pStyle w:val="EndNoteBibliography"/>
        <w:rPr>
          <w:noProof/>
        </w:rPr>
      </w:pPr>
      <w:r w:rsidRPr="00C769EB">
        <w:rPr>
          <w:noProof/>
        </w:rPr>
        <w:t>45.</w:t>
      </w:r>
      <w:r w:rsidRPr="00C769EB">
        <w:rPr>
          <w:noProof/>
        </w:rPr>
        <w:tab/>
      </w:r>
      <w:r>
        <w:rPr>
          <w:noProof/>
        </w:rPr>
        <w:t xml:space="preserve">World Health Organization. </w:t>
      </w:r>
      <w:r w:rsidRPr="00C769EB">
        <w:rPr>
          <w:noProof/>
        </w:rPr>
        <w:t xml:space="preserve">Declaration of Alma-Ata. USSR: 1978 September 6-12. </w:t>
      </w:r>
      <w:r>
        <w:rPr>
          <w:noProof/>
        </w:rPr>
        <w:t xml:space="preserve">Available from: </w:t>
      </w:r>
      <w:hyperlink r:id="rId14" w:history="1">
        <w:r w:rsidRPr="006B4540">
          <w:rPr>
            <w:rStyle w:val="Hyperlink"/>
            <w:noProof/>
          </w:rPr>
          <w:t>https://www.who.int/publications/almaata_declaration_en.pdf</w:t>
        </w:r>
      </w:hyperlink>
      <w:r>
        <w:rPr>
          <w:noProof/>
        </w:rPr>
        <w:t>. Accessed June 18, 2019.</w:t>
      </w:r>
    </w:p>
    <w:p w14:paraId="40162235" w14:textId="3EA43F6E" w:rsidR="00B35B33" w:rsidRPr="00C769EB" w:rsidRDefault="00B35B33" w:rsidP="00B35B33">
      <w:pPr>
        <w:pStyle w:val="EndNoteBibliography"/>
        <w:rPr>
          <w:noProof/>
        </w:rPr>
      </w:pPr>
      <w:r w:rsidRPr="00C769EB">
        <w:rPr>
          <w:noProof/>
        </w:rPr>
        <w:t>46.</w:t>
      </w:r>
      <w:r w:rsidRPr="00C769EB">
        <w:rPr>
          <w:noProof/>
        </w:rPr>
        <w:tab/>
        <w:t>Chami GF, Bundy DAP. More medicines alone cannot ensure the treatment of n</w:t>
      </w:r>
      <w:r w:rsidR="000B6BFA">
        <w:rPr>
          <w:noProof/>
        </w:rPr>
        <w:t>eglected tropical diseases. Lancet Infect Dis</w:t>
      </w:r>
      <w:r w:rsidRPr="00C769EB">
        <w:rPr>
          <w:noProof/>
        </w:rPr>
        <w:t>. 2019;In Press. doi: 10.1016/S1473-3099(19)30160-4.</w:t>
      </w:r>
    </w:p>
    <w:p w14:paraId="31CF4A76" w14:textId="77777777" w:rsidR="00B35B33" w:rsidRDefault="00B35B33" w:rsidP="00B17621">
      <w:pPr>
        <w:rPr>
          <w:b/>
        </w:rPr>
      </w:pPr>
    </w:p>
    <w:p w14:paraId="54626847" w14:textId="0D77E4B7" w:rsidR="003D678A" w:rsidRDefault="003D678A">
      <w:pPr>
        <w:rPr>
          <w:b/>
        </w:rPr>
      </w:pPr>
      <w:r>
        <w:rPr>
          <w:b/>
        </w:rPr>
        <w:br w:type="page"/>
      </w:r>
    </w:p>
    <w:p w14:paraId="4B8DE7E4" w14:textId="77777777" w:rsidR="00376672" w:rsidRDefault="00376672" w:rsidP="00376672">
      <w:pPr>
        <w:rPr>
          <w:b/>
        </w:rPr>
      </w:pPr>
    </w:p>
    <w:p w14:paraId="73F18073" w14:textId="45A022D8" w:rsidR="005F6B1D" w:rsidRDefault="005F6B1D" w:rsidP="00376672">
      <w:pPr>
        <w:rPr>
          <w:b/>
        </w:rPr>
      </w:pPr>
      <w:r>
        <w:rPr>
          <w:b/>
        </w:rPr>
        <w:t>TABLES</w:t>
      </w:r>
    </w:p>
    <w:p w14:paraId="12D9B923" w14:textId="6A44724E" w:rsidR="005F6B1D" w:rsidRDefault="008A3698" w:rsidP="00376672">
      <w:r>
        <w:rPr>
          <w:b/>
        </w:rPr>
        <w:t xml:space="preserve">Table 1 </w:t>
      </w:r>
      <w:r>
        <w:t>Personal attributes of community medicine distributors</w:t>
      </w:r>
    </w:p>
    <w:tbl>
      <w:tblPr>
        <w:tblW w:w="7640" w:type="dxa"/>
        <w:tblInd w:w="93" w:type="dxa"/>
        <w:tblLook w:val="04A0" w:firstRow="1" w:lastRow="0" w:firstColumn="1" w:lastColumn="0" w:noHBand="0" w:noVBand="1"/>
      </w:tblPr>
      <w:tblGrid>
        <w:gridCol w:w="3740"/>
        <w:gridCol w:w="1300"/>
        <w:gridCol w:w="1300"/>
        <w:gridCol w:w="1300"/>
      </w:tblGrid>
      <w:tr w:rsidR="00970DCC" w:rsidRPr="00970DCC" w14:paraId="67CE53E3" w14:textId="77777777" w:rsidTr="00970DCC">
        <w:trPr>
          <w:trHeight w:val="300"/>
        </w:trPr>
        <w:tc>
          <w:tcPr>
            <w:tcW w:w="3740" w:type="dxa"/>
            <w:tcBorders>
              <w:top w:val="nil"/>
              <w:left w:val="nil"/>
              <w:bottom w:val="single" w:sz="4" w:space="0" w:color="auto"/>
              <w:right w:val="nil"/>
            </w:tcBorders>
            <w:shd w:val="clear" w:color="auto" w:fill="auto"/>
            <w:noWrap/>
            <w:vAlign w:val="bottom"/>
            <w:hideMark/>
          </w:tcPr>
          <w:p w14:paraId="430B5440" w14:textId="77777777" w:rsidR="00970DCC" w:rsidRPr="00970DCC" w:rsidRDefault="00970DCC" w:rsidP="00970DCC">
            <w:pPr>
              <w:rPr>
                <w:rFonts w:eastAsia="Times New Roman"/>
                <w:b/>
                <w:bCs/>
                <w:color w:val="000000"/>
              </w:rPr>
            </w:pPr>
            <w:r w:rsidRPr="00970DCC">
              <w:rPr>
                <w:rFonts w:eastAsia="Times New Roman"/>
                <w:b/>
                <w:bCs/>
                <w:color w:val="000000"/>
              </w:rPr>
              <w:t>Variable</w:t>
            </w:r>
          </w:p>
        </w:tc>
        <w:tc>
          <w:tcPr>
            <w:tcW w:w="1300" w:type="dxa"/>
            <w:tcBorders>
              <w:top w:val="nil"/>
              <w:left w:val="nil"/>
              <w:bottom w:val="single" w:sz="4" w:space="0" w:color="auto"/>
              <w:right w:val="nil"/>
            </w:tcBorders>
            <w:shd w:val="clear" w:color="auto" w:fill="auto"/>
            <w:noWrap/>
            <w:vAlign w:val="bottom"/>
            <w:hideMark/>
          </w:tcPr>
          <w:p w14:paraId="24ABF790" w14:textId="77777777" w:rsidR="00970DCC" w:rsidRPr="00970DCC" w:rsidRDefault="00970DCC" w:rsidP="00970DCC">
            <w:pPr>
              <w:jc w:val="center"/>
              <w:rPr>
                <w:rFonts w:eastAsia="Times New Roman"/>
                <w:b/>
                <w:bCs/>
                <w:color w:val="000000"/>
              </w:rPr>
            </w:pPr>
            <w:r w:rsidRPr="00970DCC">
              <w:rPr>
                <w:rFonts w:eastAsia="Times New Roman"/>
                <w:b/>
                <w:bCs/>
                <w:color w:val="000000"/>
              </w:rPr>
              <w:t> </w:t>
            </w:r>
          </w:p>
        </w:tc>
        <w:tc>
          <w:tcPr>
            <w:tcW w:w="1300" w:type="dxa"/>
            <w:tcBorders>
              <w:top w:val="nil"/>
              <w:left w:val="nil"/>
              <w:bottom w:val="single" w:sz="4" w:space="0" w:color="auto"/>
              <w:right w:val="nil"/>
            </w:tcBorders>
            <w:shd w:val="clear" w:color="auto" w:fill="auto"/>
            <w:noWrap/>
            <w:vAlign w:val="bottom"/>
            <w:hideMark/>
          </w:tcPr>
          <w:p w14:paraId="2B227669" w14:textId="64255E8D" w:rsidR="00397DC2" w:rsidRPr="003E7274" w:rsidRDefault="00397DC2" w:rsidP="00970DCC">
            <w:pPr>
              <w:jc w:val="center"/>
              <w:rPr>
                <w:rFonts w:eastAsia="Times New Roman"/>
                <w:b/>
                <w:bCs/>
                <w:i/>
                <w:color w:val="000000"/>
              </w:rPr>
            </w:pPr>
            <w:r>
              <w:rPr>
                <w:rFonts w:eastAsia="Times New Roman"/>
                <w:b/>
                <w:bCs/>
                <w:i/>
                <w:color w:val="000000"/>
              </w:rPr>
              <w:t>Proportion</w:t>
            </w:r>
          </w:p>
          <w:p w14:paraId="744520C2" w14:textId="77777777" w:rsidR="00970DCC" w:rsidRPr="00970DCC" w:rsidRDefault="00970DCC" w:rsidP="00970DCC">
            <w:pPr>
              <w:jc w:val="center"/>
              <w:rPr>
                <w:rFonts w:eastAsia="Times New Roman"/>
                <w:b/>
                <w:bCs/>
                <w:color w:val="000000"/>
              </w:rPr>
            </w:pPr>
            <w:r w:rsidRPr="00970DCC">
              <w:rPr>
                <w:rFonts w:eastAsia="Times New Roman"/>
                <w:b/>
                <w:bCs/>
                <w:color w:val="000000"/>
              </w:rPr>
              <w:t>Mean</w:t>
            </w:r>
          </w:p>
        </w:tc>
        <w:tc>
          <w:tcPr>
            <w:tcW w:w="1300" w:type="dxa"/>
            <w:tcBorders>
              <w:top w:val="nil"/>
              <w:left w:val="nil"/>
              <w:bottom w:val="single" w:sz="4" w:space="0" w:color="auto"/>
              <w:right w:val="nil"/>
            </w:tcBorders>
            <w:shd w:val="clear" w:color="auto" w:fill="auto"/>
            <w:noWrap/>
            <w:vAlign w:val="bottom"/>
            <w:hideMark/>
          </w:tcPr>
          <w:p w14:paraId="08A94136" w14:textId="60375D00" w:rsidR="00397DC2" w:rsidRPr="003E7274" w:rsidRDefault="00397DC2" w:rsidP="00970DCC">
            <w:pPr>
              <w:jc w:val="center"/>
              <w:rPr>
                <w:rFonts w:eastAsia="Times New Roman"/>
                <w:b/>
                <w:bCs/>
                <w:i/>
                <w:color w:val="000000"/>
              </w:rPr>
            </w:pPr>
            <w:r>
              <w:rPr>
                <w:rFonts w:eastAsia="Times New Roman"/>
                <w:b/>
                <w:bCs/>
                <w:i/>
                <w:color w:val="000000"/>
              </w:rPr>
              <w:t>Frequency</w:t>
            </w:r>
          </w:p>
          <w:p w14:paraId="1B069D54" w14:textId="77777777" w:rsidR="00970DCC" w:rsidRPr="00970DCC" w:rsidRDefault="00970DCC" w:rsidP="00970DCC">
            <w:pPr>
              <w:jc w:val="center"/>
              <w:rPr>
                <w:rFonts w:eastAsia="Times New Roman"/>
                <w:b/>
                <w:bCs/>
                <w:color w:val="000000"/>
              </w:rPr>
            </w:pPr>
            <w:r w:rsidRPr="00970DCC">
              <w:rPr>
                <w:rFonts w:eastAsia="Times New Roman"/>
                <w:b/>
                <w:bCs/>
                <w:color w:val="000000"/>
              </w:rPr>
              <w:t>Std. Dev.</w:t>
            </w:r>
          </w:p>
        </w:tc>
      </w:tr>
      <w:tr w:rsidR="00970DCC" w:rsidRPr="00970DCC" w14:paraId="3606DEEC" w14:textId="77777777" w:rsidTr="00970DCC">
        <w:trPr>
          <w:trHeight w:val="600"/>
        </w:trPr>
        <w:tc>
          <w:tcPr>
            <w:tcW w:w="3740" w:type="dxa"/>
            <w:tcBorders>
              <w:top w:val="nil"/>
              <w:left w:val="nil"/>
              <w:bottom w:val="nil"/>
              <w:right w:val="nil"/>
            </w:tcBorders>
            <w:shd w:val="clear" w:color="auto" w:fill="auto"/>
            <w:vAlign w:val="bottom"/>
            <w:hideMark/>
          </w:tcPr>
          <w:p w14:paraId="71752A64" w14:textId="77777777" w:rsidR="00970DCC" w:rsidRPr="00970DCC" w:rsidRDefault="00970DCC" w:rsidP="00970DCC">
            <w:pPr>
              <w:rPr>
                <w:rFonts w:eastAsia="Times New Roman"/>
                <w:color w:val="000000"/>
              </w:rPr>
            </w:pPr>
            <w:r w:rsidRPr="00970DCC">
              <w:rPr>
                <w:rFonts w:eastAsia="Times New Roman"/>
                <w:color w:val="000000"/>
              </w:rPr>
              <w:t>Selected through communitywide meeting</w:t>
            </w:r>
            <w:r w:rsidRPr="00970DCC">
              <w:rPr>
                <w:rFonts w:eastAsia="Times New Roman"/>
                <w:i/>
                <w:iCs/>
                <w:color w:val="000000"/>
              </w:rPr>
              <w:t xml:space="preserve"> </w:t>
            </w:r>
          </w:p>
        </w:tc>
        <w:tc>
          <w:tcPr>
            <w:tcW w:w="1300" w:type="dxa"/>
            <w:tcBorders>
              <w:top w:val="nil"/>
              <w:left w:val="nil"/>
              <w:bottom w:val="nil"/>
              <w:right w:val="nil"/>
            </w:tcBorders>
            <w:shd w:val="clear" w:color="auto" w:fill="auto"/>
            <w:noWrap/>
            <w:vAlign w:val="bottom"/>
            <w:hideMark/>
          </w:tcPr>
          <w:p w14:paraId="36E832FE" w14:textId="77777777" w:rsidR="00970DCC" w:rsidRPr="00970DCC" w:rsidRDefault="00970DCC" w:rsidP="00970DCC">
            <w:pPr>
              <w:jc w:val="right"/>
              <w:rPr>
                <w:rFonts w:eastAsia="Times New Roman"/>
                <w:color w:val="000000"/>
              </w:rPr>
            </w:pPr>
            <w:r w:rsidRPr="00970DCC">
              <w:rPr>
                <w:rFonts w:eastAsia="Times New Roman"/>
                <w:color w:val="000000"/>
              </w:rPr>
              <w:t>56</w:t>
            </w:r>
          </w:p>
        </w:tc>
        <w:tc>
          <w:tcPr>
            <w:tcW w:w="1300" w:type="dxa"/>
            <w:tcBorders>
              <w:top w:val="nil"/>
              <w:left w:val="nil"/>
              <w:bottom w:val="nil"/>
              <w:right w:val="nil"/>
            </w:tcBorders>
            <w:shd w:val="clear" w:color="auto" w:fill="auto"/>
            <w:noWrap/>
            <w:vAlign w:val="bottom"/>
            <w:hideMark/>
          </w:tcPr>
          <w:p w14:paraId="04F90D13" w14:textId="77777777" w:rsidR="00970DCC" w:rsidRPr="00970DCC" w:rsidRDefault="00970DCC" w:rsidP="00970DCC">
            <w:pPr>
              <w:jc w:val="right"/>
              <w:rPr>
                <w:rFonts w:eastAsia="Times New Roman"/>
                <w:i/>
                <w:iCs/>
                <w:color w:val="000000"/>
              </w:rPr>
            </w:pPr>
            <w:r w:rsidRPr="00970DCC">
              <w:rPr>
                <w:rFonts w:eastAsia="Times New Roman"/>
                <w:i/>
                <w:iCs/>
                <w:color w:val="000000"/>
              </w:rPr>
              <w:t>41.07</w:t>
            </w:r>
          </w:p>
        </w:tc>
        <w:tc>
          <w:tcPr>
            <w:tcW w:w="1300" w:type="dxa"/>
            <w:tcBorders>
              <w:top w:val="nil"/>
              <w:left w:val="nil"/>
              <w:bottom w:val="nil"/>
              <w:right w:val="nil"/>
            </w:tcBorders>
            <w:shd w:val="clear" w:color="auto" w:fill="auto"/>
            <w:noWrap/>
            <w:vAlign w:val="bottom"/>
            <w:hideMark/>
          </w:tcPr>
          <w:p w14:paraId="61773A5D" w14:textId="77777777" w:rsidR="00970DCC" w:rsidRPr="00970DCC" w:rsidRDefault="00970DCC" w:rsidP="00970DCC">
            <w:pPr>
              <w:jc w:val="right"/>
              <w:rPr>
                <w:rFonts w:eastAsia="Times New Roman"/>
                <w:i/>
                <w:iCs/>
                <w:color w:val="000000"/>
              </w:rPr>
            </w:pPr>
            <w:r w:rsidRPr="00970DCC">
              <w:rPr>
                <w:rFonts w:eastAsia="Times New Roman"/>
                <w:i/>
                <w:iCs/>
                <w:color w:val="000000"/>
              </w:rPr>
              <w:t>23</w:t>
            </w:r>
          </w:p>
        </w:tc>
      </w:tr>
      <w:tr w:rsidR="00970DCC" w:rsidRPr="00970DCC" w14:paraId="43524803" w14:textId="77777777" w:rsidTr="00970DCC">
        <w:trPr>
          <w:trHeight w:val="600"/>
        </w:trPr>
        <w:tc>
          <w:tcPr>
            <w:tcW w:w="3740" w:type="dxa"/>
            <w:tcBorders>
              <w:top w:val="nil"/>
              <w:left w:val="nil"/>
              <w:bottom w:val="nil"/>
              <w:right w:val="nil"/>
            </w:tcBorders>
            <w:shd w:val="clear" w:color="auto" w:fill="auto"/>
            <w:vAlign w:val="bottom"/>
            <w:hideMark/>
          </w:tcPr>
          <w:p w14:paraId="40A2D51B" w14:textId="77777777" w:rsidR="00970DCC" w:rsidRPr="00970DCC" w:rsidRDefault="00970DCC" w:rsidP="00970DCC">
            <w:pPr>
              <w:rPr>
                <w:rFonts w:eastAsia="Times New Roman"/>
                <w:color w:val="000000"/>
              </w:rPr>
            </w:pPr>
            <w:r w:rsidRPr="00970DCC">
              <w:rPr>
                <w:rFonts w:eastAsia="Times New Roman"/>
                <w:color w:val="000000"/>
              </w:rPr>
              <w:t>Selected by local council member (village government)</w:t>
            </w:r>
          </w:p>
        </w:tc>
        <w:tc>
          <w:tcPr>
            <w:tcW w:w="1300" w:type="dxa"/>
            <w:tcBorders>
              <w:top w:val="nil"/>
              <w:left w:val="nil"/>
              <w:bottom w:val="nil"/>
              <w:right w:val="nil"/>
            </w:tcBorders>
            <w:shd w:val="clear" w:color="auto" w:fill="auto"/>
            <w:noWrap/>
            <w:vAlign w:val="bottom"/>
            <w:hideMark/>
          </w:tcPr>
          <w:p w14:paraId="41D650B0" w14:textId="77777777" w:rsidR="00970DCC" w:rsidRPr="00970DCC" w:rsidRDefault="00970DCC" w:rsidP="00970DCC">
            <w:pPr>
              <w:jc w:val="right"/>
              <w:rPr>
                <w:rFonts w:eastAsia="Times New Roman"/>
                <w:color w:val="000000"/>
              </w:rPr>
            </w:pPr>
            <w:r w:rsidRPr="00970DCC">
              <w:rPr>
                <w:rFonts w:eastAsia="Times New Roman"/>
                <w:color w:val="000000"/>
              </w:rPr>
              <w:t>56</w:t>
            </w:r>
          </w:p>
        </w:tc>
        <w:tc>
          <w:tcPr>
            <w:tcW w:w="1300" w:type="dxa"/>
            <w:tcBorders>
              <w:top w:val="nil"/>
              <w:left w:val="nil"/>
              <w:bottom w:val="nil"/>
              <w:right w:val="nil"/>
            </w:tcBorders>
            <w:shd w:val="clear" w:color="auto" w:fill="auto"/>
            <w:noWrap/>
            <w:vAlign w:val="bottom"/>
            <w:hideMark/>
          </w:tcPr>
          <w:p w14:paraId="55E24EA5" w14:textId="77777777" w:rsidR="00970DCC" w:rsidRPr="00970DCC" w:rsidRDefault="00970DCC" w:rsidP="00970DCC">
            <w:pPr>
              <w:jc w:val="right"/>
              <w:rPr>
                <w:rFonts w:eastAsia="Times New Roman"/>
                <w:i/>
                <w:iCs/>
                <w:color w:val="000000"/>
              </w:rPr>
            </w:pPr>
            <w:r w:rsidRPr="00970DCC">
              <w:rPr>
                <w:rFonts w:eastAsia="Times New Roman"/>
                <w:i/>
                <w:iCs/>
                <w:color w:val="000000"/>
              </w:rPr>
              <w:t>53.57</w:t>
            </w:r>
          </w:p>
        </w:tc>
        <w:tc>
          <w:tcPr>
            <w:tcW w:w="1300" w:type="dxa"/>
            <w:tcBorders>
              <w:top w:val="nil"/>
              <w:left w:val="nil"/>
              <w:bottom w:val="nil"/>
              <w:right w:val="nil"/>
            </w:tcBorders>
            <w:shd w:val="clear" w:color="auto" w:fill="auto"/>
            <w:noWrap/>
            <w:vAlign w:val="bottom"/>
            <w:hideMark/>
          </w:tcPr>
          <w:p w14:paraId="65F0008E" w14:textId="77777777" w:rsidR="00970DCC" w:rsidRPr="00970DCC" w:rsidRDefault="00970DCC" w:rsidP="00970DCC">
            <w:pPr>
              <w:jc w:val="right"/>
              <w:rPr>
                <w:rFonts w:eastAsia="Times New Roman"/>
                <w:i/>
                <w:iCs/>
                <w:color w:val="000000"/>
              </w:rPr>
            </w:pPr>
            <w:r w:rsidRPr="00970DCC">
              <w:rPr>
                <w:rFonts w:eastAsia="Times New Roman"/>
                <w:i/>
                <w:iCs/>
                <w:color w:val="000000"/>
              </w:rPr>
              <w:t>30</w:t>
            </w:r>
          </w:p>
        </w:tc>
      </w:tr>
      <w:tr w:rsidR="00970DCC" w:rsidRPr="00970DCC" w14:paraId="0BBF8BBC" w14:textId="77777777" w:rsidTr="00970DCC">
        <w:trPr>
          <w:trHeight w:val="600"/>
        </w:trPr>
        <w:tc>
          <w:tcPr>
            <w:tcW w:w="3740" w:type="dxa"/>
            <w:tcBorders>
              <w:top w:val="nil"/>
              <w:left w:val="nil"/>
              <w:bottom w:val="nil"/>
              <w:right w:val="nil"/>
            </w:tcBorders>
            <w:shd w:val="clear" w:color="auto" w:fill="auto"/>
            <w:vAlign w:val="bottom"/>
            <w:hideMark/>
          </w:tcPr>
          <w:p w14:paraId="46A181AB" w14:textId="77777777" w:rsidR="00970DCC" w:rsidRPr="00970DCC" w:rsidRDefault="00970DCC" w:rsidP="00970DCC">
            <w:pPr>
              <w:rPr>
                <w:rFonts w:eastAsia="Times New Roman"/>
                <w:color w:val="000000"/>
              </w:rPr>
            </w:pPr>
            <w:r w:rsidRPr="00970DCC">
              <w:rPr>
                <w:rFonts w:eastAsia="Times New Roman"/>
                <w:color w:val="000000"/>
              </w:rPr>
              <w:t>Selected by village health team member</w:t>
            </w:r>
          </w:p>
        </w:tc>
        <w:tc>
          <w:tcPr>
            <w:tcW w:w="1300" w:type="dxa"/>
            <w:tcBorders>
              <w:top w:val="nil"/>
              <w:left w:val="nil"/>
              <w:bottom w:val="nil"/>
              <w:right w:val="nil"/>
            </w:tcBorders>
            <w:shd w:val="clear" w:color="auto" w:fill="auto"/>
            <w:noWrap/>
            <w:vAlign w:val="bottom"/>
            <w:hideMark/>
          </w:tcPr>
          <w:p w14:paraId="3CF84A26" w14:textId="77777777" w:rsidR="00970DCC" w:rsidRPr="00970DCC" w:rsidRDefault="00970DCC" w:rsidP="00970DCC">
            <w:pPr>
              <w:jc w:val="right"/>
              <w:rPr>
                <w:rFonts w:eastAsia="Times New Roman"/>
                <w:color w:val="000000"/>
              </w:rPr>
            </w:pPr>
            <w:r w:rsidRPr="00970DCC">
              <w:rPr>
                <w:rFonts w:eastAsia="Times New Roman"/>
                <w:color w:val="000000"/>
              </w:rPr>
              <w:t>56</w:t>
            </w:r>
          </w:p>
        </w:tc>
        <w:tc>
          <w:tcPr>
            <w:tcW w:w="1300" w:type="dxa"/>
            <w:tcBorders>
              <w:top w:val="nil"/>
              <w:left w:val="nil"/>
              <w:bottom w:val="nil"/>
              <w:right w:val="nil"/>
            </w:tcBorders>
            <w:shd w:val="clear" w:color="auto" w:fill="auto"/>
            <w:noWrap/>
            <w:vAlign w:val="bottom"/>
            <w:hideMark/>
          </w:tcPr>
          <w:p w14:paraId="1C416328" w14:textId="77777777" w:rsidR="00970DCC" w:rsidRPr="00970DCC" w:rsidRDefault="00970DCC" w:rsidP="00970DCC">
            <w:pPr>
              <w:jc w:val="right"/>
              <w:rPr>
                <w:rFonts w:eastAsia="Times New Roman"/>
                <w:i/>
                <w:iCs/>
                <w:color w:val="000000"/>
              </w:rPr>
            </w:pPr>
            <w:r w:rsidRPr="00970DCC">
              <w:rPr>
                <w:rFonts w:eastAsia="Times New Roman"/>
                <w:i/>
                <w:iCs/>
                <w:color w:val="000000"/>
              </w:rPr>
              <w:t>5.36</w:t>
            </w:r>
          </w:p>
        </w:tc>
        <w:tc>
          <w:tcPr>
            <w:tcW w:w="1300" w:type="dxa"/>
            <w:tcBorders>
              <w:top w:val="nil"/>
              <w:left w:val="nil"/>
              <w:bottom w:val="nil"/>
              <w:right w:val="nil"/>
            </w:tcBorders>
            <w:shd w:val="clear" w:color="auto" w:fill="auto"/>
            <w:noWrap/>
            <w:vAlign w:val="bottom"/>
            <w:hideMark/>
          </w:tcPr>
          <w:p w14:paraId="1385B6B9" w14:textId="77777777" w:rsidR="00970DCC" w:rsidRPr="00970DCC" w:rsidRDefault="00970DCC" w:rsidP="00970DCC">
            <w:pPr>
              <w:jc w:val="right"/>
              <w:rPr>
                <w:rFonts w:eastAsia="Times New Roman"/>
                <w:i/>
                <w:iCs/>
                <w:color w:val="000000"/>
              </w:rPr>
            </w:pPr>
            <w:r w:rsidRPr="00970DCC">
              <w:rPr>
                <w:rFonts w:eastAsia="Times New Roman"/>
                <w:i/>
                <w:iCs/>
                <w:color w:val="000000"/>
              </w:rPr>
              <w:t>3</w:t>
            </w:r>
          </w:p>
        </w:tc>
      </w:tr>
      <w:tr w:rsidR="00970DCC" w:rsidRPr="00970DCC" w14:paraId="0F1185B6" w14:textId="77777777" w:rsidTr="00970DCC">
        <w:trPr>
          <w:trHeight w:val="300"/>
        </w:trPr>
        <w:tc>
          <w:tcPr>
            <w:tcW w:w="3740" w:type="dxa"/>
            <w:tcBorders>
              <w:top w:val="nil"/>
              <w:left w:val="nil"/>
              <w:bottom w:val="nil"/>
              <w:right w:val="nil"/>
            </w:tcBorders>
            <w:shd w:val="clear" w:color="auto" w:fill="auto"/>
            <w:vAlign w:val="bottom"/>
            <w:hideMark/>
          </w:tcPr>
          <w:p w14:paraId="4E606B6F" w14:textId="77777777" w:rsidR="00970DCC" w:rsidRPr="00970DCC" w:rsidRDefault="00970DCC" w:rsidP="00970DCC">
            <w:pPr>
              <w:rPr>
                <w:rFonts w:eastAsia="Times New Roman"/>
                <w:color w:val="000000"/>
              </w:rPr>
            </w:pPr>
            <w:r w:rsidRPr="00970DCC">
              <w:rPr>
                <w:rFonts w:eastAsia="Times New Roman"/>
                <w:color w:val="000000"/>
              </w:rPr>
              <w:t>Years as CMD</w:t>
            </w:r>
          </w:p>
        </w:tc>
        <w:tc>
          <w:tcPr>
            <w:tcW w:w="1300" w:type="dxa"/>
            <w:tcBorders>
              <w:top w:val="nil"/>
              <w:left w:val="nil"/>
              <w:bottom w:val="nil"/>
              <w:right w:val="nil"/>
            </w:tcBorders>
            <w:shd w:val="clear" w:color="auto" w:fill="auto"/>
            <w:noWrap/>
            <w:vAlign w:val="bottom"/>
            <w:hideMark/>
          </w:tcPr>
          <w:p w14:paraId="64066DBE" w14:textId="77777777" w:rsidR="00970DCC" w:rsidRPr="00970DCC" w:rsidRDefault="00970DCC" w:rsidP="00970DCC">
            <w:pPr>
              <w:jc w:val="right"/>
              <w:rPr>
                <w:rFonts w:eastAsia="Times New Roman"/>
                <w:color w:val="000000"/>
              </w:rPr>
            </w:pPr>
            <w:r w:rsidRPr="00970DCC">
              <w:rPr>
                <w:rFonts w:eastAsia="Times New Roman"/>
                <w:color w:val="000000"/>
              </w:rPr>
              <w:t>56</w:t>
            </w:r>
          </w:p>
        </w:tc>
        <w:tc>
          <w:tcPr>
            <w:tcW w:w="1300" w:type="dxa"/>
            <w:tcBorders>
              <w:top w:val="nil"/>
              <w:left w:val="nil"/>
              <w:bottom w:val="nil"/>
              <w:right w:val="nil"/>
            </w:tcBorders>
            <w:shd w:val="clear" w:color="auto" w:fill="auto"/>
            <w:noWrap/>
            <w:vAlign w:val="bottom"/>
            <w:hideMark/>
          </w:tcPr>
          <w:p w14:paraId="65AD0BDB" w14:textId="77777777" w:rsidR="00970DCC" w:rsidRPr="00970DCC" w:rsidRDefault="00970DCC" w:rsidP="00970DCC">
            <w:pPr>
              <w:jc w:val="right"/>
              <w:rPr>
                <w:rFonts w:eastAsia="Times New Roman"/>
                <w:color w:val="000000"/>
              </w:rPr>
            </w:pPr>
            <w:r w:rsidRPr="00970DCC">
              <w:rPr>
                <w:rFonts w:eastAsia="Times New Roman"/>
                <w:color w:val="000000"/>
              </w:rPr>
              <w:t>8.82</w:t>
            </w:r>
          </w:p>
        </w:tc>
        <w:tc>
          <w:tcPr>
            <w:tcW w:w="1300" w:type="dxa"/>
            <w:tcBorders>
              <w:top w:val="nil"/>
              <w:left w:val="nil"/>
              <w:bottom w:val="nil"/>
              <w:right w:val="nil"/>
            </w:tcBorders>
            <w:shd w:val="clear" w:color="auto" w:fill="auto"/>
            <w:noWrap/>
            <w:vAlign w:val="bottom"/>
            <w:hideMark/>
          </w:tcPr>
          <w:p w14:paraId="3AACB7BC" w14:textId="77777777" w:rsidR="00970DCC" w:rsidRPr="00970DCC" w:rsidRDefault="00970DCC" w:rsidP="00970DCC">
            <w:pPr>
              <w:jc w:val="right"/>
              <w:rPr>
                <w:rFonts w:eastAsia="Times New Roman"/>
                <w:color w:val="000000"/>
              </w:rPr>
            </w:pPr>
            <w:r w:rsidRPr="00970DCC">
              <w:rPr>
                <w:rFonts w:eastAsia="Times New Roman"/>
                <w:color w:val="000000"/>
              </w:rPr>
              <w:t>4.57</w:t>
            </w:r>
          </w:p>
        </w:tc>
      </w:tr>
      <w:tr w:rsidR="00970DCC" w:rsidRPr="00970DCC" w14:paraId="148E27B4" w14:textId="77777777" w:rsidTr="00970DCC">
        <w:trPr>
          <w:trHeight w:val="300"/>
        </w:trPr>
        <w:tc>
          <w:tcPr>
            <w:tcW w:w="3740" w:type="dxa"/>
            <w:tcBorders>
              <w:top w:val="nil"/>
              <w:left w:val="nil"/>
              <w:bottom w:val="nil"/>
              <w:right w:val="nil"/>
            </w:tcBorders>
            <w:shd w:val="clear" w:color="auto" w:fill="auto"/>
            <w:vAlign w:val="bottom"/>
            <w:hideMark/>
          </w:tcPr>
          <w:p w14:paraId="2E434580" w14:textId="77777777" w:rsidR="00970DCC" w:rsidRPr="00970DCC" w:rsidRDefault="00970DCC" w:rsidP="00970DCC">
            <w:pPr>
              <w:rPr>
                <w:rFonts w:eastAsia="Times New Roman"/>
                <w:color w:val="000000"/>
              </w:rPr>
            </w:pPr>
            <w:r w:rsidRPr="00970DCC">
              <w:rPr>
                <w:rFonts w:eastAsia="Times New Roman"/>
                <w:color w:val="000000"/>
              </w:rPr>
              <w:t>Age</w:t>
            </w:r>
          </w:p>
        </w:tc>
        <w:tc>
          <w:tcPr>
            <w:tcW w:w="1300" w:type="dxa"/>
            <w:tcBorders>
              <w:top w:val="nil"/>
              <w:left w:val="nil"/>
              <w:bottom w:val="nil"/>
              <w:right w:val="nil"/>
            </w:tcBorders>
            <w:shd w:val="clear" w:color="auto" w:fill="auto"/>
            <w:noWrap/>
            <w:vAlign w:val="bottom"/>
            <w:hideMark/>
          </w:tcPr>
          <w:p w14:paraId="65CE03AF" w14:textId="77777777" w:rsidR="00970DCC" w:rsidRPr="00970DCC" w:rsidRDefault="00970DCC" w:rsidP="00970DCC">
            <w:pPr>
              <w:jc w:val="right"/>
              <w:rPr>
                <w:rFonts w:eastAsia="Times New Roman"/>
                <w:color w:val="000000"/>
              </w:rPr>
            </w:pPr>
            <w:r w:rsidRPr="00970DCC">
              <w:rPr>
                <w:rFonts w:eastAsia="Times New Roman"/>
                <w:color w:val="000000"/>
              </w:rPr>
              <w:t>56</w:t>
            </w:r>
          </w:p>
        </w:tc>
        <w:tc>
          <w:tcPr>
            <w:tcW w:w="1300" w:type="dxa"/>
            <w:tcBorders>
              <w:top w:val="nil"/>
              <w:left w:val="nil"/>
              <w:bottom w:val="nil"/>
              <w:right w:val="nil"/>
            </w:tcBorders>
            <w:shd w:val="clear" w:color="auto" w:fill="auto"/>
            <w:noWrap/>
            <w:vAlign w:val="bottom"/>
            <w:hideMark/>
          </w:tcPr>
          <w:p w14:paraId="2B7035A7" w14:textId="77777777" w:rsidR="00970DCC" w:rsidRPr="00970DCC" w:rsidRDefault="00970DCC" w:rsidP="00970DCC">
            <w:pPr>
              <w:jc w:val="right"/>
              <w:rPr>
                <w:rFonts w:eastAsia="Times New Roman"/>
                <w:color w:val="000000"/>
              </w:rPr>
            </w:pPr>
            <w:r w:rsidRPr="00970DCC">
              <w:rPr>
                <w:rFonts w:eastAsia="Times New Roman"/>
                <w:color w:val="000000"/>
              </w:rPr>
              <w:t>42.38</w:t>
            </w:r>
          </w:p>
        </w:tc>
        <w:tc>
          <w:tcPr>
            <w:tcW w:w="1300" w:type="dxa"/>
            <w:tcBorders>
              <w:top w:val="nil"/>
              <w:left w:val="nil"/>
              <w:bottom w:val="nil"/>
              <w:right w:val="nil"/>
            </w:tcBorders>
            <w:shd w:val="clear" w:color="auto" w:fill="auto"/>
            <w:noWrap/>
            <w:vAlign w:val="bottom"/>
            <w:hideMark/>
          </w:tcPr>
          <w:p w14:paraId="0AC722C9" w14:textId="77777777" w:rsidR="00970DCC" w:rsidRPr="00970DCC" w:rsidRDefault="00970DCC" w:rsidP="00970DCC">
            <w:pPr>
              <w:jc w:val="right"/>
              <w:rPr>
                <w:rFonts w:eastAsia="Times New Roman"/>
                <w:color w:val="000000"/>
              </w:rPr>
            </w:pPr>
            <w:r w:rsidRPr="00970DCC">
              <w:rPr>
                <w:rFonts w:eastAsia="Times New Roman"/>
                <w:color w:val="000000"/>
              </w:rPr>
              <w:t>10.09</w:t>
            </w:r>
          </w:p>
        </w:tc>
      </w:tr>
      <w:tr w:rsidR="00970DCC" w:rsidRPr="00970DCC" w14:paraId="3169B091" w14:textId="77777777" w:rsidTr="00970DCC">
        <w:trPr>
          <w:trHeight w:val="300"/>
        </w:trPr>
        <w:tc>
          <w:tcPr>
            <w:tcW w:w="3740" w:type="dxa"/>
            <w:tcBorders>
              <w:top w:val="nil"/>
              <w:left w:val="nil"/>
              <w:bottom w:val="nil"/>
              <w:right w:val="nil"/>
            </w:tcBorders>
            <w:shd w:val="clear" w:color="auto" w:fill="auto"/>
            <w:vAlign w:val="bottom"/>
            <w:hideMark/>
          </w:tcPr>
          <w:p w14:paraId="2C95DE16" w14:textId="77777777" w:rsidR="00970DCC" w:rsidRPr="00970DCC" w:rsidRDefault="00970DCC" w:rsidP="00970DCC">
            <w:pPr>
              <w:rPr>
                <w:rFonts w:eastAsia="Times New Roman"/>
                <w:color w:val="000000"/>
              </w:rPr>
            </w:pPr>
            <w:r w:rsidRPr="00970DCC">
              <w:rPr>
                <w:rFonts w:eastAsia="Times New Roman"/>
                <w:color w:val="000000"/>
              </w:rPr>
              <w:t>Female</w:t>
            </w:r>
          </w:p>
        </w:tc>
        <w:tc>
          <w:tcPr>
            <w:tcW w:w="1300" w:type="dxa"/>
            <w:tcBorders>
              <w:top w:val="nil"/>
              <w:left w:val="nil"/>
              <w:bottom w:val="nil"/>
              <w:right w:val="nil"/>
            </w:tcBorders>
            <w:shd w:val="clear" w:color="auto" w:fill="auto"/>
            <w:noWrap/>
            <w:vAlign w:val="bottom"/>
            <w:hideMark/>
          </w:tcPr>
          <w:p w14:paraId="0C75C697" w14:textId="77777777" w:rsidR="00970DCC" w:rsidRPr="00970DCC" w:rsidRDefault="00970DCC" w:rsidP="00970DCC">
            <w:pPr>
              <w:jc w:val="right"/>
              <w:rPr>
                <w:rFonts w:eastAsia="Times New Roman"/>
                <w:color w:val="000000"/>
              </w:rPr>
            </w:pPr>
            <w:r w:rsidRPr="00970DCC">
              <w:rPr>
                <w:rFonts w:eastAsia="Times New Roman"/>
                <w:color w:val="000000"/>
              </w:rPr>
              <w:t>56</w:t>
            </w:r>
          </w:p>
        </w:tc>
        <w:tc>
          <w:tcPr>
            <w:tcW w:w="1300" w:type="dxa"/>
            <w:tcBorders>
              <w:top w:val="nil"/>
              <w:left w:val="nil"/>
              <w:bottom w:val="nil"/>
              <w:right w:val="nil"/>
            </w:tcBorders>
            <w:shd w:val="clear" w:color="auto" w:fill="auto"/>
            <w:noWrap/>
            <w:vAlign w:val="bottom"/>
            <w:hideMark/>
          </w:tcPr>
          <w:p w14:paraId="1D50451B" w14:textId="77777777" w:rsidR="00970DCC" w:rsidRPr="00970DCC" w:rsidRDefault="00970DCC" w:rsidP="00970DCC">
            <w:pPr>
              <w:jc w:val="right"/>
              <w:rPr>
                <w:rFonts w:eastAsia="Times New Roman"/>
                <w:i/>
                <w:iCs/>
                <w:color w:val="000000"/>
              </w:rPr>
            </w:pPr>
            <w:r w:rsidRPr="00970DCC">
              <w:rPr>
                <w:rFonts w:eastAsia="Times New Roman"/>
                <w:i/>
                <w:iCs/>
                <w:color w:val="000000"/>
              </w:rPr>
              <w:t>53.57</w:t>
            </w:r>
          </w:p>
        </w:tc>
        <w:tc>
          <w:tcPr>
            <w:tcW w:w="1300" w:type="dxa"/>
            <w:tcBorders>
              <w:top w:val="nil"/>
              <w:left w:val="nil"/>
              <w:bottom w:val="nil"/>
              <w:right w:val="nil"/>
            </w:tcBorders>
            <w:shd w:val="clear" w:color="auto" w:fill="auto"/>
            <w:noWrap/>
            <w:vAlign w:val="bottom"/>
            <w:hideMark/>
          </w:tcPr>
          <w:p w14:paraId="2B77E3C4" w14:textId="77777777" w:rsidR="00970DCC" w:rsidRPr="00970DCC" w:rsidRDefault="00970DCC" w:rsidP="00970DCC">
            <w:pPr>
              <w:jc w:val="right"/>
              <w:rPr>
                <w:rFonts w:eastAsia="Times New Roman"/>
                <w:i/>
                <w:iCs/>
                <w:color w:val="000000"/>
              </w:rPr>
            </w:pPr>
            <w:r w:rsidRPr="00970DCC">
              <w:rPr>
                <w:rFonts w:eastAsia="Times New Roman"/>
                <w:i/>
                <w:iCs/>
                <w:color w:val="000000"/>
              </w:rPr>
              <w:t>30</w:t>
            </w:r>
          </w:p>
        </w:tc>
      </w:tr>
      <w:tr w:rsidR="00970DCC" w:rsidRPr="00970DCC" w14:paraId="26C1D789" w14:textId="77777777" w:rsidTr="00970DCC">
        <w:trPr>
          <w:trHeight w:val="300"/>
        </w:trPr>
        <w:tc>
          <w:tcPr>
            <w:tcW w:w="3740" w:type="dxa"/>
            <w:tcBorders>
              <w:top w:val="nil"/>
              <w:left w:val="nil"/>
              <w:bottom w:val="nil"/>
              <w:right w:val="nil"/>
            </w:tcBorders>
            <w:shd w:val="clear" w:color="auto" w:fill="auto"/>
            <w:vAlign w:val="bottom"/>
            <w:hideMark/>
          </w:tcPr>
          <w:p w14:paraId="3EA786C3" w14:textId="77777777" w:rsidR="00970DCC" w:rsidRPr="00970DCC" w:rsidRDefault="00970DCC" w:rsidP="00970DCC">
            <w:pPr>
              <w:rPr>
                <w:rFonts w:eastAsia="Times New Roman"/>
                <w:color w:val="000000"/>
              </w:rPr>
            </w:pPr>
            <w:r w:rsidRPr="00970DCC">
              <w:rPr>
                <w:rFonts w:eastAsia="Times New Roman"/>
                <w:color w:val="000000"/>
              </w:rPr>
              <w:t>Education</w:t>
            </w:r>
          </w:p>
        </w:tc>
        <w:tc>
          <w:tcPr>
            <w:tcW w:w="1300" w:type="dxa"/>
            <w:tcBorders>
              <w:top w:val="nil"/>
              <w:left w:val="nil"/>
              <w:bottom w:val="nil"/>
              <w:right w:val="nil"/>
            </w:tcBorders>
            <w:shd w:val="clear" w:color="auto" w:fill="auto"/>
            <w:noWrap/>
            <w:vAlign w:val="bottom"/>
            <w:hideMark/>
          </w:tcPr>
          <w:p w14:paraId="3BE9C9BF" w14:textId="77777777" w:rsidR="00970DCC" w:rsidRPr="00970DCC" w:rsidRDefault="00970DCC" w:rsidP="00970DCC">
            <w:pPr>
              <w:jc w:val="right"/>
              <w:rPr>
                <w:rFonts w:eastAsia="Times New Roman"/>
                <w:color w:val="000000"/>
              </w:rPr>
            </w:pPr>
            <w:r w:rsidRPr="00970DCC">
              <w:rPr>
                <w:rFonts w:eastAsia="Times New Roman"/>
                <w:color w:val="000000"/>
              </w:rPr>
              <w:t>56</w:t>
            </w:r>
          </w:p>
        </w:tc>
        <w:tc>
          <w:tcPr>
            <w:tcW w:w="1300" w:type="dxa"/>
            <w:tcBorders>
              <w:top w:val="nil"/>
              <w:left w:val="nil"/>
              <w:bottom w:val="nil"/>
              <w:right w:val="nil"/>
            </w:tcBorders>
            <w:shd w:val="clear" w:color="auto" w:fill="auto"/>
            <w:noWrap/>
            <w:vAlign w:val="bottom"/>
            <w:hideMark/>
          </w:tcPr>
          <w:p w14:paraId="12ED753D" w14:textId="77777777" w:rsidR="00970DCC" w:rsidRPr="00970DCC" w:rsidRDefault="00970DCC" w:rsidP="00970DCC">
            <w:pPr>
              <w:jc w:val="right"/>
              <w:rPr>
                <w:rFonts w:eastAsia="Times New Roman"/>
                <w:color w:val="000000"/>
              </w:rPr>
            </w:pPr>
            <w:r w:rsidRPr="00970DCC">
              <w:rPr>
                <w:rFonts w:eastAsia="Times New Roman"/>
                <w:color w:val="000000"/>
              </w:rPr>
              <w:t>8.32</w:t>
            </w:r>
          </w:p>
        </w:tc>
        <w:tc>
          <w:tcPr>
            <w:tcW w:w="1300" w:type="dxa"/>
            <w:tcBorders>
              <w:top w:val="nil"/>
              <w:left w:val="nil"/>
              <w:bottom w:val="nil"/>
              <w:right w:val="nil"/>
            </w:tcBorders>
            <w:shd w:val="clear" w:color="auto" w:fill="auto"/>
            <w:noWrap/>
            <w:vAlign w:val="bottom"/>
            <w:hideMark/>
          </w:tcPr>
          <w:p w14:paraId="3AB75843" w14:textId="77777777" w:rsidR="00970DCC" w:rsidRPr="00970DCC" w:rsidRDefault="00970DCC" w:rsidP="00970DCC">
            <w:pPr>
              <w:jc w:val="right"/>
              <w:rPr>
                <w:rFonts w:eastAsia="Times New Roman"/>
                <w:color w:val="000000"/>
              </w:rPr>
            </w:pPr>
            <w:r w:rsidRPr="00970DCC">
              <w:rPr>
                <w:rFonts w:eastAsia="Times New Roman"/>
                <w:color w:val="000000"/>
              </w:rPr>
              <w:t>1.95</w:t>
            </w:r>
          </w:p>
        </w:tc>
      </w:tr>
      <w:tr w:rsidR="00970DCC" w:rsidRPr="00970DCC" w14:paraId="574CC948" w14:textId="77777777" w:rsidTr="00970DCC">
        <w:trPr>
          <w:trHeight w:val="300"/>
        </w:trPr>
        <w:tc>
          <w:tcPr>
            <w:tcW w:w="3740" w:type="dxa"/>
            <w:tcBorders>
              <w:top w:val="nil"/>
              <w:left w:val="nil"/>
              <w:bottom w:val="nil"/>
              <w:right w:val="nil"/>
            </w:tcBorders>
            <w:shd w:val="clear" w:color="auto" w:fill="auto"/>
            <w:vAlign w:val="bottom"/>
            <w:hideMark/>
          </w:tcPr>
          <w:p w14:paraId="75766A66" w14:textId="77777777" w:rsidR="00970DCC" w:rsidRPr="00970DCC" w:rsidRDefault="00970DCC" w:rsidP="00970DCC">
            <w:pPr>
              <w:rPr>
                <w:rFonts w:eastAsia="Times New Roman"/>
                <w:color w:val="000000"/>
              </w:rPr>
            </w:pPr>
            <w:r w:rsidRPr="00970DCC">
              <w:rPr>
                <w:rFonts w:eastAsia="Times New Roman"/>
                <w:color w:val="000000"/>
              </w:rPr>
              <w:t>Majority tribe</w:t>
            </w:r>
          </w:p>
        </w:tc>
        <w:tc>
          <w:tcPr>
            <w:tcW w:w="1300" w:type="dxa"/>
            <w:tcBorders>
              <w:top w:val="nil"/>
              <w:left w:val="nil"/>
              <w:bottom w:val="nil"/>
              <w:right w:val="nil"/>
            </w:tcBorders>
            <w:shd w:val="clear" w:color="auto" w:fill="auto"/>
            <w:noWrap/>
            <w:vAlign w:val="bottom"/>
            <w:hideMark/>
          </w:tcPr>
          <w:p w14:paraId="5ADCBDC5" w14:textId="77777777" w:rsidR="00970DCC" w:rsidRPr="00970DCC" w:rsidRDefault="00970DCC" w:rsidP="00970DCC">
            <w:pPr>
              <w:jc w:val="right"/>
              <w:rPr>
                <w:rFonts w:eastAsia="Times New Roman"/>
                <w:color w:val="000000"/>
              </w:rPr>
            </w:pPr>
            <w:r w:rsidRPr="00970DCC">
              <w:rPr>
                <w:rFonts w:eastAsia="Times New Roman"/>
                <w:color w:val="000000"/>
              </w:rPr>
              <w:t>56</w:t>
            </w:r>
          </w:p>
        </w:tc>
        <w:tc>
          <w:tcPr>
            <w:tcW w:w="1300" w:type="dxa"/>
            <w:tcBorders>
              <w:top w:val="nil"/>
              <w:left w:val="nil"/>
              <w:bottom w:val="nil"/>
              <w:right w:val="nil"/>
            </w:tcBorders>
            <w:shd w:val="clear" w:color="auto" w:fill="auto"/>
            <w:noWrap/>
            <w:vAlign w:val="bottom"/>
            <w:hideMark/>
          </w:tcPr>
          <w:p w14:paraId="61690C00" w14:textId="77777777" w:rsidR="00970DCC" w:rsidRPr="00970DCC" w:rsidRDefault="00970DCC" w:rsidP="00970DCC">
            <w:pPr>
              <w:jc w:val="right"/>
              <w:rPr>
                <w:rFonts w:eastAsia="Times New Roman"/>
                <w:i/>
                <w:iCs/>
                <w:color w:val="000000"/>
              </w:rPr>
            </w:pPr>
            <w:r w:rsidRPr="00970DCC">
              <w:rPr>
                <w:rFonts w:eastAsia="Times New Roman"/>
                <w:i/>
                <w:iCs/>
                <w:color w:val="000000"/>
              </w:rPr>
              <w:t>51.79</w:t>
            </w:r>
          </w:p>
        </w:tc>
        <w:tc>
          <w:tcPr>
            <w:tcW w:w="1300" w:type="dxa"/>
            <w:tcBorders>
              <w:top w:val="nil"/>
              <w:left w:val="nil"/>
              <w:bottom w:val="nil"/>
              <w:right w:val="nil"/>
            </w:tcBorders>
            <w:shd w:val="clear" w:color="auto" w:fill="auto"/>
            <w:noWrap/>
            <w:vAlign w:val="bottom"/>
            <w:hideMark/>
          </w:tcPr>
          <w:p w14:paraId="15FE4940" w14:textId="77777777" w:rsidR="00970DCC" w:rsidRPr="00970DCC" w:rsidRDefault="00970DCC" w:rsidP="00970DCC">
            <w:pPr>
              <w:jc w:val="right"/>
              <w:rPr>
                <w:rFonts w:eastAsia="Times New Roman"/>
                <w:i/>
                <w:iCs/>
                <w:color w:val="000000"/>
              </w:rPr>
            </w:pPr>
            <w:r w:rsidRPr="00970DCC">
              <w:rPr>
                <w:rFonts w:eastAsia="Times New Roman"/>
                <w:i/>
                <w:iCs/>
                <w:color w:val="000000"/>
              </w:rPr>
              <w:t>29</w:t>
            </w:r>
          </w:p>
        </w:tc>
      </w:tr>
      <w:tr w:rsidR="00970DCC" w:rsidRPr="00970DCC" w14:paraId="3016623F" w14:textId="77777777" w:rsidTr="00970DCC">
        <w:trPr>
          <w:trHeight w:val="300"/>
        </w:trPr>
        <w:tc>
          <w:tcPr>
            <w:tcW w:w="3740" w:type="dxa"/>
            <w:tcBorders>
              <w:top w:val="nil"/>
              <w:left w:val="nil"/>
              <w:bottom w:val="nil"/>
              <w:right w:val="nil"/>
            </w:tcBorders>
            <w:shd w:val="clear" w:color="auto" w:fill="auto"/>
            <w:vAlign w:val="bottom"/>
            <w:hideMark/>
          </w:tcPr>
          <w:p w14:paraId="37D2AF5D" w14:textId="77777777" w:rsidR="00970DCC" w:rsidRPr="00970DCC" w:rsidRDefault="00970DCC" w:rsidP="00970DCC">
            <w:pPr>
              <w:rPr>
                <w:rFonts w:eastAsia="Times New Roman"/>
                <w:color w:val="000000"/>
              </w:rPr>
            </w:pPr>
            <w:r w:rsidRPr="00970DCC">
              <w:rPr>
                <w:rFonts w:eastAsia="Times New Roman"/>
                <w:color w:val="000000"/>
              </w:rPr>
              <w:t>Majority religion</w:t>
            </w:r>
          </w:p>
        </w:tc>
        <w:tc>
          <w:tcPr>
            <w:tcW w:w="1300" w:type="dxa"/>
            <w:tcBorders>
              <w:top w:val="nil"/>
              <w:left w:val="nil"/>
              <w:bottom w:val="nil"/>
              <w:right w:val="nil"/>
            </w:tcBorders>
            <w:shd w:val="clear" w:color="auto" w:fill="auto"/>
            <w:noWrap/>
            <w:vAlign w:val="bottom"/>
            <w:hideMark/>
          </w:tcPr>
          <w:p w14:paraId="289E6551" w14:textId="77777777" w:rsidR="00970DCC" w:rsidRPr="00970DCC" w:rsidRDefault="00970DCC" w:rsidP="00970DCC">
            <w:pPr>
              <w:jc w:val="right"/>
              <w:rPr>
                <w:rFonts w:eastAsia="Times New Roman"/>
                <w:color w:val="000000"/>
              </w:rPr>
            </w:pPr>
            <w:r w:rsidRPr="00970DCC">
              <w:rPr>
                <w:rFonts w:eastAsia="Times New Roman"/>
                <w:color w:val="000000"/>
              </w:rPr>
              <w:t>56</w:t>
            </w:r>
          </w:p>
        </w:tc>
        <w:tc>
          <w:tcPr>
            <w:tcW w:w="1300" w:type="dxa"/>
            <w:tcBorders>
              <w:top w:val="nil"/>
              <w:left w:val="nil"/>
              <w:bottom w:val="nil"/>
              <w:right w:val="nil"/>
            </w:tcBorders>
            <w:shd w:val="clear" w:color="auto" w:fill="auto"/>
            <w:noWrap/>
            <w:vAlign w:val="bottom"/>
            <w:hideMark/>
          </w:tcPr>
          <w:p w14:paraId="5FA1A8CB" w14:textId="77777777" w:rsidR="00970DCC" w:rsidRPr="00970DCC" w:rsidRDefault="00970DCC" w:rsidP="00970DCC">
            <w:pPr>
              <w:jc w:val="right"/>
              <w:rPr>
                <w:rFonts w:eastAsia="Times New Roman"/>
                <w:i/>
                <w:iCs/>
                <w:color w:val="000000"/>
              </w:rPr>
            </w:pPr>
            <w:r w:rsidRPr="00970DCC">
              <w:rPr>
                <w:rFonts w:eastAsia="Times New Roman"/>
                <w:i/>
                <w:iCs/>
                <w:color w:val="000000"/>
              </w:rPr>
              <w:t>50.00</w:t>
            </w:r>
          </w:p>
        </w:tc>
        <w:tc>
          <w:tcPr>
            <w:tcW w:w="1300" w:type="dxa"/>
            <w:tcBorders>
              <w:top w:val="nil"/>
              <w:left w:val="nil"/>
              <w:bottom w:val="nil"/>
              <w:right w:val="nil"/>
            </w:tcBorders>
            <w:shd w:val="clear" w:color="auto" w:fill="auto"/>
            <w:noWrap/>
            <w:vAlign w:val="bottom"/>
            <w:hideMark/>
          </w:tcPr>
          <w:p w14:paraId="57D561D1" w14:textId="77777777" w:rsidR="00970DCC" w:rsidRPr="00970DCC" w:rsidRDefault="00970DCC" w:rsidP="00970DCC">
            <w:pPr>
              <w:jc w:val="right"/>
              <w:rPr>
                <w:rFonts w:eastAsia="Times New Roman"/>
                <w:i/>
                <w:iCs/>
                <w:color w:val="000000"/>
              </w:rPr>
            </w:pPr>
            <w:r w:rsidRPr="00970DCC">
              <w:rPr>
                <w:rFonts w:eastAsia="Times New Roman"/>
                <w:i/>
                <w:iCs/>
                <w:color w:val="000000"/>
              </w:rPr>
              <w:t>28</w:t>
            </w:r>
          </w:p>
        </w:tc>
      </w:tr>
      <w:tr w:rsidR="00970DCC" w:rsidRPr="00970DCC" w14:paraId="35822599" w14:textId="77777777" w:rsidTr="00970DCC">
        <w:trPr>
          <w:trHeight w:val="300"/>
        </w:trPr>
        <w:tc>
          <w:tcPr>
            <w:tcW w:w="3740" w:type="dxa"/>
            <w:tcBorders>
              <w:top w:val="nil"/>
              <w:left w:val="nil"/>
              <w:bottom w:val="nil"/>
              <w:right w:val="nil"/>
            </w:tcBorders>
            <w:shd w:val="clear" w:color="auto" w:fill="auto"/>
            <w:vAlign w:val="bottom"/>
            <w:hideMark/>
          </w:tcPr>
          <w:p w14:paraId="65C3E420" w14:textId="77777777" w:rsidR="00970DCC" w:rsidRPr="00970DCC" w:rsidRDefault="00970DCC" w:rsidP="00970DCC">
            <w:pPr>
              <w:rPr>
                <w:rFonts w:eastAsia="Times New Roman"/>
                <w:color w:val="000000"/>
              </w:rPr>
            </w:pPr>
            <w:r w:rsidRPr="00970DCC">
              <w:rPr>
                <w:rFonts w:eastAsia="Times New Roman"/>
                <w:color w:val="000000"/>
              </w:rPr>
              <w:t>Fishermen/fishmonger</w:t>
            </w:r>
          </w:p>
        </w:tc>
        <w:tc>
          <w:tcPr>
            <w:tcW w:w="1300" w:type="dxa"/>
            <w:tcBorders>
              <w:top w:val="nil"/>
              <w:left w:val="nil"/>
              <w:bottom w:val="nil"/>
              <w:right w:val="nil"/>
            </w:tcBorders>
            <w:shd w:val="clear" w:color="auto" w:fill="auto"/>
            <w:noWrap/>
            <w:vAlign w:val="bottom"/>
            <w:hideMark/>
          </w:tcPr>
          <w:p w14:paraId="27138647" w14:textId="77777777" w:rsidR="00970DCC" w:rsidRPr="00970DCC" w:rsidRDefault="00970DCC" w:rsidP="00970DCC">
            <w:pPr>
              <w:jc w:val="right"/>
              <w:rPr>
                <w:rFonts w:eastAsia="Times New Roman"/>
                <w:color w:val="000000"/>
              </w:rPr>
            </w:pPr>
            <w:r w:rsidRPr="00970DCC">
              <w:rPr>
                <w:rFonts w:eastAsia="Times New Roman"/>
                <w:color w:val="000000"/>
              </w:rPr>
              <w:t>56</w:t>
            </w:r>
          </w:p>
        </w:tc>
        <w:tc>
          <w:tcPr>
            <w:tcW w:w="1300" w:type="dxa"/>
            <w:tcBorders>
              <w:top w:val="nil"/>
              <w:left w:val="nil"/>
              <w:bottom w:val="nil"/>
              <w:right w:val="nil"/>
            </w:tcBorders>
            <w:shd w:val="clear" w:color="auto" w:fill="auto"/>
            <w:noWrap/>
            <w:vAlign w:val="bottom"/>
            <w:hideMark/>
          </w:tcPr>
          <w:p w14:paraId="331325CA" w14:textId="77777777" w:rsidR="00970DCC" w:rsidRPr="00970DCC" w:rsidRDefault="00970DCC" w:rsidP="00970DCC">
            <w:pPr>
              <w:jc w:val="right"/>
              <w:rPr>
                <w:rFonts w:eastAsia="Times New Roman"/>
                <w:i/>
                <w:iCs/>
                <w:color w:val="000000"/>
              </w:rPr>
            </w:pPr>
            <w:r w:rsidRPr="00970DCC">
              <w:rPr>
                <w:rFonts w:eastAsia="Times New Roman"/>
                <w:i/>
                <w:iCs/>
                <w:color w:val="000000"/>
              </w:rPr>
              <w:t>8.93</w:t>
            </w:r>
          </w:p>
        </w:tc>
        <w:tc>
          <w:tcPr>
            <w:tcW w:w="1300" w:type="dxa"/>
            <w:tcBorders>
              <w:top w:val="nil"/>
              <w:left w:val="nil"/>
              <w:bottom w:val="nil"/>
              <w:right w:val="nil"/>
            </w:tcBorders>
            <w:shd w:val="clear" w:color="auto" w:fill="auto"/>
            <w:noWrap/>
            <w:vAlign w:val="bottom"/>
            <w:hideMark/>
          </w:tcPr>
          <w:p w14:paraId="009D819D" w14:textId="77777777" w:rsidR="00970DCC" w:rsidRPr="00970DCC" w:rsidRDefault="00970DCC" w:rsidP="00970DCC">
            <w:pPr>
              <w:jc w:val="right"/>
              <w:rPr>
                <w:rFonts w:eastAsia="Times New Roman"/>
                <w:i/>
                <w:iCs/>
                <w:color w:val="000000"/>
              </w:rPr>
            </w:pPr>
            <w:r w:rsidRPr="00970DCC">
              <w:rPr>
                <w:rFonts w:eastAsia="Times New Roman"/>
                <w:i/>
                <w:iCs/>
                <w:color w:val="000000"/>
              </w:rPr>
              <w:t>5</w:t>
            </w:r>
          </w:p>
        </w:tc>
      </w:tr>
      <w:tr w:rsidR="00970DCC" w:rsidRPr="00970DCC" w14:paraId="51D1DEA9" w14:textId="77777777" w:rsidTr="00970DCC">
        <w:trPr>
          <w:trHeight w:val="300"/>
        </w:trPr>
        <w:tc>
          <w:tcPr>
            <w:tcW w:w="3740" w:type="dxa"/>
            <w:tcBorders>
              <w:top w:val="nil"/>
              <w:left w:val="nil"/>
              <w:bottom w:val="nil"/>
              <w:right w:val="nil"/>
            </w:tcBorders>
            <w:shd w:val="clear" w:color="auto" w:fill="auto"/>
            <w:vAlign w:val="bottom"/>
            <w:hideMark/>
          </w:tcPr>
          <w:p w14:paraId="5CE935F3" w14:textId="77777777" w:rsidR="00970DCC" w:rsidRPr="00970DCC" w:rsidRDefault="00970DCC" w:rsidP="00970DCC">
            <w:pPr>
              <w:rPr>
                <w:rFonts w:eastAsia="Times New Roman"/>
                <w:color w:val="000000"/>
              </w:rPr>
            </w:pPr>
            <w:r w:rsidRPr="00970DCC">
              <w:rPr>
                <w:rFonts w:eastAsia="Times New Roman"/>
                <w:color w:val="000000"/>
              </w:rPr>
              <w:t>Farmer</w:t>
            </w:r>
          </w:p>
        </w:tc>
        <w:tc>
          <w:tcPr>
            <w:tcW w:w="1300" w:type="dxa"/>
            <w:tcBorders>
              <w:top w:val="nil"/>
              <w:left w:val="nil"/>
              <w:bottom w:val="nil"/>
              <w:right w:val="nil"/>
            </w:tcBorders>
            <w:shd w:val="clear" w:color="auto" w:fill="auto"/>
            <w:noWrap/>
            <w:vAlign w:val="bottom"/>
            <w:hideMark/>
          </w:tcPr>
          <w:p w14:paraId="79C788A3" w14:textId="77777777" w:rsidR="00970DCC" w:rsidRPr="00970DCC" w:rsidRDefault="00970DCC" w:rsidP="00970DCC">
            <w:pPr>
              <w:jc w:val="right"/>
              <w:rPr>
                <w:rFonts w:eastAsia="Times New Roman"/>
                <w:color w:val="000000"/>
              </w:rPr>
            </w:pPr>
            <w:r w:rsidRPr="00970DCC">
              <w:rPr>
                <w:rFonts w:eastAsia="Times New Roman"/>
                <w:color w:val="000000"/>
              </w:rPr>
              <w:t>56</w:t>
            </w:r>
          </w:p>
        </w:tc>
        <w:tc>
          <w:tcPr>
            <w:tcW w:w="1300" w:type="dxa"/>
            <w:tcBorders>
              <w:top w:val="nil"/>
              <w:left w:val="nil"/>
              <w:bottom w:val="nil"/>
              <w:right w:val="nil"/>
            </w:tcBorders>
            <w:shd w:val="clear" w:color="auto" w:fill="auto"/>
            <w:noWrap/>
            <w:vAlign w:val="bottom"/>
            <w:hideMark/>
          </w:tcPr>
          <w:p w14:paraId="76D1BB7D" w14:textId="77777777" w:rsidR="00970DCC" w:rsidRPr="00970DCC" w:rsidRDefault="00970DCC" w:rsidP="00970DCC">
            <w:pPr>
              <w:jc w:val="right"/>
              <w:rPr>
                <w:rFonts w:eastAsia="Times New Roman"/>
                <w:i/>
                <w:iCs/>
                <w:color w:val="000000"/>
              </w:rPr>
            </w:pPr>
            <w:r w:rsidRPr="00970DCC">
              <w:rPr>
                <w:rFonts w:eastAsia="Times New Roman"/>
                <w:i/>
                <w:iCs/>
                <w:color w:val="000000"/>
              </w:rPr>
              <w:t>73.21</w:t>
            </w:r>
          </w:p>
        </w:tc>
        <w:tc>
          <w:tcPr>
            <w:tcW w:w="1300" w:type="dxa"/>
            <w:tcBorders>
              <w:top w:val="nil"/>
              <w:left w:val="nil"/>
              <w:bottom w:val="nil"/>
              <w:right w:val="nil"/>
            </w:tcBorders>
            <w:shd w:val="clear" w:color="auto" w:fill="auto"/>
            <w:noWrap/>
            <w:vAlign w:val="bottom"/>
            <w:hideMark/>
          </w:tcPr>
          <w:p w14:paraId="6712A85D" w14:textId="77777777" w:rsidR="00970DCC" w:rsidRPr="00970DCC" w:rsidRDefault="00970DCC" w:rsidP="00970DCC">
            <w:pPr>
              <w:jc w:val="right"/>
              <w:rPr>
                <w:rFonts w:eastAsia="Times New Roman"/>
                <w:i/>
                <w:iCs/>
                <w:color w:val="000000"/>
              </w:rPr>
            </w:pPr>
            <w:r w:rsidRPr="00970DCC">
              <w:rPr>
                <w:rFonts w:eastAsia="Times New Roman"/>
                <w:i/>
                <w:iCs/>
                <w:color w:val="000000"/>
              </w:rPr>
              <w:t>41</w:t>
            </w:r>
          </w:p>
        </w:tc>
      </w:tr>
      <w:tr w:rsidR="00970DCC" w:rsidRPr="00970DCC" w14:paraId="7117499C" w14:textId="77777777" w:rsidTr="00970DCC">
        <w:trPr>
          <w:trHeight w:val="300"/>
        </w:trPr>
        <w:tc>
          <w:tcPr>
            <w:tcW w:w="3740" w:type="dxa"/>
            <w:tcBorders>
              <w:top w:val="nil"/>
              <w:left w:val="nil"/>
              <w:bottom w:val="nil"/>
              <w:right w:val="nil"/>
            </w:tcBorders>
            <w:shd w:val="clear" w:color="auto" w:fill="auto"/>
            <w:vAlign w:val="bottom"/>
            <w:hideMark/>
          </w:tcPr>
          <w:p w14:paraId="7B57E24A" w14:textId="77777777" w:rsidR="00970DCC" w:rsidRPr="00970DCC" w:rsidRDefault="00970DCC" w:rsidP="00970DCC">
            <w:pPr>
              <w:rPr>
                <w:rFonts w:eastAsia="Times New Roman"/>
                <w:color w:val="000000"/>
              </w:rPr>
            </w:pPr>
            <w:r w:rsidRPr="00970DCC">
              <w:rPr>
                <w:rFonts w:eastAsia="Times New Roman"/>
                <w:color w:val="000000"/>
              </w:rPr>
              <w:t>Formal status</w:t>
            </w:r>
          </w:p>
        </w:tc>
        <w:tc>
          <w:tcPr>
            <w:tcW w:w="1300" w:type="dxa"/>
            <w:tcBorders>
              <w:top w:val="nil"/>
              <w:left w:val="nil"/>
              <w:bottom w:val="nil"/>
              <w:right w:val="nil"/>
            </w:tcBorders>
            <w:shd w:val="clear" w:color="auto" w:fill="auto"/>
            <w:noWrap/>
            <w:vAlign w:val="bottom"/>
            <w:hideMark/>
          </w:tcPr>
          <w:p w14:paraId="75913C79" w14:textId="77777777" w:rsidR="00970DCC" w:rsidRPr="00970DCC" w:rsidRDefault="00970DCC" w:rsidP="00970DCC">
            <w:pPr>
              <w:jc w:val="right"/>
              <w:rPr>
                <w:rFonts w:eastAsia="Times New Roman"/>
                <w:color w:val="000000"/>
              </w:rPr>
            </w:pPr>
            <w:r w:rsidRPr="00970DCC">
              <w:rPr>
                <w:rFonts w:eastAsia="Times New Roman"/>
                <w:color w:val="000000"/>
              </w:rPr>
              <w:t>56</w:t>
            </w:r>
          </w:p>
        </w:tc>
        <w:tc>
          <w:tcPr>
            <w:tcW w:w="1300" w:type="dxa"/>
            <w:tcBorders>
              <w:top w:val="nil"/>
              <w:left w:val="nil"/>
              <w:bottom w:val="nil"/>
              <w:right w:val="nil"/>
            </w:tcBorders>
            <w:shd w:val="clear" w:color="auto" w:fill="auto"/>
            <w:noWrap/>
            <w:vAlign w:val="bottom"/>
            <w:hideMark/>
          </w:tcPr>
          <w:p w14:paraId="5FC9D714" w14:textId="77777777" w:rsidR="00970DCC" w:rsidRPr="00970DCC" w:rsidRDefault="00970DCC" w:rsidP="00970DCC">
            <w:pPr>
              <w:jc w:val="right"/>
              <w:rPr>
                <w:rFonts w:eastAsia="Times New Roman"/>
                <w:i/>
                <w:iCs/>
                <w:color w:val="000000"/>
              </w:rPr>
            </w:pPr>
            <w:r w:rsidRPr="00970DCC">
              <w:rPr>
                <w:rFonts w:eastAsia="Times New Roman"/>
                <w:i/>
                <w:iCs/>
                <w:color w:val="000000"/>
              </w:rPr>
              <w:t>26.79</w:t>
            </w:r>
          </w:p>
        </w:tc>
        <w:tc>
          <w:tcPr>
            <w:tcW w:w="1300" w:type="dxa"/>
            <w:tcBorders>
              <w:top w:val="nil"/>
              <w:left w:val="nil"/>
              <w:bottom w:val="nil"/>
              <w:right w:val="nil"/>
            </w:tcBorders>
            <w:shd w:val="clear" w:color="auto" w:fill="auto"/>
            <w:noWrap/>
            <w:vAlign w:val="bottom"/>
            <w:hideMark/>
          </w:tcPr>
          <w:p w14:paraId="5D4D1479" w14:textId="77777777" w:rsidR="00970DCC" w:rsidRPr="00970DCC" w:rsidRDefault="00970DCC" w:rsidP="00970DCC">
            <w:pPr>
              <w:jc w:val="right"/>
              <w:rPr>
                <w:rFonts w:eastAsia="Times New Roman"/>
                <w:i/>
                <w:iCs/>
                <w:color w:val="000000"/>
              </w:rPr>
            </w:pPr>
            <w:r w:rsidRPr="00970DCC">
              <w:rPr>
                <w:rFonts w:eastAsia="Times New Roman"/>
                <w:i/>
                <w:iCs/>
                <w:color w:val="000000"/>
              </w:rPr>
              <w:t>15</w:t>
            </w:r>
          </w:p>
        </w:tc>
      </w:tr>
      <w:tr w:rsidR="00970DCC" w:rsidRPr="00970DCC" w14:paraId="5B0461CF" w14:textId="77777777" w:rsidTr="00970DCC">
        <w:trPr>
          <w:trHeight w:val="300"/>
        </w:trPr>
        <w:tc>
          <w:tcPr>
            <w:tcW w:w="3740" w:type="dxa"/>
            <w:tcBorders>
              <w:top w:val="nil"/>
              <w:left w:val="nil"/>
              <w:bottom w:val="nil"/>
              <w:right w:val="nil"/>
            </w:tcBorders>
            <w:shd w:val="clear" w:color="auto" w:fill="auto"/>
            <w:vAlign w:val="bottom"/>
            <w:hideMark/>
          </w:tcPr>
          <w:p w14:paraId="256FD5D7" w14:textId="77777777" w:rsidR="00970DCC" w:rsidRPr="00970DCC" w:rsidRDefault="00970DCC" w:rsidP="00970DCC">
            <w:pPr>
              <w:rPr>
                <w:rFonts w:eastAsia="Times New Roman"/>
                <w:color w:val="000000"/>
              </w:rPr>
            </w:pPr>
            <w:r w:rsidRPr="00970DCC">
              <w:rPr>
                <w:rFonts w:eastAsia="Times New Roman"/>
                <w:color w:val="000000"/>
              </w:rPr>
              <w:t>Use protected drinking water sources</w:t>
            </w:r>
          </w:p>
        </w:tc>
        <w:tc>
          <w:tcPr>
            <w:tcW w:w="1300" w:type="dxa"/>
            <w:tcBorders>
              <w:top w:val="nil"/>
              <w:left w:val="nil"/>
              <w:bottom w:val="nil"/>
              <w:right w:val="nil"/>
            </w:tcBorders>
            <w:shd w:val="clear" w:color="auto" w:fill="auto"/>
            <w:noWrap/>
            <w:vAlign w:val="bottom"/>
            <w:hideMark/>
          </w:tcPr>
          <w:p w14:paraId="4E6B6FCC" w14:textId="77777777" w:rsidR="00970DCC" w:rsidRPr="00970DCC" w:rsidRDefault="00970DCC" w:rsidP="00970DCC">
            <w:pPr>
              <w:jc w:val="right"/>
              <w:rPr>
                <w:rFonts w:eastAsia="Times New Roman"/>
                <w:color w:val="000000"/>
              </w:rPr>
            </w:pPr>
            <w:r w:rsidRPr="00970DCC">
              <w:rPr>
                <w:rFonts w:eastAsia="Times New Roman"/>
                <w:color w:val="000000"/>
              </w:rPr>
              <w:t>56</w:t>
            </w:r>
          </w:p>
        </w:tc>
        <w:tc>
          <w:tcPr>
            <w:tcW w:w="1300" w:type="dxa"/>
            <w:tcBorders>
              <w:top w:val="nil"/>
              <w:left w:val="nil"/>
              <w:bottom w:val="nil"/>
              <w:right w:val="nil"/>
            </w:tcBorders>
            <w:shd w:val="clear" w:color="auto" w:fill="auto"/>
            <w:noWrap/>
            <w:vAlign w:val="bottom"/>
            <w:hideMark/>
          </w:tcPr>
          <w:p w14:paraId="0AACC505" w14:textId="77777777" w:rsidR="00970DCC" w:rsidRPr="00970DCC" w:rsidRDefault="00970DCC" w:rsidP="00970DCC">
            <w:pPr>
              <w:jc w:val="right"/>
              <w:rPr>
                <w:rFonts w:eastAsia="Times New Roman"/>
                <w:i/>
                <w:iCs/>
                <w:color w:val="000000"/>
              </w:rPr>
            </w:pPr>
            <w:r w:rsidRPr="00970DCC">
              <w:rPr>
                <w:rFonts w:eastAsia="Times New Roman"/>
                <w:i/>
                <w:iCs/>
                <w:color w:val="000000"/>
              </w:rPr>
              <w:t>80.36</w:t>
            </w:r>
          </w:p>
        </w:tc>
        <w:tc>
          <w:tcPr>
            <w:tcW w:w="1300" w:type="dxa"/>
            <w:tcBorders>
              <w:top w:val="nil"/>
              <w:left w:val="nil"/>
              <w:bottom w:val="nil"/>
              <w:right w:val="nil"/>
            </w:tcBorders>
            <w:shd w:val="clear" w:color="auto" w:fill="auto"/>
            <w:noWrap/>
            <w:vAlign w:val="bottom"/>
            <w:hideMark/>
          </w:tcPr>
          <w:p w14:paraId="210F177A" w14:textId="77777777" w:rsidR="00970DCC" w:rsidRPr="00970DCC" w:rsidRDefault="00970DCC" w:rsidP="00970DCC">
            <w:pPr>
              <w:jc w:val="right"/>
              <w:rPr>
                <w:rFonts w:eastAsia="Times New Roman"/>
                <w:i/>
                <w:iCs/>
                <w:color w:val="000000"/>
              </w:rPr>
            </w:pPr>
            <w:r w:rsidRPr="00970DCC">
              <w:rPr>
                <w:rFonts w:eastAsia="Times New Roman"/>
                <w:i/>
                <w:iCs/>
                <w:color w:val="000000"/>
              </w:rPr>
              <w:t>45</w:t>
            </w:r>
          </w:p>
        </w:tc>
      </w:tr>
      <w:tr w:rsidR="00970DCC" w:rsidRPr="00970DCC" w14:paraId="2D7E8B1D" w14:textId="77777777" w:rsidTr="00970DCC">
        <w:trPr>
          <w:trHeight w:val="300"/>
        </w:trPr>
        <w:tc>
          <w:tcPr>
            <w:tcW w:w="3740" w:type="dxa"/>
            <w:tcBorders>
              <w:top w:val="nil"/>
              <w:left w:val="nil"/>
              <w:bottom w:val="nil"/>
              <w:right w:val="nil"/>
            </w:tcBorders>
            <w:shd w:val="clear" w:color="auto" w:fill="auto"/>
            <w:vAlign w:val="bottom"/>
            <w:hideMark/>
          </w:tcPr>
          <w:p w14:paraId="52292EC5" w14:textId="77777777" w:rsidR="00970DCC" w:rsidRPr="00970DCC" w:rsidRDefault="00970DCC" w:rsidP="00970DCC">
            <w:pPr>
              <w:rPr>
                <w:rFonts w:eastAsia="Times New Roman"/>
                <w:color w:val="000000"/>
              </w:rPr>
            </w:pPr>
            <w:r w:rsidRPr="00970DCC">
              <w:rPr>
                <w:rFonts w:eastAsia="Times New Roman"/>
                <w:color w:val="000000"/>
              </w:rPr>
              <w:t>Private home latrine ownership</w:t>
            </w:r>
          </w:p>
        </w:tc>
        <w:tc>
          <w:tcPr>
            <w:tcW w:w="1300" w:type="dxa"/>
            <w:tcBorders>
              <w:top w:val="nil"/>
              <w:left w:val="nil"/>
              <w:bottom w:val="nil"/>
              <w:right w:val="nil"/>
            </w:tcBorders>
            <w:shd w:val="clear" w:color="auto" w:fill="auto"/>
            <w:noWrap/>
            <w:vAlign w:val="bottom"/>
            <w:hideMark/>
          </w:tcPr>
          <w:p w14:paraId="10F41CFA" w14:textId="77777777" w:rsidR="00970DCC" w:rsidRPr="00970DCC" w:rsidRDefault="00970DCC" w:rsidP="00970DCC">
            <w:pPr>
              <w:jc w:val="right"/>
              <w:rPr>
                <w:rFonts w:eastAsia="Times New Roman"/>
                <w:color w:val="000000"/>
              </w:rPr>
            </w:pPr>
            <w:r w:rsidRPr="00970DCC">
              <w:rPr>
                <w:rFonts w:eastAsia="Times New Roman"/>
                <w:color w:val="000000"/>
              </w:rPr>
              <w:t>56</w:t>
            </w:r>
          </w:p>
        </w:tc>
        <w:tc>
          <w:tcPr>
            <w:tcW w:w="1300" w:type="dxa"/>
            <w:tcBorders>
              <w:top w:val="nil"/>
              <w:left w:val="nil"/>
              <w:bottom w:val="nil"/>
              <w:right w:val="nil"/>
            </w:tcBorders>
            <w:shd w:val="clear" w:color="auto" w:fill="auto"/>
            <w:noWrap/>
            <w:vAlign w:val="bottom"/>
            <w:hideMark/>
          </w:tcPr>
          <w:p w14:paraId="00085B65" w14:textId="77777777" w:rsidR="00970DCC" w:rsidRPr="00970DCC" w:rsidRDefault="00970DCC" w:rsidP="00970DCC">
            <w:pPr>
              <w:jc w:val="right"/>
              <w:rPr>
                <w:rFonts w:eastAsia="Times New Roman"/>
                <w:i/>
                <w:iCs/>
                <w:color w:val="000000"/>
              </w:rPr>
            </w:pPr>
            <w:r w:rsidRPr="00970DCC">
              <w:rPr>
                <w:rFonts w:eastAsia="Times New Roman"/>
                <w:i/>
                <w:iCs/>
                <w:color w:val="000000"/>
              </w:rPr>
              <w:t>87.50</w:t>
            </w:r>
          </w:p>
        </w:tc>
        <w:tc>
          <w:tcPr>
            <w:tcW w:w="1300" w:type="dxa"/>
            <w:tcBorders>
              <w:top w:val="nil"/>
              <w:left w:val="nil"/>
              <w:bottom w:val="nil"/>
              <w:right w:val="nil"/>
            </w:tcBorders>
            <w:shd w:val="clear" w:color="auto" w:fill="auto"/>
            <w:noWrap/>
            <w:vAlign w:val="bottom"/>
            <w:hideMark/>
          </w:tcPr>
          <w:p w14:paraId="5BA6EA7C" w14:textId="77777777" w:rsidR="00970DCC" w:rsidRPr="00970DCC" w:rsidRDefault="00970DCC" w:rsidP="00970DCC">
            <w:pPr>
              <w:jc w:val="right"/>
              <w:rPr>
                <w:rFonts w:eastAsia="Times New Roman"/>
                <w:i/>
                <w:iCs/>
                <w:color w:val="000000"/>
              </w:rPr>
            </w:pPr>
            <w:r w:rsidRPr="00970DCC">
              <w:rPr>
                <w:rFonts w:eastAsia="Times New Roman"/>
                <w:i/>
                <w:iCs/>
                <w:color w:val="000000"/>
              </w:rPr>
              <w:t>49</w:t>
            </w:r>
          </w:p>
        </w:tc>
      </w:tr>
      <w:tr w:rsidR="00970DCC" w:rsidRPr="00970DCC" w14:paraId="65C3C191" w14:textId="77777777" w:rsidTr="00970DCC">
        <w:trPr>
          <w:trHeight w:val="300"/>
        </w:trPr>
        <w:tc>
          <w:tcPr>
            <w:tcW w:w="3740" w:type="dxa"/>
            <w:tcBorders>
              <w:top w:val="nil"/>
              <w:left w:val="nil"/>
              <w:bottom w:val="nil"/>
              <w:right w:val="nil"/>
            </w:tcBorders>
            <w:shd w:val="clear" w:color="auto" w:fill="auto"/>
            <w:vAlign w:val="bottom"/>
            <w:hideMark/>
          </w:tcPr>
          <w:p w14:paraId="6AABA682" w14:textId="77777777" w:rsidR="00970DCC" w:rsidRPr="00970DCC" w:rsidRDefault="00970DCC" w:rsidP="00970DCC">
            <w:pPr>
              <w:rPr>
                <w:rFonts w:eastAsia="Times New Roman"/>
                <w:color w:val="000000"/>
              </w:rPr>
            </w:pPr>
            <w:r w:rsidRPr="00970DCC">
              <w:rPr>
                <w:rFonts w:eastAsia="Times New Roman"/>
                <w:color w:val="000000"/>
              </w:rPr>
              <w:t>Home quality score</w:t>
            </w:r>
          </w:p>
        </w:tc>
        <w:tc>
          <w:tcPr>
            <w:tcW w:w="1300" w:type="dxa"/>
            <w:tcBorders>
              <w:top w:val="nil"/>
              <w:left w:val="nil"/>
              <w:bottom w:val="nil"/>
              <w:right w:val="nil"/>
            </w:tcBorders>
            <w:shd w:val="clear" w:color="auto" w:fill="auto"/>
            <w:noWrap/>
            <w:vAlign w:val="bottom"/>
            <w:hideMark/>
          </w:tcPr>
          <w:p w14:paraId="561FB44C" w14:textId="77777777" w:rsidR="00970DCC" w:rsidRPr="00970DCC" w:rsidRDefault="00970DCC" w:rsidP="00970DCC">
            <w:pPr>
              <w:jc w:val="right"/>
              <w:rPr>
                <w:rFonts w:eastAsia="Times New Roman"/>
                <w:color w:val="000000"/>
              </w:rPr>
            </w:pPr>
            <w:r w:rsidRPr="00970DCC">
              <w:rPr>
                <w:rFonts w:eastAsia="Times New Roman"/>
                <w:color w:val="000000"/>
              </w:rPr>
              <w:t>56</w:t>
            </w:r>
          </w:p>
        </w:tc>
        <w:tc>
          <w:tcPr>
            <w:tcW w:w="1300" w:type="dxa"/>
            <w:tcBorders>
              <w:top w:val="nil"/>
              <w:left w:val="nil"/>
              <w:bottom w:val="nil"/>
              <w:right w:val="nil"/>
            </w:tcBorders>
            <w:shd w:val="clear" w:color="auto" w:fill="auto"/>
            <w:noWrap/>
            <w:vAlign w:val="bottom"/>
            <w:hideMark/>
          </w:tcPr>
          <w:p w14:paraId="1954B71B" w14:textId="77777777" w:rsidR="00970DCC" w:rsidRPr="00970DCC" w:rsidRDefault="00970DCC" w:rsidP="00970DCC">
            <w:pPr>
              <w:jc w:val="right"/>
              <w:rPr>
                <w:rFonts w:eastAsia="Times New Roman"/>
                <w:color w:val="000000"/>
              </w:rPr>
            </w:pPr>
            <w:r w:rsidRPr="00970DCC">
              <w:rPr>
                <w:rFonts w:eastAsia="Times New Roman"/>
                <w:color w:val="000000"/>
              </w:rPr>
              <w:t>9.59</w:t>
            </w:r>
          </w:p>
        </w:tc>
        <w:tc>
          <w:tcPr>
            <w:tcW w:w="1300" w:type="dxa"/>
            <w:tcBorders>
              <w:top w:val="nil"/>
              <w:left w:val="nil"/>
              <w:bottom w:val="nil"/>
              <w:right w:val="nil"/>
            </w:tcBorders>
            <w:shd w:val="clear" w:color="auto" w:fill="auto"/>
            <w:noWrap/>
            <w:vAlign w:val="bottom"/>
            <w:hideMark/>
          </w:tcPr>
          <w:p w14:paraId="62014512" w14:textId="77777777" w:rsidR="00970DCC" w:rsidRPr="00970DCC" w:rsidRDefault="00970DCC" w:rsidP="00970DCC">
            <w:pPr>
              <w:jc w:val="right"/>
              <w:rPr>
                <w:rFonts w:eastAsia="Times New Roman"/>
                <w:color w:val="000000"/>
              </w:rPr>
            </w:pPr>
            <w:r w:rsidRPr="00970DCC">
              <w:rPr>
                <w:rFonts w:eastAsia="Times New Roman"/>
                <w:color w:val="000000"/>
              </w:rPr>
              <w:t>2.77</w:t>
            </w:r>
          </w:p>
        </w:tc>
      </w:tr>
      <w:tr w:rsidR="00970DCC" w:rsidRPr="00970DCC" w14:paraId="6CE61F9D" w14:textId="77777777" w:rsidTr="00970DCC">
        <w:trPr>
          <w:trHeight w:val="300"/>
        </w:trPr>
        <w:tc>
          <w:tcPr>
            <w:tcW w:w="3740" w:type="dxa"/>
            <w:tcBorders>
              <w:top w:val="nil"/>
              <w:left w:val="nil"/>
              <w:bottom w:val="single" w:sz="4" w:space="0" w:color="auto"/>
              <w:right w:val="nil"/>
            </w:tcBorders>
            <w:shd w:val="clear" w:color="auto" w:fill="auto"/>
            <w:vAlign w:val="bottom"/>
            <w:hideMark/>
          </w:tcPr>
          <w:p w14:paraId="21E5C573" w14:textId="77777777" w:rsidR="00970DCC" w:rsidRPr="00970DCC" w:rsidRDefault="00970DCC" w:rsidP="00970DCC">
            <w:pPr>
              <w:rPr>
                <w:rFonts w:eastAsia="Times New Roman"/>
                <w:color w:val="000000"/>
              </w:rPr>
            </w:pPr>
            <w:r w:rsidRPr="00970DCC">
              <w:rPr>
                <w:rFonts w:eastAsia="Times New Roman"/>
                <w:color w:val="000000"/>
              </w:rPr>
              <w:t>Years settled in village</w:t>
            </w:r>
          </w:p>
        </w:tc>
        <w:tc>
          <w:tcPr>
            <w:tcW w:w="1300" w:type="dxa"/>
            <w:tcBorders>
              <w:top w:val="nil"/>
              <w:left w:val="nil"/>
              <w:bottom w:val="single" w:sz="4" w:space="0" w:color="auto"/>
              <w:right w:val="nil"/>
            </w:tcBorders>
            <w:shd w:val="clear" w:color="auto" w:fill="auto"/>
            <w:noWrap/>
            <w:vAlign w:val="bottom"/>
            <w:hideMark/>
          </w:tcPr>
          <w:p w14:paraId="06D4843A" w14:textId="77777777" w:rsidR="00970DCC" w:rsidRPr="00970DCC" w:rsidRDefault="00970DCC" w:rsidP="00970DCC">
            <w:pPr>
              <w:jc w:val="right"/>
              <w:rPr>
                <w:rFonts w:eastAsia="Times New Roman"/>
                <w:color w:val="000000"/>
              </w:rPr>
            </w:pPr>
            <w:r w:rsidRPr="00970DCC">
              <w:rPr>
                <w:rFonts w:eastAsia="Times New Roman"/>
                <w:color w:val="000000"/>
              </w:rPr>
              <w:t>56</w:t>
            </w:r>
          </w:p>
        </w:tc>
        <w:tc>
          <w:tcPr>
            <w:tcW w:w="1300" w:type="dxa"/>
            <w:tcBorders>
              <w:top w:val="nil"/>
              <w:left w:val="nil"/>
              <w:bottom w:val="single" w:sz="4" w:space="0" w:color="auto"/>
              <w:right w:val="nil"/>
            </w:tcBorders>
            <w:shd w:val="clear" w:color="auto" w:fill="auto"/>
            <w:noWrap/>
            <w:vAlign w:val="bottom"/>
            <w:hideMark/>
          </w:tcPr>
          <w:p w14:paraId="21E1686F" w14:textId="77777777" w:rsidR="00970DCC" w:rsidRPr="00970DCC" w:rsidRDefault="00970DCC" w:rsidP="00970DCC">
            <w:pPr>
              <w:jc w:val="right"/>
              <w:rPr>
                <w:rFonts w:eastAsia="Times New Roman"/>
                <w:color w:val="000000"/>
              </w:rPr>
            </w:pPr>
            <w:r w:rsidRPr="00970DCC">
              <w:rPr>
                <w:rFonts w:eastAsia="Times New Roman"/>
                <w:color w:val="000000"/>
              </w:rPr>
              <w:t>21.95</w:t>
            </w:r>
          </w:p>
        </w:tc>
        <w:tc>
          <w:tcPr>
            <w:tcW w:w="1300" w:type="dxa"/>
            <w:tcBorders>
              <w:top w:val="nil"/>
              <w:left w:val="nil"/>
              <w:bottom w:val="single" w:sz="4" w:space="0" w:color="auto"/>
              <w:right w:val="nil"/>
            </w:tcBorders>
            <w:shd w:val="clear" w:color="auto" w:fill="auto"/>
            <w:noWrap/>
            <w:vAlign w:val="bottom"/>
            <w:hideMark/>
          </w:tcPr>
          <w:p w14:paraId="5F70291D" w14:textId="77777777" w:rsidR="00970DCC" w:rsidRPr="00970DCC" w:rsidRDefault="00970DCC" w:rsidP="00970DCC">
            <w:pPr>
              <w:jc w:val="right"/>
              <w:rPr>
                <w:rFonts w:eastAsia="Times New Roman"/>
                <w:color w:val="000000"/>
              </w:rPr>
            </w:pPr>
            <w:r w:rsidRPr="00970DCC">
              <w:rPr>
                <w:rFonts w:eastAsia="Times New Roman"/>
                <w:color w:val="000000"/>
              </w:rPr>
              <w:t>10.56</w:t>
            </w:r>
          </w:p>
        </w:tc>
      </w:tr>
    </w:tbl>
    <w:p w14:paraId="1EE53666" w14:textId="0EFEE7DD" w:rsidR="004A61C2" w:rsidRDefault="004A61C2">
      <w:pPr>
        <w:rPr>
          <w:b/>
        </w:rPr>
      </w:pPr>
      <w:r>
        <w:rPr>
          <w:b/>
        </w:rPr>
        <w:br w:type="page"/>
      </w:r>
    </w:p>
    <w:p w14:paraId="1F4DF9E1" w14:textId="188DF5B8" w:rsidR="003D678A" w:rsidRDefault="003D678A" w:rsidP="00376672">
      <w:r>
        <w:rPr>
          <w:b/>
        </w:rPr>
        <w:t>Table</w:t>
      </w:r>
      <w:r w:rsidR="003F6317">
        <w:rPr>
          <w:b/>
        </w:rPr>
        <w:t xml:space="preserve"> 2</w:t>
      </w:r>
      <w:r>
        <w:rPr>
          <w:b/>
        </w:rPr>
        <w:t xml:space="preserve"> </w:t>
      </w:r>
      <w:r w:rsidR="00405DBB">
        <w:t>V</w:t>
      </w:r>
      <w:r>
        <w:t xml:space="preserve">illage </w:t>
      </w:r>
      <w:r w:rsidR="00405DBB">
        <w:t>size and friendship network properties</w:t>
      </w:r>
    </w:p>
    <w:tbl>
      <w:tblPr>
        <w:tblW w:w="8938" w:type="dxa"/>
        <w:tblInd w:w="93" w:type="dxa"/>
        <w:tblLayout w:type="fixed"/>
        <w:tblLook w:val="04A0" w:firstRow="1" w:lastRow="0" w:firstColumn="1" w:lastColumn="0" w:noHBand="0" w:noVBand="1"/>
      </w:tblPr>
      <w:tblGrid>
        <w:gridCol w:w="3165"/>
        <w:gridCol w:w="900"/>
        <w:gridCol w:w="1350"/>
        <w:gridCol w:w="1194"/>
        <w:gridCol w:w="1224"/>
        <w:gridCol w:w="1105"/>
      </w:tblGrid>
      <w:tr w:rsidR="003D678A" w:rsidRPr="003D678A" w14:paraId="745B38C5" w14:textId="77777777" w:rsidTr="008065CF">
        <w:trPr>
          <w:trHeight w:val="300"/>
        </w:trPr>
        <w:tc>
          <w:tcPr>
            <w:tcW w:w="3165" w:type="dxa"/>
            <w:tcBorders>
              <w:top w:val="nil"/>
              <w:left w:val="nil"/>
              <w:bottom w:val="single" w:sz="4" w:space="0" w:color="auto"/>
              <w:right w:val="nil"/>
            </w:tcBorders>
            <w:shd w:val="clear" w:color="auto" w:fill="auto"/>
            <w:noWrap/>
            <w:vAlign w:val="bottom"/>
            <w:hideMark/>
          </w:tcPr>
          <w:p w14:paraId="1962DBE3" w14:textId="191850B0" w:rsidR="003D678A" w:rsidRPr="003D678A" w:rsidRDefault="00405DBB" w:rsidP="003D678A">
            <w:pPr>
              <w:rPr>
                <w:rFonts w:eastAsia="Times New Roman"/>
                <w:b/>
                <w:bCs/>
                <w:color w:val="000000"/>
              </w:rPr>
            </w:pPr>
            <w:r>
              <w:rPr>
                <w:rFonts w:eastAsia="Times New Roman"/>
                <w:b/>
                <w:bCs/>
                <w:color w:val="000000"/>
              </w:rPr>
              <w:t>V</w:t>
            </w:r>
            <w:r w:rsidR="003D678A" w:rsidRPr="003D678A">
              <w:rPr>
                <w:rFonts w:eastAsia="Times New Roman"/>
                <w:b/>
                <w:bCs/>
                <w:color w:val="000000"/>
              </w:rPr>
              <w:t>ariables</w:t>
            </w:r>
          </w:p>
        </w:tc>
        <w:tc>
          <w:tcPr>
            <w:tcW w:w="900" w:type="dxa"/>
            <w:tcBorders>
              <w:top w:val="nil"/>
              <w:left w:val="nil"/>
              <w:bottom w:val="single" w:sz="4" w:space="0" w:color="auto"/>
              <w:right w:val="nil"/>
            </w:tcBorders>
            <w:shd w:val="clear" w:color="auto" w:fill="auto"/>
            <w:noWrap/>
            <w:vAlign w:val="bottom"/>
            <w:hideMark/>
          </w:tcPr>
          <w:p w14:paraId="009A490B" w14:textId="77777777" w:rsidR="003D678A" w:rsidRPr="003D678A" w:rsidRDefault="003D678A" w:rsidP="003D678A">
            <w:pPr>
              <w:jc w:val="center"/>
              <w:rPr>
                <w:rFonts w:eastAsia="Times New Roman"/>
                <w:b/>
                <w:bCs/>
                <w:color w:val="000000"/>
              </w:rPr>
            </w:pPr>
            <w:r w:rsidRPr="003D678A">
              <w:rPr>
                <w:rFonts w:eastAsia="Times New Roman"/>
                <w:b/>
                <w:bCs/>
                <w:color w:val="000000"/>
              </w:rPr>
              <w:t>Obs.</w:t>
            </w:r>
          </w:p>
        </w:tc>
        <w:tc>
          <w:tcPr>
            <w:tcW w:w="1350" w:type="dxa"/>
            <w:tcBorders>
              <w:top w:val="nil"/>
              <w:left w:val="nil"/>
              <w:bottom w:val="single" w:sz="4" w:space="0" w:color="auto"/>
              <w:right w:val="nil"/>
            </w:tcBorders>
            <w:shd w:val="clear" w:color="auto" w:fill="auto"/>
            <w:noWrap/>
            <w:vAlign w:val="bottom"/>
            <w:hideMark/>
          </w:tcPr>
          <w:p w14:paraId="39F0D99A" w14:textId="77777777" w:rsidR="003D678A" w:rsidRPr="003D678A" w:rsidRDefault="003D678A" w:rsidP="003D678A">
            <w:pPr>
              <w:jc w:val="center"/>
              <w:rPr>
                <w:rFonts w:eastAsia="Times New Roman"/>
                <w:b/>
                <w:bCs/>
                <w:color w:val="000000"/>
              </w:rPr>
            </w:pPr>
            <w:r w:rsidRPr="003D678A">
              <w:rPr>
                <w:rFonts w:eastAsia="Times New Roman"/>
                <w:b/>
                <w:bCs/>
                <w:color w:val="000000"/>
              </w:rPr>
              <w:t>Mean</w:t>
            </w:r>
          </w:p>
        </w:tc>
        <w:tc>
          <w:tcPr>
            <w:tcW w:w="1194" w:type="dxa"/>
            <w:tcBorders>
              <w:top w:val="nil"/>
              <w:left w:val="nil"/>
              <w:bottom w:val="single" w:sz="4" w:space="0" w:color="auto"/>
              <w:right w:val="nil"/>
            </w:tcBorders>
            <w:shd w:val="clear" w:color="auto" w:fill="auto"/>
            <w:noWrap/>
            <w:vAlign w:val="bottom"/>
            <w:hideMark/>
          </w:tcPr>
          <w:p w14:paraId="67D8C209" w14:textId="77777777" w:rsidR="003D678A" w:rsidRPr="003D678A" w:rsidRDefault="003D678A" w:rsidP="003D678A">
            <w:pPr>
              <w:jc w:val="center"/>
              <w:rPr>
                <w:rFonts w:eastAsia="Times New Roman"/>
                <w:b/>
                <w:bCs/>
                <w:color w:val="000000"/>
              </w:rPr>
            </w:pPr>
            <w:r w:rsidRPr="003D678A">
              <w:rPr>
                <w:rFonts w:eastAsia="Times New Roman"/>
                <w:b/>
                <w:bCs/>
                <w:color w:val="000000"/>
              </w:rPr>
              <w:t>Std. Dev.</w:t>
            </w:r>
          </w:p>
        </w:tc>
        <w:tc>
          <w:tcPr>
            <w:tcW w:w="1224" w:type="dxa"/>
            <w:tcBorders>
              <w:top w:val="nil"/>
              <w:left w:val="nil"/>
              <w:bottom w:val="single" w:sz="4" w:space="0" w:color="auto"/>
              <w:right w:val="nil"/>
            </w:tcBorders>
            <w:shd w:val="clear" w:color="auto" w:fill="auto"/>
            <w:noWrap/>
            <w:vAlign w:val="bottom"/>
            <w:hideMark/>
          </w:tcPr>
          <w:p w14:paraId="0198B774" w14:textId="77777777" w:rsidR="003D678A" w:rsidRPr="003D678A" w:rsidRDefault="003D678A" w:rsidP="003D678A">
            <w:pPr>
              <w:jc w:val="center"/>
              <w:rPr>
                <w:rFonts w:eastAsia="Times New Roman"/>
                <w:b/>
                <w:bCs/>
                <w:color w:val="000000"/>
              </w:rPr>
            </w:pPr>
            <w:r w:rsidRPr="003D678A">
              <w:rPr>
                <w:rFonts w:eastAsia="Times New Roman"/>
                <w:b/>
                <w:bCs/>
                <w:color w:val="000000"/>
              </w:rPr>
              <w:t>Min</w:t>
            </w:r>
          </w:p>
        </w:tc>
        <w:tc>
          <w:tcPr>
            <w:tcW w:w="1105" w:type="dxa"/>
            <w:tcBorders>
              <w:top w:val="nil"/>
              <w:left w:val="nil"/>
              <w:bottom w:val="single" w:sz="4" w:space="0" w:color="auto"/>
              <w:right w:val="nil"/>
            </w:tcBorders>
            <w:shd w:val="clear" w:color="auto" w:fill="auto"/>
            <w:noWrap/>
            <w:vAlign w:val="bottom"/>
            <w:hideMark/>
          </w:tcPr>
          <w:p w14:paraId="5AC28AFF" w14:textId="77777777" w:rsidR="003D678A" w:rsidRPr="003D678A" w:rsidRDefault="003D678A" w:rsidP="003D678A">
            <w:pPr>
              <w:jc w:val="center"/>
              <w:rPr>
                <w:rFonts w:eastAsia="Times New Roman"/>
                <w:b/>
                <w:bCs/>
                <w:color w:val="000000"/>
              </w:rPr>
            </w:pPr>
            <w:r w:rsidRPr="003D678A">
              <w:rPr>
                <w:rFonts w:eastAsia="Times New Roman"/>
                <w:b/>
                <w:bCs/>
                <w:color w:val="000000"/>
              </w:rPr>
              <w:t>Max</w:t>
            </w:r>
          </w:p>
        </w:tc>
      </w:tr>
      <w:tr w:rsidR="00405DBB" w:rsidRPr="003D678A" w14:paraId="696DB819" w14:textId="77777777" w:rsidTr="008065CF">
        <w:trPr>
          <w:trHeight w:val="287"/>
        </w:trPr>
        <w:tc>
          <w:tcPr>
            <w:tcW w:w="3165" w:type="dxa"/>
            <w:tcBorders>
              <w:top w:val="nil"/>
              <w:left w:val="nil"/>
              <w:bottom w:val="nil"/>
              <w:right w:val="nil"/>
            </w:tcBorders>
            <w:shd w:val="clear" w:color="auto" w:fill="auto"/>
            <w:vAlign w:val="bottom"/>
          </w:tcPr>
          <w:p w14:paraId="6E04335F" w14:textId="6A0A2787" w:rsidR="00405DBB" w:rsidRPr="003D678A" w:rsidRDefault="00405DBB" w:rsidP="003D678A">
            <w:pPr>
              <w:rPr>
                <w:rFonts w:eastAsia="Times New Roman"/>
                <w:color w:val="000000"/>
              </w:rPr>
            </w:pPr>
            <w:r w:rsidRPr="003D678A">
              <w:rPr>
                <w:rFonts w:eastAsia="Times New Roman"/>
                <w:color w:val="000000"/>
              </w:rPr>
              <w:t>Total homes</w:t>
            </w:r>
          </w:p>
        </w:tc>
        <w:tc>
          <w:tcPr>
            <w:tcW w:w="900" w:type="dxa"/>
            <w:tcBorders>
              <w:top w:val="nil"/>
              <w:left w:val="nil"/>
              <w:bottom w:val="nil"/>
              <w:right w:val="nil"/>
            </w:tcBorders>
            <w:shd w:val="clear" w:color="auto" w:fill="auto"/>
            <w:noWrap/>
            <w:vAlign w:val="bottom"/>
          </w:tcPr>
          <w:p w14:paraId="3233C2AB" w14:textId="229B6892" w:rsidR="00405DBB" w:rsidRPr="003D678A" w:rsidRDefault="00405DBB" w:rsidP="003D678A">
            <w:pPr>
              <w:jc w:val="right"/>
              <w:rPr>
                <w:rFonts w:eastAsia="Times New Roman"/>
                <w:color w:val="000000"/>
              </w:rPr>
            </w:pPr>
            <w:r w:rsidRPr="003D678A">
              <w:rPr>
                <w:rFonts w:eastAsia="Times New Roman"/>
                <w:color w:val="000000"/>
              </w:rPr>
              <w:t>28</w:t>
            </w:r>
          </w:p>
        </w:tc>
        <w:tc>
          <w:tcPr>
            <w:tcW w:w="1350" w:type="dxa"/>
            <w:tcBorders>
              <w:top w:val="nil"/>
              <w:left w:val="nil"/>
              <w:bottom w:val="nil"/>
              <w:right w:val="nil"/>
            </w:tcBorders>
            <w:shd w:val="clear" w:color="auto" w:fill="auto"/>
            <w:noWrap/>
            <w:vAlign w:val="bottom"/>
          </w:tcPr>
          <w:p w14:paraId="06BFD70B" w14:textId="3F076C8D" w:rsidR="00405DBB" w:rsidRPr="003D678A" w:rsidRDefault="00405DBB" w:rsidP="003D678A">
            <w:pPr>
              <w:jc w:val="right"/>
              <w:rPr>
                <w:rFonts w:eastAsia="Times New Roman"/>
                <w:color w:val="000000"/>
              </w:rPr>
            </w:pPr>
            <w:r w:rsidRPr="003D678A">
              <w:rPr>
                <w:rFonts w:eastAsia="Times New Roman"/>
                <w:color w:val="000000"/>
              </w:rPr>
              <w:t>238.429</w:t>
            </w:r>
          </w:p>
        </w:tc>
        <w:tc>
          <w:tcPr>
            <w:tcW w:w="1194" w:type="dxa"/>
            <w:tcBorders>
              <w:top w:val="nil"/>
              <w:left w:val="nil"/>
              <w:bottom w:val="nil"/>
              <w:right w:val="nil"/>
            </w:tcBorders>
            <w:shd w:val="clear" w:color="auto" w:fill="auto"/>
            <w:noWrap/>
            <w:vAlign w:val="bottom"/>
          </w:tcPr>
          <w:p w14:paraId="08A967F6" w14:textId="1ADC29F4" w:rsidR="00405DBB" w:rsidRPr="003D678A" w:rsidRDefault="00405DBB" w:rsidP="003D678A">
            <w:pPr>
              <w:jc w:val="right"/>
              <w:rPr>
                <w:rFonts w:eastAsia="Times New Roman"/>
                <w:color w:val="000000"/>
              </w:rPr>
            </w:pPr>
            <w:r w:rsidRPr="003D678A">
              <w:rPr>
                <w:rFonts w:eastAsia="Times New Roman"/>
                <w:color w:val="000000"/>
              </w:rPr>
              <w:t>123.419</w:t>
            </w:r>
          </w:p>
        </w:tc>
        <w:tc>
          <w:tcPr>
            <w:tcW w:w="1224" w:type="dxa"/>
            <w:tcBorders>
              <w:top w:val="nil"/>
              <w:left w:val="nil"/>
              <w:bottom w:val="nil"/>
              <w:right w:val="nil"/>
            </w:tcBorders>
            <w:shd w:val="clear" w:color="auto" w:fill="auto"/>
            <w:noWrap/>
            <w:vAlign w:val="bottom"/>
          </w:tcPr>
          <w:p w14:paraId="66060D39" w14:textId="0B42291F" w:rsidR="00405DBB" w:rsidRPr="003D678A" w:rsidRDefault="00405DBB" w:rsidP="003D678A">
            <w:pPr>
              <w:jc w:val="right"/>
              <w:rPr>
                <w:rFonts w:eastAsia="Times New Roman"/>
                <w:color w:val="000000"/>
              </w:rPr>
            </w:pPr>
            <w:r w:rsidRPr="003D678A">
              <w:rPr>
                <w:rFonts w:eastAsia="Times New Roman"/>
                <w:color w:val="000000"/>
              </w:rPr>
              <w:t>87</w:t>
            </w:r>
          </w:p>
        </w:tc>
        <w:tc>
          <w:tcPr>
            <w:tcW w:w="1105" w:type="dxa"/>
            <w:tcBorders>
              <w:top w:val="nil"/>
              <w:left w:val="nil"/>
              <w:bottom w:val="nil"/>
              <w:right w:val="nil"/>
            </w:tcBorders>
            <w:shd w:val="clear" w:color="auto" w:fill="auto"/>
            <w:noWrap/>
            <w:vAlign w:val="bottom"/>
          </w:tcPr>
          <w:p w14:paraId="11364124" w14:textId="04303593" w:rsidR="00405DBB" w:rsidRPr="003D678A" w:rsidRDefault="00405DBB" w:rsidP="003D678A">
            <w:pPr>
              <w:jc w:val="right"/>
              <w:rPr>
                <w:rFonts w:eastAsia="Times New Roman"/>
                <w:color w:val="000000"/>
              </w:rPr>
            </w:pPr>
            <w:r w:rsidRPr="003D678A">
              <w:rPr>
                <w:rFonts w:eastAsia="Times New Roman"/>
                <w:color w:val="000000"/>
              </w:rPr>
              <w:t>535</w:t>
            </w:r>
          </w:p>
        </w:tc>
      </w:tr>
      <w:tr w:rsidR="00405DBB" w:rsidRPr="003D678A" w14:paraId="3875A145" w14:textId="77777777" w:rsidTr="008065CF">
        <w:trPr>
          <w:trHeight w:val="315"/>
        </w:trPr>
        <w:tc>
          <w:tcPr>
            <w:tcW w:w="3165" w:type="dxa"/>
            <w:tcBorders>
              <w:top w:val="nil"/>
              <w:left w:val="nil"/>
              <w:bottom w:val="nil"/>
              <w:right w:val="nil"/>
            </w:tcBorders>
            <w:shd w:val="clear" w:color="auto" w:fill="auto"/>
            <w:vAlign w:val="bottom"/>
          </w:tcPr>
          <w:p w14:paraId="70807655" w14:textId="4883FB6E" w:rsidR="00405DBB" w:rsidRPr="003D678A" w:rsidRDefault="00405DBB" w:rsidP="003D678A">
            <w:pPr>
              <w:rPr>
                <w:rFonts w:eastAsia="Times New Roman"/>
                <w:color w:val="000000"/>
              </w:rPr>
            </w:pPr>
            <w:r w:rsidRPr="003D678A">
              <w:rPr>
                <w:rFonts w:eastAsia="Times New Roman"/>
                <w:color w:val="000000"/>
              </w:rPr>
              <w:t>LN(total homes)</w:t>
            </w:r>
          </w:p>
        </w:tc>
        <w:tc>
          <w:tcPr>
            <w:tcW w:w="900" w:type="dxa"/>
            <w:tcBorders>
              <w:top w:val="nil"/>
              <w:left w:val="nil"/>
              <w:bottom w:val="nil"/>
              <w:right w:val="nil"/>
            </w:tcBorders>
            <w:shd w:val="clear" w:color="auto" w:fill="auto"/>
            <w:noWrap/>
            <w:vAlign w:val="bottom"/>
          </w:tcPr>
          <w:p w14:paraId="0B489F0E" w14:textId="0A517931" w:rsidR="00405DBB" w:rsidRPr="003D678A" w:rsidRDefault="00405DBB" w:rsidP="003D678A">
            <w:pPr>
              <w:jc w:val="right"/>
              <w:rPr>
                <w:rFonts w:eastAsia="Times New Roman"/>
                <w:color w:val="000000"/>
              </w:rPr>
            </w:pPr>
            <w:r w:rsidRPr="003D678A">
              <w:rPr>
                <w:rFonts w:eastAsia="Times New Roman"/>
                <w:color w:val="000000"/>
              </w:rPr>
              <w:t>28</w:t>
            </w:r>
          </w:p>
        </w:tc>
        <w:tc>
          <w:tcPr>
            <w:tcW w:w="1350" w:type="dxa"/>
            <w:tcBorders>
              <w:top w:val="nil"/>
              <w:left w:val="nil"/>
              <w:bottom w:val="nil"/>
              <w:right w:val="nil"/>
            </w:tcBorders>
            <w:shd w:val="clear" w:color="auto" w:fill="auto"/>
            <w:noWrap/>
            <w:vAlign w:val="bottom"/>
          </w:tcPr>
          <w:p w14:paraId="7C0A9F71" w14:textId="72A2F230" w:rsidR="00405DBB" w:rsidRPr="003D678A" w:rsidRDefault="00405DBB" w:rsidP="003D678A">
            <w:pPr>
              <w:jc w:val="right"/>
              <w:rPr>
                <w:rFonts w:eastAsia="Times New Roman"/>
                <w:color w:val="000000"/>
              </w:rPr>
            </w:pPr>
            <w:r w:rsidRPr="003D678A">
              <w:rPr>
                <w:rFonts w:eastAsia="Times New Roman"/>
                <w:color w:val="000000"/>
              </w:rPr>
              <w:t>5.357</w:t>
            </w:r>
          </w:p>
        </w:tc>
        <w:tc>
          <w:tcPr>
            <w:tcW w:w="1194" w:type="dxa"/>
            <w:tcBorders>
              <w:top w:val="nil"/>
              <w:left w:val="nil"/>
              <w:bottom w:val="nil"/>
              <w:right w:val="nil"/>
            </w:tcBorders>
            <w:shd w:val="clear" w:color="auto" w:fill="auto"/>
            <w:noWrap/>
            <w:vAlign w:val="bottom"/>
          </w:tcPr>
          <w:p w14:paraId="3E93BD91" w14:textId="70320DC7" w:rsidR="00405DBB" w:rsidRPr="003D678A" w:rsidRDefault="00405DBB" w:rsidP="003D678A">
            <w:pPr>
              <w:jc w:val="right"/>
              <w:rPr>
                <w:rFonts w:eastAsia="Times New Roman"/>
                <w:color w:val="000000"/>
              </w:rPr>
            </w:pPr>
            <w:r w:rsidRPr="003D678A">
              <w:rPr>
                <w:rFonts w:eastAsia="Times New Roman"/>
                <w:color w:val="000000"/>
              </w:rPr>
              <w:t>0.484</w:t>
            </w:r>
          </w:p>
        </w:tc>
        <w:tc>
          <w:tcPr>
            <w:tcW w:w="1224" w:type="dxa"/>
            <w:tcBorders>
              <w:top w:val="nil"/>
              <w:left w:val="nil"/>
              <w:bottom w:val="nil"/>
              <w:right w:val="nil"/>
            </w:tcBorders>
            <w:shd w:val="clear" w:color="auto" w:fill="auto"/>
            <w:noWrap/>
            <w:vAlign w:val="bottom"/>
          </w:tcPr>
          <w:p w14:paraId="44DC45E8" w14:textId="4B476C53" w:rsidR="00405DBB" w:rsidRPr="003D678A" w:rsidRDefault="00405DBB" w:rsidP="003D678A">
            <w:pPr>
              <w:jc w:val="right"/>
              <w:rPr>
                <w:rFonts w:eastAsia="Times New Roman"/>
                <w:color w:val="000000"/>
              </w:rPr>
            </w:pPr>
            <w:r>
              <w:rPr>
                <w:rFonts w:eastAsia="Times New Roman"/>
                <w:color w:val="000000"/>
              </w:rPr>
              <w:t>4.466</w:t>
            </w:r>
          </w:p>
        </w:tc>
        <w:tc>
          <w:tcPr>
            <w:tcW w:w="1105" w:type="dxa"/>
            <w:tcBorders>
              <w:top w:val="nil"/>
              <w:left w:val="nil"/>
              <w:bottom w:val="nil"/>
              <w:right w:val="nil"/>
            </w:tcBorders>
            <w:shd w:val="clear" w:color="auto" w:fill="auto"/>
            <w:noWrap/>
            <w:vAlign w:val="bottom"/>
          </w:tcPr>
          <w:p w14:paraId="5172B424" w14:textId="0E138EB0" w:rsidR="00405DBB" w:rsidRPr="003D678A" w:rsidRDefault="00405DBB" w:rsidP="003D678A">
            <w:pPr>
              <w:jc w:val="right"/>
              <w:rPr>
                <w:rFonts w:eastAsia="Times New Roman"/>
                <w:color w:val="000000"/>
              </w:rPr>
            </w:pPr>
            <w:r>
              <w:rPr>
                <w:rFonts w:eastAsia="Times New Roman"/>
                <w:color w:val="000000"/>
              </w:rPr>
              <w:t>6.282</w:t>
            </w:r>
          </w:p>
        </w:tc>
      </w:tr>
      <w:tr w:rsidR="00405DBB" w:rsidRPr="003D678A" w14:paraId="44281E5B" w14:textId="77777777" w:rsidTr="008065CF">
        <w:trPr>
          <w:trHeight w:val="315"/>
        </w:trPr>
        <w:tc>
          <w:tcPr>
            <w:tcW w:w="3165" w:type="dxa"/>
            <w:tcBorders>
              <w:top w:val="nil"/>
              <w:left w:val="nil"/>
              <w:bottom w:val="nil"/>
              <w:right w:val="nil"/>
            </w:tcBorders>
            <w:shd w:val="clear" w:color="auto" w:fill="auto"/>
            <w:vAlign w:val="bottom"/>
          </w:tcPr>
          <w:p w14:paraId="12BDED79" w14:textId="6377B5AA" w:rsidR="00405DBB" w:rsidRPr="003D678A" w:rsidRDefault="00861B02" w:rsidP="00405DBB">
            <w:pPr>
              <w:rPr>
                <w:rFonts w:eastAsia="Times New Roman"/>
                <w:color w:val="000000"/>
              </w:rPr>
            </w:pPr>
            <w:r>
              <w:rPr>
                <w:rFonts w:eastAsia="Times New Roman"/>
                <w:color w:val="000000"/>
              </w:rPr>
              <w:t>Avg. N</w:t>
            </w:r>
            <w:r w:rsidR="00405DBB">
              <w:rPr>
                <w:rFonts w:eastAsia="Times New Roman"/>
                <w:color w:val="000000"/>
              </w:rPr>
              <w:t>o. people per household</w:t>
            </w:r>
            <w:r w:rsidR="00825C79">
              <w:rPr>
                <w:rFonts w:eastAsia="Times New Roman"/>
                <w:color w:val="000000"/>
              </w:rPr>
              <w:t xml:space="preserve"> in each village</w:t>
            </w:r>
            <w:r w:rsidR="00925CFE">
              <w:rPr>
                <w:rFonts w:eastAsia="Times New Roman"/>
                <w:color w:val="000000"/>
                <w:vertAlign w:val="superscript"/>
              </w:rPr>
              <w:t>a</w:t>
            </w:r>
          </w:p>
        </w:tc>
        <w:tc>
          <w:tcPr>
            <w:tcW w:w="900" w:type="dxa"/>
            <w:tcBorders>
              <w:top w:val="nil"/>
              <w:left w:val="nil"/>
              <w:bottom w:val="nil"/>
              <w:right w:val="nil"/>
            </w:tcBorders>
            <w:shd w:val="clear" w:color="auto" w:fill="auto"/>
            <w:noWrap/>
            <w:vAlign w:val="bottom"/>
          </w:tcPr>
          <w:p w14:paraId="1B4BF46E" w14:textId="04F89657" w:rsidR="00405DBB" w:rsidRPr="003D678A" w:rsidRDefault="00861B02" w:rsidP="003D678A">
            <w:pPr>
              <w:jc w:val="right"/>
              <w:rPr>
                <w:rFonts w:eastAsia="Times New Roman"/>
                <w:color w:val="000000"/>
              </w:rPr>
            </w:pPr>
            <w:r>
              <w:rPr>
                <w:rFonts w:eastAsia="Times New Roman"/>
                <w:color w:val="000000"/>
              </w:rPr>
              <w:t>28</w:t>
            </w:r>
          </w:p>
        </w:tc>
        <w:tc>
          <w:tcPr>
            <w:tcW w:w="1350" w:type="dxa"/>
            <w:tcBorders>
              <w:top w:val="nil"/>
              <w:left w:val="nil"/>
              <w:bottom w:val="nil"/>
              <w:right w:val="nil"/>
            </w:tcBorders>
            <w:shd w:val="clear" w:color="auto" w:fill="auto"/>
            <w:noWrap/>
            <w:vAlign w:val="bottom"/>
          </w:tcPr>
          <w:p w14:paraId="4BECDFA6" w14:textId="0E2AEA28" w:rsidR="00405DBB" w:rsidRPr="003D678A" w:rsidRDefault="00405DBB" w:rsidP="003D678A">
            <w:pPr>
              <w:jc w:val="right"/>
              <w:rPr>
                <w:rFonts w:eastAsia="Times New Roman"/>
                <w:color w:val="000000"/>
              </w:rPr>
            </w:pPr>
            <w:r>
              <w:rPr>
                <w:rFonts w:eastAsia="Times New Roman"/>
                <w:color w:val="000000"/>
              </w:rPr>
              <w:t>5.61</w:t>
            </w:r>
          </w:p>
        </w:tc>
        <w:tc>
          <w:tcPr>
            <w:tcW w:w="1194" w:type="dxa"/>
            <w:tcBorders>
              <w:top w:val="nil"/>
              <w:left w:val="nil"/>
              <w:bottom w:val="nil"/>
              <w:right w:val="nil"/>
            </w:tcBorders>
            <w:shd w:val="clear" w:color="auto" w:fill="auto"/>
            <w:noWrap/>
            <w:vAlign w:val="bottom"/>
          </w:tcPr>
          <w:p w14:paraId="594CCC47" w14:textId="671ECCA0" w:rsidR="00405DBB" w:rsidRPr="003D678A" w:rsidRDefault="00861B02" w:rsidP="003D678A">
            <w:pPr>
              <w:jc w:val="right"/>
              <w:rPr>
                <w:rFonts w:eastAsia="Times New Roman"/>
                <w:color w:val="000000"/>
              </w:rPr>
            </w:pPr>
            <w:r>
              <w:rPr>
                <w:rFonts w:eastAsia="Times New Roman"/>
                <w:color w:val="000000"/>
              </w:rPr>
              <w:t>0.69</w:t>
            </w:r>
          </w:p>
        </w:tc>
        <w:tc>
          <w:tcPr>
            <w:tcW w:w="1224" w:type="dxa"/>
            <w:tcBorders>
              <w:top w:val="nil"/>
              <w:left w:val="nil"/>
              <w:bottom w:val="nil"/>
              <w:right w:val="nil"/>
            </w:tcBorders>
            <w:shd w:val="clear" w:color="auto" w:fill="auto"/>
            <w:noWrap/>
            <w:vAlign w:val="bottom"/>
          </w:tcPr>
          <w:p w14:paraId="7245ABFD" w14:textId="5C8E04C3" w:rsidR="00405DBB" w:rsidRPr="003D678A" w:rsidRDefault="00861B02" w:rsidP="003D678A">
            <w:pPr>
              <w:jc w:val="right"/>
              <w:rPr>
                <w:rFonts w:eastAsia="Times New Roman"/>
                <w:color w:val="000000"/>
              </w:rPr>
            </w:pPr>
            <w:r>
              <w:rPr>
                <w:rFonts w:eastAsia="Times New Roman"/>
                <w:color w:val="000000"/>
              </w:rPr>
              <w:t>4.08</w:t>
            </w:r>
          </w:p>
        </w:tc>
        <w:tc>
          <w:tcPr>
            <w:tcW w:w="1105" w:type="dxa"/>
            <w:tcBorders>
              <w:top w:val="nil"/>
              <w:left w:val="nil"/>
              <w:bottom w:val="nil"/>
              <w:right w:val="nil"/>
            </w:tcBorders>
            <w:shd w:val="clear" w:color="auto" w:fill="auto"/>
            <w:noWrap/>
            <w:vAlign w:val="bottom"/>
          </w:tcPr>
          <w:p w14:paraId="75E3EDD6" w14:textId="3D33BD79" w:rsidR="00405DBB" w:rsidRPr="003D678A" w:rsidRDefault="00861B02" w:rsidP="003D678A">
            <w:pPr>
              <w:jc w:val="right"/>
              <w:rPr>
                <w:rFonts w:eastAsia="Times New Roman"/>
                <w:color w:val="000000"/>
              </w:rPr>
            </w:pPr>
            <w:r>
              <w:rPr>
                <w:rFonts w:eastAsia="Times New Roman"/>
                <w:color w:val="000000"/>
              </w:rPr>
              <w:t>6.93</w:t>
            </w:r>
          </w:p>
        </w:tc>
      </w:tr>
      <w:tr w:rsidR="00155D51" w:rsidRPr="003D678A" w14:paraId="547E61B2" w14:textId="77777777" w:rsidTr="008065CF">
        <w:trPr>
          <w:trHeight w:val="378"/>
        </w:trPr>
        <w:tc>
          <w:tcPr>
            <w:tcW w:w="3165" w:type="dxa"/>
            <w:tcBorders>
              <w:top w:val="nil"/>
              <w:left w:val="nil"/>
              <w:bottom w:val="nil"/>
              <w:right w:val="nil"/>
            </w:tcBorders>
            <w:shd w:val="clear" w:color="auto" w:fill="auto"/>
            <w:vAlign w:val="bottom"/>
          </w:tcPr>
          <w:p w14:paraId="4E31AA35" w14:textId="5980C831" w:rsidR="00155D51" w:rsidRPr="003D678A" w:rsidRDefault="00155D51" w:rsidP="00155D51">
            <w:pPr>
              <w:rPr>
                <w:rFonts w:eastAsia="Times New Roman"/>
                <w:color w:val="000000"/>
              </w:rPr>
            </w:pPr>
            <w:r>
              <w:rPr>
                <w:rFonts w:eastAsia="Times New Roman"/>
                <w:color w:val="000000"/>
              </w:rPr>
              <w:t>Est. No. people per village</w:t>
            </w:r>
            <w:r w:rsidR="00AB1BD6">
              <w:rPr>
                <w:rFonts w:eastAsia="Times New Roman"/>
                <w:color w:val="000000"/>
                <w:vertAlign w:val="superscript"/>
              </w:rPr>
              <w:t>b</w:t>
            </w:r>
          </w:p>
        </w:tc>
        <w:tc>
          <w:tcPr>
            <w:tcW w:w="900" w:type="dxa"/>
            <w:tcBorders>
              <w:top w:val="nil"/>
              <w:left w:val="nil"/>
              <w:bottom w:val="nil"/>
              <w:right w:val="nil"/>
            </w:tcBorders>
            <w:shd w:val="clear" w:color="auto" w:fill="auto"/>
            <w:noWrap/>
            <w:vAlign w:val="bottom"/>
          </w:tcPr>
          <w:p w14:paraId="625B9AF4" w14:textId="332D82B0" w:rsidR="00155D51" w:rsidRPr="003D678A" w:rsidRDefault="00155D51" w:rsidP="003D678A">
            <w:pPr>
              <w:jc w:val="right"/>
              <w:rPr>
                <w:rFonts w:eastAsia="Times New Roman"/>
                <w:color w:val="000000"/>
              </w:rPr>
            </w:pPr>
            <w:r>
              <w:rPr>
                <w:rFonts w:eastAsia="Times New Roman"/>
                <w:color w:val="000000"/>
              </w:rPr>
              <w:t>28</w:t>
            </w:r>
          </w:p>
        </w:tc>
        <w:tc>
          <w:tcPr>
            <w:tcW w:w="1350" w:type="dxa"/>
            <w:tcBorders>
              <w:top w:val="nil"/>
              <w:left w:val="nil"/>
              <w:bottom w:val="nil"/>
              <w:right w:val="nil"/>
            </w:tcBorders>
            <w:shd w:val="clear" w:color="auto" w:fill="auto"/>
            <w:noWrap/>
            <w:vAlign w:val="bottom"/>
          </w:tcPr>
          <w:p w14:paraId="6F546B76" w14:textId="2EF55E3C" w:rsidR="00155D51" w:rsidRPr="003D678A" w:rsidRDefault="00F02EF4" w:rsidP="003D678A">
            <w:pPr>
              <w:jc w:val="right"/>
              <w:rPr>
                <w:rFonts w:eastAsia="Times New Roman"/>
                <w:color w:val="000000"/>
              </w:rPr>
            </w:pPr>
            <w:r>
              <w:rPr>
                <w:rFonts w:eastAsia="Times New Roman"/>
                <w:color w:val="000000"/>
              </w:rPr>
              <w:t>1338.25</w:t>
            </w:r>
          </w:p>
        </w:tc>
        <w:tc>
          <w:tcPr>
            <w:tcW w:w="1194" w:type="dxa"/>
            <w:tcBorders>
              <w:top w:val="nil"/>
              <w:left w:val="nil"/>
              <w:bottom w:val="nil"/>
              <w:right w:val="nil"/>
            </w:tcBorders>
            <w:shd w:val="clear" w:color="auto" w:fill="auto"/>
            <w:noWrap/>
            <w:vAlign w:val="bottom"/>
          </w:tcPr>
          <w:p w14:paraId="14AB927E" w14:textId="53D50CDF" w:rsidR="00155D51" w:rsidRPr="003D678A" w:rsidRDefault="00F02EF4" w:rsidP="003D678A">
            <w:pPr>
              <w:jc w:val="right"/>
              <w:rPr>
                <w:rFonts w:eastAsia="Times New Roman"/>
                <w:color w:val="000000"/>
              </w:rPr>
            </w:pPr>
            <w:r>
              <w:rPr>
                <w:rFonts w:eastAsia="Times New Roman"/>
                <w:color w:val="000000"/>
              </w:rPr>
              <w:t>724.45</w:t>
            </w:r>
          </w:p>
        </w:tc>
        <w:tc>
          <w:tcPr>
            <w:tcW w:w="1224" w:type="dxa"/>
            <w:tcBorders>
              <w:top w:val="nil"/>
              <w:left w:val="nil"/>
              <w:bottom w:val="nil"/>
              <w:right w:val="nil"/>
            </w:tcBorders>
            <w:shd w:val="clear" w:color="auto" w:fill="auto"/>
            <w:noWrap/>
            <w:vAlign w:val="bottom"/>
          </w:tcPr>
          <w:p w14:paraId="151FB2BC" w14:textId="6D4CEDCA" w:rsidR="00155D51" w:rsidRPr="003D678A" w:rsidRDefault="00F02EF4" w:rsidP="003D678A">
            <w:pPr>
              <w:jc w:val="right"/>
              <w:rPr>
                <w:rFonts w:eastAsia="Times New Roman"/>
                <w:color w:val="000000"/>
              </w:rPr>
            </w:pPr>
            <w:r>
              <w:rPr>
                <w:rFonts w:eastAsia="Times New Roman"/>
                <w:color w:val="000000"/>
              </w:rPr>
              <w:t>423.80</w:t>
            </w:r>
          </w:p>
        </w:tc>
        <w:tc>
          <w:tcPr>
            <w:tcW w:w="1105" w:type="dxa"/>
            <w:tcBorders>
              <w:top w:val="nil"/>
              <w:left w:val="nil"/>
              <w:bottom w:val="nil"/>
              <w:right w:val="nil"/>
            </w:tcBorders>
            <w:shd w:val="clear" w:color="auto" w:fill="auto"/>
            <w:noWrap/>
            <w:vAlign w:val="bottom"/>
          </w:tcPr>
          <w:p w14:paraId="7C188A4B" w14:textId="54D1B9BD" w:rsidR="00155D51" w:rsidRPr="003D678A" w:rsidRDefault="00F02EF4" w:rsidP="003D678A">
            <w:pPr>
              <w:jc w:val="right"/>
              <w:rPr>
                <w:rFonts w:eastAsia="Times New Roman"/>
                <w:color w:val="000000"/>
              </w:rPr>
            </w:pPr>
            <w:r>
              <w:rPr>
                <w:rFonts w:eastAsia="Times New Roman"/>
                <w:color w:val="000000"/>
              </w:rPr>
              <w:t>3557.75</w:t>
            </w:r>
          </w:p>
        </w:tc>
      </w:tr>
      <w:tr w:rsidR="00405DBB" w:rsidRPr="003D678A" w14:paraId="49F0CF7E" w14:textId="77777777" w:rsidTr="008065CF">
        <w:trPr>
          <w:trHeight w:val="600"/>
        </w:trPr>
        <w:tc>
          <w:tcPr>
            <w:tcW w:w="3165" w:type="dxa"/>
            <w:tcBorders>
              <w:top w:val="nil"/>
              <w:left w:val="nil"/>
              <w:bottom w:val="nil"/>
              <w:right w:val="nil"/>
            </w:tcBorders>
            <w:shd w:val="clear" w:color="auto" w:fill="auto"/>
            <w:vAlign w:val="bottom"/>
            <w:hideMark/>
          </w:tcPr>
          <w:p w14:paraId="6A9DC497" w14:textId="77777777" w:rsidR="00405DBB" w:rsidRPr="003D678A" w:rsidRDefault="00405DBB" w:rsidP="003D678A">
            <w:pPr>
              <w:rPr>
                <w:rFonts w:eastAsia="Times New Roman"/>
                <w:color w:val="000000"/>
              </w:rPr>
            </w:pPr>
            <w:r w:rsidRPr="003D678A">
              <w:rPr>
                <w:rFonts w:eastAsia="Times New Roman"/>
                <w:color w:val="000000"/>
              </w:rPr>
              <w:t>In-degree: total friends named by CMD = outgoing ties</w:t>
            </w:r>
          </w:p>
        </w:tc>
        <w:tc>
          <w:tcPr>
            <w:tcW w:w="900" w:type="dxa"/>
            <w:tcBorders>
              <w:top w:val="nil"/>
              <w:left w:val="nil"/>
              <w:bottom w:val="nil"/>
              <w:right w:val="nil"/>
            </w:tcBorders>
            <w:shd w:val="clear" w:color="auto" w:fill="auto"/>
            <w:noWrap/>
            <w:vAlign w:val="bottom"/>
            <w:hideMark/>
          </w:tcPr>
          <w:p w14:paraId="418BCBC4" w14:textId="77777777" w:rsidR="00405DBB" w:rsidRPr="003D678A" w:rsidRDefault="00405DBB" w:rsidP="003D678A">
            <w:pPr>
              <w:jc w:val="right"/>
              <w:rPr>
                <w:rFonts w:eastAsia="Times New Roman"/>
                <w:color w:val="000000"/>
              </w:rPr>
            </w:pPr>
            <w:r w:rsidRPr="003D678A">
              <w:rPr>
                <w:rFonts w:eastAsia="Times New Roman"/>
                <w:color w:val="000000"/>
              </w:rPr>
              <w:t>56</w:t>
            </w:r>
          </w:p>
        </w:tc>
        <w:tc>
          <w:tcPr>
            <w:tcW w:w="1350" w:type="dxa"/>
            <w:tcBorders>
              <w:top w:val="nil"/>
              <w:left w:val="nil"/>
              <w:bottom w:val="nil"/>
              <w:right w:val="nil"/>
            </w:tcBorders>
            <w:shd w:val="clear" w:color="auto" w:fill="auto"/>
            <w:noWrap/>
            <w:vAlign w:val="bottom"/>
            <w:hideMark/>
          </w:tcPr>
          <w:p w14:paraId="2B150229" w14:textId="77777777" w:rsidR="00405DBB" w:rsidRPr="003D678A" w:rsidRDefault="00405DBB" w:rsidP="003D678A">
            <w:pPr>
              <w:jc w:val="right"/>
              <w:rPr>
                <w:rFonts w:eastAsia="Times New Roman"/>
                <w:color w:val="000000"/>
              </w:rPr>
            </w:pPr>
            <w:r w:rsidRPr="003D678A">
              <w:rPr>
                <w:rFonts w:eastAsia="Times New Roman"/>
                <w:color w:val="000000"/>
              </w:rPr>
              <w:t>4.768</w:t>
            </w:r>
          </w:p>
        </w:tc>
        <w:tc>
          <w:tcPr>
            <w:tcW w:w="1194" w:type="dxa"/>
            <w:tcBorders>
              <w:top w:val="nil"/>
              <w:left w:val="nil"/>
              <w:bottom w:val="nil"/>
              <w:right w:val="nil"/>
            </w:tcBorders>
            <w:shd w:val="clear" w:color="auto" w:fill="auto"/>
            <w:noWrap/>
            <w:vAlign w:val="bottom"/>
            <w:hideMark/>
          </w:tcPr>
          <w:p w14:paraId="60009E35" w14:textId="77777777" w:rsidR="00405DBB" w:rsidRPr="003D678A" w:rsidRDefault="00405DBB" w:rsidP="003D678A">
            <w:pPr>
              <w:jc w:val="right"/>
              <w:rPr>
                <w:rFonts w:eastAsia="Times New Roman"/>
                <w:color w:val="000000"/>
              </w:rPr>
            </w:pPr>
            <w:r w:rsidRPr="003D678A">
              <w:rPr>
                <w:rFonts w:eastAsia="Times New Roman"/>
                <w:color w:val="000000"/>
              </w:rPr>
              <w:t>1.513</w:t>
            </w:r>
          </w:p>
        </w:tc>
        <w:tc>
          <w:tcPr>
            <w:tcW w:w="1224" w:type="dxa"/>
            <w:tcBorders>
              <w:top w:val="nil"/>
              <w:left w:val="nil"/>
              <w:bottom w:val="nil"/>
              <w:right w:val="nil"/>
            </w:tcBorders>
            <w:shd w:val="clear" w:color="auto" w:fill="auto"/>
            <w:noWrap/>
            <w:vAlign w:val="bottom"/>
            <w:hideMark/>
          </w:tcPr>
          <w:p w14:paraId="12C243C1" w14:textId="77777777" w:rsidR="00405DBB" w:rsidRPr="003D678A" w:rsidRDefault="00405DBB" w:rsidP="003D678A">
            <w:pPr>
              <w:jc w:val="right"/>
              <w:rPr>
                <w:rFonts w:eastAsia="Times New Roman"/>
                <w:color w:val="000000"/>
              </w:rPr>
            </w:pPr>
            <w:r w:rsidRPr="003D678A">
              <w:rPr>
                <w:rFonts w:eastAsia="Times New Roman"/>
                <w:color w:val="000000"/>
              </w:rPr>
              <w:t>2</w:t>
            </w:r>
          </w:p>
        </w:tc>
        <w:tc>
          <w:tcPr>
            <w:tcW w:w="1105" w:type="dxa"/>
            <w:tcBorders>
              <w:top w:val="nil"/>
              <w:left w:val="nil"/>
              <w:bottom w:val="nil"/>
              <w:right w:val="nil"/>
            </w:tcBorders>
            <w:shd w:val="clear" w:color="auto" w:fill="auto"/>
            <w:noWrap/>
            <w:vAlign w:val="bottom"/>
            <w:hideMark/>
          </w:tcPr>
          <w:p w14:paraId="41ADF730" w14:textId="77777777" w:rsidR="00405DBB" w:rsidRPr="003D678A" w:rsidRDefault="00405DBB" w:rsidP="003D678A">
            <w:pPr>
              <w:jc w:val="right"/>
              <w:rPr>
                <w:rFonts w:eastAsia="Times New Roman"/>
                <w:color w:val="000000"/>
              </w:rPr>
            </w:pPr>
            <w:r w:rsidRPr="003D678A">
              <w:rPr>
                <w:rFonts w:eastAsia="Times New Roman"/>
                <w:color w:val="000000"/>
              </w:rPr>
              <w:t>9</w:t>
            </w:r>
          </w:p>
        </w:tc>
      </w:tr>
      <w:tr w:rsidR="00405DBB" w:rsidRPr="003D678A" w14:paraId="4E34BFF9" w14:textId="77777777" w:rsidTr="008065CF">
        <w:trPr>
          <w:trHeight w:val="600"/>
        </w:trPr>
        <w:tc>
          <w:tcPr>
            <w:tcW w:w="3165" w:type="dxa"/>
            <w:tcBorders>
              <w:top w:val="nil"/>
              <w:left w:val="nil"/>
              <w:bottom w:val="nil"/>
              <w:right w:val="nil"/>
            </w:tcBorders>
            <w:shd w:val="clear" w:color="auto" w:fill="auto"/>
            <w:vAlign w:val="bottom"/>
            <w:hideMark/>
          </w:tcPr>
          <w:p w14:paraId="3654F38F" w14:textId="77777777" w:rsidR="00405DBB" w:rsidRPr="003D678A" w:rsidRDefault="00405DBB" w:rsidP="003D678A">
            <w:pPr>
              <w:rPr>
                <w:rFonts w:eastAsia="Times New Roman"/>
                <w:color w:val="000000"/>
              </w:rPr>
            </w:pPr>
            <w:r w:rsidRPr="003D678A">
              <w:rPr>
                <w:rFonts w:eastAsia="Times New Roman"/>
                <w:color w:val="000000"/>
              </w:rPr>
              <w:t>Degree: total friends = outgoing + incoming ties</w:t>
            </w:r>
          </w:p>
        </w:tc>
        <w:tc>
          <w:tcPr>
            <w:tcW w:w="900" w:type="dxa"/>
            <w:tcBorders>
              <w:top w:val="nil"/>
              <w:left w:val="nil"/>
              <w:bottom w:val="nil"/>
              <w:right w:val="nil"/>
            </w:tcBorders>
            <w:shd w:val="clear" w:color="auto" w:fill="auto"/>
            <w:noWrap/>
            <w:vAlign w:val="bottom"/>
            <w:hideMark/>
          </w:tcPr>
          <w:p w14:paraId="7410862B" w14:textId="77777777" w:rsidR="00405DBB" w:rsidRPr="003D678A" w:rsidRDefault="00405DBB" w:rsidP="003D678A">
            <w:pPr>
              <w:jc w:val="right"/>
              <w:rPr>
                <w:rFonts w:eastAsia="Times New Roman"/>
                <w:color w:val="000000"/>
              </w:rPr>
            </w:pPr>
            <w:r w:rsidRPr="003D678A">
              <w:rPr>
                <w:rFonts w:eastAsia="Times New Roman"/>
                <w:color w:val="000000"/>
              </w:rPr>
              <w:t>56</w:t>
            </w:r>
          </w:p>
        </w:tc>
        <w:tc>
          <w:tcPr>
            <w:tcW w:w="1350" w:type="dxa"/>
            <w:tcBorders>
              <w:top w:val="nil"/>
              <w:left w:val="nil"/>
              <w:bottom w:val="nil"/>
              <w:right w:val="nil"/>
            </w:tcBorders>
            <w:shd w:val="clear" w:color="auto" w:fill="auto"/>
            <w:noWrap/>
            <w:vAlign w:val="bottom"/>
            <w:hideMark/>
          </w:tcPr>
          <w:p w14:paraId="38F81BEE" w14:textId="77777777" w:rsidR="00405DBB" w:rsidRPr="003D678A" w:rsidRDefault="00405DBB" w:rsidP="003D678A">
            <w:pPr>
              <w:jc w:val="right"/>
              <w:rPr>
                <w:rFonts w:eastAsia="Times New Roman"/>
                <w:color w:val="000000"/>
              </w:rPr>
            </w:pPr>
            <w:r w:rsidRPr="003D678A">
              <w:rPr>
                <w:rFonts w:eastAsia="Times New Roman"/>
                <w:color w:val="000000"/>
              </w:rPr>
              <w:t>8.429</w:t>
            </w:r>
          </w:p>
        </w:tc>
        <w:tc>
          <w:tcPr>
            <w:tcW w:w="1194" w:type="dxa"/>
            <w:tcBorders>
              <w:top w:val="nil"/>
              <w:left w:val="nil"/>
              <w:bottom w:val="nil"/>
              <w:right w:val="nil"/>
            </w:tcBorders>
            <w:shd w:val="clear" w:color="auto" w:fill="auto"/>
            <w:noWrap/>
            <w:vAlign w:val="bottom"/>
            <w:hideMark/>
          </w:tcPr>
          <w:p w14:paraId="21543A20" w14:textId="77777777" w:rsidR="00405DBB" w:rsidRPr="003D678A" w:rsidRDefault="00405DBB" w:rsidP="003D678A">
            <w:pPr>
              <w:jc w:val="right"/>
              <w:rPr>
                <w:rFonts w:eastAsia="Times New Roman"/>
                <w:color w:val="000000"/>
              </w:rPr>
            </w:pPr>
            <w:r w:rsidRPr="003D678A">
              <w:rPr>
                <w:rFonts w:eastAsia="Times New Roman"/>
                <w:color w:val="000000"/>
              </w:rPr>
              <w:t>2.295</w:t>
            </w:r>
          </w:p>
        </w:tc>
        <w:tc>
          <w:tcPr>
            <w:tcW w:w="1224" w:type="dxa"/>
            <w:tcBorders>
              <w:top w:val="nil"/>
              <w:left w:val="nil"/>
              <w:bottom w:val="nil"/>
              <w:right w:val="nil"/>
            </w:tcBorders>
            <w:shd w:val="clear" w:color="auto" w:fill="auto"/>
            <w:noWrap/>
            <w:vAlign w:val="bottom"/>
            <w:hideMark/>
          </w:tcPr>
          <w:p w14:paraId="3746AE19" w14:textId="77777777" w:rsidR="00405DBB" w:rsidRPr="003D678A" w:rsidRDefault="00405DBB" w:rsidP="003D678A">
            <w:pPr>
              <w:jc w:val="right"/>
              <w:rPr>
                <w:rFonts w:eastAsia="Times New Roman"/>
                <w:color w:val="000000"/>
              </w:rPr>
            </w:pPr>
            <w:r w:rsidRPr="003D678A">
              <w:rPr>
                <w:rFonts w:eastAsia="Times New Roman"/>
                <w:color w:val="000000"/>
              </w:rPr>
              <w:t>4</w:t>
            </w:r>
          </w:p>
        </w:tc>
        <w:tc>
          <w:tcPr>
            <w:tcW w:w="1105" w:type="dxa"/>
            <w:tcBorders>
              <w:top w:val="nil"/>
              <w:left w:val="nil"/>
              <w:bottom w:val="nil"/>
              <w:right w:val="nil"/>
            </w:tcBorders>
            <w:shd w:val="clear" w:color="auto" w:fill="auto"/>
            <w:noWrap/>
            <w:vAlign w:val="bottom"/>
            <w:hideMark/>
          </w:tcPr>
          <w:p w14:paraId="2D91D212" w14:textId="77777777" w:rsidR="00405DBB" w:rsidRPr="003D678A" w:rsidRDefault="00405DBB" w:rsidP="003D678A">
            <w:pPr>
              <w:jc w:val="right"/>
              <w:rPr>
                <w:rFonts w:eastAsia="Times New Roman"/>
                <w:color w:val="000000"/>
              </w:rPr>
            </w:pPr>
            <w:r w:rsidRPr="003D678A">
              <w:rPr>
                <w:rFonts w:eastAsia="Times New Roman"/>
                <w:color w:val="000000"/>
              </w:rPr>
              <w:t>14</w:t>
            </w:r>
          </w:p>
        </w:tc>
      </w:tr>
      <w:tr w:rsidR="00405DBB" w:rsidRPr="003D678A" w14:paraId="209EBA5B" w14:textId="77777777" w:rsidTr="008065CF">
        <w:trPr>
          <w:trHeight w:val="300"/>
        </w:trPr>
        <w:tc>
          <w:tcPr>
            <w:tcW w:w="3165" w:type="dxa"/>
            <w:tcBorders>
              <w:top w:val="nil"/>
              <w:left w:val="nil"/>
              <w:bottom w:val="nil"/>
              <w:right w:val="nil"/>
            </w:tcBorders>
            <w:shd w:val="clear" w:color="auto" w:fill="auto"/>
            <w:vAlign w:val="bottom"/>
            <w:hideMark/>
          </w:tcPr>
          <w:p w14:paraId="58B59F94" w14:textId="77777777" w:rsidR="00405DBB" w:rsidRPr="003D678A" w:rsidRDefault="00405DBB" w:rsidP="003D678A">
            <w:pPr>
              <w:rPr>
                <w:rFonts w:eastAsia="Times New Roman"/>
                <w:color w:val="000000"/>
              </w:rPr>
            </w:pPr>
            <w:r w:rsidRPr="003D678A">
              <w:rPr>
                <w:rFonts w:eastAsia="Times New Roman"/>
                <w:color w:val="000000"/>
              </w:rPr>
              <w:t>LN(avg. CMD degree)</w:t>
            </w:r>
          </w:p>
        </w:tc>
        <w:tc>
          <w:tcPr>
            <w:tcW w:w="900" w:type="dxa"/>
            <w:tcBorders>
              <w:top w:val="nil"/>
              <w:left w:val="nil"/>
              <w:bottom w:val="nil"/>
              <w:right w:val="nil"/>
            </w:tcBorders>
            <w:shd w:val="clear" w:color="auto" w:fill="auto"/>
            <w:noWrap/>
            <w:vAlign w:val="bottom"/>
            <w:hideMark/>
          </w:tcPr>
          <w:p w14:paraId="4AB7CEBA" w14:textId="77777777" w:rsidR="00405DBB" w:rsidRPr="003D678A" w:rsidRDefault="00405DBB" w:rsidP="003D678A">
            <w:pPr>
              <w:jc w:val="right"/>
              <w:rPr>
                <w:rFonts w:eastAsia="Times New Roman"/>
                <w:color w:val="000000"/>
              </w:rPr>
            </w:pPr>
            <w:r w:rsidRPr="003D678A">
              <w:rPr>
                <w:rFonts w:eastAsia="Times New Roman"/>
                <w:color w:val="000000"/>
              </w:rPr>
              <w:t>28</w:t>
            </w:r>
          </w:p>
        </w:tc>
        <w:tc>
          <w:tcPr>
            <w:tcW w:w="1350" w:type="dxa"/>
            <w:tcBorders>
              <w:top w:val="nil"/>
              <w:left w:val="nil"/>
              <w:bottom w:val="nil"/>
              <w:right w:val="nil"/>
            </w:tcBorders>
            <w:shd w:val="clear" w:color="auto" w:fill="auto"/>
            <w:noWrap/>
            <w:vAlign w:val="bottom"/>
            <w:hideMark/>
          </w:tcPr>
          <w:p w14:paraId="088286DF" w14:textId="77777777" w:rsidR="00405DBB" w:rsidRPr="003D678A" w:rsidRDefault="00405DBB" w:rsidP="003D678A">
            <w:pPr>
              <w:jc w:val="right"/>
              <w:rPr>
                <w:rFonts w:eastAsia="Times New Roman"/>
                <w:color w:val="000000"/>
              </w:rPr>
            </w:pPr>
            <w:r w:rsidRPr="003D678A">
              <w:rPr>
                <w:rFonts w:eastAsia="Times New Roman"/>
                <w:color w:val="000000"/>
              </w:rPr>
              <w:t>2.096</w:t>
            </w:r>
          </w:p>
        </w:tc>
        <w:tc>
          <w:tcPr>
            <w:tcW w:w="1194" w:type="dxa"/>
            <w:tcBorders>
              <w:top w:val="nil"/>
              <w:left w:val="nil"/>
              <w:bottom w:val="nil"/>
              <w:right w:val="nil"/>
            </w:tcBorders>
            <w:shd w:val="clear" w:color="auto" w:fill="auto"/>
            <w:noWrap/>
            <w:vAlign w:val="bottom"/>
            <w:hideMark/>
          </w:tcPr>
          <w:p w14:paraId="127CCF90" w14:textId="77777777" w:rsidR="00405DBB" w:rsidRPr="003D678A" w:rsidRDefault="00405DBB" w:rsidP="003D678A">
            <w:pPr>
              <w:jc w:val="right"/>
              <w:rPr>
                <w:rFonts w:eastAsia="Times New Roman"/>
                <w:color w:val="000000"/>
              </w:rPr>
            </w:pPr>
            <w:r w:rsidRPr="003D678A">
              <w:rPr>
                <w:rFonts w:eastAsia="Times New Roman"/>
                <w:color w:val="000000"/>
              </w:rPr>
              <w:t>0.262</w:t>
            </w:r>
          </w:p>
        </w:tc>
        <w:tc>
          <w:tcPr>
            <w:tcW w:w="1224" w:type="dxa"/>
            <w:tcBorders>
              <w:top w:val="nil"/>
              <w:left w:val="nil"/>
              <w:bottom w:val="nil"/>
              <w:right w:val="nil"/>
            </w:tcBorders>
            <w:shd w:val="clear" w:color="auto" w:fill="auto"/>
            <w:noWrap/>
            <w:vAlign w:val="bottom"/>
            <w:hideMark/>
          </w:tcPr>
          <w:p w14:paraId="593383C7" w14:textId="77777777" w:rsidR="00405DBB" w:rsidRPr="003D678A" w:rsidRDefault="00405DBB" w:rsidP="003D678A">
            <w:pPr>
              <w:jc w:val="right"/>
              <w:rPr>
                <w:rFonts w:eastAsia="Times New Roman"/>
                <w:color w:val="000000"/>
              </w:rPr>
            </w:pPr>
            <w:r w:rsidRPr="003D678A">
              <w:rPr>
                <w:rFonts w:eastAsia="Times New Roman"/>
                <w:color w:val="000000"/>
              </w:rPr>
              <w:t>1.498</w:t>
            </w:r>
          </w:p>
        </w:tc>
        <w:tc>
          <w:tcPr>
            <w:tcW w:w="1105" w:type="dxa"/>
            <w:tcBorders>
              <w:top w:val="nil"/>
              <w:left w:val="nil"/>
              <w:bottom w:val="nil"/>
              <w:right w:val="nil"/>
            </w:tcBorders>
            <w:shd w:val="clear" w:color="auto" w:fill="auto"/>
            <w:noWrap/>
            <w:vAlign w:val="bottom"/>
            <w:hideMark/>
          </w:tcPr>
          <w:p w14:paraId="2853598A" w14:textId="77777777" w:rsidR="00405DBB" w:rsidRPr="003D678A" w:rsidRDefault="00405DBB" w:rsidP="003D678A">
            <w:pPr>
              <w:jc w:val="right"/>
              <w:rPr>
                <w:rFonts w:eastAsia="Times New Roman"/>
                <w:color w:val="000000"/>
              </w:rPr>
            </w:pPr>
            <w:r w:rsidRPr="003D678A">
              <w:rPr>
                <w:rFonts w:eastAsia="Times New Roman"/>
                <w:color w:val="000000"/>
              </w:rPr>
              <w:t>2.639</w:t>
            </w:r>
          </w:p>
        </w:tc>
      </w:tr>
      <w:tr w:rsidR="00405DBB" w:rsidRPr="003D678A" w14:paraId="740133A9" w14:textId="77777777" w:rsidTr="008065CF">
        <w:trPr>
          <w:trHeight w:val="300"/>
        </w:trPr>
        <w:tc>
          <w:tcPr>
            <w:tcW w:w="3165" w:type="dxa"/>
            <w:tcBorders>
              <w:top w:val="nil"/>
              <w:left w:val="nil"/>
              <w:bottom w:val="nil"/>
              <w:right w:val="nil"/>
            </w:tcBorders>
            <w:shd w:val="clear" w:color="auto" w:fill="auto"/>
            <w:vAlign w:val="bottom"/>
            <w:hideMark/>
          </w:tcPr>
          <w:p w14:paraId="3110FAC9" w14:textId="34B7DA2F" w:rsidR="00405DBB" w:rsidRPr="003D678A" w:rsidRDefault="00405DBB" w:rsidP="003D678A">
            <w:pPr>
              <w:rPr>
                <w:rFonts w:eastAsia="Times New Roman"/>
                <w:color w:val="000000"/>
              </w:rPr>
            </w:pPr>
            <w:r>
              <w:rPr>
                <w:rFonts w:eastAsia="Times New Roman"/>
                <w:color w:val="000000"/>
              </w:rPr>
              <w:t>Jaccard i</w:t>
            </w:r>
            <w:r w:rsidRPr="003D678A">
              <w:rPr>
                <w:rFonts w:eastAsia="Times New Roman"/>
                <w:color w:val="000000"/>
              </w:rPr>
              <w:t>ndex</w:t>
            </w:r>
          </w:p>
        </w:tc>
        <w:tc>
          <w:tcPr>
            <w:tcW w:w="900" w:type="dxa"/>
            <w:tcBorders>
              <w:top w:val="nil"/>
              <w:left w:val="nil"/>
              <w:bottom w:val="nil"/>
              <w:right w:val="nil"/>
            </w:tcBorders>
            <w:shd w:val="clear" w:color="auto" w:fill="auto"/>
            <w:noWrap/>
            <w:vAlign w:val="bottom"/>
            <w:hideMark/>
          </w:tcPr>
          <w:p w14:paraId="7371AC83" w14:textId="77777777" w:rsidR="00405DBB" w:rsidRPr="003D678A" w:rsidRDefault="00405DBB" w:rsidP="003D678A">
            <w:pPr>
              <w:jc w:val="right"/>
              <w:rPr>
                <w:rFonts w:eastAsia="Times New Roman"/>
                <w:color w:val="000000"/>
              </w:rPr>
            </w:pPr>
            <w:r w:rsidRPr="003D678A">
              <w:rPr>
                <w:rFonts w:eastAsia="Times New Roman"/>
                <w:color w:val="000000"/>
              </w:rPr>
              <w:t>28</w:t>
            </w:r>
          </w:p>
        </w:tc>
        <w:tc>
          <w:tcPr>
            <w:tcW w:w="1350" w:type="dxa"/>
            <w:tcBorders>
              <w:top w:val="nil"/>
              <w:left w:val="nil"/>
              <w:bottom w:val="nil"/>
              <w:right w:val="nil"/>
            </w:tcBorders>
            <w:shd w:val="clear" w:color="auto" w:fill="auto"/>
            <w:noWrap/>
            <w:vAlign w:val="bottom"/>
            <w:hideMark/>
          </w:tcPr>
          <w:p w14:paraId="6AF3FFF8" w14:textId="77777777" w:rsidR="00405DBB" w:rsidRPr="003D678A" w:rsidRDefault="00405DBB" w:rsidP="003D678A">
            <w:pPr>
              <w:jc w:val="right"/>
              <w:rPr>
                <w:rFonts w:eastAsia="Times New Roman"/>
                <w:color w:val="000000"/>
              </w:rPr>
            </w:pPr>
            <w:r w:rsidRPr="003D678A">
              <w:rPr>
                <w:rFonts w:eastAsia="Times New Roman"/>
                <w:color w:val="000000"/>
              </w:rPr>
              <w:t>0.844</w:t>
            </w:r>
          </w:p>
        </w:tc>
        <w:tc>
          <w:tcPr>
            <w:tcW w:w="1194" w:type="dxa"/>
            <w:tcBorders>
              <w:top w:val="nil"/>
              <w:left w:val="nil"/>
              <w:bottom w:val="nil"/>
              <w:right w:val="nil"/>
            </w:tcBorders>
            <w:shd w:val="clear" w:color="auto" w:fill="auto"/>
            <w:noWrap/>
            <w:vAlign w:val="bottom"/>
            <w:hideMark/>
          </w:tcPr>
          <w:p w14:paraId="2DAFB9F7" w14:textId="77777777" w:rsidR="00405DBB" w:rsidRPr="003D678A" w:rsidRDefault="00405DBB" w:rsidP="003D678A">
            <w:pPr>
              <w:jc w:val="right"/>
              <w:rPr>
                <w:rFonts w:eastAsia="Times New Roman"/>
                <w:color w:val="000000"/>
              </w:rPr>
            </w:pPr>
            <w:r w:rsidRPr="003D678A">
              <w:rPr>
                <w:rFonts w:eastAsia="Times New Roman"/>
                <w:color w:val="000000"/>
              </w:rPr>
              <w:t>0.168</w:t>
            </w:r>
          </w:p>
        </w:tc>
        <w:tc>
          <w:tcPr>
            <w:tcW w:w="1224" w:type="dxa"/>
            <w:tcBorders>
              <w:top w:val="nil"/>
              <w:left w:val="nil"/>
              <w:bottom w:val="nil"/>
              <w:right w:val="nil"/>
            </w:tcBorders>
            <w:shd w:val="clear" w:color="auto" w:fill="auto"/>
            <w:noWrap/>
            <w:vAlign w:val="bottom"/>
            <w:hideMark/>
          </w:tcPr>
          <w:p w14:paraId="497E0FB9" w14:textId="545897C5" w:rsidR="00405DBB" w:rsidRPr="003D678A" w:rsidRDefault="00405DBB" w:rsidP="003D678A">
            <w:pPr>
              <w:jc w:val="right"/>
              <w:rPr>
                <w:rFonts w:eastAsia="Times New Roman"/>
                <w:color w:val="000000"/>
              </w:rPr>
            </w:pPr>
            <w:r>
              <w:rPr>
                <w:rFonts w:eastAsia="Times New Roman"/>
                <w:color w:val="000000"/>
              </w:rPr>
              <w:t>0.33</w:t>
            </w:r>
            <w:r w:rsidRPr="003D678A">
              <w:rPr>
                <w:rFonts w:eastAsia="Times New Roman"/>
                <w:color w:val="000000"/>
              </w:rPr>
              <w:t>3</w:t>
            </w:r>
          </w:p>
        </w:tc>
        <w:tc>
          <w:tcPr>
            <w:tcW w:w="1105" w:type="dxa"/>
            <w:tcBorders>
              <w:top w:val="nil"/>
              <w:left w:val="nil"/>
              <w:bottom w:val="nil"/>
              <w:right w:val="nil"/>
            </w:tcBorders>
            <w:shd w:val="clear" w:color="auto" w:fill="auto"/>
            <w:noWrap/>
            <w:vAlign w:val="bottom"/>
            <w:hideMark/>
          </w:tcPr>
          <w:p w14:paraId="042E01A1" w14:textId="77777777" w:rsidR="00405DBB" w:rsidRPr="003D678A" w:rsidRDefault="00405DBB" w:rsidP="003D678A">
            <w:pPr>
              <w:jc w:val="right"/>
              <w:rPr>
                <w:rFonts w:eastAsia="Times New Roman"/>
                <w:color w:val="000000"/>
              </w:rPr>
            </w:pPr>
            <w:r w:rsidRPr="003D678A">
              <w:rPr>
                <w:rFonts w:eastAsia="Times New Roman"/>
                <w:color w:val="000000"/>
              </w:rPr>
              <w:t>1</w:t>
            </w:r>
          </w:p>
        </w:tc>
      </w:tr>
      <w:tr w:rsidR="00405DBB" w:rsidRPr="003D678A" w14:paraId="48D3ECDD" w14:textId="77777777" w:rsidTr="008065CF">
        <w:trPr>
          <w:trHeight w:val="300"/>
        </w:trPr>
        <w:tc>
          <w:tcPr>
            <w:tcW w:w="3165" w:type="dxa"/>
            <w:tcBorders>
              <w:top w:val="nil"/>
              <w:left w:val="nil"/>
              <w:right w:val="nil"/>
            </w:tcBorders>
            <w:shd w:val="clear" w:color="auto" w:fill="auto"/>
            <w:vAlign w:val="bottom"/>
            <w:hideMark/>
          </w:tcPr>
          <w:p w14:paraId="6D27C0BF" w14:textId="77777777" w:rsidR="00405DBB" w:rsidRPr="003D678A" w:rsidRDefault="00405DBB" w:rsidP="003D678A">
            <w:pPr>
              <w:rPr>
                <w:rFonts w:eastAsia="Times New Roman"/>
                <w:color w:val="000000"/>
              </w:rPr>
            </w:pPr>
            <w:r w:rsidRPr="003D678A">
              <w:rPr>
                <w:rFonts w:eastAsia="Times New Roman"/>
                <w:color w:val="000000"/>
              </w:rPr>
              <w:t>Minimum cut</w:t>
            </w:r>
          </w:p>
        </w:tc>
        <w:tc>
          <w:tcPr>
            <w:tcW w:w="900" w:type="dxa"/>
            <w:tcBorders>
              <w:top w:val="nil"/>
              <w:left w:val="nil"/>
              <w:right w:val="nil"/>
            </w:tcBorders>
            <w:shd w:val="clear" w:color="auto" w:fill="auto"/>
            <w:noWrap/>
            <w:vAlign w:val="bottom"/>
            <w:hideMark/>
          </w:tcPr>
          <w:p w14:paraId="291A3E06" w14:textId="77777777" w:rsidR="00405DBB" w:rsidRPr="003D678A" w:rsidRDefault="00405DBB" w:rsidP="003D678A">
            <w:pPr>
              <w:jc w:val="right"/>
              <w:rPr>
                <w:rFonts w:eastAsia="Times New Roman"/>
                <w:color w:val="000000"/>
              </w:rPr>
            </w:pPr>
            <w:r w:rsidRPr="003D678A">
              <w:rPr>
                <w:rFonts w:eastAsia="Times New Roman"/>
                <w:color w:val="000000"/>
              </w:rPr>
              <w:t>28</w:t>
            </w:r>
          </w:p>
        </w:tc>
        <w:tc>
          <w:tcPr>
            <w:tcW w:w="1350" w:type="dxa"/>
            <w:tcBorders>
              <w:top w:val="nil"/>
              <w:left w:val="nil"/>
              <w:right w:val="nil"/>
            </w:tcBorders>
            <w:shd w:val="clear" w:color="auto" w:fill="auto"/>
            <w:noWrap/>
            <w:vAlign w:val="bottom"/>
            <w:hideMark/>
          </w:tcPr>
          <w:p w14:paraId="6ECA2F8A" w14:textId="77777777" w:rsidR="00405DBB" w:rsidRPr="003D678A" w:rsidRDefault="00405DBB" w:rsidP="003D678A">
            <w:pPr>
              <w:jc w:val="right"/>
              <w:rPr>
                <w:rFonts w:eastAsia="Times New Roman"/>
                <w:color w:val="000000"/>
              </w:rPr>
            </w:pPr>
            <w:r w:rsidRPr="003D678A">
              <w:rPr>
                <w:rFonts w:eastAsia="Times New Roman"/>
                <w:color w:val="000000"/>
              </w:rPr>
              <w:t>7.714</w:t>
            </w:r>
          </w:p>
        </w:tc>
        <w:tc>
          <w:tcPr>
            <w:tcW w:w="1194" w:type="dxa"/>
            <w:tcBorders>
              <w:top w:val="nil"/>
              <w:left w:val="nil"/>
              <w:right w:val="nil"/>
            </w:tcBorders>
            <w:shd w:val="clear" w:color="auto" w:fill="auto"/>
            <w:noWrap/>
            <w:vAlign w:val="bottom"/>
            <w:hideMark/>
          </w:tcPr>
          <w:p w14:paraId="5D8EA649" w14:textId="77777777" w:rsidR="00405DBB" w:rsidRPr="003D678A" w:rsidRDefault="00405DBB" w:rsidP="003D678A">
            <w:pPr>
              <w:jc w:val="right"/>
              <w:rPr>
                <w:rFonts w:eastAsia="Times New Roman"/>
                <w:color w:val="000000"/>
              </w:rPr>
            </w:pPr>
            <w:r w:rsidRPr="003D678A">
              <w:rPr>
                <w:rFonts w:eastAsia="Times New Roman"/>
                <w:color w:val="000000"/>
              </w:rPr>
              <w:t>2.242</w:t>
            </w:r>
          </w:p>
        </w:tc>
        <w:tc>
          <w:tcPr>
            <w:tcW w:w="1224" w:type="dxa"/>
            <w:tcBorders>
              <w:top w:val="nil"/>
              <w:left w:val="nil"/>
              <w:right w:val="nil"/>
            </w:tcBorders>
            <w:shd w:val="clear" w:color="auto" w:fill="auto"/>
            <w:noWrap/>
            <w:vAlign w:val="bottom"/>
            <w:hideMark/>
          </w:tcPr>
          <w:p w14:paraId="448E20C0" w14:textId="77777777" w:rsidR="00405DBB" w:rsidRPr="003D678A" w:rsidRDefault="00405DBB" w:rsidP="003D678A">
            <w:pPr>
              <w:jc w:val="right"/>
              <w:rPr>
                <w:rFonts w:eastAsia="Times New Roman"/>
                <w:color w:val="000000"/>
              </w:rPr>
            </w:pPr>
            <w:r w:rsidRPr="003D678A">
              <w:rPr>
                <w:rFonts w:eastAsia="Times New Roman"/>
                <w:color w:val="000000"/>
              </w:rPr>
              <w:t>4</w:t>
            </w:r>
          </w:p>
        </w:tc>
        <w:tc>
          <w:tcPr>
            <w:tcW w:w="1105" w:type="dxa"/>
            <w:tcBorders>
              <w:top w:val="nil"/>
              <w:left w:val="nil"/>
              <w:right w:val="nil"/>
            </w:tcBorders>
            <w:shd w:val="clear" w:color="auto" w:fill="auto"/>
            <w:noWrap/>
            <w:vAlign w:val="bottom"/>
            <w:hideMark/>
          </w:tcPr>
          <w:p w14:paraId="1B8B449D" w14:textId="77777777" w:rsidR="00405DBB" w:rsidRPr="003D678A" w:rsidRDefault="00405DBB" w:rsidP="003D678A">
            <w:pPr>
              <w:jc w:val="right"/>
              <w:rPr>
                <w:rFonts w:eastAsia="Times New Roman"/>
                <w:color w:val="000000"/>
              </w:rPr>
            </w:pPr>
            <w:r w:rsidRPr="003D678A">
              <w:rPr>
                <w:rFonts w:eastAsia="Times New Roman"/>
                <w:color w:val="000000"/>
              </w:rPr>
              <w:t>13</w:t>
            </w:r>
          </w:p>
        </w:tc>
      </w:tr>
      <w:tr w:rsidR="00405DBB" w:rsidRPr="003D678A" w14:paraId="03144ED9" w14:textId="77777777" w:rsidTr="008065CF">
        <w:trPr>
          <w:trHeight w:val="300"/>
        </w:trPr>
        <w:tc>
          <w:tcPr>
            <w:tcW w:w="3165" w:type="dxa"/>
            <w:tcBorders>
              <w:top w:val="nil"/>
              <w:left w:val="nil"/>
              <w:bottom w:val="single" w:sz="4" w:space="0" w:color="auto"/>
              <w:right w:val="nil"/>
            </w:tcBorders>
            <w:shd w:val="clear" w:color="auto" w:fill="auto"/>
            <w:vAlign w:val="bottom"/>
            <w:hideMark/>
          </w:tcPr>
          <w:p w14:paraId="0532AC1C" w14:textId="77777777" w:rsidR="00405DBB" w:rsidRPr="003D678A" w:rsidRDefault="00405DBB" w:rsidP="003D678A">
            <w:pPr>
              <w:rPr>
                <w:rFonts w:eastAsia="Times New Roman"/>
                <w:color w:val="000000"/>
              </w:rPr>
            </w:pPr>
            <w:r w:rsidRPr="003D678A">
              <w:rPr>
                <w:rFonts w:eastAsia="Times New Roman"/>
                <w:color w:val="000000"/>
              </w:rPr>
              <w:t>Minimum cut, normalized</w:t>
            </w:r>
          </w:p>
        </w:tc>
        <w:tc>
          <w:tcPr>
            <w:tcW w:w="900" w:type="dxa"/>
            <w:tcBorders>
              <w:top w:val="nil"/>
              <w:left w:val="nil"/>
              <w:bottom w:val="single" w:sz="4" w:space="0" w:color="auto"/>
              <w:right w:val="nil"/>
            </w:tcBorders>
            <w:shd w:val="clear" w:color="auto" w:fill="auto"/>
            <w:noWrap/>
            <w:vAlign w:val="bottom"/>
            <w:hideMark/>
          </w:tcPr>
          <w:p w14:paraId="04016F24" w14:textId="77777777" w:rsidR="00405DBB" w:rsidRPr="003D678A" w:rsidRDefault="00405DBB" w:rsidP="003D678A">
            <w:pPr>
              <w:jc w:val="right"/>
              <w:rPr>
                <w:rFonts w:eastAsia="Times New Roman"/>
                <w:color w:val="000000"/>
              </w:rPr>
            </w:pPr>
            <w:r w:rsidRPr="003D678A">
              <w:rPr>
                <w:rFonts w:eastAsia="Times New Roman"/>
                <w:color w:val="000000"/>
              </w:rPr>
              <w:t>28</w:t>
            </w:r>
          </w:p>
        </w:tc>
        <w:tc>
          <w:tcPr>
            <w:tcW w:w="1350" w:type="dxa"/>
            <w:tcBorders>
              <w:top w:val="nil"/>
              <w:left w:val="nil"/>
              <w:bottom w:val="single" w:sz="4" w:space="0" w:color="auto"/>
              <w:right w:val="nil"/>
            </w:tcBorders>
            <w:shd w:val="clear" w:color="auto" w:fill="auto"/>
            <w:noWrap/>
            <w:vAlign w:val="bottom"/>
            <w:hideMark/>
          </w:tcPr>
          <w:p w14:paraId="461157B3" w14:textId="77777777" w:rsidR="00405DBB" w:rsidRPr="003D678A" w:rsidRDefault="00405DBB" w:rsidP="003D678A">
            <w:pPr>
              <w:jc w:val="right"/>
              <w:rPr>
                <w:rFonts w:eastAsia="Times New Roman"/>
                <w:color w:val="000000"/>
              </w:rPr>
            </w:pPr>
            <w:r w:rsidRPr="003D678A">
              <w:rPr>
                <w:rFonts w:eastAsia="Times New Roman"/>
                <w:color w:val="000000"/>
              </w:rPr>
              <w:t>0.863</w:t>
            </w:r>
          </w:p>
        </w:tc>
        <w:tc>
          <w:tcPr>
            <w:tcW w:w="1194" w:type="dxa"/>
            <w:tcBorders>
              <w:top w:val="nil"/>
              <w:left w:val="nil"/>
              <w:bottom w:val="single" w:sz="4" w:space="0" w:color="auto"/>
              <w:right w:val="nil"/>
            </w:tcBorders>
            <w:shd w:val="clear" w:color="auto" w:fill="auto"/>
            <w:noWrap/>
            <w:vAlign w:val="bottom"/>
            <w:hideMark/>
          </w:tcPr>
          <w:p w14:paraId="225E3A88" w14:textId="77777777" w:rsidR="00405DBB" w:rsidRPr="003D678A" w:rsidRDefault="00405DBB" w:rsidP="003D678A">
            <w:pPr>
              <w:jc w:val="right"/>
              <w:rPr>
                <w:rFonts w:eastAsia="Times New Roman"/>
                <w:color w:val="000000"/>
              </w:rPr>
            </w:pPr>
            <w:r w:rsidRPr="003D678A">
              <w:rPr>
                <w:rFonts w:eastAsia="Times New Roman"/>
                <w:color w:val="000000"/>
              </w:rPr>
              <w:t>0.136</w:t>
            </w:r>
          </w:p>
        </w:tc>
        <w:tc>
          <w:tcPr>
            <w:tcW w:w="1224" w:type="dxa"/>
            <w:tcBorders>
              <w:top w:val="nil"/>
              <w:left w:val="nil"/>
              <w:bottom w:val="single" w:sz="4" w:space="0" w:color="auto"/>
              <w:right w:val="nil"/>
            </w:tcBorders>
            <w:shd w:val="clear" w:color="auto" w:fill="auto"/>
            <w:noWrap/>
            <w:vAlign w:val="bottom"/>
            <w:hideMark/>
          </w:tcPr>
          <w:p w14:paraId="13F83858" w14:textId="0E2B9361" w:rsidR="00405DBB" w:rsidRPr="003D678A" w:rsidRDefault="00405DBB" w:rsidP="003D678A">
            <w:pPr>
              <w:jc w:val="right"/>
              <w:rPr>
                <w:rFonts w:eastAsia="Times New Roman"/>
                <w:color w:val="000000"/>
              </w:rPr>
            </w:pPr>
            <w:r>
              <w:rPr>
                <w:rFonts w:eastAsia="Times New Roman"/>
                <w:color w:val="000000"/>
              </w:rPr>
              <w:t>0.44</w:t>
            </w:r>
            <w:r w:rsidRPr="003D678A">
              <w:rPr>
                <w:rFonts w:eastAsia="Times New Roman"/>
                <w:color w:val="000000"/>
              </w:rPr>
              <w:t>4</w:t>
            </w:r>
          </w:p>
        </w:tc>
        <w:tc>
          <w:tcPr>
            <w:tcW w:w="1105" w:type="dxa"/>
            <w:tcBorders>
              <w:top w:val="nil"/>
              <w:left w:val="nil"/>
              <w:bottom w:val="single" w:sz="4" w:space="0" w:color="auto"/>
              <w:right w:val="nil"/>
            </w:tcBorders>
            <w:shd w:val="clear" w:color="auto" w:fill="auto"/>
            <w:noWrap/>
            <w:vAlign w:val="bottom"/>
            <w:hideMark/>
          </w:tcPr>
          <w:p w14:paraId="34963FA4" w14:textId="77777777" w:rsidR="00405DBB" w:rsidRPr="003D678A" w:rsidRDefault="00405DBB" w:rsidP="003D678A">
            <w:pPr>
              <w:jc w:val="right"/>
              <w:rPr>
                <w:rFonts w:eastAsia="Times New Roman"/>
                <w:color w:val="000000"/>
              </w:rPr>
            </w:pPr>
            <w:r w:rsidRPr="003D678A">
              <w:rPr>
                <w:rFonts w:eastAsia="Times New Roman"/>
                <w:color w:val="000000"/>
              </w:rPr>
              <w:t>1</w:t>
            </w:r>
          </w:p>
        </w:tc>
      </w:tr>
    </w:tbl>
    <w:p w14:paraId="4E0536BC" w14:textId="54DC364B" w:rsidR="00925CFE" w:rsidRDefault="00356865" w:rsidP="00376672">
      <w:r w:rsidRPr="001E34B1">
        <w:rPr>
          <w:rFonts w:eastAsia="Times New Roman"/>
          <w:color w:val="000000"/>
          <w:vertAlign w:val="superscript"/>
        </w:rPr>
        <w:t>a</w:t>
      </w:r>
      <w:r>
        <w:rPr>
          <w:rFonts w:eastAsia="Times New Roman"/>
          <w:color w:val="000000"/>
          <w:vertAlign w:val="superscript"/>
        </w:rPr>
        <w:t xml:space="preserve"> </w:t>
      </w:r>
      <w:r w:rsidR="00155D51">
        <w:t xml:space="preserve">This indicator includes </w:t>
      </w:r>
      <w:r w:rsidR="00D41BA5">
        <w:t>individuals</w:t>
      </w:r>
      <w:r w:rsidR="00925CFE">
        <w:t xml:space="preserve"> who were at least one year of age and who have not been away from the village for more than six months preceding the household survey.</w:t>
      </w:r>
      <w:r w:rsidR="00AB1BD6">
        <w:t xml:space="preserve"> The number of people per household ranged from 1-15. The average number of people per household from those randomly sampled for the study is shown. </w:t>
      </w:r>
    </w:p>
    <w:p w14:paraId="4F3FB2C5" w14:textId="5F19A9AD" w:rsidR="00405DBB" w:rsidRDefault="00AB1BD6">
      <w:r>
        <w:rPr>
          <w:rFonts w:eastAsia="Times New Roman"/>
          <w:color w:val="000000"/>
          <w:vertAlign w:val="superscript"/>
        </w:rPr>
        <w:t>b</w:t>
      </w:r>
      <w:r w:rsidR="00925CFE">
        <w:rPr>
          <w:rFonts w:eastAsia="Times New Roman"/>
          <w:color w:val="000000"/>
          <w:vertAlign w:val="superscript"/>
        </w:rPr>
        <w:t xml:space="preserve"> </w:t>
      </w:r>
      <w:r w:rsidR="00925CFE">
        <w:t xml:space="preserve">The estimate of the number of people per village is shown. The average household size </w:t>
      </w:r>
      <w:r>
        <w:t>for each village</w:t>
      </w:r>
      <w:r w:rsidR="00925CFE">
        <w:t xml:space="preserve"> was multiplied by the </w:t>
      </w:r>
      <w:r w:rsidR="008844FD">
        <w:t xml:space="preserve">total </w:t>
      </w:r>
      <w:r w:rsidR="00925CFE">
        <w:t>number of homes in each village.</w:t>
      </w:r>
      <w:r w:rsidR="004E6ADD">
        <w:t xml:space="preserve"> Amongst surveyed households, 9.64% (108/1120) of household heads owned more than one home</w:t>
      </w:r>
      <w:r w:rsidR="009F3128">
        <w:t>,</w:t>
      </w:r>
      <w:r w:rsidR="004E6ADD">
        <w:t xml:space="preserve"> though it was not specified whether additional homes were within the same village of interest.</w:t>
      </w:r>
    </w:p>
    <w:p w14:paraId="3B24F8C8" w14:textId="77777777" w:rsidR="00405DBB" w:rsidRDefault="00405DBB" w:rsidP="00376672"/>
    <w:p w14:paraId="17A6C0DA" w14:textId="07F3FD96" w:rsidR="00405DBB" w:rsidRDefault="003F6317" w:rsidP="00376672">
      <w:r>
        <w:rPr>
          <w:b/>
        </w:rPr>
        <w:t>Table 3</w:t>
      </w:r>
      <w:r w:rsidR="00405DBB">
        <w:rPr>
          <w:b/>
        </w:rPr>
        <w:t xml:space="preserve"> </w:t>
      </w:r>
      <w:r w:rsidR="00405DBB">
        <w:t>Similarity of community medicine distributors</w:t>
      </w:r>
    </w:p>
    <w:tbl>
      <w:tblPr>
        <w:tblW w:w="9544" w:type="dxa"/>
        <w:tblInd w:w="93" w:type="dxa"/>
        <w:tblLayout w:type="fixed"/>
        <w:tblLook w:val="04A0" w:firstRow="1" w:lastRow="0" w:firstColumn="1" w:lastColumn="0" w:noHBand="0" w:noVBand="1"/>
      </w:tblPr>
      <w:tblGrid>
        <w:gridCol w:w="3795"/>
        <w:gridCol w:w="720"/>
        <w:gridCol w:w="1350"/>
        <w:gridCol w:w="1350"/>
        <w:gridCol w:w="1224"/>
        <w:gridCol w:w="1105"/>
      </w:tblGrid>
      <w:tr w:rsidR="00405DBB" w:rsidRPr="003D678A" w14:paraId="2935813D" w14:textId="77777777" w:rsidTr="008065CF">
        <w:trPr>
          <w:trHeight w:val="300"/>
        </w:trPr>
        <w:tc>
          <w:tcPr>
            <w:tcW w:w="3795" w:type="dxa"/>
            <w:tcBorders>
              <w:top w:val="nil"/>
              <w:left w:val="nil"/>
              <w:bottom w:val="single" w:sz="4" w:space="0" w:color="auto"/>
              <w:right w:val="nil"/>
            </w:tcBorders>
            <w:shd w:val="clear" w:color="auto" w:fill="auto"/>
            <w:noWrap/>
            <w:vAlign w:val="bottom"/>
            <w:hideMark/>
          </w:tcPr>
          <w:p w14:paraId="279747C6" w14:textId="79DDBFD6" w:rsidR="00405DBB" w:rsidRPr="003D678A" w:rsidRDefault="00405DBB" w:rsidP="00356865">
            <w:pPr>
              <w:rPr>
                <w:rFonts w:eastAsia="Times New Roman"/>
                <w:b/>
                <w:bCs/>
                <w:color w:val="000000"/>
              </w:rPr>
            </w:pPr>
            <w:r>
              <w:rPr>
                <w:rFonts w:eastAsia="Times New Roman"/>
                <w:b/>
                <w:bCs/>
                <w:color w:val="000000"/>
              </w:rPr>
              <w:t>V</w:t>
            </w:r>
            <w:r w:rsidRPr="003D678A">
              <w:rPr>
                <w:rFonts w:eastAsia="Times New Roman"/>
                <w:b/>
                <w:bCs/>
                <w:color w:val="000000"/>
              </w:rPr>
              <w:t>ariables</w:t>
            </w:r>
          </w:p>
        </w:tc>
        <w:tc>
          <w:tcPr>
            <w:tcW w:w="720" w:type="dxa"/>
            <w:tcBorders>
              <w:top w:val="nil"/>
              <w:left w:val="nil"/>
              <w:bottom w:val="single" w:sz="4" w:space="0" w:color="auto"/>
              <w:right w:val="nil"/>
            </w:tcBorders>
            <w:shd w:val="clear" w:color="auto" w:fill="auto"/>
            <w:noWrap/>
            <w:vAlign w:val="bottom"/>
            <w:hideMark/>
          </w:tcPr>
          <w:p w14:paraId="71A9369E" w14:textId="77777777" w:rsidR="00405DBB" w:rsidRPr="003D678A" w:rsidRDefault="00405DBB" w:rsidP="00356865">
            <w:pPr>
              <w:jc w:val="center"/>
              <w:rPr>
                <w:rFonts w:eastAsia="Times New Roman"/>
                <w:b/>
                <w:bCs/>
                <w:color w:val="000000"/>
              </w:rPr>
            </w:pPr>
            <w:r w:rsidRPr="003D678A">
              <w:rPr>
                <w:rFonts w:eastAsia="Times New Roman"/>
                <w:b/>
                <w:bCs/>
                <w:color w:val="000000"/>
              </w:rPr>
              <w:t>Obs.</w:t>
            </w:r>
          </w:p>
        </w:tc>
        <w:tc>
          <w:tcPr>
            <w:tcW w:w="1350" w:type="dxa"/>
            <w:tcBorders>
              <w:top w:val="nil"/>
              <w:left w:val="nil"/>
              <w:bottom w:val="single" w:sz="4" w:space="0" w:color="auto"/>
              <w:right w:val="nil"/>
            </w:tcBorders>
            <w:shd w:val="clear" w:color="auto" w:fill="auto"/>
            <w:noWrap/>
            <w:vAlign w:val="bottom"/>
            <w:hideMark/>
          </w:tcPr>
          <w:p w14:paraId="03A13461" w14:textId="77777777" w:rsidR="00405DBB" w:rsidRPr="003D678A" w:rsidRDefault="00405DBB" w:rsidP="00356865">
            <w:pPr>
              <w:jc w:val="center"/>
              <w:rPr>
                <w:rFonts w:eastAsia="Times New Roman"/>
                <w:b/>
                <w:bCs/>
                <w:color w:val="000000"/>
              </w:rPr>
            </w:pPr>
            <w:r w:rsidRPr="003D678A">
              <w:rPr>
                <w:rFonts w:eastAsia="Times New Roman"/>
                <w:b/>
                <w:bCs/>
                <w:color w:val="000000"/>
              </w:rPr>
              <w:t>Proportion</w:t>
            </w:r>
          </w:p>
        </w:tc>
        <w:tc>
          <w:tcPr>
            <w:tcW w:w="1350" w:type="dxa"/>
            <w:tcBorders>
              <w:top w:val="nil"/>
              <w:left w:val="nil"/>
              <w:bottom w:val="single" w:sz="4" w:space="0" w:color="auto"/>
              <w:right w:val="nil"/>
            </w:tcBorders>
            <w:shd w:val="clear" w:color="auto" w:fill="auto"/>
            <w:noWrap/>
            <w:vAlign w:val="bottom"/>
            <w:hideMark/>
          </w:tcPr>
          <w:p w14:paraId="5A630CC8" w14:textId="0E3AC4EB" w:rsidR="00405DBB" w:rsidRPr="003D678A" w:rsidRDefault="00F620C3" w:rsidP="00356865">
            <w:pPr>
              <w:jc w:val="center"/>
              <w:rPr>
                <w:rFonts w:eastAsia="Times New Roman"/>
                <w:b/>
                <w:bCs/>
                <w:color w:val="000000"/>
              </w:rPr>
            </w:pPr>
            <w:r>
              <w:rPr>
                <w:rFonts w:eastAsia="Times New Roman"/>
                <w:b/>
                <w:bCs/>
                <w:color w:val="000000"/>
              </w:rPr>
              <w:t>Frequency</w:t>
            </w:r>
          </w:p>
        </w:tc>
        <w:tc>
          <w:tcPr>
            <w:tcW w:w="1224" w:type="dxa"/>
            <w:tcBorders>
              <w:top w:val="nil"/>
              <w:left w:val="nil"/>
              <w:bottom w:val="nil"/>
              <w:right w:val="nil"/>
            </w:tcBorders>
            <w:shd w:val="clear" w:color="auto" w:fill="auto"/>
            <w:noWrap/>
            <w:vAlign w:val="bottom"/>
            <w:hideMark/>
          </w:tcPr>
          <w:p w14:paraId="24EE408E" w14:textId="77777777" w:rsidR="00405DBB" w:rsidRPr="003D678A" w:rsidRDefault="00405DBB" w:rsidP="00356865">
            <w:pPr>
              <w:jc w:val="center"/>
              <w:rPr>
                <w:rFonts w:eastAsia="Times New Roman"/>
                <w:b/>
                <w:bCs/>
                <w:color w:val="000000"/>
              </w:rPr>
            </w:pPr>
          </w:p>
        </w:tc>
        <w:tc>
          <w:tcPr>
            <w:tcW w:w="1105" w:type="dxa"/>
            <w:tcBorders>
              <w:top w:val="nil"/>
              <w:left w:val="nil"/>
              <w:bottom w:val="nil"/>
              <w:right w:val="nil"/>
            </w:tcBorders>
            <w:shd w:val="clear" w:color="auto" w:fill="auto"/>
            <w:noWrap/>
            <w:vAlign w:val="bottom"/>
            <w:hideMark/>
          </w:tcPr>
          <w:p w14:paraId="632F50A4" w14:textId="77777777" w:rsidR="00405DBB" w:rsidRPr="003D678A" w:rsidRDefault="00405DBB" w:rsidP="00356865">
            <w:pPr>
              <w:jc w:val="center"/>
              <w:rPr>
                <w:rFonts w:eastAsia="Times New Roman"/>
                <w:b/>
                <w:bCs/>
                <w:color w:val="000000"/>
              </w:rPr>
            </w:pPr>
          </w:p>
        </w:tc>
      </w:tr>
      <w:tr w:rsidR="00405DBB" w:rsidRPr="003D678A" w14:paraId="6633C30A" w14:textId="77777777" w:rsidTr="008065CF">
        <w:trPr>
          <w:trHeight w:val="300"/>
        </w:trPr>
        <w:tc>
          <w:tcPr>
            <w:tcW w:w="3795" w:type="dxa"/>
            <w:tcBorders>
              <w:top w:val="nil"/>
              <w:left w:val="nil"/>
              <w:bottom w:val="nil"/>
              <w:right w:val="nil"/>
            </w:tcBorders>
            <w:shd w:val="clear" w:color="auto" w:fill="auto"/>
            <w:vAlign w:val="bottom"/>
            <w:hideMark/>
          </w:tcPr>
          <w:p w14:paraId="04ABDCF4" w14:textId="77777777" w:rsidR="00405DBB" w:rsidRPr="003D678A" w:rsidRDefault="00405DBB" w:rsidP="00356865">
            <w:pPr>
              <w:rPr>
                <w:rFonts w:eastAsia="Times New Roman"/>
                <w:color w:val="000000"/>
              </w:rPr>
            </w:pPr>
            <w:r w:rsidRPr="003D678A">
              <w:rPr>
                <w:rFonts w:eastAsia="Times New Roman"/>
                <w:color w:val="000000"/>
              </w:rPr>
              <w:t>Direct tie</w:t>
            </w:r>
          </w:p>
        </w:tc>
        <w:tc>
          <w:tcPr>
            <w:tcW w:w="720" w:type="dxa"/>
            <w:tcBorders>
              <w:top w:val="nil"/>
              <w:left w:val="nil"/>
              <w:bottom w:val="nil"/>
              <w:right w:val="nil"/>
            </w:tcBorders>
            <w:shd w:val="clear" w:color="auto" w:fill="auto"/>
            <w:noWrap/>
            <w:vAlign w:val="bottom"/>
            <w:hideMark/>
          </w:tcPr>
          <w:p w14:paraId="50481D4F" w14:textId="77777777" w:rsidR="00405DBB" w:rsidRPr="003D678A" w:rsidRDefault="00405DBB" w:rsidP="00356865">
            <w:pPr>
              <w:jc w:val="right"/>
              <w:rPr>
                <w:rFonts w:eastAsia="Times New Roman"/>
                <w:color w:val="000000"/>
              </w:rPr>
            </w:pPr>
            <w:r w:rsidRPr="003D678A">
              <w:rPr>
                <w:rFonts w:eastAsia="Times New Roman"/>
                <w:color w:val="000000"/>
              </w:rPr>
              <w:t>28</w:t>
            </w:r>
          </w:p>
        </w:tc>
        <w:tc>
          <w:tcPr>
            <w:tcW w:w="1350" w:type="dxa"/>
            <w:tcBorders>
              <w:top w:val="nil"/>
              <w:left w:val="nil"/>
              <w:bottom w:val="nil"/>
              <w:right w:val="nil"/>
            </w:tcBorders>
            <w:shd w:val="clear" w:color="auto" w:fill="auto"/>
            <w:noWrap/>
            <w:vAlign w:val="bottom"/>
            <w:hideMark/>
          </w:tcPr>
          <w:p w14:paraId="79994107" w14:textId="77777777" w:rsidR="00405DBB" w:rsidRPr="003D678A" w:rsidRDefault="00405DBB" w:rsidP="00356865">
            <w:pPr>
              <w:jc w:val="right"/>
              <w:rPr>
                <w:rFonts w:eastAsia="Times New Roman"/>
                <w:color w:val="000000"/>
              </w:rPr>
            </w:pPr>
            <w:r w:rsidRPr="003D678A">
              <w:rPr>
                <w:rFonts w:eastAsia="Times New Roman"/>
                <w:color w:val="000000"/>
              </w:rPr>
              <w:t>0.179</w:t>
            </w:r>
          </w:p>
        </w:tc>
        <w:tc>
          <w:tcPr>
            <w:tcW w:w="1350" w:type="dxa"/>
            <w:tcBorders>
              <w:top w:val="nil"/>
              <w:left w:val="nil"/>
              <w:bottom w:val="nil"/>
              <w:right w:val="nil"/>
            </w:tcBorders>
            <w:shd w:val="clear" w:color="auto" w:fill="auto"/>
            <w:noWrap/>
            <w:vAlign w:val="bottom"/>
            <w:hideMark/>
          </w:tcPr>
          <w:p w14:paraId="0760A7E0" w14:textId="77777777" w:rsidR="00405DBB" w:rsidRPr="003D678A" w:rsidRDefault="00405DBB" w:rsidP="00356865">
            <w:pPr>
              <w:jc w:val="right"/>
              <w:rPr>
                <w:rFonts w:eastAsia="Times New Roman"/>
                <w:color w:val="000000"/>
              </w:rPr>
            </w:pPr>
            <w:r w:rsidRPr="003D678A">
              <w:rPr>
                <w:rFonts w:eastAsia="Times New Roman"/>
                <w:color w:val="000000"/>
              </w:rPr>
              <w:t>5</w:t>
            </w:r>
          </w:p>
        </w:tc>
        <w:tc>
          <w:tcPr>
            <w:tcW w:w="1224" w:type="dxa"/>
            <w:tcBorders>
              <w:top w:val="nil"/>
              <w:left w:val="nil"/>
              <w:bottom w:val="nil"/>
              <w:right w:val="nil"/>
            </w:tcBorders>
            <w:shd w:val="clear" w:color="auto" w:fill="auto"/>
            <w:noWrap/>
            <w:vAlign w:val="bottom"/>
            <w:hideMark/>
          </w:tcPr>
          <w:p w14:paraId="2214F972" w14:textId="77777777" w:rsidR="00405DBB" w:rsidRPr="003D678A" w:rsidRDefault="00405DBB" w:rsidP="00356865">
            <w:pPr>
              <w:rPr>
                <w:rFonts w:eastAsia="Times New Roman"/>
                <w:color w:val="000000"/>
              </w:rPr>
            </w:pPr>
          </w:p>
        </w:tc>
        <w:tc>
          <w:tcPr>
            <w:tcW w:w="1105" w:type="dxa"/>
            <w:tcBorders>
              <w:top w:val="nil"/>
              <w:left w:val="nil"/>
              <w:bottom w:val="nil"/>
              <w:right w:val="nil"/>
            </w:tcBorders>
            <w:shd w:val="clear" w:color="auto" w:fill="auto"/>
            <w:noWrap/>
            <w:vAlign w:val="bottom"/>
            <w:hideMark/>
          </w:tcPr>
          <w:p w14:paraId="19B23F51" w14:textId="77777777" w:rsidR="00405DBB" w:rsidRPr="003D678A" w:rsidRDefault="00405DBB" w:rsidP="00356865">
            <w:pPr>
              <w:rPr>
                <w:rFonts w:eastAsia="Times New Roman"/>
                <w:color w:val="000000"/>
              </w:rPr>
            </w:pPr>
          </w:p>
        </w:tc>
      </w:tr>
      <w:tr w:rsidR="00405DBB" w:rsidRPr="003D678A" w14:paraId="7125F657" w14:textId="77777777" w:rsidTr="008065CF">
        <w:trPr>
          <w:trHeight w:val="300"/>
        </w:trPr>
        <w:tc>
          <w:tcPr>
            <w:tcW w:w="3795" w:type="dxa"/>
            <w:tcBorders>
              <w:top w:val="nil"/>
              <w:left w:val="nil"/>
              <w:bottom w:val="nil"/>
              <w:right w:val="nil"/>
            </w:tcBorders>
            <w:shd w:val="clear" w:color="auto" w:fill="auto"/>
            <w:vAlign w:val="bottom"/>
            <w:hideMark/>
          </w:tcPr>
          <w:p w14:paraId="6ACE54CF" w14:textId="77777777" w:rsidR="00405DBB" w:rsidRPr="003D678A" w:rsidRDefault="00405DBB" w:rsidP="00356865">
            <w:pPr>
              <w:rPr>
                <w:rFonts w:eastAsia="Times New Roman"/>
                <w:color w:val="000000"/>
              </w:rPr>
            </w:pPr>
            <w:r w:rsidRPr="003D678A">
              <w:rPr>
                <w:rFonts w:eastAsia="Times New Roman"/>
                <w:color w:val="000000"/>
              </w:rPr>
              <w:t>Selection similarity</w:t>
            </w:r>
          </w:p>
        </w:tc>
        <w:tc>
          <w:tcPr>
            <w:tcW w:w="720" w:type="dxa"/>
            <w:tcBorders>
              <w:top w:val="nil"/>
              <w:left w:val="nil"/>
              <w:bottom w:val="nil"/>
              <w:right w:val="nil"/>
            </w:tcBorders>
            <w:shd w:val="clear" w:color="auto" w:fill="auto"/>
            <w:noWrap/>
            <w:vAlign w:val="bottom"/>
            <w:hideMark/>
          </w:tcPr>
          <w:p w14:paraId="089884E9" w14:textId="77777777" w:rsidR="00405DBB" w:rsidRPr="003D678A" w:rsidRDefault="00405DBB" w:rsidP="00356865">
            <w:pPr>
              <w:jc w:val="right"/>
              <w:rPr>
                <w:rFonts w:eastAsia="Times New Roman"/>
                <w:color w:val="000000"/>
              </w:rPr>
            </w:pPr>
            <w:r w:rsidRPr="003D678A">
              <w:rPr>
                <w:rFonts w:eastAsia="Times New Roman"/>
                <w:color w:val="000000"/>
              </w:rPr>
              <w:t>28</w:t>
            </w:r>
          </w:p>
        </w:tc>
        <w:tc>
          <w:tcPr>
            <w:tcW w:w="1350" w:type="dxa"/>
            <w:tcBorders>
              <w:top w:val="nil"/>
              <w:left w:val="nil"/>
              <w:bottom w:val="nil"/>
              <w:right w:val="nil"/>
            </w:tcBorders>
            <w:shd w:val="clear" w:color="auto" w:fill="auto"/>
            <w:noWrap/>
            <w:vAlign w:val="bottom"/>
            <w:hideMark/>
          </w:tcPr>
          <w:p w14:paraId="5E2F8DEC" w14:textId="77777777" w:rsidR="00405DBB" w:rsidRPr="003D678A" w:rsidRDefault="00405DBB" w:rsidP="00356865">
            <w:pPr>
              <w:jc w:val="right"/>
              <w:rPr>
                <w:rFonts w:eastAsia="Times New Roman"/>
                <w:color w:val="000000"/>
              </w:rPr>
            </w:pPr>
            <w:r w:rsidRPr="003D678A">
              <w:rPr>
                <w:rFonts w:eastAsia="Times New Roman"/>
                <w:color w:val="000000"/>
              </w:rPr>
              <w:t>0.536</w:t>
            </w:r>
          </w:p>
        </w:tc>
        <w:tc>
          <w:tcPr>
            <w:tcW w:w="1350" w:type="dxa"/>
            <w:tcBorders>
              <w:top w:val="nil"/>
              <w:left w:val="nil"/>
              <w:bottom w:val="nil"/>
              <w:right w:val="nil"/>
            </w:tcBorders>
            <w:shd w:val="clear" w:color="auto" w:fill="auto"/>
            <w:noWrap/>
            <w:vAlign w:val="bottom"/>
            <w:hideMark/>
          </w:tcPr>
          <w:p w14:paraId="6164882D" w14:textId="77777777" w:rsidR="00405DBB" w:rsidRPr="003D678A" w:rsidRDefault="00405DBB" w:rsidP="00356865">
            <w:pPr>
              <w:jc w:val="right"/>
              <w:rPr>
                <w:rFonts w:eastAsia="Times New Roman"/>
                <w:color w:val="000000"/>
              </w:rPr>
            </w:pPr>
            <w:r w:rsidRPr="003D678A">
              <w:rPr>
                <w:rFonts w:eastAsia="Times New Roman"/>
                <w:color w:val="000000"/>
              </w:rPr>
              <w:t>15</w:t>
            </w:r>
          </w:p>
        </w:tc>
        <w:tc>
          <w:tcPr>
            <w:tcW w:w="1224" w:type="dxa"/>
            <w:tcBorders>
              <w:top w:val="nil"/>
              <w:left w:val="nil"/>
              <w:bottom w:val="nil"/>
              <w:right w:val="nil"/>
            </w:tcBorders>
            <w:shd w:val="clear" w:color="auto" w:fill="auto"/>
            <w:noWrap/>
            <w:vAlign w:val="bottom"/>
            <w:hideMark/>
          </w:tcPr>
          <w:p w14:paraId="68C90056" w14:textId="77777777" w:rsidR="00405DBB" w:rsidRPr="003D678A" w:rsidRDefault="00405DBB" w:rsidP="00356865">
            <w:pPr>
              <w:rPr>
                <w:rFonts w:eastAsia="Times New Roman"/>
                <w:color w:val="000000"/>
              </w:rPr>
            </w:pPr>
          </w:p>
        </w:tc>
        <w:tc>
          <w:tcPr>
            <w:tcW w:w="1105" w:type="dxa"/>
            <w:tcBorders>
              <w:top w:val="nil"/>
              <w:left w:val="nil"/>
              <w:bottom w:val="nil"/>
              <w:right w:val="nil"/>
            </w:tcBorders>
            <w:shd w:val="clear" w:color="auto" w:fill="auto"/>
            <w:noWrap/>
            <w:vAlign w:val="bottom"/>
            <w:hideMark/>
          </w:tcPr>
          <w:p w14:paraId="021EC2DB" w14:textId="77777777" w:rsidR="00405DBB" w:rsidRPr="003D678A" w:rsidRDefault="00405DBB" w:rsidP="00356865">
            <w:pPr>
              <w:rPr>
                <w:rFonts w:eastAsia="Times New Roman"/>
                <w:color w:val="000000"/>
              </w:rPr>
            </w:pPr>
          </w:p>
        </w:tc>
      </w:tr>
      <w:tr w:rsidR="00405DBB" w:rsidRPr="003D678A" w14:paraId="6930043F" w14:textId="77777777" w:rsidTr="008065CF">
        <w:trPr>
          <w:trHeight w:val="300"/>
        </w:trPr>
        <w:tc>
          <w:tcPr>
            <w:tcW w:w="3795" w:type="dxa"/>
            <w:tcBorders>
              <w:top w:val="nil"/>
              <w:left w:val="nil"/>
              <w:bottom w:val="nil"/>
              <w:right w:val="nil"/>
            </w:tcBorders>
            <w:shd w:val="clear" w:color="auto" w:fill="auto"/>
            <w:vAlign w:val="bottom"/>
            <w:hideMark/>
          </w:tcPr>
          <w:p w14:paraId="58685CF2" w14:textId="77777777" w:rsidR="00405DBB" w:rsidRPr="003D678A" w:rsidRDefault="00405DBB" w:rsidP="00356865">
            <w:pPr>
              <w:rPr>
                <w:rFonts w:eastAsia="Times New Roman"/>
                <w:color w:val="000000"/>
              </w:rPr>
            </w:pPr>
            <w:r w:rsidRPr="003D678A">
              <w:rPr>
                <w:rFonts w:eastAsia="Times New Roman"/>
                <w:color w:val="000000"/>
              </w:rPr>
              <w:t>Similarity in years as CMD</w:t>
            </w:r>
          </w:p>
        </w:tc>
        <w:tc>
          <w:tcPr>
            <w:tcW w:w="720" w:type="dxa"/>
            <w:tcBorders>
              <w:top w:val="nil"/>
              <w:left w:val="nil"/>
              <w:bottom w:val="nil"/>
              <w:right w:val="nil"/>
            </w:tcBorders>
            <w:shd w:val="clear" w:color="auto" w:fill="auto"/>
            <w:noWrap/>
            <w:vAlign w:val="bottom"/>
            <w:hideMark/>
          </w:tcPr>
          <w:p w14:paraId="36C28BB4" w14:textId="77777777" w:rsidR="00405DBB" w:rsidRPr="003D678A" w:rsidRDefault="00405DBB" w:rsidP="00356865">
            <w:pPr>
              <w:jc w:val="right"/>
              <w:rPr>
                <w:rFonts w:eastAsia="Times New Roman"/>
                <w:color w:val="000000"/>
              </w:rPr>
            </w:pPr>
            <w:r w:rsidRPr="003D678A">
              <w:rPr>
                <w:rFonts w:eastAsia="Times New Roman"/>
                <w:color w:val="000000"/>
              </w:rPr>
              <w:t>28</w:t>
            </w:r>
          </w:p>
        </w:tc>
        <w:tc>
          <w:tcPr>
            <w:tcW w:w="1350" w:type="dxa"/>
            <w:tcBorders>
              <w:top w:val="nil"/>
              <w:left w:val="nil"/>
              <w:bottom w:val="nil"/>
              <w:right w:val="nil"/>
            </w:tcBorders>
            <w:shd w:val="clear" w:color="auto" w:fill="auto"/>
            <w:noWrap/>
            <w:vAlign w:val="bottom"/>
            <w:hideMark/>
          </w:tcPr>
          <w:p w14:paraId="60763F6C" w14:textId="77777777" w:rsidR="00405DBB" w:rsidRPr="003D678A" w:rsidRDefault="00405DBB" w:rsidP="00356865">
            <w:pPr>
              <w:jc w:val="right"/>
              <w:rPr>
                <w:rFonts w:eastAsia="Times New Roman"/>
                <w:color w:val="000000"/>
              </w:rPr>
            </w:pPr>
            <w:r w:rsidRPr="003D678A">
              <w:rPr>
                <w:rFonts w:eastAsia="Times New Roman"/>
                <w:color w:val="000000"/>
              </w:rPr>
              <w:t>0.429</w:t>
            </w:r>
          </w:p>
        </w:tc>
        <w:tc>
          <w:tcPr>
            <w:tcW w:w="1350" w:type="dxa"/>
            <w:tcBorders>
              <w:top w:val="nil"/>
              <w:left w:val="nil"/>
              <w:bottom w:val="nil"/>
              <w:right w:val="nil"/>
            </w:tcBorders>
            <w:shd w:val="clear" w:color="auto" w:fill="auto"/>
            <w:noWrap/>
            <w:vAlign w:val="bottom"/>
            <w:hideMark/>
          </w:tcPr>
          <w:p w14:paraId="336BF391" w14:textId="77777777" w:rsidR="00405DBB" w:rsidRPr="003D678A" w:rsidRDefault="00405DBB" w:rsidP="00356865">
            <w:pPr>
              <w:jc w:val="right"/>
              <w:rPr>
                <w:rFonts w:eastAsia="Times New Roman"/>
                <w:color w:val="000000"/>
              </w:rPr>
            </w:pPr>
            <w:r w:rsidRPr="003D678A">
              <w:rPr>
                <w:rFonts w:eastAsia="Times New Roman"/>
                <w:color w:val="000000"/>
              </w:rPr>
              <w:t>12</w:t>
            </w:r>
          </w:p>
        </w:tc>
        <w:tc>
          <w:tcPr>
            <w:tcW w:w="1224" w:type="dxa"/>
            <w:tcBorders>
              <w:top w:val="nil"/>
              <w:left w:val="nil"/>
              <w:bottom w:val="nil"/>
              <w:right w:val="nil"/>
            </w:tcBorders>
            <w:shd w:val="clear" w:color="auto" w:fill="auto"/>
            <w:noWrap/>
            <w:vAlign w:val="bottom"/>
            <w:hideMark/>
          </w:tcPr>
          <w:p w14:paraId="4F6BD9A4" w14:textId="77777777" w:rsidR="00405DBB" w:rsidRPr="003D678A" w:rsidRDefault="00405DBB" w:rsidP="00356865">
            <w:pPr>
              <w:rPr>
                <w:rFonts w:eastAsia="Times New Roman"/>
                <w:color w:val="000000"/>
              </w:rPr>
            </w:pPr>
          </w:p>
        </w:tc>
        <w:tc>
          <w:tcPr>
            <w:tcW w:w="1105" w:type="dxa"/>
            <w:tcBorders>
              <w:top w:val="nil"/>
              <w:left w:val="nil"/>
              <w:bottom w:val="nil"/>
              <w:right w:val="nil"/>
            </w:tcBorders>
            <w:shd w:val="clear" w:color="auto" w:fill="auto"/>
            <w:noWrap/>
            <w:vAlign w:val="bottom"/>
            <w:hideMark/>
          </w:tcPr>
          <w:p w14:paraId="77894BDB" w14:textId="77777777" w:rsidR="00405DBB" w:rsidRPr="003D678A" w:rsidRDefault="00405DBB" w:rsidP="00356865">
            <w:pPr>
              <w:rPr>
                <w:rFonts w:eastAsia="Times New Roman"/>
                <w:color w:val="000000"/>
              </w:rPr>
            </w:pPr>
          </w:p>
        </w:tc>
      </w:tr>
      <w:tr w:rsidR="00405DBB" w:rsidRPr="003D678A" w14:paraId="02959AFC" w14:textId="77777777" w:rsidTr="008065CF">
        <w:trPr>
          <w:trHeight w:val="300"/>
        </w:trPr>
        <w:tc>
          <w:tcPr>
            <w:tcW w:w="3795" w:type="dxa"/>
            <w:tcBorders>
              <w:top w:val="nil"/>
              <w:left w:val="nil"/>
              <w:bottom w:val="nil"/>
              <w:right w:val="nil"/>
            </w:tcBorders>
            <w:shd w:val="clear" w:color="auto" w:fill="auto"/>
            <w:vAlign w:val="bottom"/>
            <w:hideMark/>
          </w:tcPr>
          <w:p w14:paraId="721FD01B" w14:textId="77777777" w:rsidR="00405DBB" w:rsidRPr="003D678A" w:rsidRDefault="00405DBB" w:rsidP="00356865">
            <w:pPr>
              <w:rPr>
                <w:rFonts w:eastAsia="Times New Roman"/>
                <w:color w:val="000000"/>
              </w:rPr>
            </w:pPr>
            <w:r w:rsidRPr="003D678A">
              <w:rPr>
                <w:rFonts w:eastAsia="Times New Roman"/>
                <w:color w:val="000000"/>
              </w:rPr>
              <w:t>Age similarity</w:t>
            </w:r>
          </w:p>
        </w:tc>
        <w:tc>
          <w:tcPr>
            <w:tcW w:w="720" w:type="dxa"/>
            <w:tcBorders>
              <w:top w:val="nil"/>
              <w:left w:val="nil"/>
              <w:bottom w:val="nil"/>
              <w:right w:val="nil"/>
            </w:tcBorders>
            <w:shd w:val="clear" w:color="auto" w:fill="auto"/>
            <w:noWrap/>
            <w:vAlign w:val="bottom"/>
            <w:hideMark/>
          </w:tcPr>
          <w:p w14:paraId="497F993D" w14:textId="77777777" w:rsidR="00405DBB" w:rsidRPr="003D678A" w:rsidRDefault="00405DBB" w:rsidP="00356865">
            <w:pPr>
              <w:jc w:val="right"/>
              <w:rPr>
                <w:rFonts w:eastAsia="Times New Roman"/>
                <w:color w:val="000000"/>
              </w:rPr>
            </w:pPr>
            <w:r w:rsidRPr="003D678A">
              <w:rPr>
                <w:rFonts w:eastAsia="Times New Roman"/>
                <w:color w:val="000000"/>
              </w:rPr>
              <w:t>28</w:t>
            </w:r>
          </w:p>
        </w:tc>
        <w:tc>
          <w:tcPr>
            <w:tcW w:w="1350" w:type="dxa"/>
            <w:tcBorders>
              <w:top w:val="nil"/>
              <w:left w:val="nil"/>
              <w:bottom w:val="nil"/>
              <w:right w:val="nil"/>
            </w:tcBorders>
            <w:shd w:val="clear" w:color="auto" w:fill="auto"/>
            <w:noWrap/>
            <w:vAlign w:val="bottom"/>
            <w:hideMark/>
          </w:tcPr>
          <w:p w14:paraId="3F2695B2" w14:textId="77777777" w:rsidR="00405DBB" w:rsidRPr="003D678A" w:rsidRDefault="00405DBB" w:rsidP="00356865">
            <w:pPr>
              <w:jc w:val="right"/>
              <w:rPr>
                <w:rFonts w:eastAsia="Times New Roman"/>
                <w:color w:val="000000"/>
              </w:rPr>
            </w:pPr>
            <w:r w:rsidRPr="003D678A">
              <w:rPr>
                <w:rFonts w:eastAsia="Times New Roman"/>
                <w:color w:val="000000"/>
              </w:rPr>
              <w:t>0.500</w:t>
            </w:r>
          </w:p>
        </w:tc>
        <w:tc>
          <w:tcPr>
            <w:tcW w:w="1350" w:type="dxa"/>
            <w:tcBorders>
              <w:top w:val="nil"/>
              <w:left w:val="nil"/>
              <w:bottom w:val="nil"/>
              <w:right w:val="nil"/>
            </w:tcBorders>
            <w:shd w:val="clear" w:color="auto" w:fill="auto"/>
            <w:noWrap/>
            <w:vAlign w:val="bottom"/>
            <w:hideMark/>
          </w:tcPr>
          <w:p w14:paraId="4649B404" w14:textId="77777777" w:rsidR="00405DBB" w:rsidRPr="003D678A" w:rsidRDefault="00405DBB" w:rsidP="00356865">
            <w:pPr>
              <w:jc w:val="right"/>
              <w:rPr>
                <w:rFonts w:eastAsia="Times New Roman"/>
                <w:color w:val="000000"/>
              </w:rPr>
            </w:pPr>
            <w:r w:rsidRPr="003D678A">
              <w:rPr>
                <w:rFonts w:eastAsia="Times New Roman"/>
                <w:color w:val="000000"/>
              </w:rPr>
              <w:t>14</w:t>
            </w:r>
          </w:p>
        </w:tc>
        <w:tc>
          <w:tcPr>
            <w:tcW w:w="1224" w:type="dxa"/>
            <w:tcBorders>
              <w:top w:val="nil"/>
              <w:left w:val="nil"/>
              <w:bottom w:val="nil"/>
              <w:right w:val="nil"/>
            </w:tcBorders>
            <w:shd w:val="clear" w:color="auto" w:fill="auto"/>
            <w:noWrap/>
            <w:vAlign w:val="bottom"/>
            <w:hideMark/>
          </w:tcPr>
          <w:p w14:paraId="148BDBF1" w14:textId="77777777" w:rsidR="00405DBB" w:rsidRPr="003D678A" w:rsidRDefault="00405DBB" w:rsidP="00356865">
            <w:pPr>
              <w:rPr>
                <w:rFonts w:eastAsia="Times New Roman"/>
                <w:color w:val="000000"/>
              </w:rPr>
            </w:pPr>
          </w:p>
        </w:tc>
        <w:tc>
          <w:tcPr>
            <w:tcW w:w="1105" w:type="dxa"/>
            <w:tcBorders>
              <w:top w:val="nil"/>
              <w:left w:val="nil"/>
              <w:bottom w:val="nil"/>
              <w:right w:val="nil"/>
            </w:tcBorders>
            <w:shd w:val="clear" w:color="auto" w:fill="auto"/>
            <w:noWrap/>
            <w:vAlign w:val="bottom"/>
            <w:hideMark/>
          </w:tcPr>
          <w:p w14:paraId="548161E6" w14:textId="77777777" w:rsidR="00405DBB" w:rsidRPr="003D678A" w:rsidRDefault="00405DBB" w:rsidP="00356865">
            <w:pPr>
              <w:rPr>
                <w:rFonts w:eastAsia="Times New Roman"/>
                <w:color w:val="000000"/>
              </w:rPr>
            </w:pPr>
          </w:p>
        </w:tc>
      </w:tr>
      <w:tr w:rsidR="00405DBB" w:rsidRPr="003D678A" w14:paraId="285E9BD6" w14:textId="77777777" w:rsidTr="008065CF">
        <w:trPr>
          <w:trHeight w:val="300"/>
        </w:trPr>
        <w:tc>
          <w:tcPr>
            <w:tcW w:w="3795" w:type="dxa"/>
            <w:tcBorders>
              <w:top w:val="nil"/>
              <w:left w:val="nil"/>
              <w:bottom w:val="nil"/>
              <w:right w:val="nil"/>
            </w:tcBorders>
            <w:shd w:val="clear" w:color="auto" w:fill="auto"/>
            <w:vAlign w:val="bottom"/>
            <w:hideMark/>
          </w:tcPr>
          <w:p w14:paraId="406774A3" w14:textId="77777777" w:rsidR="00405DBB" w:rsidRPr="003D678A" w:rsidRDefault="00405DBB" w:rsidP="00356865">
            <w:pPr>
              <w:rPr>
                <w:rFonts w:eastAsia="Times New Roman"/>
                <w:color w:val="000000"/>
              </w:rPr>
            </w:pPr>
            <w:r w:rsidRPr="003D678A">
              <w:rPr>
                <w:rFonts w:eastAsia="Times New Roman"/>
                <w:color w:val="000000"/>
              </w:rPr>
              <w:t>Gender similarity</w:t>
            </w:r>
          </w:p>
        </w:tc>
        <w:tc>
          <w:tcPr>
            <w:tcW w:w="720" w:type="dxa"/>
            <w:tcBorders>
              <w:top w:val="nil"/>
              <w:left w:val="nil"/>
              <w:bottom w:val="nil"/>
              <w:right w:val="nil"/>
            </w:tcBorders>
            <w:shd w:val="clear" w:color="auto" w:fill="auto"/>
            <w:noWrap/>
            <w:vAlign w:val="bottom"/>
            <w:hideMark/>
          </w:tcPr>
          <w:p w14:paraId="5BF268CF" w14:textId="77777777" w:rsidR="00405DBB" w:rsidRPr="003D678A" w:rsidRDefault="00405DBB" w:rsidP="00356865">
            <w:pPr>
              <w:jc w:val="right"/>
              <w:rPr>
                <w:rFonts w:eastAsia="Times New Roman"/>
                <w:color w:val="000000"/>
              </w:rPr>
            </w:pPr>
            <w:r w:rsidRPr="003D678A">
              <w:rPr>
                <w:rFonts w:eastAsia="Times New Roman"/>
                <w:color w:val="000000"/>
              </w:rPr>
              <w:t>28</w:t>
            </w:r>
          </w:p>
        </w:tc>
        <w:tc>
          <w:tcPr>
            <w:tcW w:w="1350" w:type="dxa"/>
            <w:tcBorders>
              <w:top w:val="nil"/>
              <w:left w:val="nil"/>
              <w:bottom w:val="nil"/>
              <w:right w:val="nil"/>
            </w:tcBorders>
            <w:shd w:val="clear" w:color="auto" w:fill="auto"/>
            <w:noWrap/>
            <w:vAlign w:val="bottom"/>
            <w:hideMark/>
          </w:tcPr>
          <w:p w14:paraId="7DABA4A3" w14:textId="77777777" w:rsidR="00405DBB" w:rsidRPr="003D678A" w:rsidRDefault="00405DBB" w:rsidP="00356865">
            <w:pPr>
              <w:jc w:val="right"/>
              <w:rPr>
                <w:rFonts w:eastAsia="Times New Roman"/>
                <w:color w:val="000000"/>
              </w:rPr>
            </w:pPr>
            <w:r w:rsidRPr="003D678A">
              <w:rPr>
                <w:rFonts w:eastAsia="Times New Roman"/>
                <w:color w:val="000000"/>
              </w:rPr>
              <w:t>0.429</w:t>
            </w:r>
          </w:p>
        </w:tc>
        <w:tc>
          <w:tcPr>
            <w:tcW w:w="1350" w:type="dxa"/>
            <w:tcBorders>
              <w:top w:val="nil"/>
              <w:left w:val="nil"/>
              <w:bottom w:val="nil"/>
              <w:right w:val="nil"/>
            </w:tcBorders>
            <w:shd w:val="clear" w:color="auto" w:fill="auto"/>
            <w:noWrap/>
            <w:vAlign w:val="bottom"/>
            <w:hideMark/>
          </w:tcPr>
          <w:p w14:paraId="3CD80072" w14:textId="77777777" w:rsidR="00405DBB" w:rsidRPr="003D678A" w:rsidRDefault="00405DBB" w:rsidP="00356865">
            <w:pPr>
              <w:jc w:val="right"/>
              <w:rPr>
                <w:rFonts w:eastAsia="Times New Roman"/>
                <w:color w:val="000000"/>
              </w:rPr>
            </w:pPr>
            <w:r w:rsidRPr="003D678A">
              <w:rPr>
                <w:rFonts w:eastAsia="Times New Roman"/>
                <w:color w:val="000000"/>
              </w:rPr>
              <w:t>12</w:t>
            </w:r>
          </w:p>
        </w:tc>
        <w:tc>
          <w:tcPr>
            <w:tcW w:w="1224" w:type="dxa"/>
            <w:tcBorders>
              <w:top w:val="nil"/>
              <w:left w:val="nil"/>
              <w:bottom w:val="nil"/>
              <w:right w:val="nil"/>
            </w:tcBorders>
            <w:shd w:val="clear" w:color="auto" w:fill="auto"/>
            <w:noWrap/>
            <w:vAlign w:val="bottom"/>
            <w:hideMark/>
          </w:tcPr>
          <w:p w14:paraId="4595D960" w14:textId="77777777" w:rsidR="00405DBB" w:rsidRPr="003D678A" w:rsidRDefault="00405DBB" w:rsidP="00356865">
            <w:pPr>
              <w:rPr>
                <w:rFonts w:eastAsia="Times New Roman"/>
                <w:color w:val="000000"/>
              </w:rPr>
            </w:pPr>
          </w:p>
        </w:tc>
        <w:tc>
          <w:tcPr>
            <w:tcW w:w="1105" w:type="dxa"/>
            <w:tcBorders>
              <w:top w:val="nil"/>
              <w:left w:val="nil"/>
              <w:bottom w:val="nil"/>
              <w:right w:val="nil"/>
            </w:tcBorders>
            <w:shd w:val="clear" w:color="auto" w:fill="auto"/>
            <w:noWrap/>
            <w:vAlign w:val="bottom"/>
            <w:hideMark/>
          </w:tcPr>
          <w:p w14:paraId="20C1080D" w14:textId="77777777" w:rsidR="00405DBB" w:rsidRPr="003D678A" w:rsidRDefault="00405DBB" w:rsidP="00356865">
            <w:pPr>
              <w:rPr>
                <w:rFonts w:eastAsia="Times New Roman"/>
                <w:color w:val="000000"/>
              </w:rPr>
            </w:pPr>
          </w:p>
        </w:tc>
      </w:tr>
      <w:tr w:rsidR="00405DBB" w:rsidRPr="003D678A" w14:paraId="6781CE5A" w14:textId="77777777" w:rsidTr="008065CF">
        <w:trPr>
          <w:trHeight w:val="300"/>
        </w:trPr>
        <w:tc>
          <w:tcPr>
            <w:tcW w:w="3795" w:type="dxa"/>
            <w:tcBorders>
              <w:top w:val="nil"/>
              <w:left w:val="nil"/>
              <w:bottom w:val="nil"/>
              <w:right w:val="nil"/>
            </w:tcBorders>
            <w:shd w:val="clear" w:color="auto" w:fill="auto"/>
            <w:vAlign w:val="bottom"/>
            <w:hideMark/>
          </w:tcPr>
          <w:p w14:paraId="508D34A9" w14:textId="77777777" w:rsidR="00405DBB" w:rsidRPr="003D678A" w:rsidRDefault="00405DBB" w:rsidP="00356865">
            <w:pPr>
              <w:rPr>
                <w:rFonts w:eastAsia="Times New Roman"/>
                <w:color w:val="000000"/>
              </w:rPr>
            </w:pPr>
            <w:r w:rsidRPr="003D678A">
              <w:rPr>
                <w:rFonts w:eastAsia="Times New Roman"/>
                <w:color w:val="000000"/>
              </w:rPr>
              <w:t>Education similarity</w:t>
            </w:r>
          </w:p>
        </w:tc>
        <w:tc>
          <w:tcPr>
            <w:tcW w:w="720" w:type="dxa"/>
            <w:tcBorders>
              <w:top w:val="nil"/>
              <w:left w:val="nil"/>
              <w:bottom w:val="nil"/>
              <w:right w:val="nil"/>
            </w:tcBorders>
            <w:shd w:val="clear" w:color="auto" w:fill="auto"/>
            <w:noWrap/>
            <w:vAlign w:val="bottom"/>
            <w:hideMark/>
          </w:tcPr>
          <w:p w14:paraId="542A2204" w14:textId="77777777" w:rsidR="00405DBB" w:rsidRPr="003D678A" w:rsidRDefault="00405DBB" w:rsidP="00356865">
            <w:pPr>
              <w:jc w:val="right"/>
              <w:rPr>
                <w:rFonts w:eastAsia="Times New Roman"/>
                <w:color w:val="000000"/>
              </w:rPr>
            </w:pPr>
            <w:r w:rsidRPr="003D678A">
              <w:rPr>
                <w:rFonts w:eastAsia="Times New Roman"/>
                <w:color w:val="000000"/>
              </w:rPr>
              <w:t>28</w:t>
            </w:r>
          </w:p>
        </w:tc>
        <w:tc>
          <w:tcPr>
            <w:tcW w:w="1350" w:type="dxa"/>
            <w:tcBorders>
              <w:top w:val="nil"/>
              <w:left w:val="nil"/>
              <w:bottom w:val="nil"/>
              <w:right w:val="nil"/>
            </w:tcBorders>
            <w:shd w:val="clear" w:color="auto" w:fill="auto"/>
            <w:noWrap/>
            <w:vAlign w:val="bottom"/>
            <w:hideMark/>
          </w:tcPr>
          <w:p w14:paraId="6F67DF7F" w14:textId="77777777" w:rsidR="00405DBB" w:rsidRPr="003D678A" w:rsidRDefault="00405DBB" w:rsidP="00356865">
            <w:pPr>
              <w:jc w:val="right"/>
              <w:rPr>
                <w:rFonts w:eastAsia="Times New Roman"/>
                <w:color w:val="000000"/>
              </w:rPr>
            </w:pPr>
            <w:r w:rsidRPr="003D678A">
              <w:rPr>
                <w:rFonts w:eastAsia="Times New Roman"/>
                <w:color w:val="000000"/>
              </w:rPr>
              <w:t>0.464</w:t>
            </w:r>
          </w:p>
        </w:tc>
        <w:tc>
          <w:tcPr>
            <w:tcW w:w="1350" w:type="dxa"/>
            <w:tcBorders>
              <w:top w:val="nil"/>
              <w:left w:val="nil"/>
              <w:bottom w:val="nil"/>
              <w:right w:val="nil"/>
            </w:tcBorders>
            <w:shd w:val="clear" w:color="auto" w:fill="auto"/>
            <w:noWrap/>
            <w:vAlign w:val="bottom"/>
            <w:hideMark/>
          </w:tcPr>
          <w:p w14:paraId="7EF6087D" w14:textId="77777777" w:rsidR="00405DBB" w:rsidRPr="003D678A" w:rsidRDefault="00405DBB" w:rsidP="00356865">
            <w:pPr>
              <w:jc w:val="right"/>
              <w:rPr>
                <w:rFonts w:eastAsia="Times New Roman"/>
                <w:color w:val="000000"/>
              </w:rPr>
            </w:pPr>
            <w:r w:rsidRPr="003D678A">
              <w:rPr>
                <w:rFonts w:eastAsia="Times New Roman"/>
                <w:color w:val="000000"/>
              </w:rPr>
              <w:t>13</w:t>
            </w:r>
          </w:p>
        </w:tc>
        <w:tc>
          <w:tcPr>
            <w:tcW w:w="1224" w:type="dxa"/>
            <w:tcBorders>
              <w:top w:val="nil"/>
              <w:left w:val="nil"/>
              <w:bottom w:val="nil"/>
              <w:right w:val="nil"/>
            </w:tcBorders>
            <w:shd w:val="clear" w:color="auto" w:fill="auto"/>
            <w:noWrap/>
            <w:vAlign w:val="bottom"/>
            <w:hideMark/>
          </w:tcPr>
          <w:p w14:paraId="3FB09F44" w14:textId="77777777" w:rsidR="00405DBB" w:rsidRPr="003D678A" w:rsidRDefault="00405DBB" w:rsidP="00356865">
            <w:pPr>
              <w:rPr>
                <w:rFonts w:eastAsia="Times New Roman"/>
                <w:color w:val="000000"/>
              </w:rPr>
            </w:pPr>
          </w:p>
        </w:tc>
        <w:tc>
          <w:tcPr>
            <w:tcW w:w="1105" w:type="dxa"/>
            <w:tcBorders>
              <w:top w:val="nil"/>
              <w:left w:val="nil"/>
              <w:bottom w:val="nil"/>
              <w:right w:val="nil"/>
            </w:tcBorders>
            <w:shd w:val="clear" w:color="auto" w:fill="auto"/>
            <w:noWrap/>
            <w:vAlign w:val="bottom"/>
            <w:hideMark/>
          </w:tcPr>
          <w:p w14:paraId="75DAD748" w14:textId="77777777" w:rsidR="00405DBB" w:rsidRPr="003D678A" w:rsidRDefault="00405DBB" w:rsidP="00356865">
            <w:pPr>
              <w:rPr>
                <w:rFonts w:eastAsia="Times New Roman"/>
                <w:color w:val="000000"/>
              </w:rPr>
            </w:pPr>
          </w:p>
        </w:tc>
      </w:tr>
      <w:tr w:rsidR="00405DBB" w:rsidRPr="003D678A" w14:paraId="60D7912B" w14:textId="77777777" w:rsidTr="008065CF">
        <w:trPr>
          <w:trHeight w:val="300"/>
        </w:trPr>
        <w:tc>
          <w:tcPr>
            <w:tcW w:w="3795" w:type="dxa"/>
            <w:tcBorders>
              <w:top w:val="nil"/>
              <w:left w:val="nil"/>
              <w:bottom w:val="nil"/>
              <w:right w:val="nil"/>
            </w:tcBorders>
            <w:shd w:val="clear" w:color="auto" w:fill="auto"/>
            <w:vAlign w:val="bottom"/>
            <w:hideMark/>
          </w:tcPr>
          <w:p w14:paraId="79D653CB" w14:textId="77777777" w:rsidR="00405DBB" w:rsidRPr="003D678A" w:rsidRDefault="00405DBB" w:rsidP="00356865">
            <w:pPr>
              <w:rPr>
                <w:rFonts w:eastAsia="Times New Roman"/>
                <w:color w:val="000000"/>
              </w:rPr>
            </w:pPr>
            <w:r w:rsidRPr="003D678A">
              <w:rPr>
                <w:rFonts w:eastAsia="Times New Roman"/>
                <w:color w:val="000000"/>
              </w:rPr>
              <w:t>Majority tribe similarity</w:t>
            </w:r>
          </w:p>
        </w:tc>
        <w:tc>
          <w:tcPr>
            <w:tcW w:w="720" w:type="dxa"/>
            <w:tcBorders>
              <w:top w:val="nil"/>
              <w:left w:val="nil"/>
              <w:bottom w:val="nil"/>
              <w:right w:val="nil"/>
            </w:tcBorders>
            <w:shd w:val="clear" w:color="auto" w:fill="auto"/>
            <w:noWrap/>
            <w:vAlign w:val="bottom"/>
            <w:hideMark/>
          </w:tcPr>
          <w:p w14:paraId="2E5991AD" w14:textId="77777777" w:rsidR="00405DBB" w:rsidRPr="003D678A" w:rsidRDefault="00405DBB" w:rsidP="00356865">
            <w:pPr>
              <w:jc w:val="right"/>
              <w:rPr>
                <w:rFonts w:eastAsia="Times New Roman"/>
                <w:color w:val="000000"/>
              </w:rPr>
            </w:pPr>
            <w:r w:rsidRPr="003D678A">
              <w:rPr>
                <w:rFonts w:eastAsia="Times New Roman"/>
                <w:color w:val="000000"/>
              </w:rPr>
              <w:t>28</w:t>
            </w:r>
          </w:p>
        </w:tc>
        <w:tc>
          <w:tcPr>
            <w:tcW w:w="1350" w:type="dxa"/>
            <w:tcBorders>
              <w:top w:val="nil"/>
              <w:left w:val="nil"/>
              <w:bottom w:val="nil"/>
              <w:right w:val="nil"/>
            </w:tcBorders>
            <w:shd w:val="clear" w:color="auto" w:fill="auto"/>
            <w:noWrap/>
            <w:vAlign w:val="bottom"/>
            <w:hideMark/>
          </w:tcPr>
          <w:p w14:paraId="3D36684C" w14:textId="77777777" w:rsidR="00405DBB" w:rsidRPr="003D678A" w:rsidRDefault="00405DBB" w:rsidP="00356865">
            <w:pPr>
              <w:jc w:val="right"/>
              <w:rPr>
                <w:rFonts w:eastAsia="Times New Roman"/>
                <w:color w:val="000000"/>
              </w:rPr>
            </w:pPr>
            <w:r w:rsidRPr="003D678A">
              <w:rPr>
                <w:rFonts w:eastAsia="Times New Roman"/>
                <w:color w:val="000000"/>
              </w:rPr>
              <w:t>0.464</w:t>
            </w:r>
          </w:p>
        </w:tc>
        <w:tc>
          <w:tcPr>
            <w:tcW w:w="1350" w:type="dxa"/>
            <w:tcBorders>
              <w:top w:val="nil"/>
              <w:left w:val="nil"/>
              <w:bottom w:val="nil"/>
              <w:right w:val="nil"/>
            </w:tcBorders>
            <w:shd w:val="clear" w:color="auto" w:fill="auto"/>
            <w:noWrap/>
            <w:vAlign w:val="bottom"/>
            <w:hideMark/>
          </w:tcPr>
          <w:p w14:paraId="6B4C0C44" w14:textId="77777777" w:rsidR="00405DBB" w:rsidRPr="003D678A" w:rsidRDefault="00405DBB" w:rsidP="00356865">
            <w:pPr>
              <w:jc w:val="right"/>
              <w:rPr>
                <w:rFonts w:eastAsia="Times New Roman"/>
                <w:color w:val="000000"/>
              </w:rPr>
            </w:pPr>
            <w:r w:rsidRPr="003D678A">
              <w:rPr>
                <w:rFonts w:eastAsia="Times New Roman"/>
                <w:color w:val="000000"/>
              </w:rPr>
              <w:t>13</w:t>
            </w:r>
          </w:p>
        </w:tc>
        <w:tc>
          <w:tcPr>
            <w:tcW w:w="1224" w:type="dxa"/>
            <w:tcBorders>
              <w:top w:val="nil"/>
              <w:left w:val="nil"/>
              <w:bottom w:val="nil"/>
              <w:right w:val="nil"/>
            </w:tcBorders>
            <w:shd w:val="clear" w:color="auto" w:fill="auto"/>
            <w:noWrap/>
            <w:vAlign w:val="bottom"/>
            <w:hideMark/>
          </w:tcPr>
          <w:p w14:paraId="5F7F72AE" w14:textId="77777777" w:rsidR="00405DBB" w:rsidRPr="003D678A" w:rsidRDefault="00405DBB" w:rsidP="00356865">
            <w:pPr>
              <w:rPr>
                <w:rFonts w:eastAsia="Times New Roman"/>
                <w:color w:val="000000"/>
              </w:rPr>
            </w:pPr>
          </w:p>
        </w:tc>
        <w:tc>
          <w:tcPr>
            <w:tcW w:w="1105" w:type="dxa"/>
            <w:tcBorders>
              <w:top w:val="nil"/>
              <w:left w:val="nil"/>
              <w:bottom w:val="nil"/>
              <w:right w:val="nil"/>
            </w:tcBorders>
            <w:shd w:val="clear" w:color="auto" w:fill="auto"/>
            <w:noWrap/>
            <w:vAlign w:val="bottom"/>
            <w:hideMark/>
          </w:tcPr>
          <w:p w14:paraId="375F5F4B" w14:textId="77777777" w:rsidR="00405DBB" w:rsidRPr="003D678A" w:rsidRDefault="00405DBB" w:rsidP="00356865">
            <w:pPr>
              <w:rPr>
                <w:rFonts w:eastAsia="Times New Roman"/>
                <w:color w:val="000000"/>
              </w:rPr>
            </w:pPr>
          </w:p>
        </w:tc>
      </w:tr>
      <w:tr w:rsidR="00405DBB" w:rsidRPr="003D678A" w14:paraId="00E3395E" w14:textId="77777777" w:rsidTr="008065CF">
        <w:trPr>
          <w:trHeight w:val="300"/>
        </w:trPr>
        <w:tc>
          <w:tcPr>
            <w:tcW w:w="3795" w:type="dxa"/>
            <w:tcBorders>
              <w:top w:val="nil"/>
              <w:left w:val="nil"/>
              <w:bottom w:val="nil"/>
              <w:right w:val="nil"/>
            </w:tcBorders>
            <w:shd w:val="clear" w:color="auto" w:fill="auto"/>
            <w:vAlign w:val="bottom"/>
            <w:hideMark/>
          </w:tcPr>
          <w:p w14:paraId="48E8FF0E" w14:textId="77777777" w:rsidR="00405DBB" w:rsidRPr="003D678A" w:rsidRDefault="00405DBB" w:rsidP="00356865">
            <w:pPr>
              <w:rPr>
                <w:rFonts w:eastAsia="Times New Roman"/>
                <w:color w:val="000000"/>
              </w:rPr>
            </w:pPr>
            <w:r w:rsidRPr="003D678A">
              <w:rPr>
                <w:rFonts w:eastAsia="Times New Roman"/>
                <w:color w:val="000000"/>
              </w:rPr>
              <w:t>Majority religion similarity</w:t>
            </w:r>
          </w:p>
        </w:tc>
        <w:tc>
          <w:tcPr>
            <w:tcW w:w="720" w:type="dxa"/>
            <w:tcBorders>
              <w:top w:val="nil"/>
              <w:left w:val="nil"/>
              <w:bottom w:val="nil"/>
              <w:right w:val="nil"/>
            </w:tcBorders>
            <w:shd w:val="clear" w:color="auto" w:fill="auto"/>
            <w:noWrap/>
            <w:vAlign w:val="bottom"/>
            <w:hideMark/>
          </w:tcPr>
          <w:p w14:paraId="2D8D8D29" w14:textId="77777777" w:rsidR="00405DBB" w:rsidRPr="003D678A" w:rsidRDefault="00405DBB" w:rsidP="00356865">
            <w:pPr>
              <w:jc w:val="right"/>
              <w:rPr>
                <w:rFonts w:eastAsia="Times New Roman"/>
                <w:color w:val="000000"/>
              </w:rPr>
            </w:pPr>
            <w:r w:rsidRPr="003D678A">
              <w:rPr>
                <w:rFonts w:eastAsia="Times New Roman"/>
                <w:color w:val="000000"/>
              </w:rPr>
              <w:t>28</w:t>
            </w:r>
          </w:p>
        </w:tc>
        <w:tc>
          <w:tcPr>
            <w:tcW w:w="1350" w:type="dxa"/>
            <w:tcBorders>
              <w:top w:val="nil"/>
              <w:left w:val="nil"/>
              <w:bottom w:val="nil"/>
              <w:right w:val="nil"/>
            </w:tcBorders>
            <w:shd w:val="clear" w:color="auto" w:fill="auto"/>
            <w:noWrap/>
            <w:vAlign w:val="bottom"/>
            <w:hideMark/>
          </w:tcPr>
          <w:p w14:paraId="2A6D25E7" w14:textId="77777777" w:rsidR="00405DBB" w:rsidRPr="003D678A" w:rsidRDefault="00405DBB" w:rsidP="00356865">
            <w:pPr>
              <w:jc w:val="right"/>
              <w:rPr>
                <w:rFonts w:eastAsia="Times New Roman"/>
                <w:color w:val="000000"/>
              </w:rPr>
            </w:pPr>
            <w:r w:rsidRPr="003D678A">
              <w:rPr>
                <w:rFonts w:eastAsia="Times New Roman"/>
                <w:color w:val="000000"/>
              </w:rPr>
              <w:t>0.571</w:t>
            </w:r>
          </w:p>
        </w:tc>
        <w:tc>
          <w:tcPr>
            <w:tcW w:w="1350" w:type="dxa"/>
            <w:tcBorders>
              <w:top w:val="nil"/>
              <w:left w:val="nil"/>
              <w:bottom w:val="nil"/>
              <w:right w:val="nil"/>
            </w:tcBorders>
            <w:shd w:val="clear" w:color="auto" w:fill="auto"/>
            <w:noWrap/>
            <w:vAlign w:val="bottom"/>
            <w:hideMark/>
          </w:tcPr>
          <w:p w14:paraId="3853D7C0" w14:textId="77777777" w:rsidR="00405DBB" w:rsidRPr="003D678A" w:rsidRDefault="00405DBB" w:rsidP="00356865">
            <w:pPr>
              <w:jc w:val="right"/>
              <w:rPr>
                <w:rFonts w:eastAsia="Times New Roman"/>
                <w:color w:val="000000"/>
              </w:rPr>
            </w:pPr>
            <w:r w:rsidRPr="003D678A">
              <w:rPr>
                <w:rFonts w:eastAsia="Times New Roman"/>
                <w:color w:val="000000"/>
              </w:rPr>
              <w:t>16</w:t>
            </w:r>
          </w:p>
        </w:tc>
        <w:tc>
          <w:tcPr>
            <w:tcW w:w="1224" w:type="dxa"/>
            <w:tcBorders>
              <w:top w:val="nil"/>
              <w:left w:val="nil"/>
              <w:bottom w:val="nil"/>
              <w:right w:val="nil"/>
            </w:tcBorders>
            <w:shd w:val="clear" w:color="auto" w:fill="auto"/>
            <w:noWrap/>
            <w:vAlign w:val="bottom"/>
            <w:hideMark/>
          </w:tcPr>
          <w:p w14:paraId="0388A982" w14:textId="77777777" w:rsidR="00405DBB" w:rsidRPr="003D678A" w:rsidRDefault="00405DBB" w:rsidP="00356865">
            <w:pPr>
              <w:rPr>
                <w:rFonts w:eastAsia="Times New Roman"/>
                <w:color w:val="000000"/>
              </w:rPr>
            </w:pPr>
          </w:p>
        </w:tc>
        <w:tc>
          <w:tcPr>
            <w:tcW w:w="1105" w:type="dxa"/>
            <w:tcBorders>
              <w:top w:val="nil"/>
              <w:left w:val="nil"/>
              <w:bottom w:val="nil"/>
              <w:right w:val="nil"/>
            </w:tcBorders>
            <w:shd w:val="clear" w:color="auto" w:fill="auto"/>
            <w:noWrap/>
            <w:vAlign w:val="bottom"/>
            <w:hideMark/>
          </w:tcPr>
          <w:p w14:paraId="2CDBA204" w14:textId="77777777" w:rsidR="00405DBB" w:rsidRPr="003D678A" w:rsidRDefault="00405DBB" w:rsidP="00356865">
            <w:pPr>
              <w:rPr>
                <w:rFonts w:eastAsia="Times New Roman"/>
                <w:color w:val="000000"/>
              </w:rPr>
            </w:pPr>
          </w:p>
        </w:tc>
      </w:tr>
      <w:tr w:rsidR="00405DBB" w:rsidRPr="003D678A" w14:paraId="7370F70D" w14:textId="77777777" w:rsidTr="008065CF">
        <w:trPr>
          <w:trHeight w:val="300"/>
        </w:trPr>
        <w:tc>
          <w:tcPr>
            <w:tcW w:w="3795" w:type="dxa"/>
            <w:tcBorders>
              <w:top w:val="nil"/>
              <w:left w:val="nil"/>
              <w:bottom w:val="nil"/>
              <w:right w:val="nil"/>
            </w:tcBorders>
            <w:shd w:val="clear" w:color="auto" w:fill="auto"/>
            <w:vAlign w:val="bottom"/>
            <w:hideMark/>
          </w:tcPr>
          <w:p w14:paraId="281C6A52" w14:textId="77777777" w:rsidR="00405DBB" w:rsidRPr="003D678A" w:rsidRDefault="00405DBB" w:rsidP="00356865">
            <w:pPr>
              <w:rPr>
                <w:rFonts w:eastAsia="Times New Roman"/>
                <w:color w:val="000000"/>
              </w:rPr>
            </w:pPr>
            <w:r w:rsidRPr="003D678A">
              <w:rPr>
                <w:rFonts w:eastAsia="Times New Roman"/>
                <w:color w:val="000000"/>
              </w:rPr>
              <w:t>Occupation similarity</w:t>
            </w:r>
          </w:p>
        </w:tc>
        <w:tc>
          <w:tcPr>
            <w:tcW w:w="720" w:type="dxa"/>
            <w:tcBorders>
              <w:top w:val="nil"/>
              <w:left w:val="nil"/>
              <w:bottom w:val="nil"/>
              <w:right w:val="nil"/>
            </w:tcBorders>
            <w:shd w:val="clear" w:color="auto" w:fill="auto"/>
            <w:noWrap/>
            <w:vAlign w:val="bottom"/>
            <w:hideMark/>
          </w:tcPr>
          <w:p w14:paraId="652794D8" w14:textId="77777777" w:rsidR="00405DBB" w:rsidRPr="003D678A" w:rsidRDefault="00405DBB" w:rsidP="00356865">
            <w:pPr>
              <w:jc w:val="right"/>
              <w:rPr>
                <w:rFonts w:eastAsia="Times New Roman"/>
                <w:color w:val="000000"/>
              </w:rPr>
            </w:pPr>
            <w:r w:rsidRPr="003D678A">
              <w:rPr>
                <w:rFonts w:eastAsia="Times New Roman"/>
                <w:color w:val="000000"/>
              </w:rPr>
              <w:t>28</w:t>
            </w:r>
          </w:p>
        </w:tc>
        <w:tc>
          <w:tcPr>
            <w:tcW w:w="1350" w:type="dxa"/>
            <w:tcBorders>
              <w:top w:val="nil"/>
              <w:left w:val="nil"/>
              <w:bottom w:val="nil"/>
              <w:right w:val="nil"/>
            </w:tcBorders>
            <w:shd w:val="clear" w:color="auto" w:fill="auto"/>
            <w:noWrap/>
            <w:vAlign w:val="bottom"/>
            <w:hideMark/>
          </w:tcPr>
          <w:p w14:paraId="3A860BA2" w14:textId="77777777" w:rsidR="00405DBB" w:rsidRPr="003D678A" w:rsidRDefault="00405DBB" w:rsidP="00356865">
            <w:pPr>
              <w:jc w:val="right"/>
              <w:rPr>
                <w:rFonts w:eastAsia="Times New Roman"/>
                <w:color w:val="000000"/>
              </w:rPr>
            </w:pPr>
            <w:r w:rsidRPr="003D678A">
              <w:rPr>
                <w:rFonts w:eastAsia="Times New Roman"/>
                <w:color w:val="000000"/>
              </w:rPr>
              <w:t>0.536</w:t>
            </w:r>
          </w:p>
        </w:tc>
        <w:tc>
          <w:tcPr>
            <w:tcW w:w="1350" w:type="dxa"/>
            <w:tcBorders>
              <w:top w:val="nil"/>
              <w:left w:val="nil"/>
              <w:bottom w:val="nil"/>
              <w:right w:val="nil"/>
            </w:tcBorders>
            <w:shd w:val="clear" w:color="auto" w:fill="auto"/>
            <w:noWrap/>
            <w:vAlign w:val="bottom"/>
            <w:hideMark/>
          </w:tcPr>
          <w:p w14:paraId="437909E3" w14:textId="77777777" w:rsidR="00405DBB" w:rsidRPr="003D678A" w:rsidRDefault="00405DBB" w:rsidP="00356865">
            <w:pPr>
              <w:jc w:val="right"/>
              <w:rPr>
                <w:rFonts w:eastAsia="Times New Roman"/>
                <w:color w:val="000000"/>
              </w:rPr>
            </w:pPr>
            <w:r w:rsidRPr="003D678A">
              <w:rPr>
                <w:rFonts w:eastAsia="Times New Roman"/>
                <w:color w:val="000000"/>
              </w:rPr>
              <w:t>15</w:t>
            </w:r>
          </w:p>
        </w:tc>
        <w:tc>
          <w:tcPr>
            <w:tcW w:w="1224" w:type="dxa"/>
            <w:tcBorders>
              <w:top w:val="nil"/>
              <w:left w:val="nil"/>
              <w:bottom w:val="nil"/>
              <w:right w:val="nil"/>
            </w:tcBorders>
            <w:shd w:val="clear" w:color="auto" w:fill="auto"/>
            <w:noWrap/>
            <w:vAlign w:val="bottom"/>
            <w:hideMark/>
          </w:tcPr>
          <w:p w14:paraId="157D209C" w14:textId="77777777" w:rsidR="00405DBB" w:rsidRPr="003D678A" w:rsidRDefault="00405DBB" w:rsidP="00356865">
            <w:pPr>
              <w:rPr>
                <w:rFonts w:eastAsia="Times New Roman"/>
                <w:color w:val="000000"/>
              </w:rPr>
            </w:pPr>
          </w:p>
        </w:tc>
        <w:tc>
          <w:tcPr>
            <w:tcW w:w="1105" w:type="dxa"/>
            <w:tcBorders>
              <w:top w:val="nil"/>
              <w:left w:val="nil"/>
              <w:bottom w:val="nil"/>
              <w:right w:val="nil"/>
            </w:tcBorders>
            <w:shd w:val="clear" w:color="auto" w:fill="auto"/>
            <w:noWrap/>
            <w:vAlign w:val="bottom"/>
            <w:hideMark/>
          </w:tcPr>
          <w:p w14:paraId="7C58BDA9" w14:textId="77777777" w:rsidR="00405DBB" w:rsidRPr="003D678A" w:rsidRDefault="00405DBB" w:rsidP="00356865">
            <w:pPr>
              <w:rPr>
                <w:rFonts w:eastAsia="Times New Roman"/>
                <w:color w:val="000000"/>
              </w:rPr>
            </w:pPr>
          </w:p>
        </w:tc>
      </w:tr>
      <w:tr w:rsidR="00405DBB" w:rsidRPr="003D678A" w14:paraId="0E9B23B6" w14:textId="77777777" w:rsidTr="008065CF">
        <w:trPr>
          <w:trHeight w:val="300"/>
        </w:trPr>
        <w:tc>
          <w:tcPr>
            <w:tcW w:w="3795" w:type="dxa"/>
            <w:tcBorders>
              <w:top w:val="nil"/>
              <w:left w:val="nil"/>
              <w:bottom w:val="nil"/>
              <w:right w:val="nil"/>
            </w:tcBorders>
            <w:shd w:val="clear" w:color="auto" w:fill="auto"/>
            <w:vAlign w:val="bottom"/>
            <w:hideMark/>
          </w:tcPr>
          <w:p w14:paraId="4FC294E6" w14:textId="77777777" w:rsidR="00405DBB" w:rsidRPr="003D678A" w:rsidRDefault="00405DBB" w:rsidP="00356865">
            <w:pPr>
              <w:rPr>
                <w:rFonts w:eastAsia="Times New Roman"/>
                <w:color w:val="000000"/>
              </w:rPr>
            </w:pPr>
            <w:r w:rsidRPr="003D678A">
              <w:rPr>
                <w:rFonts w:eastAsia="Times New Roman"/>
                <w:color w:val="000000"/>
              </w:rPr>
              <w:t>Formal status similarity</w:t>
            </w:r>
          </w:p>
        </w:tc>
        <w:tc>
          <w:tcPr>
            <w:tcW w:w="720" w:type="dxa"/>
            <w:tcBorders>
              <w:top w:val="nil"/>
              <w:left w:val="nil"/>
              <w:bottom w:val="nil"/>
              <w:right w:val="nil"/>
            </w:tcBorders>
            <w:shd w:val="clear" w:color="auto" w:fill="auto"/>
            <w:noWrap/>
            <w:vAlign w:val="bottom"/>
            <w:hideMark/>
          </w:tcPr>
          <w:p w14:paraId="76D71A09" w14:textId="77777777" w:rsidR="00405DBB" w:rsidRPr="003D678A" w:rsidRDefault="00405DBB" w:rsidP="00356865">
            <w:pPr>
              <w:jc w:val="right"/>
              <w:rPr>
                <w:rFonts w:eastAsia="Times New Roman"/>
                <w:color w:val="000000"/>
              </w:rPr>
            </w:pPr>
            <w:r w:rsidRPr="003D678A">
              <w:rPr>
                <w:rFonts w:eastAsia="Times New Roman"/>
                <w:color w:val="000000"/>
              </w:rPr>
              <w:t>28</w:t>
            </w:r>
          </w:p>
        </w:tc>
        <w:tc>
          <w:tcPr>
            <w:tcW w:w="1350" w:type="dxa"/>
            <w:tcBorders>
              <w:top w:val="nil"/>
              <w:left w:val="nil"/>
              <w:bottom w:val="nil"/>
              <w:right w:val="nil"/>
            </w:tcBorders>
            <w:shd w:val="clear" w:color="auto" w:fill="auto"/>
            <w:noWrap/>
            <w:vAlign w:val="bottom"/>
            <w:hideMark/>
          </w:tcPr>
          <w:p w14:paraId="350ECD59" w14:textId="77777777" w:rsidR="00405DBB" w:rsidRPr="003D678A" w:rsidRDefault="00405DBB" w:rsidP="00356865">
            <w:pPr>
              <w:jc w:val="right"/>
              <w:rPr>
                <w:rFonts w:eastAsia="Times New Roman"/>
                <w:color w:val="000000"/>
              </w:rPr>
            </w:pPr>
            <w:r w:rsidRPr="003D678A">
              <w:rPr>
                <w:rFonts w:eastAsia="Times New Roman"/>
                <w:color w:val="000000"/>
              </w:rPr>
              <w:t>0.750</w:t>
            </w:r>
          </w:p>
        </w:tc>
        <w:tc>
          <w:tcPr>
            <w:tcW w:w="1350" w:type="dxa"/>
            <w:tcBorders>
              <w:top w:val="nil"/>
              <w:left w:val="nil"/>
              <w:bottom w:val="nil"/>
              <w:right w:val="nil"/>
            </w:tcBorders>
            <w:shd w:val="clear" w:color="auto" w:fill="auto"/>
            <w:noWrap/>
            <w:vAlign w:val="bottom"/>
            <w:hideMark/>
          </w:tcPr>
          <w:p w14:paraId="13E88F66" w14:textId="77777777" w:rsidR="00405DBB" w:rsidRPr="003D678A" w:rsidRDefault="00405DBB" w:rsidP="00356865">
            <w:pPr>
              <w:jc w:val="right"/>
              <w:rPr>
                <w:rFonts w:eastAsia="Times New Roman"/>
                <w:color w:val="000000"/>
              </w:rPr>
            </w:pPr>
            <w:r w:rsidRPr="003D678A">
              <w:rPr>
                <w:rFonts w:eastAsia="Times New Roman"/>
                <w:color w:val="000000"/>
              </w:rPr>
              <w:t>21</w:t>
            </w:r>
          </w:p>
        </w:tc>
        <w:tc>
          <w:tcPr>
            <w:tcW w:w="1224" w:type="dxa"/>
            <w:tcBorders>
              <w:top w:val="nil"/>
              <w:left w:val="nil"/>
              <w:bottom w:val="nil"/>
              <w:right w:val="nil"/>
            </w:tcBorders>
            <w:shd w:val="clear" w:color="auto" w:fill="auto"/>
            <w:noWrap/>
            <w:vAlign w:val="bottom"/>
            <w:hideMark/>
          </w:tcPr>
          <w:p w14:paraId="5BD1FB25" w14:textId="77777777" w:rsidR="00405DBB" w:rsidRPr="003D678A" w:rsidRDefault="00405DBB" w:rsidP="00356865">
            <w:pPr>
              <w:rPr>
                <w:rFonts w:eastAsia="Times New Roman"/>
                <w:color w:val="000000"/>
              </w:rPr>
            </w:pPr>
          </w:p>
        </w:tc>
        <w:tc>
          <w:tcPr>
            <w:tcW w:w="1105" w:type="dxa"/>
            <w:tcBorders>
              <w:top w:val="nil"/>
              <w:left w:val="nil"/>
              <w:bottom w:val="nil"/>
              <w:right w:val="nil"/>
            </w:tcBorders>
            <w:shd w:val="clear" w:color="auto" w:fill="auto"/>
            <w:noWrap/>
            <w:vAlign w:val="bottom"/>
            <w:hideMark/>
          </w:tcPr>
          <w:p w14:paraId="219C9209" w14:textId="77777777" w:rsidR="00405DBB" w:rsidRPr="003D678A" w:rsidRDefault="00405DBB" w:rsidP="00356865">
            <w:pPr>
              <w:rPr>
                <w:rFonts w:eastAsia="Times New Roman"/>
                <w:color w:val="000000"/>
              </w:rPr>
            </w:pPr>
          </w:p>
        </w:tc>
      </w:tr>
      <w:tr w:rsidR="00405DBB" w:rsidRPr="003D678A" w14:paraId="26078683" w14:textId="77777777" w:rsidTr="008065CF">
        <w:trPr>
          <w:trHeight w:val="600"/>
        </w:trPr>
        <w:tc>
          <w:tcPr>
            <w:tcW w:w="3795" w:type="dxa"/>
            <w:tcBorders>
              <w:top w:val="nil"/>
              <w:left w:val="nil"/>
              <w:bottom w:val="nil"/>
              <w:right w:val="nil"/>
            </w:tcBorders>
            <w:shd w:val="clear" w:color="auto" w:fill="auto"/>
            <w:vAlign w:val="bottom"/>
            <w:hideMark/>
          </w:tcPr>
          <w:p w14:paraId="70B5B8AF" w14:textId="77777777" w:rsidR="00405DBB" w:rsidRPr="003D678A" w:rsidRDefault="00405DBB" w:rsidP="00356865">
            <w:pPr>
              <w:rPr>
                <w:rFonts w:eastAsia="Times New Roman"/>
                <w:color w:val="000000"/>
              </w:rPr>
            </w:pPr>
            <w:r>
              <w:rPr>
                <w:rFonts w:eastAsia="Times New Roman"/>
                <w:color w:val="000000"/>
              </w:rPr>
              <w:t>Similarity in use of</w:t>
            </w:r>
            <w:r w:rsidRPr="003D678A">
              <w:rPr>
                <w:rFonts w:eastAsia="Times New Roman"/>
                <w:color w:val="000000"/>
              </w:rPr>
              <w:t xml:space="preserve"> protected </w:t>
            </w:r>
            <w:r>
              <w:rPr>
                <w:rFonts w:eastAsia="Times New Roman"/>
                <w:color w:val="000000"/>
              </w:rPr>
              <w:t xml:space="preserve">drinking water </w:t>
            </w:r>
            <w:r w:rsidRPr="003D678A">
              <w:rPr>
                <w:rFonts w:eastAsia="Times New Roman"/>
                <w:color w:val="000000"/>
              </w:rPr>
              <w:t>sources</w:t>
            </w:r>
          </w:p>
        </w:tc>
        <w:tc>
          <w:tcPr>
            <w:tcW w:w="720" w:type="dxa"/>
            <w:tcBorders>
              <w:top w:val="nil"/>
              <w:left w:val="nil"/>
              <w:bottom w:val="nil"/>
              <w:right w:val="nil"/>
            </w:tcBorders>
            <w:shd w:val="clear" w:color="auto" w:fill="auto"/>
            <w:noWrap/>
            <w:vAlign w:val="bottom"/>
            <w:hideMark/>
          </w:tcPr>
          <w:p w14:paraId="067AFAED" w14:textId="77777777" w:rsidR="00405DBB" w:rsidRPr="003D678A" w:rsidRDefault="00405DBB" w:rsidP="00356865">
            <w:pPr>
              <w:jc w:val="right"/>
              <w:rPr>
                <w:rFonts w:eastAsia="Times New Roman"/>
                <w:color w:val="000000"/>
              </w:rPr>
            </w:pPr>
            <w:r w:rsidRPr="003D678A">
              <w:rPr>
                <w:rFonts w:eastAsia="Times New Roman"/>
                <w:color w:val="000000"/>
              </w:rPr>
              <w:t>28</w:t>
            </w:r>
          </w:p>
        </w:tc>
        <w:tc>
          <w:tcPr>
            <w:tcW w:w="1350" w:type="dxa"/>
            <w:tcBorders>
              <w:top w:val="nil"/>
              <w:left w:val="nil"/>
              <w:bottom w:val="nil"/>
              <w:right w:val="nil"/>
            </w:tcBorders>
            <w:shd w:val="clear" w:color="auto" w:fill="auto"/>
            <w:noWrap/>
            <w:vAlign w:val="bottom"/>
            <w:hideMark/>
          </w:tcPr>
          <w:p w14:paraId="36F9188F" w14:textId="77777777" w:rsidR="00405DBB" w:rsidRPr="003D678A" w:rsidRDefault="00405DBB" w:rsidP="00356865">
            <w:pPr>
              <w:jc w:val="right"/>
              <w:rPr>
                <w:rFonts w:eastAsia="Times New Roman"/>
                <w:color w:val="000000"/>
              </w:rPr>
            </w:pPr>
            <w:r w:rsidRPr="003D678A">
              <w:rPr>
                <w:rFonts w:eastAsia="Times New Roman"/>
                <w:color w:val="000000"/>
              </w:rPr>
              <w:t>0.750</w:t>
            </w:r>
          </w:p>
        </w:tc>
        <w:tc>
          <w:tcPr>
            <w:tcW w:w="1350" w:type="dxa"/>
            <w:tcBorders>
              <w:top w:val="nil"/>
              <w:left w:val="nil"/>
              <w:bottom w:val="nil"/>
              <w:right w:val="nil"/>
            </w:tcBorders>
            <w:shd w:val="clear" w:color="auto" w:fill="auto"/>
            <w:noWrap/>
            <w:vAlign w:val="bottom"/>
            <w:hideMark/>
          </w:tcPr>
          <w:p w14:paraId="0D300436" w14:textId="77777777" w:rsidR="00405DBB" w:rsidRPr="003D678A" w:rsidRDefault="00405DBB" w:rsidP="00356865">
            <w:pPr>
              <w:jc w:val="right"/>
              <w:rPr>
                <w:rFonts w:eastAsia="Times New Roman"/>
                <w:color w:val="000000"/>
              </w:rPr>
            </w:pPr>
            <w:r w:rsidRPr="003D678A">
              <w:rPr>
                <w:rFonts w:eastAsia="Times New Roman"/>
                <w:color w:val="000000"/>
              </w:rPr>
              <w:t>21</w:t>
            </w:r>
          </w:p>
        </w:tc>
        <w:tc>
          <w:tcPr>
            <w:tcW w:w="1224" w:type="dxa"/>
            <w:tcBorders>
              <w:top w:val="nil"/>
              <w:left w:val="nil"/>
              <w:bottom w:val="nil"/>
              <w:right w:val="nil"/>
            </w:tcBorders>
            <w:shd w:val="clear" w:color="auto" w:fill="auto"/>
            <w:noWrap/>
            <w:vAlign w:val="bottom"/>
            <w:hideMark/>
          </w:tcPr>
          <w:p w14:paraId="061E526E" w14:textId="77777777" w:rsidR="00405DBB" w:rsidRPr="003D678A" w:rsidRDefault="00405DBB" w:rsidP="00356865">
            <w:pPr>
              <w:rPr>
                <w:rFonts w:eastAsia="Times New Roman"/>
                <w:color w:val="000000"/>
              </w:rPr>
            </w:pPr>
          </w:p>
        </w:tc>
        <w:tc>
          <w:tcPr>
            <w:tcW w:w="1105" w:type="dxa"/>
            <w:tcBorders>
              <w:top w:val="nil"/>
              <w:left w:val="nil"/>
              <w:bottom w:val="nil"/>
              <w:right w:val="nil"/>
            </w:tcBorders>
            <w:shd w:val="clear" w:color="auto" w:fill="auto"/>
            <w:noWrap/>
            <w:vAlign w:val="bottom"/>
            <w:hideMark/>
          </w:tcPr>
          <w:p w14:paraId="544CEC06" w14:textId="77777777" w:rsidR="00405DBB" w:rsidRPr="003D678A" w:rsidRDefault="00405DBB" w:rsidP="00356865">
            <w:pPr>
              <w:rPr>
                <w:rFonts w:eastAsia="Times New Roman"/>
                <w:color w:val="000000"/>
              </w:rPr>
            </w:pPr>
          </w:p>
        </w:tc>
      </w:tr>
      <w:tr w:rsidR="00405DBB" w:rsidRPr="003D678A" w14:paraId="23E5760D" w14:textId="77777777" w:rsidTr="008065CF">
        <w:trPr>
          <w:trHeight w:val="300"/>
        </w:trPr>
        <w:tc>
          <w:tcPr>
            <w:tcW w:w="3795" w:type="dxa"/>
            <w:tcBorders>
              <w:top w:val="nil"/>
              <w:left w:val="nil"/>
              <w:bottom w:val="nil"/>
              <w:right w:val="nil"/>
            </w:tcBorders>
            <w:shd w:val="clear" w:color="auto" w:fill="auto"/>
            <w:vAlign w:val="bottom"/>
            <w:hideMark/>
          </w:tcPr>
          <w:p w14:paraId="09C00B63" w14:textId="77777777" w:rsidR="00405DBB" w:rsidRPr="003D678A" w:rsidRDefault="00405DBB" w:rsidP="00356865">
            <w:pPr>
              <w:rPr>
                <w:rFonts w:eastAsia="Times New Roman"/>
                <w:color w:val="000000"/>
              </w:rPr>
            </w:pPr>
            <w:r>
              <w:rPr>
                <w:rFonts w:eastAsia="Times New Roman"/>
                <w:color w:val="000000"/>
              </w:rPr>
              <w:t>Similarity of</w:t>
            </w:r>
            <w:r w:rsidRPr="003D678A">
              <w:rPr>
                <w:rFonts w:eastAsia="Times New Roman"/>
                <w:color w:val="000000"/>
              </w:rPr>
              <w:t xml:space="preserve"> private home latrine</w:t>
            </w:r>
            <w:r>
              <w:rPr>
                <w:rFonts w:eastAsia="Times New Roman"/>
                <w:color w:val="000000"/>
              </w:rPr>
              <w:t xml:space="preserve"> ownership</w:t>
            </w:r>
          </w:p>
        </w:tc>
        <w:tc>
          <w:tcPr>
            <w:tcW w:w="720" w:type="dxa"/>
            <w:tcBorders>
              <w:top w:val="nil"/>
              <w:left w:val="nil"/>
              <w:bottom w:val="nil"/>
              <w:right w:val="nil"/>
            </w:tcBorders>
            <w:shd w:val="clear" w:color="auto" w:fill="auto"/>
            <w:noWrap/>
            <w:vAlign w:val="bottom"/>
            <w:hideMark/>
          </w:tcPr>
          <w:p w14:paraId="2781867F" w14:textId="77777777" w:rsidR="00405DBB" w:rsidRPr="003D678A" w:rsidRDefault="00405DBB" w:rsidP="00356865">
            <w:pPr>
              <w:jc w:val="right"/>
              <w:rPr>
                <w:rFonts w:eastAsia="Times New Roman"/>
                <w:color w:val="000000"/>
              </w:rPr>
            </w:pPr>
            <w:r w:rsidRPr="003D678A">
              <w:rPr>
                <w:rFonts w:eastAsia="Times New Roman"/>
                <w:color w:val="000000"/>
              </w:rPr>
              <w:t>28</w:t>
            </w:r>
          </w:p>
        </w:tc>
        <w:tc>
          <w:tcPr>
            <w:tcW w:w="1350" w:type="dxa"/>
            <w:tcBorders>
              <w:top w:val="nil"/>
              <w:left w:val="nil"/>
              <w:bottom w:val="nil"/>
              <w:right w:val="nil"/>
            </w:tcBorders>
            <w:shd w:val="clear" w:color="auto" w:fill="auto"/>
            <w:noWrap/>
            <w:vAlign w:val="bottom"/>
            <w:hideMark/>
          </w:tcPr>
          <w:p w14:paraId="2F116C16" w14:textId="77777777" w:rsidR="00405DBB" w:rsidRPr="003D678A" w:rsidRDefault="00405DBB" w:rsidP="00356865">
            <w:pPr>
              <w:jc w:val="right"/>
              <w:rPr>
                <w:rFonts w:eastAsia="Times New Roman"/>
                <w:color w:val="000000"/>
              </w:rPr>
            </w:pPr>
            <w:r w:rsidRPr="003D678A">
              <w:rPr>
                <w:rFonts w:eastAsia="Times New Roman"/>
                <w:color w:val="000000"/>
              </w:rPr>
              <w:t>0.821</w:t>
            </w:r>
          </w:p>
        </w:tc>
        <w:tc>
          <w:tcPr>
            <w:tcW w:w="1350" w:type="dxa"/>
            <w:tcBorders>
              <w:top w:val="nil"/>
              <w:left w:val="nil"/>
              <w:bottom w:val="nil"/>
              <w:right w:val="nil"/>
            </w:tcBorders>
            <w:shd w:val="clear" w:color="auto" w:fill="auto"/>
            <w:noWrap/>
            <w:vAlign w:val="bottom"/>
            <w:hideMark/>
          </w:tcPr>
          <w:p w14:paraId="4A6C5970" w14:textId="77777777" w:rsidR="00405DBB" w:rsidRPr="003D678A" w:rsidRDefault="00405DBB" w:rsidP="00356865">
            <w:pPr>
              <w:jc w:val="right"/>
              <w:rPr>
                <w:rFonts w:eastAsia="Times New Roman"/>
                <w:color w:val="000000"/>
              </w:rPr>
            </w:pPr>
            <w:r w:rsidRPr="003D678A">
              <w:rPr>
                <w:rFonts w:eastAsia="Times New Roman"/>
                <w:color w:val="000000"/>
              </w:rPr>
              <w:t>23</w:t>
            </w:r>
          </w:p>
        </w:tc>
        <w:tc>
          <w:tcPr>
            <w:tcW w:w="1224" w:type="dxa"/>
            <w:tcBorders>
              <w:top w:val="nil"/>
              <w:left w:val="nil"/>
              <w:bottom w:val="nil"/>
              <w:right w:val="nil"/>
            </w:tcBorders>
            <w:shd w:val="clear" w:color="auto" w:fill="auto"/>
            <w:noWrap/>
            <w:vAlign w:val="bottom"/>
            <w:hideMark/>
          </w:tcPr>
          <w:p w14:paraId="39B00889" w14:textId="77777777" w:rsidR="00405DBB" w:rsidRPr="003D678A" w:rsidRDefault="00405DBB" w:rsidP="00356865">
            <w:pPr>
              <w:rPr>
                <w:rFonts w:eastAsia="Times New Roman"/>
                <w:color w:val="000000"/>
              </w:rPr>
            </w:pPr>
          </w:p>
        </w:tc>
        <w:tc>
          <w:tcPr>
            <w:tcW w:w="1105" w:type="dxa"/>
            <w:tcBorders>
              <w:top w:val="nil"/>
              <w:left w:val="nil"/>
              <w:bottom w:val="nil"/>
              <w:right w:val="nil"/>
            </w:tcBorders>
            <w:shd w:val="clear" w:color="auto" w:fill="auto"/>
            <w:noWrap/>
            <w:vAlign w:val="bottom"/>
            <w:hideMark/>
          </w:tcPr>
          <w:p w14:paraId="31444A5C" w14:textId="77777777" w:rsidR="00405DBB" w:rsidRPr="003D678A" w:rsidRDefault="00405DBB" w:rsidP="00356865">
            <w:pPr>
              <w:rPr>
                <w:rFonts w:eastAsia="Times New Roman"/>
                <w:color w:val="000000"/>
              </w:rPr>
            </w:pPr>
          </w:p>
        </w:tc>
      </w:tr>
      <w:tr w:rsidR="00405DBB" w:rsidRPr="003D678A" w14:paraId="76F5A982" w14:textId="77777777" w:rsidTr="008065CF">
        <w:trPr>
          <w:trHeight w:val="300"/>
        </w:trPr>
        <w:tc>
          <w:tcPr>
            <w:tcW w:w="3795" w:type="dxa"/>
            <w:tcBorders>
              <w:top w:val="nil"/>
              <w:left w:val="nil"/>
              <w:bottom w:val="nil"/>
              <w:right w:val="nil"/>
            </w:tcBorders>
            <w:shd w:val="clear" w:color="auto" w:fill="auto"/>
            <w:vAlign w:val="bottom"/>
            <w:hideMark/>
          </w:tcPr>
          <w:p w14:paraId="34EEA744" w14:textId="77777777" w:rsidR="00405DBB" w:rsidRPr="003D678A" w:rsidRDefault="00405DBB" w:rsidP="00356865">
            <w:pPr>
              <w:rPr>
                <w:rFonts w:eastAsia="Times New Roman"/>
                <w:color w:val="000000"/>
              </w:rPr>
            </w:pPr>
            <w:r w:rsidRPr="003D678A">
              <w:rPr>
                <w:rFonts w:eastAsia="Times New Roman"/>
                <w:color w:val="000000"/>
              </w:rPr>
              <w:t>Home quality score similarity</w:t>
            </w:r>
          </w:p>
        </w:tc>
        <w:tc>
          <w:tcPr>
            <w:tcW w:w="720" w:type="dxa"/>
            <w:tcBorders>
              <w:top w:val="nil"/>
              <w:left w:val="nil"/>
              <w:bottom w:val="nil"/>
              <w:right w:val="nil"/>
            </w:tcBorders>
            <w:shd w:val="clear" w:color="auto" w:fill="auto"/>
            <w:noWrap/>
            <w:vAlign w:val="bottom"/>
            <w:hideMark/>
          </w:tcPr>
          <w:p w14:paraId="4293ADAD" w14:textId="77777777" w:rsidR="00405DBB" w:rsidRPr="003D678A" w:rsidRDefault="00405DBB" w:rsidP="00356865">
            <w:pPr>
              <w:jc w:val="right"/>
              <w:rPr>
                <w:rFonts w:eastAsia="Times New Roman"/>
                <w:color w:val="000000"/>
              </w:rPr>
            </w:pPr>
            <w:r w:rsidRPr="003D678A">
              <w:rPr>
                <w:rFonts w:eastAsia="Times New Roman"/>
                <w:color w:val="000000"/>
              </w:rPr>
              <w:t>28</w:t>
            </w:r>
          </w:p>
        </w:tc>
        <w:tc>
          <w:tcPr>
            <w:tcW w:w="1350" w:type="dxa"/>
            <w:tcBorders>
              <w:top w:val="nil"/>
              <w:left w:val="nil"/>
              <w:bottom w:val="nil"/>
              <w:right w:val="nil"/>
            </w:tcBorders>
            <w:shd w:val="clear" w:color="auto" w:fill="auto"/>
            <w:noWrap/>
            <w:vAlign w:val="bottom"/>
            <w:hideMark/>
          </w:tcPr>
          <w:p w14:paraId="367A94C0" w14:textId="77777777" w:rsidR="00405DBB" w:rsidRPr="003D678A" w:rsidRDefault="00405DBB" w:rsidP="00356865">
            <w:pPr>
              <w:jc w:val="right"/>
              <w:rPr>
                <w:rFonts w:eastAsia="Times New Roman"/>
                <w:color w:val="000000"/>
              </w:rPr>
            </w:pPr>
            <w:r w:rsidRPr="003D678A">
              <w:rPr>
                <w:rFonts w:eastAsia="Times New Roman"/>
                <w:color w:val="000000"/>
              </w:rPr>
              <w:t>0.750</w:t>
            </w:r>
          </w:p>
        </w:tc>
        <w:tc>
          <w:tcPr>
            <w:tcW w:w="1350" w:type="dxa"/>
            <w:tcBorders>
              <w:top w:val="nil"/>
              <w:left w:val="nil"/>
              <w:bottom w:val="nil"/>
              <w:right w:val="nil"/>
            </w:tcBorders>
            <w:shd w:val="clear" w:color="auto" w:fill="auto"/>
            <w:noWrap/>
            <w:vAlign w:val="bottom"/>
            <w:hideMark/>
          </w:tcPr>
          <w:p w14:paraId="17A9477E" w14:textId="77777777" w:rsidR="00405DBB" w:rsidRPr="003D678A" w:rsidRDefault="00405DBB" w:rsidP="00356865">
            <w:pPr>
              <w:jc w:val="right"/>
              <w:rPr>
                <w:rFonts w:eastAsia="Times New Roman"/>
                <w:color w:val="000000"/>
              </w:rPr>
            </w:pPr>
            <w:r w:rsidRPr="003D678A">
              <w:rPr>
                <w:rFonts w:eastAsia="Times New Roman"/>
                <w:color w:val="000000"/>
              </w:rPr>
              <w:t>21</w:t>
            </w:r>
          </w:p>
        </w:tc>
        <w:tc>
          <w:tcPr>
            <w:tcW w:w="1224" w:type="dxa"/>
            <w:tcBorders>
              <w:top w:val="nil"/>
              <w:left w:val="nil"/>
              <w:bottom w:val="nil"/>
              <w:right w:val="nil"/>
            </w:tcBorders>
            <w:shd w:val="clear" w:color="auto" w:fill="auto"/>
            <w:noWrap/>
            <w:vAlign w:val="bottom"/>
            <w:hideMark/>
          </w:tcPr>
          <w:p w14:paraId="54287A06" w14:textId="77777777" w:rsidR="00405DBB" w:rsidRPr="003D678A" w:rsidRDefault="00405DBB" w:rsidP="00356865">
            <w:pPr>
              <w:rPr>
                <w:rFonts w:eastAsia="Times New Roman"/>
                <w:color w:val="000000"/>
              </w:rPr>
            </w:pPr>
          </w:p>
        </w:tc>
        <w:tc>
          <w:tcPr>
            <w:tcW w:w="1105" w:type="dxa"/>
            <w:tcBorders>
              <w:top w:val="nil"/>
              <w:left w:val="nil"/>
              <w:bottom w:val="nil"/>
              <w:right w:val="nil"/>
            </w:tcBorders>
            <w:shd w:val="clear" w:color="auto" w:fill="auto"/>
            <w:noWrap/>
            <w:vAlign w:val="bottom"/>
            <w:hideMark/>
          </w:tcPr>
          <w:p w14:paraId="2FDE1C6F" w14:textId="77777777" w:rsidR="00405DBB" w:rsidRPr="003D678A" w:rsidRDefault="00405DBB" w:rsidP="00356865">
            <w:pPr>
              <w:rPr>
                <w:rFonts w:eastAsia="Times New Roman"/>
                <w:color w:val="000000"/>
              </w:rPr>
            </w:pPr>
          </w:p>
        </w:tc>
      </w:tr>
      <w:tr w:rsidR="00405DBB" w:rsidRPr="003D678A" w14:paraId="0116178C" w14:textId="77777777" w:rsidTr="008065CF">
        <w:trPr>
          <w:trHeight w:val="300"/>
        </w:trPr>
        <w:tc>
          <w:tcPr>
            <w:tcW w:w="3795" w:type="dxa"/>
            <w:tcBorders>
              <w:top w:val="nil"/>
              <w:left w:val="nil"/>
              <w:bottom w:val="single" w:sz="4" w:space="0" w:color="auto"/>
              <w:right w:val="nil"/>
            </w:tcBorders>
            <w:shd w:val="clear" w:color="auto" w:fill="auto"/>
            <w:vAlign w:val="bottom"/>
            <w:hideMark/>
          </w:tcPr>
          <w:p w14:paraId="4974E29A" w14:textId="77777777" w:rsidR="00405DBB" w:rsidRPr="003D678A" w:rsidRDefault="00405DBB" w:rsidP="00356865">
            <w:pPr>
              <w:rPr>
                <w:rFonts w:eastAsia="Times New Roman"/>
                <w:color w:val="000000"/>
              </w:rPr>
            </w:pPr>
            <w:r w:rsidRPr="003D678A">
              <w:rPr>
                <w:rFonts w:eastAsia="Times New Roman"/>
                <w:color w:val="000000"/>
              </w:rPr>
              <w:t>Similarity in years settled in village</w:t>
            </w:r>
          </w:p>
        </w:tc>
        <w:tc>
          <w:tcPr>
            <w:tcW w:w="720" w:type="dxa"/>
            <w:tcBorders>
              <w:top w:val="nil"/>
              <w:left w:val="nil"/>
              <w:bottom w:val="single" w:sz="4" w:space="0" w:color="auto"/>
              <w:right w:val="nil"/>
            </w:tcBorders>
            <w:shd w:val="clear" w:color="auto" w:fill="auto"/>
            <w:noWrap/>
            <w:vAlign w:val="bottom"/>
            <w:hideMark/>
          </w:tcPr>
          <w:p w14:paraId="242609E2" w14:textId="77777777" w:rsidR="00405DBB" w:rsidRPr="003D678A" w:rsidRDefault="00405DBB" w:rsidP="00356865">
            <w:pPr>
              <w:jc w:val="right"/>
              <w:rPr>
                <w:rFonts w:eastAsia="Times New Roman"/>
                <w:color w:val="000000"/>
              </w:rPr>
            </w:pPr>
            <w:r w:rsidRPr="003D678A">
              <w:rPr>
                <w:rFonts w:eastAsia="Times New Roman"/>
                <w:color w:val="000000"/>
              </w:rPr>
              <w:t>28</w:t>
            </w:r>
          </w:p>
        </w:tc>
        <w:tc>
          <w:tcPr>
            <w:tcW w:w="1350" w:type="dxa"/>
            <w:tcBorders>
              <w:top w:val="nil"/>
              <w:left w:val="nil"/>
              <w:bottom w:val="single" w:sz="4" w:space="0" w:color="auto"/>
              <w:right w:val="nil"/>
            </w:tcBorders>
            <w:shd w:val="clear" w:color="auto" w:fill="auto"/>
            <w:noWrap/>
            <w:vAlign w:val="bottom"/>
            <w:hideMark/>
          </w:tcPr>
          <w:p w14:paraId="6255F812" w14:textId="77777777" w:rsidR="00405DBB" w:rsidRPr="003D678A" w:rsidRDefault="00405DBB" w:rsidP="00356865">
            <w:pPr>
              <w:jc w:val="right"/>
              <w:rPr>
                <w:rFonts w:eastAsia="Times New Roman"/>
                <w:color w:val="000000"/>
              </w:rPr>
            </w:pPr>
            <w:r w:rsidRPr="003D678A">
              <w:rPr>
                <w:rFonts w:eastAsia="Times New Roman"/>
                <w:color w:val="000000"/>
              </w:rPr>
              <w:t>0.357</w:t>
            </w:r>
          </w:p>
        </w:tc>
        <w:tc>
          <w:tcPr>
            <w:tcW w:w="1350" w:type="dxa"/>
            <w:tcBorders>
              <w:top w:val="nil"/>
              <w:left w:val="nil"/>
              <w:bottom w:val="single" w:sz="4" w:space="0" w:color="auto"/>
              <w:right w:val="nil"/>
            </w:tcBorders>
            <w:shd w:val="clear" w:color="auto" w:fill="auto"/>
            <w:noWrap/>
            <w:vAlign w:val="bottom"/>
            <w:hideMark/>
          </w:tcPr>
          <w:p w14:paraId="171AA3A2" w14:textId="77777777" w:rsidR="00405DBB" w:rsidRPr="003D678A" w:rsidRDefault="00405DBB" w:rsidP="00356865">
            <w:pPr>
              <w:jc w:val="right"/>
              <w:rPr>
                <w:rFonts w:eastAsia="Times New Roman"/>
                <w:color w:val="000000"/>
              </w:rPr>
            </w:pPr>
            <w:r w:rsidRPr="003D678A">
              <w:rPr>
                <w:rFonts w:eastAsia="Times New Roman"/>
                <w:color w:val="000000"/>
              </w:rPr>
              <w:t>10</w:t>
            </w:r>
          </w:p>
        </w:tc>
        <w:tc>
          <w:tcPr>
            <w:tcW w:w="1224" w:type="dxa"/>
            <w:tcBorders>
              <w:top w:val="nil"/>
              <w:left w:val="nil"/>
              <w:bottom w:val="single" w:sz="4" w:space="0" w:color="auto"/>
              <w:right w:val="nil"/>
            </w:tcBorders>
            <w:shd w:val="clear" w:color="auto" w:fill="auto"/>
            <w:noWrap/>
            <w:vAlign w:val="bottom"/>
            <w:hideMark/>
          </w:tcPr>
          <w:p w14:paraId="74043033" w14:textId="77777777" w:rsidR="00405DBB" w:rsidRPr="003D678A" w:rsidRDefault="00405DBB" w:rsidP="00356865">
            <w:pPr>
              <w:rPr>
                <w:rFonts w:eastAsia="Times New Roman"/>
                <w:color w:val="000000"/>
              </w:rPr>
            </w:pPr>
            <w:r w:rsidRPr="003D678A">
              <w:rPr>
                <w:rFonts w:eastAsia="Times New Roman"/>
                <w:color w:val="000000"/>
              </w:rPr>
              <w:t> </w:t>
            </w:r>
          </w:p>
        </w:tc>
        <w:tc>
          <w:tcPr>
            <w:tcW w:w="1105" w:type="dxa"/>
            <w:tcBorders>
              <w:top w:val="nil"/>
              <w:left w:val="nil"/>
              <w:bottom w:val="single" w:sz="4" w:space="0" w:color="auto"/>
              <w:right w:val="nil"/>
            </w:tcBorders>
            <w:shd w:val="clear" w:color="auto" w:fill="auto"/>
            <w:noWrap/>
            <w:vAlign w:val="bottom"/>
            <w:hideMark/>
          </w:tcPr>
          <w:p w14:paraId="5FBA1720" w14:textId="77777777" w:rsidR="00405DBB" w:rsidRPr="003D678A" w:rsidRDefault="00405DBB" w:rsidP="00356865">
            <w:pPr>
              <w:rPr>
                <w:rFonts w:eastAsia="Times New Roman"/>
                <w:color w:val="000000"/>
              </w:rPr>
            </w:pPr>
            <w:r w:rsidRPr="003D678A">
              <w:rPr>
                <w:rFonts w:eastAsia="Times New Roman"/>
                <w:color w:val="000000"/>
              </w:rPr>
              <w:t> </w:t>
            </w:r>
          </w:p>
        </w:tc>
      </w:tr>
    </w:tbl>
    <w:p w14:paraId="4791FF12" w14:textId="77777777" w:rsidR="00405DBB" w:rsidRDefault="00405DBB" w:rsidP="00405DBB"/>
    <w:p w14:paraId="261FA8B1" w14:textId="77777777" w:rsidR="00405DBB" w:rsidRPr="00405DBB" w:rsidRDefault="00405DBB" w:rsidP="00376672"/>
    <w:p w14:paraId="7109EBF7" w14:textId="24AE5466" w:rsidR="002938EC" w:rsidRDefault="002938EC">
      <w:r>
        <w:br w:type="page"/>
      </w:r>
    </w:p>
    <w:p w14:paraId="24183562" w14:textId="1F1BCA98" w:rsidR="002938EC" w:rsidRDefault="003F6317">
      <w:r>
        <w:rPr>
          <w:b/>
        </w:rPr>
        <w:t>Table 4</w:t>
      </w:r>
      <w:r w:rsidR="002938EC">
        <w:rPr>
          <w:b/>
        </w:rPr>
        <w:t xml:space="preserve"> </w:t>
      </w:r>
      <w:r w:rsidR="002938EC">
        <w:t xml:space="preserve">Predictors of the percentage </w:t>
      </w:r>
      <w:r w:rsidR="00813A71">
        <w:t>of eligible individuals treated</w:t>
      </w:r>
    </w:p>
    <w:tbl>
      <w:tblPr>
        <w:tblW w:w="8460" w:type="dxa"/>
        <w:tblInd w:w="93" w:type="dxa"/>
        <w:tblLook w:val="04A0" w:firstRow="1" w:lastRow="0" w:firstColumn="1" w:lastColumn="0" w:noHBand="0" w:noVBand="1"/>
      </w:tblPr>
      <w:tblGrid>
        <w:gridCol w:w="2840"/>
        <w:gridCol w:w="760"/>
        <w:gridCol w:w="1260"/>
        <w:gridCol w:w="900"/>
        <w:gridCol w:w="1350"/>
        <w:gridCol w:w="1350"/>
      </w:tblGrid>
      <w:tr w:rsidR="002938EC" w:rsidRPr="002938EC" w14:paraId="5A3B0FCD" w14:textId="77777777" w:rsidTr="002938EC">
        <w:trPr>
          <w:trHeight w:val="300"/>
        </w:trPr>
        <w:tc>
          <w:tcPr>
            <w:tcW w:w="2840" w:type="dxa"/>
            <w:tcBorders>
              <w:top w:val="nil"/>
              <w:left w:val="nil"/>
              <w:bottom w:val="nil"/>
              <w:right w:val="nil"/>
            </w:tcBorders>
            <w:shd w:val="clear" w:color="auto" w:fill="auto"/>
            <w:noWrap/>
            <w:vAlign w:val="bottom"/>
            <w:hideMark/>
          </w:tcPr>
          <w:p w14:paraId="5206EF53" w14:textId="77777777" w:rsidR="002938EC" w:rsidRPr="002938EC" w:rsidRDefault="002938EC" w:rsidP="002938EC">
            <w:pPr>
              <w:rPr>
                <w:rFonts w:eastAsia="Times New Roman"/>
                <w:b/>
                <w:bCs/>
                <w:color w:val="000000"/>
              </w:rPr>
            </w:pPr>
            <w:r w:rsidRPr="002938EC">
              <w:rPr>
                <w:rFonts w:eastAsia="Times New Roman"/>
                <w:b/>
                <w:bCs/>
                <w:color w:val="000000"/>
              </w:rPr>
              <w:t>Variable</w:t>
            </w:r>
          </w:p>
        </w:tc>
        <w:tc>
          <w:tcPr>
            <w:tcW w:w="760" w:type="dxa"/>
            <w:tcBorders>
              <w:top w:val="nil"/>
              <w:left w:val="nil"/>
              <w:bottom w:val="nil"/>
              <w:right w:val="nil"/>
            </w:tcBorders>
            <w:shd w:val="clear" w:color="auto" w:fill="auto"/>
            <w:noWrap/>
            <w:vAlign w:val="bottom"/>
            <w:hideMark/>
          </w:tcPr>
          <w:p w14:paraId="6F18174B" w14:textId="77777777" w:rsidR="002938EC" w:rsidRPr="002938EC" w:rsidRDefault="002938EC" w:rsidP="002938EC">
            <w:pPr>
              <w:jc w:val="center"/>
              <w:rPr>
                <w:rFonts w:eastAsia="Times New Roman"/>
                <w:b/>
                <w:bCs/>
                <w:color w:val="000000"/>
              </w:rPr>
            </w:pPr>
            <w:r w:rsidRPr="002938EC">
              <w:rPr>
                <w:rFonts w:eastAsia="Times New Roman"/>
                <w:b/>
                <w:bCs/>
                <w:color w:val="000000"/>
              </w:rPr>
              <w:t>Coef.</w:t>
            </w:r>
          </w:p>
        </w:tc>
        <w:tc>
          <w:tcPr>
            <w:tcW w:w="1260" w:type="dxa"/>
            <w:tcBorders>
              <w:top w:val="nil"/>
              <w:left w:val="nil"/>
              <w:bottom w:val="nil"/>
              <w:right w:val="nil"/>
            </w:tcBorders>
            <w:shd w:val="clear" w:color="auto" w:fill="auto"/>
            <w:vAlign w:val="bottom"/>
            <w:hideMark/>
          </w:tcPr>
          <w:p w14:paraId="0A4297C7" w14:textId="77777777" w:rsidR="002938EC" w:rsidRPr="002938EC" w:rsidRDefault="002938EC" w:rsidP="002938EC">
            <w:pPr>
              <w:jc w:val="center"/>
              <w:rPr>
                <w:rFonts w:eastAsia="Times New Roman"/>
                <w:b/>
                <w:bCs/>
                <w:color w:val="000000"/>
              </w:rPr>
            </w:pPr>
            <w:r w:rsidRPr="002938EC">
              <w:rPr>
                <w:rFonts w:eastAsia="Times New Roman"/>
                <w:b/>
                <w:bCs/>
                <w:color w:val="000000"/>
              </w:rPr>
              <w:t>Robust SE</w:t>
            </w:r>
          </w:p>
        </w:tc>
        <w:tc>
          <w:tcPr>
            <w:tcW w:w="900" w:type="dxa"/>
            <w:tcBorders>
              <w:top w:val="nil"/>
              <w:left w:val="nil"/>
              <w:bottom w:val="nil"/>
              <w:right w:val="nil"/>
            </w:tcBorders>
            <w:shd w:val="clear" w:color="auto" w:fill="auto"/>
            <w:noWrap/>
            <w:vAlign w:val="bottom"/>
            <w:hideMark/>
          </w:tcPr>
          <w:p w14:paraId="37C566C4" w14:textId="77777777" w:rsidR="002938EC" w:rsidRPr="002938EC" w:rsidRDefault="002938EC" w:rsidP="002938EC">
            <w:pPr>
              <w:jc w:val="center"/>
              <w:rPr>
                <w:rFonts w:eastAsia="Times New Roman"/>
                <w:b/>
                <w:bCs/>
                <w:color w:val="000000"/>
              </w:rPr>
            </w:pPr>
            <w:r w:rsidRPr="002938EC">
              <w:rPr>
                <w:rFonts w:eastAsia="Times New Roman"/>
                <w:b/>
                <w:bCs/>
                <w:color w:val="000000"/>
              </w:rPr>
              <w:t>p-value</w:t>
            </w:r>
          </w:p>
        </w:tc>
        <w:tc>
          <w:tcPr>
            <w:tcW w:w="2700" w:type="dxa"/>
            <w:gridSpan w:val="2"/>
            <w:tcBorders>
              <w:top w:val="nil"/>
              <w:left w:val="nil"/>
              <w:bottom w:val="nil"/>
              <w:right w:val="nil"/>
            </w:tcBorders>
            <w:shd w:val="clear" w:color="auto" w:fill="auto"/>
            <w:noWrap/>
            <w:vAlign w:val="bottom"/>
            <w:hideMark/>
          </w:tcPr>
          <w:p w14:paraId="2B042CE5" w14:textId="77777777" w:rsidR="002938EC" w:rsidRPr="002938EC" w:rsidRDefault="002938EC" w:rsidP="002938EC">
            <w:pPr>
              <w:jc w:val="center"/>
              <w:rPr>
                <w:rFonts w:eastAsia="Times New Roman"/>
                <w:b/>
                <w:bCs/>
                <w:color w:val="000000"/>
              </w:rPr>
            </w:pPr>
            <w:r w:rsidRPr="002938EC">
              <w:rPr>
                <w:rFonts w:eastAsia="Times New Roman"/>
                <w:b/>
                <w:bCs/>
                <w:color w:val="000000"/>
              </w:rPr>
              <w:t>95% Confidence interval</w:t>
            </w:r>
          </w:p>
        </w:tc>
      </w:tr>
      <w:tr w:rsidR="002938EC" w:rsidRPr="002938EC" w14:paraId="68DA72E6" w14:textId="77777777" w:rsidTr="002938EC">
        <w:trPr>
          <w:trHeight w:val="300"/>
        </w:trPr>
        <w:tc>
          <w:tcPr>
            <w:tcW w:w="2840" w:type="dxa"/>
            <w:tcBorders>
              <w:top w:val="single" w:sz="4" w:space="0" w:color="auto"/>
              <w:left w:val="nil"/>
              <w:bottom w:val="nil"/>
              <w:right w:val="nil"/>
            </w:tcBorders>
            <w:shd w:val="clear" w:color="auto" w:fill="auto"/>
            <w:noWrap/>
            <w:vAlign w:val="bottom"/>
            <w:hideMark/>
          </w:tcPr>
          <w:p w14:paraId="26DA17AC" w14:textId="77777777" w:rsidR="002938EC" w:rsidRPr="002938EC" w:rsidRDefault="002938EC" w:rsidP="002938EC">
            <w:pPr>
              <w:rPr>
                <w:rFonts w:eastAsia="Times New Roman"/>
                <w:color w:val="000000"/>
              </w:rPr>
            </w:pPr>
            <w:r w:rsidRPr="002938EC">
              <w:rPr>
                <w:rFonts w:eastAsia="Times New Roman"/>
                <w:color w:val="000000"/>
              </w:rPr>
              <w:t>Division of labour</w:t>
            </w:r>
          </w:p>
        </w:tc>
        <w:tc>
          <w:tcPr>
            <w:tcW w:w="760" w:type="dxa"/>
            <w:tcBorders>
              <w:top w:val="single" w:sz="4" w:space="0" w:color="auto"/>
              <w:left w:val="nil"/>
              <w:bottom w:val="nil"/>
              <w:right w:val="nil"/>
            </w:tcBorders>
            <w:shd w:val="clear" w:color="auto" w:fill="auto"/>
            <w:noWrap/>
            <w:vAlign w:val="bottom"/>
            <w:hideMark/>
          </w:tcPr>
          <w:p w14:paraId="17CAE00D" w14:textId="77777777" w:rsidR="002938EC" w:rsidRPr="002938EC" w:rsidRDefault="002938EC" w:rsidP="002938EC">
            <w:pPr>
              <w:jc w:val="right"/>
              <w:rPr>
                <w:rFonts w:eastAsia="Times New Roman"/>
                <w:color w:val="000000"/>
              </w:rPr>
            </w:pPr>
            <w:r w:rsidRPr="002938EC">
              <w:rPr>
                <w:rFonts w:eastAsia="Times New Roman"/>
                <w:color w:val="000000"/>
              </w:rPr>
              <w:t>0.397</w:t>
            </w:r>
          </w:p>
        </w:tc>
        <w:tc>
          <w:tcPr>
            <w:tcW w:w="1260" w:type="dxa"/>
            <w:tcBorders>
              <w:top w:val="single" w:sz="4" w:space="0" w:color="auto"/>
              <w:left w:val="nil"/>
              <w:bottom w:val="nil"/>
              <w:right w:val="nil"/>
            </w:tcBorders>
            <w:shd w:val="clear" w:color="auto" w:fill="auto"/>
            <w:noWrap/>
            <w:vAlign w:val="bottom"/>
            <w:hideMark/>
          </w:tcPr>
          <w:p w14:paraId="5D021FE6" w14:textId="77777777" w:rsidR="002938EC" w:rsidRPr="002938EC" w:rsidRDefault="002938EC" w:rsidP="002938EC">
            <w:pPr>
              <w:jc w:val="right"/>
              <w:rPr>
                <w:rFonts w:eastAsia="Times New Roman"/>
                <w:color w:val="000000"/>
              </w:rPr>
            </w:pPr>
            <w:r w:rsidRPr="002938EC">
              <w:rPr>
                <w:rFonts w:eastAsia="Times New Roman"/>
                <w:color w:val="000000"/>
              </w:rPr>
              <w:t>0.138</w:t>
            </w:r>
          </w:p>
        </w:tc>
        <w:tc>
          <w:tcPr>
            <w:tcW w:w="900" w:type="dxa"/>
            <w:tcBorders>
              <w:top w:val="single" w:sz="4" w:space="0" w:color="auto"/>
              <w:left w:val="nil"/>
              <w:bottom w:val="nil"/>
              <w:right w:val="nil"/>
            </w:tcBorders>
            <w:shd w:val="clear" w:color="auto" w:fill="auto"/>
            <w:noWrap/>
            <w:vAlign w:val="bottom"/>
            <w:hideMark/>
          </w:tcPr>
          <w:p w14:paraId="358E97D7" w14:textId="77777777" w:rsidR="002938EC" w:rsidRPr="002938EC" w:rsidRDefault="002938EC" w:rsidP="002938EC">
            <w:pPr>
              <w:jc w:val="right"/>
              <w:rPr>
                <w:rFonts w:eastAsia="Times New Roman"/>
                <w:color w:val="000000"/>
              </w:rPr>
            </w:pPr>
            <w:r w:rsidRPr="002938EC">
              <w:rPr>
                <w:rFonts w:eastAsia="Times New Roman"/>
                <w:color w:val="000000"/>
              </w:rPr>
              <w:t>0.008</w:t>
            </w:r>
          </w:p>
        </w:tc>
        <w:tc>
          <w:tcPr>
            <w:tcW w:w="1350" w:type="dxa"/>
            <w:tcBorders>
              <w:top w:val="single" w:sz="4" w:space="0" w:color="auto"/>
              <w:left w:val="nil"/>
              <w:bottom w:val="nil"/>
              <w:right w:val="nil"/>
            </w:tcBorders>
            <w:shd w:val="clear" w:color="auto" w:fill="auto"/>
            <w:noWrap/>
            <w:vAlign w:val="bottom"/>
            <w:hideMark/>
          </w:tcPr>
          <w:p w14:paraId="3A63F26A" w14:textId="77777777" w:rsidR="002938EC" w:rsidRPr="002938EC" w:rsidRDefault="002938EC" w:rsidP="002938EC">
            <w:pPr>
              <w:jc w:val="right"/>
              <w:rPr>
                <w:rFonts w:eastAsia="Times New Roman"/>
                <w:color w:val="000000"/>
              </w:rPr>
            </w:pPr>
            <w:r w:rsidRPr="002938EC">
              <w:rPr>
                <w:rFonts w:eastAsia="Times New Roman"/>
                <w:color w:val="000000"/>
              </w:rPr>
              <w:t>0.113</w:t>
            </w:r>
          </w:p>
        </w:tc>
        <w:tc>
          <w:tcPr>
            <w:tcW w:w="1350" w:type="dxa"/>
            <w:tcBorders>
              <w:top w:val="single" w:sz="4" w:space="0" w:color="auto"/>
              <w:left w:val="nil"/>
              <w:bottom w:val="nil"/>
              <w:right w:val="nil"/>
            </w:tcBorders>
            <w:shd w:val="clear" w:color="auto" w:fill="auto"/>
            <w:noWrap/>
            <w:vAlign w:val="bottom"/>
            <w:hideMark/>
          </w:tcPr>
          <w:p w14:paraId="2757A826" w14:textId="77777777" w:rsidR="002938EC" w:rsidRPr="002938EC" w:rsidRDefault="002938EC" w:rsidP="002938EC">
            <w:pPr>
              <w:jc w:val="right"/>
              <w:rPr>
                <w:rFonts w:eastAsia="Times New Roman"/>
                <w:color w:val="000000"/>
              </w:rPr>
            </w:pPr>
            <w:r w:rsidRPr="002938EC">
              <w:rPr>
                <w:rFonts w:eastAsia="Times New Roman"/>
                <w:color w:val="000000"/>
              </w:rPr>
              <w:t>0.681</w:t>
            </w:r>
          </w:p>
        </w:tc>
      </w:tr>
      <w:tr w:rsidR="002938EC" w:rsidRPr="002938EC" w14:paraId="61B8D953" w14:textId="77777777" w:rsidTr="002938EC">
        <w:trPr>
          <w:trHeight w:val="300"/>
        </w:trPr>
        <w:tc>
          <w:tcPr>
            <w:tcW w:w="2840" w:type="dxa"/>
            <w:tcBorders>
              <w:top w:val="nil"/>
              <w:left w:val="nil"/>
              <w:bottom w:val="single" w:sz="4" w:space="0" w:color="auto"/>
              <w:right w:val="nil"/>
            </w:tcBorders>
            <w:shd w:val="clear" w:color="auto" w:fill="auto"/>
            <w:noWrap/>
            <w:vAlign w:val="bottom"/>
            <w:hideMark/>
          </w:tcPr>
          <w:p w14:paraId="1F76CB22" w14:textId="77777777" w:rsidR="002938EC" w:rsidRPr="002938EC" w:rsidRDefault="002938EC" w:rsidP="002938EC">
            <w:pPr>
              <w:rPr>
                <w:rFonts w:eastAsia="Times New Roman"/>
                <w:color w:val="000000"/>
              </w:rPr>
            </w:pPr>
            <w:r w:rsidRPr="002938EC">
              <w:rPr>
                <w:rFonts w:eastAsia="Times New Roman"/>
                <w:color w:val="000000"/>
              </w:rPr>
              <w:t>Constant</w:t>
            </w:r>
          </w:p>
        </w:tc>
        <w:tc>
          <w:tcPr>
            <w:tcW w:w="760" w:type="dxa"/>
            <w:tcBorders>
              <w:top w:val="nil"/>
              <w:left w:val="nil"/>
              <w:bottom w:val="single" w:sz="4" w:space="0" w:color="auto"/>
              <w:right w:val="nil"/>
            </w:tcBorders>
            <w:shd w:val="clear" w:color="auto" w:fill="auto"/>
            <w:noWrap/>
            <w:vAlign w:val="bottom"/>
            <w:hideMark/>
          </w:tcPr>
          <w:p w14:paraId="2B5B8835" w14:textId="77777777" w:rsidR="002938EC" w:rsidRPr="002938EC" w:rsidRDefault="002938EC" w:rsidP="002938EC">
            <w:pPr>
              <w:jc w:val="right"/>
              <w:rPr>
                <w:rFonts w:eastAsia="Times New Roman"/>
                <w:color w:val="000000"/>
              </w:rPr>
            </w:pPr>
            <w:r w:rsidRPr="002938EC">
              <w:rPr>
                <w:rFonts w:eastAsia="Times New Roman"/>
                <w:color w:val="000000"/>
              </w:rPr>
              <w:t>0.348</w:t>
            </w:r>
          </w:p>
        </w:tc>
        <w:tc>
          <w:tcPr>
            <w:tcW w:w="1260" w:type="dxa"/>
            <w:tcBorders>
              <w:top w:val="nil"/>
              <w:left w:val="nil"/>
              <w:bottom w:val="single" w:sz="4" w:space="0" w:color="auto"/>
              <w:right w:val="nil"/>
            </w:tcBorders>
            <w:shd w:val="clear" w:color="auto" w:fill="auto"/>
            <w:noWrap/>
            <w:vAlign w:val="bottom"/>
            <w:hideMark/>
          </w:tcPr>
          <w:p w14:paraId="71851D36" w14:textId="77777777" w:rsidR="002938EC" w:rsidRPr="002938EC" w:rsidRDefault="002938EC" w:rsidP="002938EC">
            <w:pPr>
              <w:jc w:val="right"/>
              <w:rPr>
                <w:rFonts w:eastAsia="Times New Roman"/>
                <w:color w:val="000000"/>
              </w:rPr>
            </w:pPr>
            <w:r w:rsidRPr="002938EC">
              <w:rPr>
                <w:rFonts w:eastAsia="Times New Roman"/>
                <w:color w:val="000000"/>
              </w:rPr>
              <w:t>0.077</w:t>
            </w:r>
          </w:p>
        </w:tc>
        <w:tc>
          <w:tcPr>
            <w:tcW w:w="900" w:type="dxa"/>
            <w:tcBorders>
              <w:top w:val="nil"/>
              <w:left w:val="nil"/>
              <w:bottom w:val="single" w:sz="4" w:space="0" w:color="auto"/>
              <w:right w:val="nil"/>
            </w:tcBorders>
            <w:shd w:val="clear" w:color="auto" w:fill="auto"/>
            <w:noWrap/>
            <w:vAlign w:val="bottom"/>
            <w:hideMark/>
          </w:tcPr>
          <w:p w14:paraId="1ABE9728" w14:textId="77777777" w:rsidR="002938EC" w:rsidRPr="002938EC" w:rsidRDefault="002938EC" w:rsidP="002938EC">
            <w:pPr>
              <w:jc w:val="right"/>
              <w:rPr>
                <w:rFonts w:eastAsia="Times New Roman"/>
                <w:color w:val="000000"/>
              </w:rPr>
            </w:pPr>
            <w:r w:rsidRPr="002938EC">
              <w:rPr>
                <w:rFonts w:eastAsia="Times New Roman"/>
                <w:color w:val="000000"/>
              </w:rPr>
              <w:t>&lt;0.001</w:t>
            </w:r>
          </w:p>
        </w:tc>
        <w:tc>
          <w:tcPr>
            <w:tcW w:w="1350" w:type="dxa"/>
            <w:tcBorders>
              <w:top w:val="nil"/>
              <w:left w:val="nil"/>
              <w:bottom w:val="single" w:sz="4" w:space="0" w:color="auto"/>
              <w:right w:val="nil"/>
            </w:tcBorders>
            <w:shd w:val="clear" w:color="auto" w:fill="auto"/>
            <w:noWrap/>
            <w:vAlign w:val="bottom"/>
            <w:hideMark/>
          </w:tcPr>
          <w:p w14:paraId="1CB99ACC" w14:textId="77777777" w:rsidR="002938EC" w:rsidRPr="002938EC" w:rsidRDefault="002938EC" w:rsidP="002938EC">
            <w:pPr>
              <w:jc w:val="right"/>
              <w:rPr>
                <w:rFonts w:eastAsia="Times New Roman"/>
                <w:color w:val="000000"/>
              </w:rPr>
            </w:pPr>
            <w:r w:rsidRPr="002938EC">
              <w:rPr>
                <w:rFonts w:eastAsia="Times New Roman"/>
                <w:color w:val="000000"/>
              </w:rPr>
              <w:t>0.189</w:t>
            </w:r>
          </w:p>
        </w:tc>
        <w:tc>
          <w:tcPr>
            <w:tcW w:w="1350" w:type="dxa"/>
            <w:tcBorders>
              <w:top w:val="nil"/>
              <w:left w:val="nil"/>
              <w:bottom w:val="single" w:sz="4" w:space="0" w:color="auto"/>
              <w:right w:val="nil"/>
            </w:tcBorders>
            <w:shd w:val="clear" w:color="auto" w:fill="auto"/>
            <w:noWrap/>
            <w:vAlign w:val="bottom"/>
            <w:hideMark/>
          </w:tcPr>
          <w:p w14:paraId="17743F9B" w14:textId="77777777" w:rsidR="002938EC" w:rsidRPr="002938EC" w:rsidRDefault="002938EC" w:rsidP="002938EC">
            <w:pPr>
              <w:jc w:val="right"/>
              <w:rPr>
                <w:rFonts w:eastAsia="Times New Roman"/>
                <w:color w:val="000000"/>
              </w:rPr>
            </w:pPr>
            <w:r w:rsidRPr="002938EC">
              <w:rPr>
                <w:rFonts w:eastAsia="Times New Roman"/>
                <w:color w:val="000000"/>
              </w:rPr>
              <w:t>0.507</w:t>
            </w:r>
          </w:p>
        </w:tc>
      </w:tr>
      <w:tr w:rsidR="002938EC" w:rsidRPr="002938EC" w14:paraId="69025620" w14:textId="77777777" w:rsidTr="002938EC">
        <w:trPr>
          <w:trHeight w:val="300"/>
        </w:trPr>
        <w:tc>
          <w:tcPr>
            <w:tcW w:w="2840" w:type="dxa"/>
            <w:tcBorders>
              <w:top w:val="nil"/>
              <w:left w:val="nil"/>
              <w:bottom w:val="nil"/>
              <w:right w:val="nil"/>
            </w:tcBorders>
            <w:shd w:val="clear" w:color="auto" w:fill="auto"/>
            <w:noWrap/>
            <w:vAlign w:val="bottom"/>
            <w:hideMark/>
          </w:tcPr>
          <w:p w14:paraId="0B7631F4" w14:textId="77777777" w:rsidR="002938EC" w:rsidRPr="002938EC" w:rsidRDefault="002938EC" w:rsidP="002938EC">
            <w:pPr>
              <w:rPr>
                <w:rFonts w:eastAsia="Times New Roman"/>
                <w:color w:val="000000"/>
              </w:rPr>
            </w:pPr>
            <w:r w:rsidRPr="002938EC">
              <w:rPr>
                <w:rFonts w:eastAsia="Times New Roman"/>
                <w:color w:val="000000"/>
              </w:rPr>
              <w:t>Obs. 28</w:t>
            </w:r>
          </w:p>
        </w:tc>
        <w:tc>
          <w:tcPr>
            <w:tcW w:w="760" w:type="dxa"/>
            <w:tcBorders>
              <w:top w:val="nil"/>
              <w:left w:val="nil"/>
              <w:bottom w:val="nil"/>
              <w:right w:val="nil"/>
            </w:tcBorders>
            <w:shd w:val="clear" w:color="auto" w:fill="auto"/>
            <w:noWrap/>
            <w:vAlign w:val="bottom"/>
            <w:hideMark/>
          </w:tcPr>
          <w:p w14:paraId="5067073A" w14:textId="77777777" w:rsidR="002938EC" w:rsidRPr="002938EC" w:rsidRDefault="002938EC" w:rsidP="002938EC">
            <w:pPr>
              <w:rPr>
                <w:rFonts w:eastAsia="Times New Roman"/>
                <w:color w:val="000000"/>
              </w:rPr>
            </w:pPr>
          </w:p>
        </w:tc>
        <w:tc>
          <w:tcPr>
            <w:tcW w:w="1260" w:type="dxa"/>
            <w:tcBorders>
              <w:top w:val="nil"/>
              <w:left w:val="nil"/>
              <w:bottom w:val="nil"/>
              <w:right w:val="nil"/>
            </w:tcBorders>
            <w:shd w:val="clear" w:color="auto" w:fill="auto"/>
            <w:noWrap/>
            <w:vAlign w:val="bottom"/>
            <w:hideMark/>
          </w:tcPr>
          <w:p w14:paraId="1B8D0EA5" w14:textId="77777777" w:rsidR="002938EC" w:rsidRPr="002938EC" w:rsidRDefault="002938EC" w:rsidP="002938EC">
            <w:pPr>
              <w:rPr>
                <w:rFonts w:eastAsia="Times New Roman"/>
                <w:color w:val="000000"/>
              </w:rPr>
            </w:pPr>
          </w:p>
        </w:tc>
        <w:tc>
          <w:tcPr>
            <w:tcW w:w="900" w:type="dxa"/>
            <w:tcBorders>
              <w:top w:val="nil"/>
              <w:left w:val="nil"/>
              <w:bottom w:val="nil"/>
              <w:right w:val="nil"/>
            </w:tcBorders>
            <w:shd w:val="clear" w:color="auto" w:fill="auto"/>
            <w:noWrap/>
            <w:vAlign w:val="bottom"/>
            <w:hideMark/>
          </w:tcPr>
          <w:p w14:paraId="0D7789DD" w14:textId="77777777" w:rsidR="002938EC" w:rsidRPr="002938EC" w:rsidRDefault="002938EC" w:rsidP="002938EC">
            <w:pPr>
              <w:rPr>
                <w:rFonts w:eastAsia="Times New Roman"/>
                <w:color w:val="000000"/>
              </w:rPr>
            </w:pPr>
          </w:p>
        </w:tc>
        <w:tc>
          <w:tcPr>
            <w:tcW w:w="1350" w:type="dxa"/>
            <w:tcBorders>
              <w:top w:val="nil"/>
              <w:left w:val="nil"/>
              <w:bottom w:val="nil"/>
              <w:right w:val="nil"/>
            </w:tcBorders>
            <w:shd w:val="clear" w:color="auto" w:fill="auto"/>
            <w:noWrap/>
            <w:vAlign w:val="bottom"/>
            <w:hideMark/>
          </w:tcPr>
          <w:p w14:paraId="3DF0A66C" w14:textId="77777777" w:rsidR="002938EC" w:rsidRPr="002938EC" w:rsidRDefault="002938EC" w:rsidP="002938EC">
            <w:pPr>
              <w:rPr>
                <w:rFonts w:eastAsia="Times New Roman"/>
                <w:color w:val="000000"/>
              </w:rPr>
            </w:pPr>
          </w:p>
        </w:tc>
        <w:tc>
          <w:tcPr>
            <w:tcW w:w="1350" w:type="dxa"/>
            <w:tcBorders>
              <w:top w:val="nil"/>
              <w:left w:val="nil"/>
              <w:bottom w:val="nil"/>
              <w:right w:val="nil"/>
            </w:tcBorders>
            <w:shd w:val="clear" w:color="auto" w:fill="auto"/>
            <w:noWrap/>
            <w:vAlign w:val="bottom"/>
            <w:hideMark/>
          </w:tcPr>
          <w:p w14:paraId="542D4D7B" w14:textId="77777777" w:rsidR="002938EC" w:rsidRPr="002938EC" w:rsidRDefault="002938EC" w:rsidP="002938EC">
            <w:pPr>
              <w:rPr>
                <w:rFonts w:eastAsia="Times New Roman"/>
                <w:color w:val="000000"/>
              </w:rPr>
            </w:pPr>
          </w:p>
        </w:tc>
      </w:tr>
      <w:tr w:rsidR="002938EC" w:rsidRPr="002938EC" w14:paraId="60BB7D08" w14:textId="77777777" w:rsidTr="002938EC">
        <w:trPr>
          <w:trHeight w:val="300"/>
        </w:trPr>
        <w:tc>
          <w:tcPr>
            <w:tcW w:w="2840" w:type="dxa"/>
            <w:tcBorders>
              <w:top w:val="nil"/>
              <w:left w:val="nil"/>
              <w:bottom w:val="nil"/>
              <w:right w:val="nil"/>
            </w:tcBorders>
            <w:shd w:val="clear" w:color="auto" w:fill="auto"/>
            <w:noWrap/>
            <w:vAlign w:val="bottom"/>
            <w:hideMark/>
          </w:tcPr>
          <w:p w14:paraId="19AEFFCA" w14:textId="77777777" w:rsidR="002938EC" w:rsidRPr="002938EC" w:rsidRDefault="002938EC" w:rsidP="002938EC">
            <w:pPr>
              <w:rPr>
                <w:rFonts w:eastAsia="Times New Roman"/>
                <w:color w:val="000000"/>
              </w:rPr>
            </w:pPr>
            <w:r w:rsidRPr="002938EC">
              <w:rPr>
                <w:rFonts w:eastAsia="Times New Roman"/>
                <w:color w:val="000000"/>
              </w:rPr>
              <w:t>R</w:t>
            </w:r>
            <w:r w:rsidRPr="002938EC">
              <w:rPr>
                <w:rFonts w:eastAsia="Times New Roman"/>
                <w:color w:val="000000"/>
                <w:vertAlign w:val="superscript"/>
              </w:rPr>
              <w:t>2</w:t>
            </w:r>
            <w:r w:rsidRPr="002938EC">
              <w:rPr>
                <w:rFonts w:eastAsia="Times New Roman"/>
                <w:color w:val="000000"/>
              </w:rPr>
              <w:t xml:space="preserve"> = 0.176</w:t>
            </w:r>
          </w:p>
        </w:tc>
        <w:tc>
          <w:tcPr>
            <w:tcW w:w="760" w:type="dxa"/>
            <w:tcBorders>
              <w:top w:val="nil"/>
              <w:left w:val="nil"/>
              <w:bottom w:val="nil"/>
              <w:right w:val="nil"/>
            </w:tcBorders>
            <w:shd w:val="clear" w:color="auto" w:fill="auto"/>
            <w:noWrap/>
            <w:vAlign w:val="bottom"/>
            <w:hideMark/>
          </w:tcPr>
          <w:p w14:paraId="6997AD04" w14:textId="77777777" w:rsidR="002938EC" w:rsidRPr="002938EC" w:rsidRDefault="002938EC" w:rsidP="002938EC">
            <w:pPr>
              <w:rPr>
                <w:rFonts w:eastAsia="Times New Roman"/>
                <w:color w:val="000000"/>
              </w:rPr>
            </w:pPr>
          </w:p>
        </w:tc>
        <w:tc>
          <w:tcPr>
            <w:tcW w:w="1260" w:type="dxa"/>
            <w:tcBorders>
              <w:top w:val="nil"/>
              <w:left w:val="nil"/>
              <w:bottom w:val="nil"/>
              <w:right w:val="nil"/>
            </w:tcBorders>
            <w:shd w:val="clear" w:color="auto" w:fill="auto"/>
            <w:noWrap/>
            <w:vAlign w:val="bottom"/>
            <w:hideMark/>
          </w:tcPr>
          <w:p w14:paraId="7AD55AFA" w14:textId="77777777" w:rsidR="002938EC" w:rsidRPr="002938EC" w:rsidRDefault="002938EC" w:rsidP="002938EC">
            <w:pPr>
              <w:rPr>
                <w:rFonts w:eastAsia="Times New Roman"/>
                <w:color w:val="000000"/>
              </w:rPr>
            </w:pPr>
          </w:p>
        </w:tc>
        <w:tc>
          <w:tcPr>
            <w:tcW w:w="900" w:type="dxa"/>
            <w:tcBorders>
              <w:top w:val="nil"/>
              <w:left w:val="nil"/>
              <w:bottom w:val="nil"/>
              <w:right w:val="nil"/>
            </w:tcBorders>
            <w:shd w:val="clear" w:color="auto" w:fill="auto"/>
            <w:noWrap/>
            <w:vAlign w:val="bottom"/>
            <w:hideMark/>
          </w:tcPr>
          <w:p w14:paraId="66101191" w14:textId="77777777" w:rsidR="002938EC" w:rsidRPr="002938EC" w:rsidRDefault="002938EC" w:rsidP="002938EC">
            <w:pPr>
              <w:rPr>
                <w:rFonts w:eastAsia="Times New Roman"/>
                <w:color w:val="000000"/>
              </w:rPr>
            </w:pPr>
          </w:p>
        </w:tc>
        <w:tc>
          <w:tcPr>
            <w:tcW w:w="1350" w:type="dxa"/>
            <w:tcBorders>
              <w:top w:val="nil"/>
              <w:left w:val="nil"/>
              <w:bottom w:val="nil"/>
              <w:right w:val="nil"/>
            </w:tcBorders>
            <w:shd w:val="clear" w:color="auto" w:fill="auto"/>
            <w:noWrap/>
            <w:vAlign w:val="bottom"/>
            <w:hideMark/>
          </w:tcPr>
          <w:p w14:paraId="117EE57C" w14:textId="77777777" w:rsidR="002938EC" w:rsidRPr="002938EC" w:rsidRDefault="002938EC" w:rsidP="002938EC">
            <w:pPr>
              <w:rPr>
                <w:rFonts w:eastAsia="Times New Roman"/>
                <w:color w:val="000000"/>
              </w:rPr>
            </w:pPr>
          </w:p>
        </w:tc>
        <w:tc>
          <w:tcPr>
            <w:tcW w:w="1350" w:type="dxa"/>
            <w:tcBorders>
              <w:top w:val="nil"/>
              <w:left w:val="nil"/>
              <w:bottom w:val="nil"/>
              <w:right w:val="nil"/>
            </w:tcBorders>
            <w:shd w:val="clear" w:color="auto" w:fill="auto"/>
            <w:noWrap/>
            <w:vAlign w:val="bottom"/>
            <w:hideMark/>
          </w:tcPr>
          <w:p w14:paraId="4C36788C" w14:textId="77777777" w:rsidR="002938EC" w:rsidRPr="002938EC" w:rsidRDefault="002938EC" w:rsidP="002938EC">
            <w:pPr>
              <w:rPr>
                <w:rFonts w:eastAsia="Times New Roman"/>
                <w:color w:val="000000"/>
              </w:rPr>
            </w:pPr>
          </w:p>
        </w:tc>
      </w:tr>
      <w:tr w:rsidR="00813A71" w:rsidRPr="002938EC" w14:paraId="7DFB0037" w14:textId="77777777" w:rsidTr="00813A71">
        <w:trPr>
          <w:trHeight w:val="300"/>
        </w:trPr>
        <w:tc>
          <w:tcPr>
            <w:tcW w:w="3600" w:type="dxa"/>
            <w:gridSpan w:val="2"/>
            <w:tcBorders>
              <w:top w:val="nil"/>
              <w:left w:val="nil"/>
              <w:bottom w:val="nil"/>
              <w:right w:val="nil"/>
            </w:tcBorders>
            <w:shd w:val="clear" w:color="auto" w:fill="auto"/>
            <w:noWrap/>
            <w:vAlign w:val="bottom"/>
            <w:hideMark/>
          </w:tcPr>
          <w:p w14:paraId="28C03895" w14:textId="096D5E17" w:rsidR="00813A71" w:rsidRPr="002938EC" w:rsidRDefault="00813A71" w:rsidP="002938EC">
            <w:pPr>
              <w:rPr>
                <w:rFonts w:eastAsia="Times New Roman"/>
                <w:color w:val="000000"/>
              </w:rPr>
            </w:pPr>
            <w:r w:rsidRPr="002938EC">
              <w:rPr>
                <w:rFonts w:eastAsia="Times New Roman"/>
                <w:i/>
                <w:iCs/>
                <w:color w:val="000000"/>
              </w:rPr>
              <w:t>F-stat.</w:t>
            </w:r>
            <w:r w:rsidRPr="002938EC">
              <w:rPr>
                <w:rFonts w:eastAsia="Times New Roman"/>
                <w:color w:val="000000"/>
              </w:rPr>
              <w:t xml:space="preserve"> 8.25,</w:t>
            </w:r>
            <w:r w:rsidRPr="002938EC">
              <w:rPr>
                <w:rFonts w:eastAsia="Times New Roman"/>
                <w:i/>
                <w:iCs/>
                <w:color w:val="000000"/>
              </w:rPr>
              <w:t xml:space="preserve"> </w:t>
            </w:r>
            <w:r w:rsidRPr="002938EC">
              <w:rPr>
                <w:rFonts w:eastAsia="Times New Roman"/>
                <w:color w:val="000000"/>
              </w:rPr>
              <w:t>p-valu</w:t>
            </w:r>
            <w:r>
              <w:rPr>
                <w:rFonts w:eastAsia="Times New Roman"/>
                <w:color w:val="000000"/>
              </w:rPr>
              <w:t>e</w:t>
            </w:r>
            <w:r w:rsidRPr="002938EC">
              <w:rPr>
                <w:rFonts w:eastAsia="Times New Roman"/>
                <w:color w:val="000000"/>
              </w:rPr>
              <w:t>=0.008</w:t>
            </w:r>
          </w:p>
        </w:tc>
        <w:tc>
          <w:tcPr>
            <w:tcW w:w="1260" w:type="dxa"/>
            <w:tcBorders>
              <w:top w:val="nil"/>
              <w:left w:val="nil"/>
              <w:bottom w:val="nil"/>
              <w:right w:val="nil"/>
            </w:tcBorders>
            <w:shd w:val="clear" w:color="auto" w:fill="auto"/>
            <w:noWrap/>
            <w:vAlign w:val="bottom"/>
            <w:hideMark/>
          </w:tcPr>
          <w:p w14:paraId="71477F4C" w14:textId="77777777" w:rsidR="00813A71" w:rsidRPr="002938EC" w:rsidRDefault="00813A71" w:rsidP="002938EC">
            <w:pPr>
              <w:rPr>
                <w:rFonts w:eastAsia="Times New Roman"/>
                <w:color w:val="000000"/>
              </w:rPr>
            </w:pPr>
          </w:p>
        </w:tc>
        <w:tc>
          <w:tcPr>
            <w:tcW w:w="900" w:type="dxa"/>
            <w:tcBorders>
              <w:top w:val="nil"/>
              <w:left w:val="nil"/>
              <w:bottom w:val="nil"/>
              <w:right w:val="nil"/>
            </w:tcBorders>
            <w:shd w:val="clear" w:color="auto" w:fill="auto"/>
            <w:noWrap/>
            <w:vAlign w:val="bottom"/>
            <w:hideMark/>
          </w:tcPr>
          <w:p w14:paraId="5EEB7846" w14:textId="77777777" w:rsidR="00813A71" w:rsidRPr="002938EC" w:rsidRDefault="00813A71" w:rsidP="002938EC">
            <w:pPr>
              <w:rPr>
                <w:rFonts w:eastAsia="Times New Roman"/>
                <w:color w:val="000000"/>
              </w:rPr>
            </w:pPr>
          </w:p>
        </w:tc>
        <w:tc>
          <w:tcPr>
            <w:tcW w:w="1350" w:type="dxa"/>
            <w:tcBorders>
              <w:top w:val="nil"/>
              <w:left w:val="nil"/>
              <w:bottom w:val="nil"/>
              <w:right w:val="nil"/>
            </w:tcBorders>
            <w:shd w:val="clear" w:color="auto" w:fill="auto"/>
            <w:noWrap/>
            <w:vAlign w:val="bottom"/>
            <w:hideMark/>
          </w:tcPr>
          <w:p w14:paraId="0A720467" w14:textId="77777777" w:rsidR="00813A71" w:rsidRPr="002938EC" w:rsidRDefault="00813A71" w:rsidP="002938EC">
            <w:pPr>
              <w:rPr>
                <w:rFonts w:eastAsia="Times New Roman"/>
                <w:color w:val="000000"/>
              </w:rPr>
            </w:pPr>
          </w:p>
        </w:tc>
        <w:tc>
          <w:tcPr>
            <w:tcW w:w="1350" w:type="dxa"/>
            <w:tcBorders>
              <w:top w:val="nil"/>
              <w:left w:val="nil"/>
              <w:bottom w:val="nil"/>
              <w:right w:val="nil"/>
            </w:tcBorders>
            <w:shd w:val="clear" w:color="auto" w:fill="auto"/>
            <w:noWrap/>
            <w:vAlign w:val="bottom"/>
            <w:hideMark/>
          </w:tcPr>
          <w:p w14:paraId="531F9744" w14:textId="77777777" w:rsidR="00813A71" w:rsidRPr="002938EC" w:rsidRDefault="00813A71" w:rsidP="002938EC">
            <w:pPr>
              <w:rPr>
                <w:rFonts w:eastAsia="Times New Roman"/>
                <w:color w:val="000000"/>
              </w:rPr>
            </w:pPr>
          </w:p>
        </w:tc>
      </w:tr>
      <w:tr w:rsidR="002938EC" w:rsidRPr="002938EC" w14:paraId="1B1E973E" w14:textId="77777777" w:rsidTr="002938EC">
        <w:trPr>
          <w:trHeight w:val="300"/>
        </w:trPr>
        <w:tc>
          <w:tcPr>
            <w:tcW w:w="7110" w:type="dxa"/>
            <w:gridSpan w:val="5"/>
            <w:tcBorders>
              <w:top w:val="nil"/>
              <w:left w:val="nil"/>
              <w:bottom w:val="nil"/>
              <w:right w:val="nil"/>
            </w:tcBorders>
            <w:shd w:val="clear" w:color="auto" w:fill="auto"/>
            <w:noWrap/>
            <w:vAlign w:val="bottom"/>
            <w:hideMark/>
          </w:tcPr>
          <w:p w14:paraId="21442921" w14:textId="77777777" w:rsidR="002938EC" w:rsidRPr="002938EC" w:rsidRDefault="002938EC" w:rsidP="002938EC">
            <w:pPr>
              <w:rPr>
                <w:rFonts w:eastAsia="Times New Roman"/>
                <w:color w:val="000000"/>
              </w:rPr>
            </w:pPr>
            <w:r w:rsidRPr="002938EC">
              <w:rPr>
                <w:rFonts w:eastAsia="Times New Roman"/>
                <w:color w:val="000000"/>
              </w:rPr>
              <w:t>Root mean squared error (RMSE) from model LOOCV = 0.215</w:t>
            </w:r>
          </w:p>
        </w:tc>
        <w:tc>
          <w:tcPr>
            <w:tcW w:w="1350" w:type="dxa"/>
            <w:tcBorders>
              <w:top w:val="nil"/>
              <w:left w:val="nil"/>
              <w:bottom w:val="nil"/>
              <w:right w:val="nil"/>
            </w:tcBorders>
            <w:shd w:val="clear" w:color="auto" w:fill="auto"/>
            <w:noWrap/>
            <w:vAlign w:val="bottom"/>
            <w:hideMark/>
          </w:tcPr>
          <w:p w14:paraId="4EEAA73C" w14:textId="77777777" w:rsidR="002938EC" w:rsidRPr="002938EC" w:rsidRDefault="002938EC" w:rsidP="002938EC">
            <w:pPr>
              <w:rPr>
                <w:rFonts w:eastAsia="Times New Roman"/>
                <w:color w:val="000000"/>
              </w:rPr>
            </w:pPr>
          </w:p>
        </w:tc>
      </w:tr>
      <w:tr w:rsidR="002938EC" w:rsidRPr="002938EC" w14:paraId="542E792D" w14:textId="77777777" w:rsidTr="002938EC">
        <w:trPr>
          <w:trHeight w:val="300"/>
        </w:trPr>
        <w:tc>
          <w:tcPr>
            <w:tcW w:w="4860" w:type="dxa"/>
            <w:gridSpan w:val="3"/>
            <w:tcBorders>
              <w:top w:val="nil"/>
              <w:left w:val="nil"/>
              <w:bottom w:val="nil"/>
              <w:right w:val="nil"/>
            </w:tcBorders>
            <w:shd w:val="clear" w:color="auto" w:fill="auto"/>
            <w:noWrap/>
            <w:vAlign w:val="bottom"/>
            <w:hideMark/>
          </w:tcPr>
          <w:p w14:paraId="7F9CF552" w14:textId="77777777" w:rsidR="002938EC" w:rsidRPr="002938EC" w:rsidRDefault="002938EC" w:rsidP="002938EC">
            <w:pPr>
              <w:rPr>
                <w:rFonts w:eastAsia="Times New Roman"/>
                <w:color w:val="000000"/>
              </w:rPr>
            </w:pPr>
            <w:r w:rsidRPr="002938EC">
              <w:rPr>
                <w:rFonts w:eastAsia="Times New Roman"/>
                <w:color w:val="000000"/>
              </w:rPr>
              <w:t>Variables selected through LOOCV LASSO.</w:t>
            </w:r>
          </w:p>
        </w:tc>
        <w:tc>
          <w:tcPr>
            <w:tcW w:w="900" w:type="dxa"/>
            <w:tcBorders>
              <w:top w:val="nil"/>
              <w:left w:val="nil"/>
              <w:bottom w:val="nil"/>
              <w:right w:val="nil"/>
            </w:tcBorders>
            <w:shd w:val="clear" w:color="auto" w:fill="auto"/>
            <w:noWrap/>
            <w:vAlign w:val="bottom"/>
            <w:hideMark/>
          </w:tcPr>
          <w:p w14:paraId="437C35C9" w14:textId="77777777" w:rsidR="002938EC" w:rsidRPr="002938EC" w:rsidRDefault="002938EC" w:rsidP="002938EC">
            <w:pPr>
              <w:rPr>
                <w:rFonts w:eastAsia="Times New Roman"/>
                <w:color w:val="000000"/>
              </w:rPr>
            </w:pPr>
          </w:p>
        </w:tc>
        <w:tc>
          <w:tcPr>
            <w:tcW w:w="1350" w:type="dxa"/>
            <w:tcBorders>
              <w:top w:val="nil"/>
              <w:left w:val="nil"/>
              <w:bottom w:val="nil"/>
              <w:right w:val="nil"/>
            </w:tcBorders>
            <w:shd w:val="clear" w:color="auto" w:fill="auto"/>
            <w:noWrap/>
            <w:vAlign w:val="bottom"/>
            <w:hideMark/>
          </w:tcPr>
          <w:p w14:paraId="0F28488C" w14:textId="77777777" w:rsidR="002938EC" w:rsidRPr="002938EC" w:rsidRDefault="002938EC" w:rsidP="002938EC">
            <w:pPr>
              <w:rPr>
                <w:rFonts w:eastAsia="Times New Roman"/>
                <w:color w:val="000000"/>
              </w:rPr>
            </w:pPr>
          </w:p>
        </w:tc>
        <w:tc>
          <w:tcPr>
            <w:tcW w:w="1350" w:type="dxa"/>
            <w:tcBorders>
              <w:top w:val="nil"/>
              <w:left w:val="nil"/>
              <w:bottom w:val="nil"/>
              <w:right w:val="nil"/>
            </w:tcBorders>
            <w:shd w:val="clear" w:color="auto" w:fill="auto"/>
            <w:noWrap/>
            <w:vAlign w:val="bottom"/>
            <w:hideMark/>
          </w:tcPr>
          <w:p w14:paraId="1773E540" w14:textId="77777777" w:rsidR="002938EC" w:rsidRPr="002938EC" w:rsidRDefault="002938EC" w:rsidP="002938EC">
            <w:pPr>
              <w:rPr>
                <w:rFonts w:eastAsia="Times New Roman"/>
                <w:color w:val="000000"/>
              </w:rPr>
            </w:pPr>
          </w:p>
        </w:tc>
      </w:tr>
      <w:tr w:rsidR="002938EC" w:rsidRPr="002938EC" w14:paraId="70F28D00" w14:textId="77777777" w:rsidTr="002938EC">
        <w:trPr>
          <w:trHeight w:val="300"/>
        </w:trPr>
        <w:tc>
          <w:tcPr>
            <w:tcW w:w="5760" w:type="dxa"/>
            <w:gridSpan w:val="4"/>
            <w:tcBorders>
              <w:top w:val="nil"/>
              <w:left w:val="nil"/>
              <w:bottom w:val="nil"/>
              <w:right w:val="nil"/>
            </w:tcBorders>
            <w:shd w:val="clear" w:color="auto" w:fill="auto"/>
            <w:noWrap/>
            <w:vAlign w:val="bottom"/>
            <w:hideMark/>
          </w:tcPr>
          <w:p w14:paraId="15EBA4A4" w14:textId="77777777" w:rsidR="002938EC" w:rsidRPr="002938EC" w:rsidRDefault="002938EC" w:rsidP="002938EC">
            <w:pPr>
              <w:rPr>
                <w:rFonts w:eastAsia="Times New Roman"/>
                <w:color w:val="000000"/>
              </w:rPr>
            </w:pPr>
            <w:r w:rsidRPr="002938EC">
              <w:rPr>
                <w:rFonts w:eastAsia="Times New Roman"/>
                <w:color w:val="000000"/>
              </w:rPr>
              <w:t>Mean squared error (MSE) of LOOCV LASSO = 0.060</w:t>
            </w:r>
          </w:p>
        </w:tc>
        <w:tc>
          <w:tcPr>
            <w:tcW w:w="1350" w:type="dxa"/>
            <w:tcBorders>
              <w:top w:val="nil"/>
              <w:left w:val="nil"/>
              <w:bottom w:val="nil"/>
              <w:right w:val="nil"/>
            </w:tcBorders>
            <w:shd w:val="clear" w:color="auto" w:fill="auto"/>
            <w:noWrap/>
            <w:vAlign w:val="bottom"/>
            <w:hideMark/>
          </w:tcPr>
          <w:p w14:paraId="0C17F3A2" w14:textId="77777777" w:rsidR="002938EC" w:rsidRPr="002938EC" w:rsidRDefault="002938EC" w:rsidP="002938EC">
            <w:pPr>
              <w:rPr>
                <w:rFonts w:eastAsia="Times New Roman"/>
                <w:color w:val="000000"/>
              </w:rPr>
            </w:pPr>
          </w:p>
        </w:tc>
        <w:tc>
          <w:tcPr>
            <w:tcW w:w="1350" w:type="dxa"/>
            <w:tcBorders>
              <w:top w:val="nil"/>
              <w:left w:val="nil"/>
              <w:bottom w:val="nil"/>
              <w:right w:val="nil"/>
            </w:tcBorders>
            <w:shd w:val="clear" w:color="auto" w:fill="auto"/>
            <w:noWrap/>
            <w:vAlign w:val="bottom"/>
            <w:hideMark/>
          </w:tcPr>
          <w:p w14:paraId="0DEA4F58" w14:textId="77777777" w:rsidR="002938EC" w:rsidRPr="002938EC" w:rsidRDefault="002938EC" w:rsidP="002938EC">
            <w:pPr>
              <w:rPr>
                <w:rFonts w:eastAsia="Times New Roman"/>
                <w:color w:val="000000"/>
              </w:rPr>
            </w:pPr>
          </w:p>
        </w:tc>
      </w:tr>
    </w:tbl>
    <w:p w14:paraId="610974CF" w14:textId="77777777" w:rsidR="002938EC" w:rsidRDefault="002938EC"/>
    <w:p w14:paraId="0F4EF7D8" w14:textId="77777777" w:rsidR="00931218" w:rsidRDefault="00931218"/>
    <w:p w14:paraId="1304C0AF" w14:textId="61A1AFC4" w:rsidR="00813A71" w:rsidRDefault="003F6317">
      <w:r>
        <w:rPr>
          <w:b/>
        </w:rPr>
        <w:t>Table 5</w:t>
      </w:r>
      <w:r w:rsidR="00813A71">
        <w:rPr>
          <w:b/>
        </w:rPr>
        <w:t xml:space="preserve"> </w:t>
      </w:r>
      <w:r w:rsidR="00813A71">
        <w:t>Predictors of the percentage of households treated</w:t>
      </w:r>
    </w:p>
    <w:tbl>
      <w:tblPr>
        <w:tblW w:w="8690" w:type="dxa"/>
        <w:tblInd w:w="93" w:type="dxa"/>
        <w:tblLayout w:type="fixed"/>
        <w:tblLook w:val="04A0" w:firstRow="1" w:lastRow="0" w:firstColumn="1" w:lastColumn="0" w:noHBand="0" w:noVBand="1"/>
      </w:tblPr>
      <w:tblGrid>
        <w:gridCol w:w="2895"/>
        <w:gridCol w:w="900"/>
        <w:gridCol w:w="1260"/>
        <w:gridCol w:w="35"/>
        <w:gridCol w:w="865"/>
        <w:gridCol w:w="35"/>
        <w:gridCol w:w="1315"/>
        <w:gridCol w:w="35"/>
        <w:gridCol w:w="1315"/>
        <w:gridCol w:w="35"/>
      </w:tblGrid>
      <w:tr w:rsidR="00813A71" w:rsidRPr="00813A71" w14:paraId="71C9F724" w14:textId="77777777" w:rsidTr="00813A71">
        <w:trPr>
          <w:gridAfter w:val="1"/>
          <w:wAfter w:w="35" w:type="dxa"/>
          <w:trHeight w:val="300"/>
        </w:trPr>
        <w:tc>
          <w:tcPr>
            <w:tcW w:w="2895" w:type="dxa"/>
            <w:tcBorders>
              <w:top w:val="nil"/>
              <w:left w:val="nil"/>
              <w:bottom w:val="nil"/>
              <w:right w:val="nil"/>
            </w:tcBorders>
            <w:shd w:val="clear" w:color="auto" w:fill="auto"/>
            <w:noWrap/>
            <w:vAlign w:val="bottom"/>
            <w:hideMark/>
          </w:tcPr>
          <w:p w14:paraId="5EEF2D2A" w14:textId="77777777" w:rsidR="00813A71" w:rsidRPr="00813A71" w:rsidRDefault="00813A71" w:rsidP="00813A71">
            <w:pPr>
              <w:rPr>
                <w:rFonts w:eastAsia="Times New Roman"/>
                <w:b/>
                <w:bCs/>
                <w:color w:val="000000"/>
              </w:rPr>
            </w:pPr>
            <w:r w:rsidRPr="00813A71">
              <w:rPr>
                <w:rFonts w:eastAsia="Times New Roman"/>
                <w:b/>
                <w:bCs/>
                <w:color w:val="000000"/>
              </w:rPr>
              <w:t>Variable</w:t>
            </w:r>
          </w:p>
        </w:tc>
        <w:tc>
          <w:tcPr>
            <w:tcW w:w="900" w:type="dxa"/>
            <w:tcBorders>
              <w:top w:val="nil"/>
              <w:left w:val="nil"/>
              <w:bottom w:val="nil"/>
              <w:right w:val="nil"/>
            </w:tcBorders>
            <w:shd w:val="clear" w:color="auto" w:fill="auto"/>
            <w:noWrap/>
            <w:vAlign w:val="bottom"/>
            <w:hideMark/>
          </w:tcPr>
          <w:p w14:paraId="18A47F26" w14:textId="77777777" w:rsidR="00813A71" w:rsidRPr="00813A71" w:rsidRDefault="00813A71" w:rsidP="00813A71">
            <w:pPr>
              <w:jc w:val="center"/>
              <w:rPr>
                <w:rFonts w:eastAsia="Times New Roman"/>
                <w:b/>
                <w:bCs/>
                <w:color w:val="000000"/>
              </w:rPr>
            </w:pPr>
            <w:r w:rsidRPr="00813A71">
              <w:rPr>
                <w:rFonts w:eastAsia="Times New Roman"/>
                <w:b/>
                <w:bCs/>
                <w:color w:val="000000"/>
              </w:rPr>
              <w:t>Coef.</w:t>
            </w:r>
          </w:p>
        </w:tc>
        <w:tc>
          <w:tcPr>
            <w:tcW w:w="1260" w:type="dxa"/>
            <w:tcBorders>
              <w:top w:val="nil"/>
              <w:left w:val="nil"/>
              <w:bottom w:val="nil"/>
              <w:right w:val="nil"/>
            </w:tcBorders>
            <w:shd w:val="clear" w:color="auto" w:fill="auto"/>
            <w:vAlign w:val="bottom"/>
            <w:hideMark/>
          </w:tcPr>
          <w:p w14:paraId="79AE94F1" w14:textId="77777777" w:rsidR="00813A71" w:rsidRPr="00813A71" w:rsidRDefault="00813A71" w:rsidP="00813A71">
            <w:pPr>
              <w:jc w:val="center"/>
              <w:rPr>
                <w:rFonts w:eastAsia="Times New Roman"/>
                <w:b/>
                <w:bCs/>
                <w:color w:val="000000"/>
              </w:rPr>
            </w:pPr>
            <w:r w:rsidRPr="00813A71">
              <w:rPr>
                <w:rFonts w:eastAsia="Times New Roman"/>
                <w:b/>
                <w:bCs/>
                <w:color w:val="000000"/>
              </w:rPr>
              <w:t>Robust SE</w:t>
            </w:r>
          </w:p>
        </w:tc>
        <w:tc>
          <w:tcPr>
            <w:tcW w:w="900" w:type="dxa"/>
            <w:gridSpan w:val="2"/>
            <w:tcBorders>
              <w:top w:val="nil"/>
              <w:left w:val="nil"/>
              <w:bottom w:val="nil"/>
              <w:right w:val="nil"/>
            </w:tcBorders>
            <w:shd w:val="clear" w:color="auto" w:fill="auto"/>
            <w:noWrap/>
            <w:vAlign w:val="bottom"/>
            <w:hideMark/>
          </w:tcPr>
          <w:p w14:paraId="3994CDF9" w14:textId="77777777" w:rsidR="00813A71" w:rsidRPr="00813A71" w:rsidRDefault="00813A71" w:rsidP="00813A71">
            <w:pPr>
              <w:jc w:val="center"/>
              <w:rPr>
                <w:rFonts w:eastAsia="Times New Roman"/>
                <w:b/>
                <w:bCs/>
                <w:color w:val="000000"/>
              </w:rPr>
            </w:pPr>
            <w:r w:rsidRPr="00813A71">
              <w:rPr>
                <w:rFonts w:eastAsia="Times New Roman"/>
                <w:b/>
                <w:bCs/>
                <w:color w:val="000000"/>
              </w:rPr>
              <w:t>p-value</w:t>
            </w:r>
          </w:p>
        </w:tc>
        <w:tc>
          <w:tcPr>
            <w:tcW w:w="2700" w:type="dxa"/>
            <w:gridSpan w:val="4"/>
            <w:tcBorders>
              <w:top w:val="nil"/>
              <w:left w:val="nil"/>
              <w:bottom w:val="nil"/>
              <w:right w:val="nil"/>
            </w:tcBorders>
            <w:shd w:val="clear" w:color="auto" w:fill="auto"/>
            <w:noWrap/>
            <w:vAlign w:val="bottom"/>
            <w:hideMark/>
          </w:tcPr>
          <w:p w14:paraId="1CAE9D01" w14:textId="77777777" w:rsidR="00813A71" w:rsidRPr="00813A71" w:rsidRDefault="00813A71" w:rsidP="00813A71">
            <w:pPr>
              <w:jc w:val="center"/>
              <w:rPr>
                <w:rFonts w:eastAsia="Times New Roman"/>
                <w:b/>
                <w:bCs/>
                <w:color w:val="000000"/>
              </w:rPr>
            </w:pPr>
            <w:r w:rsidRPr="00813A71">
              <w:rPr>
                <w:rFonts w:eastAsia="Times New Roman"/>
                <w:b/>
                <w:bCs/>
                <w:color w:val="000000"/>
              </w:rPr>
              <w:t>95% Confidence interval</w:t>
            </w:r>
          </w:p>
        </w:tc>
      </w:tr>
      <w:tr w:rsidR="00813A71" w:rsidRPr="00813A71" w14:paraId="1B9F4A7B" w14:textId="77777777" w:rsidTr="00813A71">
        <w:trPr>
          <w:gridAfter w:val="1"/>
          <w:wAfter w:w="35" w:type="dxa"/>
          <w:trHeight w:val="300"/>
        </w:trPr>
        <w:tc>
          <w:tcPr>
            <w:tcW w:w="2895" w:type="dxa"/>
            <w:tcBorders>
              <w:top w:val="single" w:sz="4" w:space="0" w:color="auto"/>
              <w:left w:val="nil"/>
              <w:bottom w:val="nil"/>
              <w:right w:val="nil"/>
            </w:tcBorders>
            <w:shd w:val="clear" w:color="auto" w:fill="auto"/>
            <w:noWrap/>
            <w:vAlign w:val="bottom"/>
            <w:hideMark/>
          </w:tcPr>
          <w:p w14:paraId="6C1B20BA" w14:textId="77777777" w:rsidR="00813A71" w:rsidRPr="00813A71" w:rsidRDefault="00813A71" w:rsidP="00813A71">
            <w:pPr>
              <w:rPr>
                <w:rFonts w:eastAsia="Times New Roman"/>
                <w:color w:val="000000"/>
              </w:rPr>
            </w:pPr>
            <w:r w:rsidRPr="00813A71">
              <w:rPr>
                <w:rFonts w:eastAsia="Times New Roman"/>
                <w:color w:val="000000"/>
              </w:rPr>
              <w:t>Division of labour</w:t>
            </w:r>
          </w:p>
        </w:tc>
        <w:tc>
          <w:tcPr>
            <w:tcW w:w="900" w:type="dxa"/>
            <w:tcBorders>
              <w:top w:val="single" w:sz="4" w:space="0" w:color="auto"/>
              <w:left w:val="nil"/>
              <w:bottom w:val="nil"/>
              <w:right w:val="nil"/>
            </w:tcBorders>
            <w:shd w:val="clear" w:color="auto" w:fill="auto"/>
            <w:noWrap/>
            <w:vAlign w:val="bottom"/>
            <w:hideMark/>
          </w:tcPr>
          <w:p w14:paraId="67C37B20" w14:textId="77777777" w:rsidR="00813A71" w:rsidRPr="00813A71" w:rsidRDefault="00813A71" w:rsidP="00813A71">
            <w:pPr>
              <w:jc w:val="right"/>
              <w:rPr>
                <w:rFonts w:eastAsia="Times New Roman"/>
                <w:color w:val="000000"/>
              </w:rPr>
            </w:pPr>
            <w:r w:rsidRPr="00813A71">
              <w:rPr>
                <w:rFonts w:eastAsia="Times New Roman"/>
                <w:color w:val="000000"/>
              </w:rPr>
              <w:t>0.505</w:t>
            </w:r>
          </w:p>
        </w:tc>
        <w:tc>
          <w:tcPr>
            <w:tcW w:w="1260" w:type="dxa"/>
            <w:tcBorders>
              <w:top w:val="single" w:sz="4" w:space="0" w:color="auto"/>
              <w:left w:val="nil"/>
              <w:bottom w:val="nil"/>
              <w:right w:val="nil"/>
            </w:tcBorders>
            <w:shd w:val="clear" w:color="auto" w:fill="auto"/>
            <w:noWrap/>
            <w:vAlign w:val="bottom"/>
            <w:hideMark/>
          </w:tcPr>
          <w:p w14:paraId="515768B2" w14:textId="77777777" w:rsidR="00813A71" w:rsidRPr="00813A71" w:rsidRDefault="00813A71" w:rsidP="00813A71">
            <w:pPr>
              <w:jc w:val="right"/>
              <w:rPr>
                <w:rFonts w:eastAsia="Times New Roman"/>
                <w:color w:val="000000"/>
              </w:rPr>
            </w:pPr>
            <w:r w:rsidRPr="00813A71">
              <w:rPr>
                <w:rFonts w:eastAsia="Times New Roman"/>
                <w:color w:val="000000"/>
              </w:rPr>
              <w:t>0.167</w:t>
            </w:r>
          </w:p>
        </w:tc>
        <w:tc>
          <w:tcPr>
            <w:tcW w:w="900" w:type="dxa"/>
            <w:gridSpan w:val="2"/>
            <w:tcBorders>
              <w:top w:val="single" w:sz="4" w:space="0" w:color="auto"/>
              <w:left w:val="nil"/>
              <w:bottom w:val="nil"/>
              <w:right w:val="nil"/>
            </w:tcBorders>
            <w:shd w:val="clear" w:color="auto" w:fill="auto"/>
            <w:noWrap/>
            <w:vAlign w:val="bottom"/>
            <w:hideMark/>
          </w:tcPr>
          <w:p w14:paraId="215847FD" w14:textId="77777777" w:rsidR="00813A71" w:rsidRPr="00813A71" w:rsidRDefault="00813A71" w:rsidP="00813A71">
            <w:pPr>
              <w:jc w:val="right"/>
              <w:rPr>
                <w:rFonts w:eastAsia="Times New Roman"/>
                <w:color w:val="000000"/>
              </w:rPr>
            </w:pPr>
            <w:r w:rsidRPr="00813A71">
              <w:rPr>
                <w:rFonts w:eastAsia="Times New Roman"/>
                <w:color w:val="000000"/>
              </w:rPr>
              <w:t>0.006</w:t>
            </w:r>
          </w:p>
        </w:tc>
        <w:tc>
          <w:tcPr>
            <w:tcW w:w="1350" w:type="dxa"/>
            <w:gridSpan w:val="2"/>
            <w:tcBorders>
              <w:top w:val="single" w:sz="4" w:space="0" w:color="auto"/>
              <w:left w:val="nil"/>
              <w:bottom w:val="nil"/>
              <w:right w:val="nil"/>
            </w:tcBorders>
            <w:shd w:val="clear" w:color="auto" w:fill="auto"/>
            <w:noWrap/>
            <w:vAlign w:val="bottom"/>
            <w:hideMark/>
          </w:tcPr>
          <w:p w14:paraId="52CE67C9" w14:textId="77777777" w:rsidR="00813A71" w:rsidRPr="00813A71" w:rsidRDefault="00813A71" w:rsidP="00813A71">
            <w:pPr>
              <w:jc w:val="right"/>
              <w:rPr>
                <w:rFonts w:eastAsia="Times New Roman"/>
                <w:color w:val="000000"/>
              </w:rPr>
            </w:pPr>
            <w:r w:rsidRPr="00813A71">
              <w:rPr>
                <w:rFonts w:eastAsia="Times New Roman"/>
                <w:color w:val="000000"/>
              </w:rPr>
              <w:t>0.160</w:t>
            </w:r>
          </w:p>
        </w:tc>
        <w:tc>
          <w:tcPr>
            <w:tcW w:w="1350" w:type="dxa"/>
            <w:gridSpan w:val="2"/>
            <w:tcBorders>
              <w:top w:val="single" w:sz="4" w:space="0" w:color="auto"/>
              <w:left w:val="nil"/>
              <w:bottom w:val="nil"/>
              <w:right w:val="nil"/>
            </w:tcBorders>
            <w:shd w:val="clear" w:color="auto" w:fill="auto"/>
            <w:noWrap/>
            <w:vAlign w:val="bottom"/>
            <w:hideMark/>
          </w:tcPr>
          <w:p w14:paraId="537070AC" w14:textId="77777777" w:rsidR="00813A71" w:rsidRPr="00813A71" w:rsidRDefault="00813A71" w:rsidP="00813A71">
            <w:pPr>
              <w:jc w:val="right"/>
              <w:rPr>
                <w:rFonts w:eastAsia="Times New Roman"/>
                <w:color w:val="000000"/>
              </w:rPr>
            </w:pPr>
            <w:r w:rsidRPr="00813A71">
              <w:rPr>
                <w:rFonts w:eastAsia="Times New Roman"/>
                <w:color w:val="000000"/>
              </w:rPr>
              <w:t>0.850</w:t>
            </w:r>
          </w:p>
        </w:tc>
      </w:tr>
      <w:tr w:rsidR="00813A71" w:rsidRPr="00813A71" w14:paraId="4BCB1B1A" w14:textId="77777777" w:rsidTr="00813A71">
        <w:trPr>
          <w:gridAfter w:val="1"/>
          <w:wAfter w:w="35" w:type="dxa"/>
          <w:trHeight w:val="300"/>
        </w:trPr>
        <w:tc>
          <w:tcPr>
            <w:tcW w:w="2895" w:type="dxa"/>
            <w:tcBorders>
              <w:top w:val="nil"/>
              <w:left w:val="nil"/>
              <w:bottom w:val="nil"/>
              <w:right w:val="nil"/>
            </w:tcBorders>
            <w:shd w:val="clear" w:color="auto" w:fill="auto"/>
            <w:noWrap/>
            <w:vAlign w:val="bottom"/>
            <w:hideMark/>
          </w:tcPr>
          <w:p w14:paraId="48F91BE9" w14:textId="77777777" w:rsidR="00813A71" w:rsidRPr="00813A71" w:rsidRDefault="00813A71" w:rsidP="00813A71">
            <w:pPr>
              <w:rPr>
                <w:rFonts w:eastAsia="Times New Roman"/>
                <w:color w:val="000000"/>
              </w:rPr>
            </w:pPr>
            <w:r w:rsidRPr="00813A71">
              <w:rPr>
                <w:rFonts w:eastAsia="Times New Roman"/>
                <w:color w:val="000000"/>
              </w:rPr>
              <w:t>Similarity in years as CMD</w:t>
            </w:r>
          </w:p>
        </w:tc>
        <w:tc>
          <w:tcPr>
            <w:tcW w:w="900" w:type="dxa"/>
            <w:tcBorders>
              <w:top w:val="nil"/>
              <w:left w:val="nil"/>
              <w:bottom w:val="nil"/>
              <w:right w:val="nil"/>
            </w:tcBorders>
            <w:shd w:val="clear" w:color="auto" w:fill="auto"/>
            <w:noWrap/>
            <w:vAlign w:val="bottom"/>
            <w:hideMark/>
          </w:tcPr>
          <w:p w14:paraId="17B0A193" w14:textId="77777777" w:rsidR="00813A71" w:rsidRPr="00813A71" w:rsidRDefault="00813A71" w:rsidP="00813A71">
            <w:pPr>
              <w:jc w:val="right"/>
              <w:rPr>
                <w:rFonts w:eastAsia="Times New Roman"/>
                <w:color w:val="000000"/>
              </w:rPr>
            </w:pPr>
            <w:r w:rsidRPr="00813A71">
              <w:rPr>
                <w:rFonts w:eastAsia="Times New Roman"/>
                <w:color w:val="000000"/>
              </w:rPr>
              <w:t>0.069</w:t>
            </w:r>
          </w:p>
        </w:tc>
        <w:tc>
          <w:tcPr>
            <w:tcW w:w="1260" w:type="dxa"/>
            <w:tcBorders>
              <w:top w:val="nil"/>
              <w:left w:val="nil"/>
              <w:bottom w:val="nil"/>
              <w:right w:val="nil"/>
            </w:tcBorders>
            <w:shd w:val="clear" w:color="auto" w:fill="auto"/>
            <w:noWrap/>
            <w:vAlign w:val="bottom"/>
            <w:hideMark/>
          </w:tcPr>
          <w:p w14:paraId="6E333567" w14:textId="77777777" w:rsidR="00813A71" w:rsidRPr="00813A71" w:rsidRDefault="00813A71" w:rsidP="00813A71">
            <w:pPr>
              <w:jc w:val="right"/>
              <w:rPr>
                <w:rFonts w:eastAsia="Times New Roman"/>
                <w:color w:val="000000"/>
              </w:rPr>
            </w:pPr>
            <w:r w:rsidRPr="00813A71">
              <w:rPr>
                <w:rFonts w:eastAsia="Times New Roman"/>
                <w:color w:val="000000"/>
              </w:rPr>
              <w:t>0.090</w:t>
            </w:r>
          </w:p>
        </w:tc>
        <w:tc>
          <w:tcPr>
            <w:tcW w:w="900" w:type="dxa"/>
            <w:gridSpan w:val="2"/>
            <w:tcBorders>
              <w:top w:val="nil"/>
              <w:left w:val="nil"/>
              <w:bottom w:val="nil"/>
              <w:right w:val="nil"/>
            </w:tcBorders>
            <w:shd w:val="clear" w:color="auto" w:fill="auto"/>
            <w:noWrap/>
            <w:vAlign w:val="bottom"/>
            <w:hideMark/>
          </w:tcPr>
          <w:p w14:paraId="3D94A8AE" w14:textId="77777777" w:rsidR="00813A71" w:rsidRPr="00813A71" w:rsidRDefault="00813A71" w:rsidP="00813A71">
            <w:pPr>
              <w:jc w:val="right"/>
              <w:rPr>
                <w:rFonts w:eastAsia="Times New Roman"/>
                <w:color w:val="000000"/>
              </w:rPr>
            </w:pPr>
            <w:r w:rsidRPr="00813A71">
              <w:rPr>
                <w:rFonts w:eastAsia="Times New Roman"/>
                <w:color w:val="000000"/>
              </w:rPr>
              <w:t>0.449</w:t>
            </w:r>
          </w:p>
        </w:tc>
        <w:tc>
          <w:tcPr>
            <w:tcW w:w="1350" w:type="dxa"/>
            <w:gridSpan w:val="2"/>
            <w:tcBorders>
              <w:top w:val="nil"/>
              <w:left w:val="nil"/>
              <w:bottom w:val="nil"/>
              <w:right w:val="nil"/>
            </w:tcBorders>
            <w:shd w:val="clear" w:color="auto" w:fill="auto"/>
            <w:noWrap/>
            <w:vAlign w:val="bottom"/>
            <w:hideMark/>
          </w:tcPr>
          <w:p w14:paraId="0B17E338" w14:textId="77777777" w:rsidR="00813A71" w:rsidRPr="00813A71" w:rsidRDefault="00813A71" w:rsidP="00813A71">
            <w:pPr>
              <w:jc w:val="right"/>
              <w:rPr>
                <w:rFonts w:eastAsia="Times New Roman"/>
                <w:color w:val="000000"/>
              </w:rPr>
            </w:pPr>
            <w:r w:rsidRPr="00813A71">
              <w:rPr>
                <w:rFonts w:eastAsia="Times New Roman"/>
                <w:color w:val="000000"/>
              </w:rPr>
              <w:t>-0.117</w:t>
            </w:r>
          </w:p>
        </w:tc>
        <w:tc>
          <w:tcPr>
            <w:tcW w:w="1350" w:type="dxa"/>
            <w:gridSpan w:val="2"/>
            <w:tcBorders>
              <w:top w:val="nil"/>
              <w:left w:val="nil"/>
              <w:bottom w:val="nil"/>
              <w:right w:val="nil"/>
            </w:tcBorders>
            <w:shd w:val="clear" w:color="auto" w:fill="auto"/>
            <w:noWrap/>
            <w:vAlign w:val="bottom"/>
            <w:hideMark/>
          </w:tcPr>
          <w:p w14:paraId="2E74A42D" w14:textId="77777777" w:rsidR="00813A71" w:rsidRPr="00813A71" w:rsidRDefault="00813A71" w:rsidP="00813A71">
            <w:pPr>
              <w:jc w:val="right"/>
              <w:rPr>
                <w:rFonts w:eastAsia="Times New Roman"/>
                <w:color w:val="000000"/>
              </w:rPr>
            </w:pPr>
            <w:r w:rsidRPr="00813A71">
              <w:rPr>
                <w:rFonts w:eastAsia="Times New Roman"/>
                <w:color w:val="000000"/>
              </w:rPr>
              <w:t>0.256</w:t>
            </w:r>
          </w:p>
        </w:tc>
      </w:tr>
      <w:tr w:rsidR="00813A71" w:rsidRPr="00813A71" w14:paraId="324D5AB1" w14:textId="77777777" w:rsidTr="00813A71">
        <w:trPr>
          <w:gridAfter w:val="1"/>
          <w:wAfter w:w="35" w:type="dxa"/>
          <w:trHeight w:val="300"/>
        </w:trPr>
        <w:tc>
          <w:tcPr>
            <w:tcW w:w="2895" w:type="dxa"/>
            <w:tcBorders>
              <w:top w:val="nil"/>
              <w:left w:val="nil"/>
              <w:bottom w:val="nil"/>
              <w:right w:val="nil"/>
            </w:tcBorders>
            <w:shd w:val="clear" w:color="auto" w:fill="auto"/>
            <w:noWrap/>
            <w:vAlign w:val="bottom"/>
            <w:hideMark/>
          </w:tcPr>
          <w:p w14:paraId="49DB9C98" w14:textId="77777777" w:rsidR="00813A71" w:rsidRPr="00813A71" w:rsidRDefault="00813A71" w:rsidP="00813A71">
            <w:pPr>
              <w:rPr>
                <w:rFonts w:eastAsia="Times New Roman"/>
                <w:color w:val="000000"/>
              </w:rPr>
            </w:pPr>
            <w:r w:rsidRPr="00813A71">
              <w:rPr>
                <w:rFonts w:eastAsia="Times New Roman"/>
                <w:color w:val="000000"/>
              </w:rPr>
              <w:t>LN(total homes)</w:t>
            </w:r>
          </w:p>
        </w:tc>
        <w:tc>
          <w:tcPr>
            <w:tcW w:w="900" w:type="dxa"/>
            <w:tcBorders>
              <w:top w:val="nil"/>
              <w:left w:val="nil"/>
              <w:bottom w:val="nil"/>
              <w:right w:val="nil"/>
            </w:tcBorders>
            <w:shd w:val="clear" w:color="auto" w:fill="auto"/>
            <w:noWrap/>
            <w:vAlign w:val="bottom"/>
            <w:hideMark/>
          </w:tcPr>
          <w:p w14:paraId="09135F7E" w14:textId="77777777" w:rsidR="00813A71" w:rsidRPr="00813A71" w:rsidRDefault="00813A71" w:rsidP="00813A71">
            <w:pPr>
              <w:jc w:val="right"/>
              <w:rPr>
                <w:rFonts w:eastAsia="Times New Roman"/>
                <w:color w:val="000000"/>
              </w:rPr>
            </w:pPr>
            <w:r w:rsidRPr="00813A71">
              <w:rPr>
                <w:rFonts w:eastAsia="Times New Roman"/>
                <w:color w:val="000000"/>
              </w:rPr>
              <w:t>-0.195</w:t>
            </w:r>
          </w:p>
        </w:tc>
        <w:tc>
          <w:tcPr>
            <w:tcW w:w="1260" w:type="dxa"/>
            <w:tcBorders>
              <w:top w:val="nil"/>
              <w:left w:val="nil"/>
              <w:bottom w:val="nil"/>
              <w:right w:val="nil"/>
            </w:tcBorders>
            <w:shd w:val="clear" w:color="auto" w:fill="auto"/>
            <w:noWrap/>
            <w:vAlign w:val="bottom"/>
            <w:hideMark/>
          </w:tcPr>
          <w:p w14:paraId="47432A4F" w14:textId="77777777" w:rsidR="00813A71" w:rsidRPr="00813A71" w:rsidRDefault="00813A71" w:rsidP="00813A71">
            <w:pPr>
              <w:jc w:val="right"/>
              <w:rPr>
                <w:rFonts w:eastAsia="Times New Roman"/>
                <w:color w:val="000000"/>
              </w:rPr>
            </w:pPr>
            <w:r w:rsidRPr="00813A71">
              <w:rPr>
                <w:rFonts w:eastAsia="Times New Roman"/>
                <w:color w:val="000000"/>
              </w:rPr>
              <w:t>0.050</w:t>
            </w:r>
          </w:p>
        </w:tc>
        <w:tc>
          <w:tcPr>
            <w:tcW w:w="900" w:type="dxa"/>
            <w:gridSpan w:val="2"/>
            <w:tcBorders>
              <w:top w:val="nil"/>
              <w:left w:val="nil"/>
              <w:bottom w:val="nil"/>
              <w:right w:val="nil"/>
            </w:tcBorders>
            <w:shd w:val="clear" w:color="auto" w:fill="auto"/>
            <w:noWrap/>
            <w:vAlign w:val="bottom"/>
            <w:hideMark/>
          </w:tcPr>
          <w:p w14:paraId="76BAE1C0" w14:textId="77777777" w:rsidR="00813A71" w:rsidRPr="00813A71" w:rsidRDefault="00813A71" w:rsidP="00813A71">
            <w:pPr>
              <w:jc w:val="right"/>
              <w:rPr>
                <w:rFonts w:eastAsia="Times New Roman"/>
                <w:color w:val="000000"/>
              </w:rPr>
            </w:pPr>
            <w:r w:rsidRPr="00813A71">
              <w:rPr>
                <w:rFonts w:eastAsia="Times New Roman"/>
                <w:color w:val="000000"/>
              </w:rPr>
              <w:t>0.001</w:t>
            </w:r>
          </w:p>
        </w:tc>
        <w:tc>
          <w:tcPr>
            <w:tcW w:w="1350" w:type="dxa"/>
            <w:gridSpan w:val="2"/>
            <w:tcBorders>
              <w:top w:val="nil"/>
              <w:left w:val="nil"/>
              <w:bottom w:val="nil"/>
              <w:right w:val="nil"/>
            </w:tcBorders>
            <w:shd w:val="clear" w:color="auto" w:fill="auto"/>
            <w:noWrap/>
            <w:vAlign w:val="bottom"/>
            <w:hideMark/>
          </w:tcPr>
          <w:p w14:paraId="7A7386C5" w14:textId="77777777" w:rsidR="00813A71" w:rsidRPr="00813A71" w:rsidRDefault="00813A71" w:rsidP="00813A71">
            <w:pPr>
              <w:jc w:val="right"/>
              <w:rPr>
                <w:rFonts w:eastAsia="Times New Roman"/>
                <w:color w:val="000000"/>
              </w:rPr>
            </w:pPr>
            <w:r w:rsidRPr="00813A71">
              <w:rPr>
                <w:rFonts w:eastAsia="Times New Roman"/>
                <w:color w:val="000000"/>
              </w:rPr>
              <w:t>-0.298</w:t>
            </w:r>
          </w:p>
        </w:tc>
        <w:tc>
          <w:tcPr>
            <w:tcW w:w="1350" w:type="dxa"/>
            <w:gridSpan w:val="2"/>
            <w:tcBorders>
              <w:top w:val="nil"/>
              <w:left w:val="nil"/>
              <w:bottom w:val="nil"/>
              <w:right w:val="nil"/>
            </w:tcBorders>
            <w:shd w:val="clear" w:color="auto" w:fill="auto"/>
            <w:noWrap/>
            <w:vAlign w:val="bottom"/>
            <w:hideMark/>
          </w:tcPr>
          <w:p w14:paraId="3D0635DE" w14:textId="77777777" w:rsidR="00813A71" w:rsidRPr="00813A71" w:rsidRDefault="00813A71" w:rsidP="00813A71">
            <w:pPr>
              <w:jc w:val="right"/>
              <w:rPr>
                <w:rFonts w:eastAsia="Times New Roman"/>
                <w:color w:val="000000"/>
              </w:rPr>
            </w:pPr>
            <w:r w:rsidRPr="00813A71">
              <w:rPr>
                <w:rFonts w:eastAsia="Times New Roman"/>
                <w:color w:val="000000"/>
              </w:rPr>
              <w:t>-0.092</w:t>
            </w:r>
          </w:p>
        </w:tc>
      </w:tr>
      <w:tr w:rsidR="00813A71" w:rsidRPr="00813A71" w14:paraId="5C0E96C4" w14:textId="77777777" w:rsidTr="00813A71">
        <w:trPr>
          <w:gridAfter w:val="1"/>
          <w:wAfter w:w="35" w:type="dxa"/>
          <w:trHeight w:val="300"/>
        </w:trPr>
        <w:tc>
          <w:tcPr>
            <w:tcW w:w="2895" w:type="dxa"/>
            <w:tcBorders>
              <w:top w:val="nil"/>
              <w:left w:val="nil"/>
              <w:bottom w:val="single" w:sz="4" w:space="0" w:color="auto"/>
              <w:right w:val="nil"/>
            </w:tcBorders>
            <w:shd w:val="clear" w:color="auto" w:fill="auto"/>
            <w:noWrap/>
            <w:vAlign w:val="bottom"/>
            <w:hideMark/>
          </w:tcPr>
          <w:p w14:paraId="5C9D185C" w14:textId="77777777" w:rsidR="00813A71" w:rsidRPr="00813A71" w:rsidRDefault="00813A71" w:rsidP="00813A71">
            <w:pPr>
              <w:rPr>
                <w:rFonts w:eastAsia="Times New Roman"/>
                <w:color w:val="000000"/>
              </w:rPr>
            </w:pPr>
            <w:r w:rsidRPr="00813A71">
              <w:rPr>
                <w:rFonts w:eastAsia="Times New Roman"/>
                <w:color w:val="000000"/>
              </w:rPr>
              <w:t>Constant</w:t>
            </w:r>
          </w:p>
        </w:tc>
        <w:tc>
          <w:tcPr>
            <w:tcW w:w="900" w:type="dxa"/>
            <w:tcBorders>
              <w:top w:val="nil"/>
              <w:left w:val="nil"/>
              <w:bottom w:val="single" w:sz="4" w:space="0" w:color="auto"/>
              <w:right w:val="nil"/>
            </w:tcBorders>
            <w:shd w:val="clear" w:color="auto" w:fill="auto"/>
            <w:noWrap/>
            <w:vAlign w:val="bottom"/>
            <w:hideMark/>
          </w:tcPr>
          <w:p w14:paraId="11BC5605" w14:textId="77777777" w:rsidR="00813A71" w:rsidRPr="00813A71" w:rsidRDefault="00813A71" w:rsidP="00813A71">
            <w:pPr>
              <w:jc w:val="right"/>
              <w:rPr>
                <w:rFonts w:eastAsia="Times New Roman"/>
                <w:color w:val="000000"/>
              </w:rPr>
            </w:pPr>
            <w:r w:rsidRPr="00813A71">
              <w:rPr>
                <w:rFonts w:eastAsia="Times New Roman"/>
                <w:color w:val="000000"/>
              </w:rPr>
              <w:t>1.418</w:t>
            </w:r>
          </w:p>
        </w:tc>
        <w:tc>
          <w:tcPr>
            <w:tcW w:w="1260" w:type="dxa"/>
            <w:tcBorders>
              <w:top w:val="nil"/>
              <w:left w:val="nil"/>
              <w:bottom w:val="single" w:sz="4" w:space="0" w:color="auto"/>
              <w:right w:val="nil"/>
            </w:tcBorders>
            <w:shd w:val="clear" w:color="auto" w:fill="auto"/>
            <w:noWrap/>
            <w:vAlign w:val="bottom"/>
            <w:hideMark/>
          </w:tcPr>
          <w:p w14:paraId="013CB412" w14:textId="77777777" w:rsidR="00813A71" w:rsidRPr="00813A71" w:rsidRDefault="00813A71" w:rsidP="00813A71">
            <w:pPr>
              <w:jc w:val="right"/>
              <w:rPr>
                <w:rFonts w:eastAsia="Times New Roman"/>
                <w:color w:val="000000"/>
              </w:rPr>
            </w:pPr>
            <w:r w:rsidRPr="00813A71">
              <w:rPr>
                <w:rFonts w:eastAsia="Times New Roman"/>
                <w:color w:val="000000"/>
              </w:rPr>
              <w:t>0.285</w:t>
            </w:r>
          </w:p>
        </w:tc>
        <w:tc>
          <w:tcPr>
            <w:tcW w:w="900" w:type="dxa"/>
            <w:gridSpan w:val="2"/>
            <w:tcBorders>
              <w:top w:val="nil"/>
              <w:left w:val="nil"/>
              <w:bottom w:val="single" w:sz="4" w:space="0" w:color="auto"/>
              <w:right w:val="nil"/>
            </w:tcBorders>
            <w:shd w:val="clear" w:color="auto" w:fill="auto"/>
            <w:noWrap/>
            <w:vAlign w:val="bottom"/>
            <w:hideMark/>
          </w:tcPr>
          <w:p w14:paraId="10D4B723" w14:textId="77777777" w:rsidR="00813A71" w:rsidRPr="00813A71" w:rsidRDefault="00813A71" w:rsidP="00813A71">
            <w:pPr>
              <w:jc w:val="right"/>
              <w:rPr>
                <w:rFonts w:eastAsia="Times New Roman"/>
                <w:color w:val="000000"/>
              </w:rPr>
            </w:pPr>
            <w:r w:rsidRPr="00813A71">
              <w:rPr>
                <w:rFonts w:eastAsia="Times New Roman"/>
                <w:color w:val="000000"/>
              </w:rPr>
              <w:t>&lt;0.001</w:t>
            </w:r>
          </w:p>
        </w:tc>
        <w:tc>
          <w:tcPr>
            <w:tcW w:w="1350" w:type="dxa"/>
            <w:gridSpan w:val="2"/>
            <w:tcBorders>
              <w:top w:val="nil"/>
              <w:left w:val="nil"/>
              <w:bottom w:val="single" w:sz="4" w:space="0" w:color="auto"/>
              <w:right w:val="nil"/>
            </w:tcBorders>
            <w:shd w:val="clear" w:color="auto" w:fill="auto"/>
            <w:noWrap/>
            <w:vAlign w:val="bottom"/>
            <w:hideMark/>
          </w:tcPr>
          <w:p w14:paraId="4B826DB7" w14:textId="77777777" w:rsidR="00813A71" w:rsidRPr="00813A71" w:rsidRDefault="00813A71" w:rsidP="00813A71">
            <w:pPr>
              <w:jc w:val="right"/>
              <w:rPr>
                <w:rFonts w:eastAsia="Times New Roman"/>
                <w:color w:val="000000"/>
              </w:rPr>
            </w:pPr>
            <w:r w:rsidRPr="00813A71">
              <w:rPr>
                <w:rFonts w:eastAsia="Times New Roman"/>
                <w:color w:val="000000"/>
              </w:rPr>
              <w:t>0.830</w:t>
            </w:r>
          </w:p>
        </w:tc>
        <w:tc>
          <w:tcPr>
            <w:tcW w:w="1350" w:type="dxa"/>
            <w:gridSpan w:val="2"/>
            <w:tcBorders>
              <w:top w:val="nil"/>
              <w:left w:val="nil"/>
              <w:bottom w:val="single" w:sz="4" w:space="0" w:color="auto"/>
              <w:right w:val="nil"/>
            </w:tcBorders>
            <w:shd w:val="clear" w:color="auto" w:fill="auto"/>
            <w:noWrap/>
            <w:vAlign w:val="bottom"/>
            <w:hideMark/>
          </w:tcPr>
          <w:p w14:paraId="65B7ED11" w14:textId="77777777" w:rsidR="00813A71" w:rsidRPr="00813A71" w:rsidRDefault="00813A71" w:rsidP="00813A71">
            <w:pPr>
              <w:jc w:val="right"/>
              <w:rPr>
                <w:rFonts w:eastAsia="Times New Roman"/>
                <w:color w:val="000000"/>
              </w:rPr>
            </w:pPr>
            <w:r w:rsidRPr="00813A71">
              <w:rPr>
                <w:rFonts w:eastAsia="Times New Roman"/>
                <w:color w:val="000000"/>
              </w:rPr>
              <w:t>2.005</w:t>
            </w:r>
          </w:p>
        </w:tc>
      </w:tr>
      <w:tr w:rsidR="00813A71" w:rsidRPr="00813A71" w14:paraId="78BBF55B" w14:textId="77777777" w:rsidTr="00813A71">
        <w:trPr>
          <w:gridAfter w:val="1"/>
          <w:wAfter w:w="35" w:type="dxa"/>
          <w:trHeight w:val="300"/>
        </w:trPr>
        <w:tc>
          <w:tcPr>
            <w:tcW w:w="2895" w:type="dxa"/>
            <w:tcBorders>
              <w:top w:val="nil"/>
              <w:left w:val="nil"/>
              <w:bottom w:val="nil"/>
              <w:right w:val="nil"/>
            </w:tcBorders>
            <w:shd w:val="clear" w:color="auto" w:fill="auto"/>
            <w:noWrap/>
            <w:vAlign w:val="bottom"/>
            <w:hideMark/>
          </w:tcPr>
          <w:p w14:paraId="36BAC521" w14:textId="77777777" w:rsidR="00813A71" w:rsidRPr="00813A71" w:rsidRDefault="00813A71" w:rsidP="00813A71">
            <w:pPr>
              <w:rPr>
                <w:rFonts w:eastAsia="Times New Roman"/>
                <w:color w:val="000000"/>
              </w:rPr>
            </w:pPr>
            <w:r w:rsidRPr="00813A71">
              <w:rPr>
                <w:rFonts w:eastAsia="Times New Roman"/>
                <w:color w:val="000000"/>
              </w:rPr>
              <w:t>Obs. 28</w:t>
            </w:r>
          </w:p>
        </w:tc>
        <w:tc>
          <w:tcPr>
            <w:tcW w:w="900" w:type="dxa"/>
            <w:tcBorders>
              <w:top w:val="nil"/>
              <w:left w:val="nil"/>
              <w:bottom w:val="nil"/>
              <w:right w:val="nil"/>
            </w:tcBorders>
            <w:shd w:val="clear" w:color="auto" w:fill="auto"/>
            <w:noWrap/>
            <w:vAlign w:val="bottom"/>
            <w:hideMark/>
          </w:tcPr>
          <w:p w14:paraId="36295A5B" w14:textId="77777777" w:rsidR="00813A71" w:rsidRPr="00813A71" w:rsidRDefault="00813A71" w:rsidP="00813A71">
            <w:pPr>
              <w:rPr>
                <w:rFonts w:eastAsia="Times New Roman"/>
                <w:color w:val="000000"/>
              </w:rPr>
            </w:pPr>
          </w:p>
        </w:tc>
        <w:tc>
          <w:tcPr>
            <w:tcW w:w="1260" w:type="dxa"/>
            <w:tcBorders>
              <w:top w:val="nil"/>
              <w:left w:val="nil"/>
              <w:bottom w:val="nil"/>
              <w:right w:val="nil"/>
            </w:tcBorders>
            <w:shd w:val="clear" w:color="auto" w:fill="auto"/>
            <w:noWrap/>
            <w:vAlign w:val="bottom"/>
            <w:hideMark/>
          </w:tcPr>
          <w:p w14:paraId="6B7C26F4" w14:textId="77777777" w:rsidR="00813A71" w:rsidRPr="00813A71" w:rsidRDefault="00813A71" w:rsidP="00813A71">
            <w:pPr>
              <w:rPr>
                <w:rFonts w:eastAsia="Times New Roman"/>
                <w:color w:val="000000"/>
              </w:rPr>
            </w:pPr>
          </w:p>
        </w:tc>
        <w:tc>
          <w:tcPr>
            <w:tcW w:w="900" w:type="dxa"/>
            <w:gridSpan w:val="2"/>
            <w:tcBorders>
              <w:top w:val="nil"/>
              <w:left w:val="nil"/>
              <w:bottom w:val="nil"/>
              <w:right w:val="nil"/>
            </w:tcBorders>
            <w:shd w:val="clear" w:color="auto" w:fill="auto"/>
            <w:noWrap/>
            <w:vAlign w:val="bottom"/>
            <w:hideMark/>
          </w:tcPr>
          <w:p w14:paraId="14EF4CF0" w14:textId="77777777" w:rsidR="00813A71" w:rsidRPr="00813A71" w:rsidRDefault="00813A71" w:rsidP="00813A71">
            <w:pPr>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14:paraId="3B67550D" w14:textId="77777777" w:rsidR="00813A71" w:rsidRPr="00813A71" w:rsidRDefault="00813A71" w:rsidP="00813A71">
            <w:pPr>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14:paraId="0636A09A" w14:textId="77777777" w:rsidR="00813A71" w:rsidRPr="00813A71" w:rsidRDefault="00813A71" w:rsidP="00813A71">
            <w:pPr>
              <w:rPr>
                <w:rFonts w:eastAsia="Times New Roman"/>
                <w:color w:val="000000"/>
              </w:rPr>
            </w:pPr>
          </w:p>
        </w:tc>
      </w:tr>
      <w:tr w:rsidR="00813A71" w:rsidRPr="00813A71" w14:paraId="4928210A" w14:textId="77777777" w:rsidTr="00813A71">
        <w:trPr>
          <w:gridAfter w:val="1"/>
          <w:wAfter w:w="35" w:type="dxa"/>
          <w:trHeight w:val="300"/>
        </w:trPr>
        <w:tc>
          <w:tcPr>
            <w:tcW w:w="2895" w:type="dxa"/>
            <w:tcBorders>
              <w:top w:val="nil"/>
              <w:left w:val="nil"/>
              <w:bottom w:val="nil"/>
              <w:right w:val="nil"/>
            </w:tcBorders>
            <w:shd w:val="clear" w:color="auto" w:fill="auto"/>
            <w:noWrap/>
            <w:vAlign w:val="bottom"/>
            <w:hideMark/>
          </w:tcPr>
          <w:p w14:paraId="5DC093DA" w14:textId="7A733B2B" w:rsidR="00813A71" w:rsidRPr="00813A71" w:rsidRDefault="00813A71" w:rsidP="00813A71">
            <w:pPr>
              <w:rPr>
                <w:rFonts w:eastAsia="Times New Roman"/>
                <w:color w:val="000000"/>
              </w:rPr>
            </w:pPr>
            <w:r w:rsidRPr="00813A71">
              <w:rPr>
                <w:rFonts w:eastAsia="Times New Roman"/>
                <w:color w:val="000000"/>
              </w:rPr>
              <w:t>R</w:t>
            </w:r>
            <w:r w:rsidRPr="00813A71">
              <w:rPr>
                <w:rFonts w:eastAsia="Times New Roman"/>
                <w:color w:val="000000"/>
                <w:vertAlign w:val="superscript"/>
              </w:rPr>
              <w:t>2</w:t>
            </w:r>
            <w:r w:rsidR="00B747EE">
              <w:rPr>
                <w:rFonts w:eastAsia="Times New Roman"/>
                <w:color w:val="000000"/>
              </w:rPr>
              <w:t xml:space="preserve"> = </w:t>
            </w:r>
            <w:r w:rsidRPr="00813A71">
              <w:rPr>
                <w:rFonts w:eastAsia="Times New Roman"/>
                <w:color w:val="000000"/>
              </w:rPr>
              <w:t>0.393</w:t>
            </w:r>
          </w:p>
        </w:tc>
        <w:tc>
          <w:tcPr>
            <w:tcW w:w="900" w:type="dxa"/>
            <w:tcBorders>
              <w:top w:val="nil"/>
              <w:left w:val="nil"/>
              <w:bottom w:val="nil"/>
              <w:right w:val="nil"/>
            </w:tcBorders>
            <w:shd w:val="clear" w:color="auto" w:fill="auto"/>
            <w:noWrap/>
            <w:vAlign w:val="bottom"/>
            <w:hideMark/>
          </w:tcPr>
          <w:p w14:paraId="3FF4EC56" w14:textId="77777777" w:rsidR="00813A71" w:rsidRPr="00813A71" w:rsidRDefault="00813A71" w:rsidP="00813A71">
            <w:pPr>
              <w:rPr>
                <w:rFonts w:eastAsia="Times New Roman"/>
                <w:color w:val="000000"/>
              </w:rPr>
            </w:pPr>
          </w:p>
        </w:tc>
        <w:tc>
          <w:tcPr>
            <w:tcW w:w="1260" w:type="dxa"/>
            <w:tcBorders>
              <w:top w:val="nil"/>
              <w:left w:val="nil"/>
              <w:bottom w:val="nil"/>
              <w:right w:val="nil"/>
            </w:tcBorders>
            <w:shd w:val="clear" w:color="auto" w:fill="auto"/>
            <w:noWrap/>
            <w:vAlign w:val="bottom"/>
            <w:hideMark/>
          </w:tcPr>
          <w:p w14:paraId="321B666D" w14:textId="77777777" w:rsidR="00813A71" w:rsidRPr="00813A71" w:rsidRDefault="00813A71" w:rsidP="00813A71">
            <w:pPr>
              <w:rPr>
                <w:rFonts w:eastAsia="Times New Roman"/>
                <w:color w:val="000000"/>
              </w:rPr>
            </w:pPr>
          </w:p>
        </w:tc>
        <w:tc>
          <w:tcPr>
            <w:tcW w:w="900" w:type="dxa"/>
            <w:gridSpan w:val="2"/>
            <w:tcBorders>
              <w:top w:val="nil"/>
              <w:left w:val="nil"/>
              <w:bottom w:val="nil"/>
              <w:right w:val="nil"/>
            </w:tcBorders>
            <w:shd w:val="clear" w:color="auto" w:fill="auto"/>
            <w:noWrap/>
            <w:vAlign w:val="bottom"/>
            <w:hideMark/>
          </w:tcPr>
          <w:p w14:paraId="60352C80" w14:textId="77777777" w:rsidR="00813A71" w:rsidRPr="00813A71" w:rsidRDefault="00813A71" w:rsidP="00813A71">
            <w:pPr>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14:paraId="72F92096" w14:textId="77777777" w:rsidR="00813A71" w:rsidRPr="00813A71" w:rsidRDefault="00813A71" w:rsidP="00813A71">
            <w:pPr>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14:paraId="5A63FE85" w14:textId="77777777" w:rsidR="00813A71" w:rsidRPr="00813A71" w:rsidRDefault="00813A71" w:rsidP="00813A71">
            <w:pPr>
              <w:rPr>
                <w:rFonts w:eastAsia="Times New Roman"/>
                <w:color w:val="000000"/>
              </w:rPr>
            </w:pPr>
          </w:p>
        </w:tc>
      </w:tr>
      <w:tr w:rsidR="00813A71" w:rsidRPr="00813A71" w14:paraId="3F721113" w14:textId="77777777" w:rsidTr="00813A71">
        <w:trPr>
          <w:gridAfter w:val="1"/>
          <w:wAfter w:w="35" w:type="dxa"/>
          <w:trHeight w:val="300"/>
        </w:trPr>
        <w:tc>
          <w:tcPr>
            <w:tcW w:w="3795" w:type="dxa"/>
            <w:gridSpan w:val="2"/>
            <w:tcBorders>
              <w:top w:val="nil"/>
              <w:left w:val="nil"/>
              <w:bottom w:val="nil"/>
              <w:right w:val="nil"/>
            </w:tcBorders>
            <w:shd w:val="clear" w:color="auto" w:fill="auto"/>
            <w:noWrap/>
            <w:vAlign w:val="bottom"/>
            <w:hideMark/>
          </w:tcPr>
          <w:p w14:paraId="2388459D" w14:textId="1175001B" w:rsidR="00813A71" w:rsidRPr="00813A71" w:rsidRDefault="00B747EE" w:rsidP="00813A71">
            <w:pPr>
              <w:rPr>
                <w:rFonts w:eastAsia="Times New Roman"/>
                <w:i/>
                <w:iCs/>
                <w:color w:val="000000"/>
              </w:rPr>
            </w:pPr>
            <w:r>
              <w:rPr>
                <w:rFonts w:eastAsia="Times New Roman"/>
                <w:i/>
                <w:iCs/>
                <w:color w:val="000000"/>
              </w:rPr>
              <w:t>F-stat</w:t>
            </w:r>
            <w:r w:rsidR="00813A71" w:rsidRPr="00813A71">
              <w:rPr>
                <w:rFonts w:eastAsia="Times New Roman"/>
                <w:i/>
                <w:iCs/>
                <w:color w:val="000000"/>
              </w:rPr>
              <w:t>.</w:t>
            </w:r>
            <w:r>
              <w:rPr>
                <w:rFonts w:eastAsia="Times New Roman"/>
                <w:i/>
                <w:iCs/>
                <w:color w:val="000000"/>
              </w:rPr>
              <w:t xml:space="preserve"> </w:t>
            </w:r>
            <w:r>
              <w:rPr>
                <w:rFonts w:eastAsia="Times New Roman"/>
                <w:color w:val="000000"/>
              </w:rPr>
              <w:t>13.18</w:t>
            </w:r>
            <w:r w:rsidR="00813A71" w:rsidRPr="00813A71">
              <w:rPr>
                <w:rFonts w:eastAsia="Times New Roman"/>
                <w:color w:val="000000"/>
              </w:rPr>
              <w:t>,</w:t>
            </w:r>
            <w:r w:rsidR="00813A71" w:rsidRPr="00813A71">
              <w:rPr>
                <w:rFonts w:eastAsia="Times New Roman"/>
                <w:i/>
                <w:iCs/>
                <w:color w:val="000000"/>
              </w:rPr>
              <w:t xml:space="preserve"> </w:t>
            </w:r>
            <w:r w:rsidR="00813A71" w:rsidRPr="00813A71">
              <w:rPr>
                <w:rFonts w:eastAsia="Times New Roman"/>
                <w:color w:val="000000"/>
              </w:rPr>
              <w:t>p-value=&lt;0.001</w:t>
            </w:r>
          </w:p>
        </w:tc>
        <w:tc>
          <w:tcPr>
            <w:tcW w:w="1260" w:type="dxa"/>
            <w:tcBorders>
              <w:top w:val="nil"/>
              <w:left w:val="nil"/>
              <w:bottom w:val="nil"/>
              <w:right w:val="nil"/>
            </w:tcBorders>
            <w:shd w:val="clear" w:color="auto" w:fill="auto"/>
            <w:noWrap/>
            <w:vAlign w:val="bottom"/>
            <w:hideMark/>
          </w:tcPr>
          <w:p w14:paraId="3DE36EBA" w14:textId="77777777" w:rsidR="00813A71" w:rsidRPr="00813A71" w:rsidRDefault="00813A71" w:rsidP="00813A71">
            <w:pPr>
              <w:rPr>
                <w:rFonts w:eastAsia="Times New Roman"/>
                <w:color w:val="000000"/>
              </w:rPr>
            </w:pPr>
          </w:p>
        </w:tc>
        <w:tc>
          <w:tcPr>
            <w:tcW w:w="900" w:type="dxa"/>
            <w:gridSpan w:val="2"/>
            <w:tcBorders>
              <w:top w:val="nil"/>
              <w:left w:val="nil"/>
              <w:bottom w:val="nil"/>
              <w:right w:val="nil"/>
            </w:tcBorders>
            <w:shd w:val="clear" w:color="auto" w:fill="auto"/>
            <w:noWrap/>
            <w:vAlign w:val="bottom"/>
            <w:hideMark/>
          </w:tcPr>
          <w:p w14:paraId="591BB57A" w14:textId="77777777" w:rsidR="00813A71" w:rsidRPr="00813A71" w:rsidRDefault="00813A71" w:rsidP="00813A71">
            <w:pPr>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14:paraId="170DF658" w14:textId="77777777" w:rsidR="00813A71" w:rsidRPr="00813A71" w:rsidRDefault="00813A71" w:rsidP="00813A71">
            <w:pPr>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14:paraId="0DB04C76" w14:textId="77777777" w:rsidR="00813A71" w:rsidRPr="00813A71" w:rsidRDefault="00813A71" w:rsidP="00813A71">
            <w:pPr>
              <w:rPr>
                <w:rFonts w:eastAsia="Times New Roman"/>
                <w:color w:val="000000"/>
              </w:rPr>
            </w:pPr>
          </w:p>
        </w:tc>
      </w:tr>
      <w:tr w:rsidR="00813A71" w:rsidRPr="00813A71" w14:paraId="1D2A4603" w14:textId="77777777" w:rsidTr="00813A71">
        <w:trPr>
          <w:trHeight w:val="300"/>
        </w:trPr>
        <w:tc>
          <w:tcPr>
            <w:tcW w:w="7340" w:type="dxa"/>
            <w:gridSpan w:val="8"/>
            <w:tcBorders>
              <w:top w:val="nil"/>
              <w:left w:val="nil"/>
              <w:bottom w:val="nil"/>
              <w:right w:val="nil"/>
            </w:tcBorders>
            <w:shd w:val="clear" w:color="auto" w:fill="auto"/>
            <w:noWrap/>
            <w:vAlign w:val="bottom"/>
            <w:hideMark/>
          </w:tcPr>
          <w:p w14:paraId="1605E750" w14:textId="77777777" w:rsidR="00813A71" w:rsidRPr="00813A71" w:rsidRDefault="00813A71" w:rsidP="00813A71">
            <w:pPr>
              <w:rPr>
                <w:rFonts w:eastAsia="Times New Roman"/>
                <w:color w:val="000000"/>
              </w:rPr>
            </w:pPr>
            <w:r w:rsidRPr="00813A71">
              <w:rPr>
                <w:rFonts w:eastAsia="Times New Roman"/>
                <w:color w:val="000000"/>
              </w:rPr>
              <w:t>Root mean squared error (RMSE) from model LOOCV = 0.191</w:t>
            </w:r>
          </w:p>
        </w:tc>
        <w:tc>
          <w:tcPr>
            <w:tcW w:w="1350" w:type="dxa"/>
            <w:gridSpan w:val="2"/>
            <w:tcBorders>
              <w:top w:val="nil"/>
              <w:left w:val="nil"/>
              <w:bottom w:val="nil"/>
              <w:right w:val="nil"/>
            </w:tcBorders>
            <w:shd w:val="clear" w:color="auto" w:fill="auto"/>
            <w:noWrap/>
            <w:vAlign w:val="bottom"/>
            <w:hideMark/>
          </w:tcPr>
          <w:p w14:paraId="7B87A0A1" w14:textId="77777777" w:rsidR="00813A71" w:rsidRPr="00813A71" w:rsidRDefault="00813A71" w:rsidP="00813A71">
            <w:pPr>
              <w:rPr>
                <w:rFonts w:eastAsia="Times New Roman"/>
                <w:color w:val="000000"/>
              </w:rPr>
            </w:pPr>
          </w:p>
        </w:tc>
      </w:tr>
      <w:tr w:rsidR="00813A71" w:rsidRPr="00813A71" w14:paraId="4C74E5BE" w14:textId="77777777" w:rsidTr="00813A71">
        <w:trPr>
          <w:trHeight w:val="300"/>
        </w:trPr>
        <w:tc>
          <w:tcPr>
            <w:tcW w:w="5090" w:type="dxa"/>
            <w:gridSpan w:val="4"/>
            <w:tcBorders>
              <w:top w:val="nil"/>
              <w:left w:val="nil"/>
              <w:bottom w:val="nil"/>
              <w:right w:val="nil"/>
            </w:tcBorders>
            <w:shd w:val="clear" w:color="auto" w:fill="auto"/>
            <w:noWrap/>
            <w:vAlign w:val="bottom"/>
            <w:hideMark/>
          </w:tcPr>
          <w:p w14:paraId="79CCAEF0" w14:textId="77777777" w:rsidR="00813A71" w:rsidRPr="00813A71" w:rsidRDefault="00813A71" w:rsidP="00813A71">
            <w:pPr>
              <w:rPr>
                <w:rFonts w:eastAsia="Times New Roman"/>
                <w:color w:val="000000"/>
              </w:rPr>
            </w:pPr>
            <w:r w:rsidRPr="00813A71">
              <w:rPr>
                <w:rFonts w:eastAsia="Times New Roman"/>
                <w:color w:val="000000"/>
              </w:rPr>
              <w:t>Variables selected through LOOCV LASSO.</w:t>
            </w:r>
          </w:p>
        </w:tc>
        <w:tc>
          <w:tcPr>
            <w:tcW w:w="900" w:type="dxa"/>
            <w:gridSpan w:val="2"/>
            <w:tcBorders>
              <w:top w:val="nil"/>
              <w:left w:val="nil"/>
              <w:bottom w:val="nil"/>
              <w:right w:val="nil"/>
            </w:tcBorders>
            <w:shd w:val="clear" w:color="auto" w:fill="auto"/>
            <w:noWrap/>
            <w:vAlign w:val="bottom"/>
            <w:hideMark/>
          </w:tcPr>
          <w:p w14:paraId="3C6022D3" w14:textId="77777777" w:rsidR="00813A71" w:rsidRPr="00813A71" w:rsidRDefault="00813A71" w:rsidP="00813A71">
            <w:pPr>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14:paraId="4F24D962" w14:textId="77777777" w:rsidR="00813A71" w:rsidRPr="00813A71" w:rsidRDefault="00813A71" w:rsidP="00813A71">
            <w:pPr>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14:paraId="53B4718C" w14:textId="77777777" w:rsidR="00813A71" w:rsidRPr="00813A71" w:rsidRDefault="00813A71" w:rsidP="00813A71">
            <w:pPr>
              <w:rPr>
                <w:rFonts w:eastAsia="Times New Roman"/>
                <w:color w:val="000000"/>
              </w:rPr>
            </w:pPr>
          </w:p>
        </w:tc>
      </w:tr>
      <w:tr w:rsidR="00813A71" w:rsidRPr="00813A71" w14:paraId="505D04C2" w14:textId="77777777" w:rsidTr="00813A71">
        <w:trPr>
          <w:trHeight w:val="300"/>
        </w:trPr>
        <w:tc>
          <w:tcPr>
            <w:tcW w:w="5990" w:type="dxa"/>
            <w:gridSpan w:val="6"/>
            <w:tcBorders>
              <w:top w:val="nil"/>
              <w:left w:val="nil"/>
              <w:bottom w:val="nil"/>
              <w:right w:val="nil"/>
            </w:tcBorders>
            <w:shd w:val="clear" w:color="auto" w:fill="auto"/>
            <w:noWrap/>
            <w:vAlign w:val="bottom"/>
            <w:hideMark/>
          </w:tcPr>
          <w:p w14:paraId="3B9E9AB7" w14:textId="77777777" w:rsidR="00813A71" w:rsidRPr="00813A71" w:rsidRDefault="00813A71" w:rsidP="00813A71">
            <w:pPr>
              <w:rPr>
                <w:rFonts w:eastAsia="Times New Roman"/>
                <w:color w:val="000000"/>
              </w:rPr>
            </w:pPr>
            <w:r w:rsidRPr="00813A71">
              <w:rPr>
                <w:rFonts w:eastAsia="Times New Roman"/>
                <w:color w:val="000000"/>
              </w:rPr>
              <w:t>Mean squared error (MSE) of LOOCV LASSO = 0.044</w:t>
            </w:r>
          </w:p>
        </w:tc>
        <w:tc>
          <w:tcPr>
            <w:tcW w:w="1350" w:type="dxa"/>
            <w:gridSpan w:val="2"/>
            <w:tcBorders>
              <w:top w:val="nil"/>
              <w:left w:val="nil"/>
              <w:bottom w:val="nil"/>
              <w:right w:val="nil"/>
            </w:tcBorders>
            <w:shd w:val="clear" w:color="auto" w:fill="auto"/>
            <w:noWrap/>
            <w:vAlign w:val="bottom"/>
            <w:hideMark/>
          </w:tcPr>
          <w:p w14:paraId="4EA23F83" w14:textId="77777777" w:rsidR="00813A71" w:rsidRPr="00813A71" w:rsidRDefault="00813A71" w:rsidP="00813A71">
            <w:pPr>
              <w:rPr>
                <w:rFonts w:eastAsia="Times New Roman"/>
                <w:color w:val="000000"/>
              </w:rPr>
            </w:pPr>
          </w:p>
        </w:tc>
        <w:tc>
          <w:tcPr>
            <w:tcW w:w="1350" w:type="dxa"/>
            <w:gridSpan w:val="2"/>
            <w:tcBorders>
              <w:top w:val="nil"/>
              <w:left w:val="nil"/>
              <w:bottom w:val="nil"/>
              <w:right w:val="nil"/>
            </w:tcBorders>
            <w:shd w:val="clear" w:color="auto" w:fill="auto"/>
            <w:noWrap/>
            <w:vAlign w:val="bottom"/>
            <w:hideMark/>
          </w:tcPr>
          <w:p w14:paraId="416B670C" w14:textId="77777777" w:rsidR="00813A71" w:rsidRPr="00813A71" w:rsidRDefault="00813A71" w:rsidP="00813A71">
            <w:pPr>
              <w:rPr>
                <w:rFonts w:eastAsia="Times New Roman"/>
                <w:color w:val="000000"/>
              </w:rPr>
            </w:pPr>
          </w:p>
        </w:tc>
      </w:tr>
    </w:tbl>
    <w:p w14:paraId="3860C554" w14:textId="77777777" w:rsidR="00813A71" w:rsidRDefault="00813A71"/>
    <w:p w14:paraId="19A8E7B0" w14:textId="77777777" w:rsidR="00D3091F" w:rsidRDefault="00D3091F"/>
    <w:p w14:paraId="5B194338" w14:textId="12E0DF3A" w:rsidR="00570B83" w:rsidRDefault="003F6317">
      <w:r>
        <w:rPr>
          <w:b/>
        </w:rPr>
        <w:t>Table 6</w:t>
      </w:r>
      <w:r w:rsidR="00570B83">
        <w:rPr>
          <w:b/>
        </w:rPr>
        <w:t xml:space="preserve"> </w:t>
      </w:r>
      <w:r w:rsidR="00570B83">
        <w:t>Predictors of the division of labour (individual-level outcomes)</w:t>
      </w:r>
    </w:p>
    <w:tbl>
      <w:tblPr>
        <w:tblW w:w="8039" w:type="dxa"/>
        <w:tblInd w:w="93" w:type="dxa"/>
        <w:tblLayout w:type="fixed"/>
        <w:tblLook w:val="04A0" w:firstRow="1" w:lastRow="0" w:firstColumn="1" w:lastColumn="0" w:noHBand="0" w:noVBand="1"/>
      </w:tblPr>
      <w:tblGrid>
        <w:gridCol w:w="3028"/>
        <w:gridCol w:w="767"/>
        <w:gridCol w:w="950"/>
        <w:gridCol w:w="892"/>
        <w:gridCol w:w="1201"/>
        <w:gridCol w:w="1201"/>
      </w:tblGrid>
      <w:tr w:rsidR="00570B83" w:rsidRPr="00570B83" w14:paraId="2E83FBE7" w14:textId="77777777" w:rsidTr="00570B83">
        <w:trPr>
          <w:trHeight w:val="300"/>
        </w:trPr>
        <w:tc>
          <w:tcPr>
            <w:tcW w:w="3028" w:type="dxa"/>
            <w:tcBorders>
              <w:top w:val="nil"/>
              <w:left w:val="nil"/>
              <w:bottom w:val="nil"/>
              <w:right w:val="nil"/>
            </w:tcBorders>
            <w:shd w:val="clear" w:color="auto" w:fill="auto"/>
            <w:noWrap/>
            <w:vAlign w:val="bottom"/>
            <w:hideMark/>
          </w:tcPr>
          <w:p w14:paraId="3860EBF4" w14:textId="77777777" w:rsidR="00570B83" w:rsidRPr="00570B83" w:rsidRDefault="00570B83" w:rsidP="00570B83">
            <w:pPr>
              <w:rPr>
                <w:rFonts w:eastAsia="Times New Roman"/>
                <w:b/>
                <w:bCs/>
                <w:color w:val="000000"/>
              </w:rPr>
            </w:pPr>
            <w:r w:rsidRPr="00570B83">
              <w:rPr>
                <w:rFonts w:eastAsia="Times New Roman"/>
                <w:b/>
                <w:bCs/>
                <w:color w:val="000000"/>
              </w:rPr>
              <w:t>Variable</w:t>
            </w:r>
          </w:p>
        </w:tc>
        <w:tc>
          <w:tcPr>
            <w:tcW w:w="767" w:type="dxa"/>
            <w:tcBorders>
              <w:top w:val="nil"/>
              <w:left w:val="nil"/>
              <w:bottom w:val="nil"/>
              <w:right w:val="nil"/>
            </w:tcBorders>
            <w:shd w:val="clear" w:color="auto" w:fill="auto"/>
            <w:noWrap/>
            <w:vAlign w:val="bottom"/>
            <w:hideMark/>
          </w:tcPr>
          <w:p w14:paraId="7948BC10" w14:textId="77777777" w:rsidR="00570B83" w:rsidRPr="00570B83" w:rsidRDefault="00570B83" w:rsidP="00570B83">
            <w:pPr>
              <w:jc w:val="center"/>
              <w:rPr>
                <w:rFonts w:eastAsia="Times New Roman"/>
                <w:b/>
                <w:bCs/>
                <w:color w:val="000000"/>
              </w:rPr>
            </w:pPr>
            <w:r w:rsidRPr="00570B83">
              <w:rPr>
                <w:rFonts w:eastAsia="Times New Roman"/>
                <w:b/>
                <w:bCs/>
                <w:color w:val="000000"/>
              </w:rPr>
              <w:t>Coef.</w:t>
            </w:r>
          </w:p>
        </w:tc>
        <w:tc>
          <w:tcPr>
            <w:tcW w:w="950" w:type="dxa"/>
            <w:tcBorders>
              <w:top w:val="nil"/>
              <w:left w:val="nil"/>
              <w:bottom w:val="nil"/>
              <w:right w:val="nil"/>
            </w:tcBorders>
            <w:shd w:val="clear" w:color="auto" w:fill="auto"/>
            <w:vAlign w:val="bottom"/>
            <w:hideMark/>
          </w:tcPr>
          <w:p w14:paraId="7663BC80" w14:textId="77777777" w:rsidR="00570B83" w:rsidRPr="00570B83" w:rsidRDefault="00570B83" w:rsidP="00570B83">
            <w:pPr>
              <w:jc w:val="center"/>
              <w:rPr>
                <w:rFonts w:eastAsia="Times New Roman"/>
                <w:b/>
                <w:bCs/>
                <w:color w:val="000000"/>
              </w:rPr>
            </w:pPr>
            <w:r w:rsidRPr="00570B83">
              <w:rPr>
                <w:rFonts w:eastAsia="Times New Roman"/>
                <w:b/>
                <w:bCs/>
                <w:color w:val="000000"/>
              </w:rPr>
              <w:t>Robust SE</w:t>
            </w:r>
          </w:p>
        </w:tc>
        <w:tc>
          <w:tcPr>
            <w:tcW w:w="892" w:type="dxa"/>
            <w:tcBorders>
              <w:top w:val="nil"/>
              <w:left w:val="nil"/>
              <w:bottom w:val="nil"/>
              <w:right w:val="nil"/>
            </w:tcBorders>
            <w:shd w:val="clear" w:color="auto" w:fill="auto"/>
            <w:noWrap/>
            <w:vAlign w:val="bottom"/>
            <w:hideMark/>
          </w:tcPr>
          <w:p w14:paraId="6B438318" w14:textId="77777777" w:rsidR="00570B83" w:rsidRPr="00570B83" w:rsidRDefault="00570B83" w:rsidP="00570B83">
            <w:pPr>
              <w:jc w:val="center"/>
              <w:rPr>
                <w:rFonts w:eastAsia="Times New Roman"/>
                <w:b/>
                <w:bCs/>
                <w:color w:val="000000"/>
              </w:rPr>
            </w:pPr>
            <w:r w:rsidRPr="00570B83">
              <w:rPr>
                <w:rFonts w:eastAsia="Times New Roman"/>
                <w:b/>
                <w:bCs/>
                <w:color w:val="000000"/>
              </w:rPr>
              <w:t>p-value</w:t>
            </w:r>
          </w:p>
        </w:tc>
        <w:tc>
          <w:tcPr>
            <w:tcW w:w="2402" w:type="dxa"/>
            <w:gridSpan w:val="2"/>
            <w:tcBorders>
              <w:top w:val="nil"/>
              <w:left w:val="nil"/>
              <w:bottom w:val="nil"/>
              <w:right w:val="nil"/>
            </w:tcBorders>
            <w:shd w:val="clear" w:color="auto" w:fill="auto"/>
            <w:noWrap/>
            <w:vAlign w:val="bottom"/>
            <w:hideMark/>
          </w:tcPr>
          <w:p w14:paraId="18090EA8" w14:textId="77777777" w:rsidR="00570B83" w:rsidRPr="00570B83" w:rsidRDefault="00570B83" w:rsidP="00570B83">
            <w:pPr>
              <w:jc w:val="center"/>
              <w:rPr>
                <w:rFonts w:eastAsia="Times New Roman"/>
                <w:b/>
                <w:bCs/>
                <w:color w:val="000000"/>
              </w:rPr>
            </w:pPr>
            <w:r w:rsidRPr="00570B83">
              <w:rPr>
                <w:rFonts w:eastAsia="Times New Roman"/>
                <w:b/>
                <w:bCs/>
                <w:color w:val="000000"/>
              </w:rPr>
              <w:t>95% Confidence interval</w:t>
            </w:r>
          </w:p>
        </w:tc>
      </w:tr>
      <w:tr w:rsidR="00570B83" w:rsidRPr="00570B83" w14:paraId="133E2689" w14:textId="77777777" w:rsidTr="00570B83">
        <w:trPr>
          <w:trHeight w:val="300"/>
        </w:trPr>
        <w:tc>
          <w:tcPr>
            <w:tcW w:w="3028" w:type="dxa"/>
            <w:tcBorders>
              <w:top w:val="single" w:sz="4" w:space="0" w:color="auto"/>
              <w:left w:val="nil"/>
              <w:bottom w:val="nil"/>
              <w:right w:val="nil"/>
            </w:tcBorders>
            <w:shd w:val="clear" w:color="auto" w:fill="auto"/>
            <w:noWrap/>
            <w:vAlign w:val="bottom"/>
            <w:hideMark/>
          </w:tcPr>
          <w:p w14:paraId="1863A197" w14:textId="77777777" w:rsidR="00570B83" w:rsidRPr="00570B83" w:rsidRDefault="00570B83" w:rsidP="00570B83">
            <w:pPr>
              <w:rPr>
                <w:rFonts w:eastAsia="Times New Roman"/>
                <w:color w:val="000000"/>
              </w:rPr>
            </w:pPr>
            <w:r w:rsidRPr="00570B83">
              <w:rPr>
                <w:rFonts w:eastAsia="Times New Roman"/>
                <w:color w:val="000000"/>
              </w:rPr>
              <w:t>Direct tie: friendship tie existed between CMDs</w:t>
            </w:r>
          </w:p>
        </w:tc>
        <w:tc>
          <w:tcPr>
            <w:tcW w:w="767" w:type="dxa"/>
            <w:tcBorders>
              <w:top w:val="single" w:sz="4" w:space="0" w:color="auto"/>
              <w:left w:val="nil"/>
              <w:bottom w:val="nil"/>
              <w:right w:val="nil"/>
            </w:tcBorders>
            <w:shd w:val="clear" w:color="auto" w:fill="auto"/>
            <w:noWrap/>
            <w:vAlign w:val="bottom"/>
            <w:hideMark/>
          </w:tcPr>
          <w:p w14:paraId="413ADB12" w14:textId="77777777" w:rsidR="00570B83" w:rsidRPr="00570B83" w:rsidRDefault="00570B83" w:rsidP="00570B83">
            <w:pPr>
              <w:jc w:val="right"/>
              <w:rPr>
                <w:rFonts w:eastAsia="Times New Roman"/>
                <w:color w:val="000000"/>
              </w:rPr>
            </w:pPr>
            <w:r w:rsidRPr="00570B83">
              <w:rPr>
                <w:rFonts w:eastAsia="Times New Roman"/>
                <w:color w:val="000000"/>
              </w:rPr>
              <w:t>0.444</w:t>
            </w:r>
          </w:p>
        </w:tc>
        <w:tc>
          <w:tcPr>
            <w:tcW w:w="950" w:type="dxa"/>
            <w:tcBorders>
              <w:top w:val="single" w:sz="4" w:space="0" w:color="auto"/>
              <w:left w:val="nil"/>
              <w:bottom w:val="nil"/>
              <w:right w:val="nil"/>
            </w:tcBorders>
            <w:shd w:val="clear" w:color="auto" w:fill="auto"/>
            <w:noWrap/>
            <w:vAlign w:val="bottom"/>
            <w:hideMark/>
          </w:tcPr>
          <w:p w14:paraId="09F32ABE" w14:textId="77777777" w:rsidR="00570B83" w:rsidRPr="00570B83" w:rsidRDefault="00570B83" w:rsidP="00570B83">
            <w:pPr>
              <w:jc w:val="right"/>
              <w:rPr>
                <w:rFonts w:eastAsia="Times New Roman"/>
                <w:color w:val="000000"/>
              </w:rPr>
            </w:pPr>
            <w:r w:rsidRPr="00570B83">
              <w:rPr>
                <w:rFonts w:eastAsia="Times New Roman"/>
                <w:color w:val="000000"/>
              </w:rPr>
              <w:t>0.115</w:t>
            </w:r>
          </w:p>
        </w:tc>
        <w:tc>
          <w:tcPr>
            <w:tcW w:w="892" w:type="dxa"/>
            <w:tcBorders>
              <w:top w:val="single" w:sz="4" w:space="0" w:color="auto"/>
              <w:left w:val="nil"/>
              <w:bottom w:val="nil"/>
              <w:right w:val="nil"/>
            </w:tcBorders>
            <w:shd w:val="clear" w:color="auto" w:fill="auto"/>
            <w:noWrap/>
            <w:vAlign w:val="bottom"/>
            <w:hideMark/>
          </w:tcPr>
          <w:p w14:paraId="50BB6F66" w14:textId="77777777" w:rsidR="00570B83" w:rsidRPr="00570B83" w:rsidRDefault="00570B83" w:rsidP="00570B83">
            <w:pPr>
              <w:jc w:val="right"/>
              <w:rPr>
                <w:rFonts w:eastAsia="Times New Roman"/>
                <w:color w:val="000000"/>
              </w:rPr>
            </w:pPr>
            <w:r w:rsidRPr="00570B83">
              <w:rPr>
                <w:rFonts w:eastAsia="Times New Roman"/>
                <w:color w:val="000000"/>
              </w:rPr>
              <w:t>0.001</w:t>
            </w:r>
          </w:p>
        </w:tc>
        <w:tc>
          <w:tcPr>
            <w:tcW w:w="1201" w:type="dxa"/>
            <w:tcBorders>
              <w:top w:val="single" w:sz="4" w:space="0" w:color="auto"/>
              <w:left w:val="nil"/>
              <w:bottom w:val="nil"/>
              <w:right w:val="nil"/>
            </w:tcBorders>
            <w:shd w:val="clear" w:color="auto" w:fill="auto"/>
            <w:noWrap/>
            <w:vAlign w:val="bottom"/>
            <w:hideMark/>
          </w:tcPr>
          <w:p w14:paraId="41AD749F" w14:textId="77777777" w:rsidR="00570B83" w:rsidRPr="00570B83" w:rsidRDefault="00570B83" w:rsidP="00570B83">
            <w:pPr>
              <w:jc w:val="right"/>
              <w:rPr>
                <w:rFonts w:eastAsia="Times New Roman"/>
                <w:color w:val="000000"/>
              </w:rPr>
            </w:pPr>
            <w:r w:rsidRPr="00570B83">
              <w:rPr>
                <w:rFonts w:eastAsia="Times New Roman"/>
                <w:color w:val="000000"/>
              </w:rPr>
              <w:t>0.208</w:t>
            </w:r>
          </w:p>
        </w:tc>
        <w:tc>
          <w:tcPr>
            <w:tcW w:w="1201" w:type="dxa"/>
            <w:tcBorders>
              <w:top w:val="single" w:sz="4" w:space="0" w:color="auto"/>
              <w:left w:val="nil"/>
              <w:bottom w:val="nil"/>
              <w:right w:val="nil"/>
            </w:tcBorders>
            <w:shd w:val="clear" w:color="auto" w:fill="auto"/>
            <w:noWrap/>
            <w:vAlign w:val="bottom"/>
            <w:hideMark/>
          </w:tcPr>
          <w:p w14:paraId="365FC610" w14:textId="77777777" w:rsidR="00570B83" w:rsidRPr="00570B83" w:rsidRDefault="00570B83" w:rsidP="00570B83">
            <w:pPr>
              <w:jc w:val="right"/>
              <w:rPr>
                <w:rFonts w:eastAsia="Times New Roman"/>
                <w:color w:val="000000"/>
              </w:rPr>
            </w:pPr>
            <w:r w:rsidRPr="00570B83">
              <w:rPr>
                <w:rFonts w:eastAsia="Times New Roman"/>
                <w:color w:val="000000"/>
              </w:rPr>
              <w:t>0.681</w:t>
            </w:r>
          </w:p>
        </w:tc>
      </w:tr>
      <w:tr w:rsidR="00570B83" w:rsidRPr="00570B83" w14:paraId="55CF4969" w14:textId="77777777" w:rsidTr="00570B83">
        <w:trPr>
          <w:trHeight w:val="300"/>
        </w:trPr>
        <w:tc>
          <w:tcPr>
            <w:tcW w:w="3028" w:type="dxa"/>
            <w:tcBorders>
              <w:top w:val="nil"/>
              <w:left w:val="nil"/>
              <w:bottom w:val="single" w:sz="4" w:space="0" w:color="auto"/>
              <w:right w:val="nil"/>
            </w:tcBorders>
            <w:shd w:val="clear" w:color="auto" w:fill="auto"/>
            <w:noWrap/>
            <w:vAlign w:val="bottom"/>
            <w:hideMark/>
          </w:tcPr>
          <w:p w14:paraId="52591DA0" w14:textId="77777777" w:rsidR="00570B83" w:rsidRPr="00570B83" w:rsidRDefault="00570B83" w:rsidP="00570B83">
            <w:pPr>
              <w:rPr>
                <w:rFonts w:eastAsia="Times New Roman"/>
                <w:color w:val="000000"/>
              </w:rPr>
            </w:pPr>
            <w:r w:rsidRPr="00570B83">
              <w:rPr>
                <w:rFonts w:eastAsia="Times New Roman"/>
                <w:color w:val="000000"/>
              </w:rPr>
              <w:t>Constant</w:t>
            </w:r>
          </w:p>
        </w:tc>
        <w:tc>
          <w:tcPr>
            <w:tcW w:w="767" w:type="dxa"/>
            <w:tcBorders>
              <w:top w:val="nil"/>
              <w:left w:val="nil"/>
              <w:bottom w:val="single" w:sz="4" w:space="0" w:color="auto"/>
              <w:right w:val="nil"/>
            </w:tcBorders>
            <w:shd w:val="clear" w:color="auto" w:fill="auto"/>
            <w:noWrap/>
            <w:vAlign w:val="bottom"/>
            <w:hideMark/>
          </w:tcPr>
          <w:p w14:paraId="3FD26462" w14:textId="77777777" w:rsidR="00570B83" w:rsidRPr="00570B83" w:rsidRDefault="00570B83" w:rsidP="00570B83">
            <w:pPr>
              <w:jc w:val="right"/>
              <w:rPr>
                <w:rFonts w:eastAsia="Times New Roman"/>
                <w:color w:val="000000"/>
              </w:rPr>
            </w:pPr>
            <w:r w:rsidRPr="00570B83">
              <w:rPr>
                <w:rFonts w:eastAsia="Times New Roman"/>
                <w:color w:val="000000"/>
              </w:rPr>
              <w:t>0.247</w:t>
            </w:r>
          </w:p>
        </w:tc>
        <w:tc>
          <w:tcPr>
            <w:tcW w:w="950" w:type="dxa"/>
            <w:tcBorders>
              <w:top w:val="nil"/>
              <w:left w:val="nil"/>
              <w:bottom w:val="single" w:sz="4" w:space="0" w:color="auto"/>
              <w:right w:val="nil"/>
            </w:tcBorders>
            <w:shd w:val="clear" w:color="auto" w:fill="auto"/>
            <w:noWrap/>
            <w:vAlign w:val="bottom"/>
            <w:hideMark/>
          </w:tcPr>
          <w:p w14:paraId="0561D49A" w14:textId="77777777" w:rsidR="00570B83" w:rsidRPr="00570B83" w:rsidRDefault="00570B83" w:rsidP="00570B83">
            <w:pPr>
              <w:jc w:val="right"/>
              <w:rPr>
                <w:rFonts w:eastAsia="Times New Roman"/>
                <w:color w:val="000000"/>
              </w:rPr>
            </w:pPr>
            <w:r w:rsidRPr="00570B83">
              <w:rPr>
                <w:rFonts w:eastAsia="Times New Roman"/>
                <w:color w:val="000000"/>
              </w:rPr>
              <w:t>0.045</w:t>
            </w:r>
          </w:p>
        </w:tc>
        <w:tc>
          <w:tcPr>
            <w:tcW w:w="892" w:type="dxa"/>
            <w:tcBorders>
              <w:top w:val="nil"/>
              <w:left w:val="nil"/>
              <w:bottom w:val="single" w:sz="4" w:space="0" w:color="auto"/>
              <w:right w:val="nil"/>
            </w:tcBorders>
            <w:shd w:val="clear" w:color="auto" w:fill="auto"/>
            <w:noWrap/>
            <w:vAlign w:val="bottom"/>
            <w:hideMark/>
          </w:tcPr>
          <w:p w14:paraId="1525D8FC" w14:textId="77777777" w:rsidR="00570B83" w:rsidRPr="00570B83" w:rsidRDefault="00570B83" w:rsidP="00570B83">
            <w:pPr>
              <w:jc w:val="right"/>
              <w:rPr>
                <w:rFonts w:eastAsia="Times New Roman"/>
                <w:color w:val="000000"/>
              </w:rPr>
            </w:pPr>
            <w:r w:rsidRPr="00570B83">
              <w:rPr>
                <w:rFonts w:eastAsia="Times New Roman"/>
                <w:color w:val="000000"/>
              </w:rPr>
              <w:t>&lt;0.001</w:t>
            </w:r>
          </w:p>
        </w:tc>
        <w:tc>
          <w:tcPr>
            <w:tcW w:w="1201" w:type="dxa"/>
            <w:tcBorders>
              <w:top w:val="nil"/>
              <w:left w:val="nil"/>
              <w:bottom w:val="single" w:sz="4" w:space="0" w:color="auto"/>
              <w:right w:val="nil"/>
            </w:tcBorders>
            <w:shd w:val="clear" w:color="auto" w:fill="auto"/>
            <w:noWrap/>
            <w:vAlign w:val="bottom"/>
            <w:hideMark/>
          </w:tcPr>
          <w:p w14:paraId="6802087F" w14:textId="77777777" w:rsidR="00570B83" w:rsidRPr="00570B83" w:rsidRDefault="00570B83" w:rsidP="00570B83">
            <w:pPr>
              <w:jc w:val="right"/>
              <w:rPr>
                <w:rFonts w:eastAsia="Times New Roman"/>
                <w:color w:val="000000"/>
              </w:rPr>
            </w:pPr>
            <w:r w:rsidRPr="00570B83">
              <w:rPr>
                <w:rFonts w:eastAsia="Times New Roman"/>
                <w:color w:val="000000"/>
              </w:rPr>
              <w:t>0.155</w:t>
            </w:r>
          </w:p>
        </w:tc>
        <w:tc>
          <w:tcPr>
            <w:tcW w:w="1201" w:type="dxa"/>
            <w:tcBorders>
              <w:top w:val="nil"/>
              <w:left w:val="nil"/>
              <w:bottom w:val="single" w:sz="4" w:space="0" w:color="auto"/>
              <w:right w:val="nil"/>
            </w:tcBorders>
            <w:shd w:val="clear" w:color="auto" w:fill="auto"/>
            <w:noWrap/>
            <w:vAlign w:val="bottom"/>
            <w:hideMark/>
          </w:tcPr>
          <w:p w14:paraId="310CDEE2" w14:textId="77777777" w:rsidR="00570B83" w:rsidRPr="00570B83" w:rsidRDefault="00570B83" w:rsidP="00570B83">
            <w:pPr>
              <w:jc w:val="right"/>
              <w:rPr>
                <w:rFonts w:eastAsia="Times New Roman"/>
                <w:color w:val="000000"/>
              </w:rPr>
            </w:pPr>
            <w:r w:rsidRPr="00570B83">
              <w:rPr>
                <w:rFonts w:eastAsia="Times New Roman"/>
                <w:color w:val="000000"/>
              </w:rPr>
              <w:t>0.340</w:t>
            </w:r>
          </w:p>
        </w:tc>
      </w:tr>
      <w:tr w:rsidR="00570B83" w:rsidRPr="00570B83" w14:paraId="1CA92C3F" w14:textId="77777777" w:rsidTr="00570B83">
        <w:trPr>
          <w:trHeight w:val="300"/>
        </w:trPr>
        <w:tc>
          <w:tcPr>
            <w:tcW w:w="3028" w:type="dxa"/>
            <w:tcBorders>
              <w:top w:val="nil"/>
              <w:left w:val="nil"/>
              <w:bottom w:val="nil"/>
              <w:right w:val="nil"/>
            </w:tcBorders>
            <w:shd w:val="clear" w:color="auto" w:fill="auto"/>
            <w:noWrap/>
            <w:vAlign w:val="bottom"/>
            <w:hideMark/>
          </w:tcPr>
          <w:p w14:paraId="0C401BA9" w14:textId="77777777" w:rsidR="00570B83" w:rsidRPr="00570B83" w:rsidRDefault="00570B83" w:rsidP="00570B83">
            <w:pPr>
              <w:rPr>
                <w:rFonts w:eastAsia="Times New Roman"/>
                <w:color w:val="000000"/>
              </w:rPr>
            </w:pPr>
            <w:r w:rsidRPr="00570B83">
              <w:rPr>
                <w:rFonts w:eastAsia="Times New Roman"/>
                <w:color w:val="000000"/>
              </w:rPr>
              <w:t>Obs. 28</w:t>
            </w:r>
          </w:p>
        </w:tc>
        <w:tc>
          <w:tcPr>
            <w:tcW w:w="767" w:type="dxa"/>
            <w:tcBorders>
              <w:top w:val="nil"/>
              <w:left w:val="nil"/>
              <w:bottom w:val="nil"/>
              <w:right w:val="nil"/>
            </w:tcBorders>
            <w:shd w:val="clear" w:color="auto" w:fill="auto"/>
            <w:noWrap/>
            <w:vAlign w:val="bottom"/>
            <w:hideMark/>
          </w:tcPr>
          <w:p w14:paraId="1271E60F" w14:textId="77777777" w:rsidR="00570B83" w:rsidRPr="00570B83" w:rsidRDefault="00570B83" w:rsidP="00570B83">
            <w:pPr>
              <w:rPr>
                <w:rFonts w:eastAsia="Times New Roman"/>
                <w:color w:val="000000"/>
              </w:rPr>
            </w:pPr>
          </w:p>
        </w:tc>
        <w:tc>
          <w:tcPr>
            <w:tcW w:w="950" w:type="dxa"/>
            <w:tcBorders>
              <w:top w:val="nil"/>
              <w:left w:val="nil"/>
              <w:bottom w:val="nil"/>
              <w:right w:val="nil"/>
            </w:tcBorders>
            <w:shd w:val="clear" w:color="auto" w:fill="auto"/>
            <w:noWrap/>
            <w:vAlign w:val="bottom"/>
            <w:hideMark/>
          </w:tcPr>
          <w:p w14:paraId="369381C0" w14:textId="77777777" w:rsidR="00570B83" w:rsidRPr="00570B83" w:rsidRDefault="00570B83" w:rsidP="00570B83">
            <w:pPr>
              <w:rPr>
                <w:rFonts w:eastAsia="Times New Roman"/>
                <w:color w:val="000000"/>
              </w:rPr>
            </w:pPr>
          </w:p>
        </w:tc>
        <w:tc>
          <w:tcPr>
            <w:tcW w:w="892" w:type="dxa"/>
            <w:tcBorders>
              <w:top w:val="nil"/>
              <w:left w:val="nil"/>
              <w:bottom w:val="nil"/>
              <w:right w:val="nil"/>
            </w:tcBorders>
            <w:shd w:val="clear" w:color="auto" w:fill="auto"/>
            <w:noWrap/>
            <w:vAlign w:val="bottom"/>
            <w:hideMark/>
          </w:tcPr>
          <w:p w14:paraId="53E57459" w14:textId="77777777" w:rsidR="00570B83" w:rsidRPr="00570B83" w:rsidRDefault="00570B83" w:rsidP="00570B83">
            <w:pPr>
              <w:rPr>
                <w:rFonts w:eastAsia="Times New Roman"/>
                <w:color w:val="000000"/>
              </w:rPr>
            </w:pPr>
          </w:p>
        </w:tc>
        <w:tc>
          <w:tcPr>
            <w:tcW w:w="1201" w:type="dxa"/>
            <w:tcBorders>
              <w:top w:val="nil"/>
              <w:left w:val="nil"/>
              <w:bottom w:val="nil"/>
              <w:right w:val="nil"/>
            </w:tcBorders>
            <w:shd w:val="clear" w:color="auto" w:fill="auto"/>
            <w:noWrap/>
            <w:vAlign w:val="bottom"/>
            <w:hideMark/>
          </w:tcPr>
          <w:p w14:paraId="24AD4CC1" w14:textId="77777777" w:rsidR="00570B83" w:rsidRPr="00570B83" w:rsidRDefault="00570B83" w:rsidP="00570B83">
            <w:pPr>
              <w:rPr>
                <w:rFonts w:eastAsia="Times New Roman"/>
                <w:color w:val="000000"/>
              </w:rPr>
            </w:pPr>
          </w:p>
        </w:tc>
        <w:tc>
          <w:tcPr>
            <w:tcW w:w="1201" w:type="dxa"/>
            <w:tcBorders>
              <w:top w:val="nil"/>
              <w:left w:val="nil"/>
              <w:bottom w:val="nil"/>
              <w:right w:val="nil"/>
            </w:tcBorders>
            <w:shd w:val="clear" w:color="auto" w:fill="auto"/>
            <w:noWrap/>
            <w:vAlign w:val="bottom"/>
            <w:hideMark/>
          </w:tcPr>
          <w:p w14:paraId="27665A76" w14:textId="77777777" w:rsidR="00570B83" w:rsidRPr="00570B83" w:rsidRDefault="00570B83" w:rsidP="00570B83">
            <w:pPr>
              <w:rPr>
                <w:rFonts w:eastAsia="Times New Roman"/>
                <w:color w:val="000000"/>
              </w:rPr>
            </w:pPr>
          </w:p>
        </w:tc>
      </w:tr>
      <w:tr w:rsidR="00570B83" w:rsidRPr="00570B83" w14:paraId="1F313557" w14:textId="77777777" w:rsidTr="00570B83">
        <w:trPr>
          <w:trHeight w:val="300"/>
        </w:trPr>
        <w:tc>
          <w:tcPr>
            <w:tcW w:w="3028" w:type="dxa"/>
            <w:tcBorders>
              <w:top w:val="nil"/>
              <w:left w:val="nil"/>
              <w:bottom w:val="nil"/>
              <w:right w:val="nil"/>
            </w:tcBorders>
            <w:shd w:val="clear" w:color="auto" w:fill="auto"/>
            <w:noWrap/>
            <w:vAlign w:val="bottom"/>
            <w:hideMark/>
          </w:tcPr>
          <w:p w14:paraId="21133C63" w14:textId="450F52D1" w:rsidR="00570B83" w:rsidRPr="00570B83" w:rsidRDefault="00570B83" w:rsidP="00570B83">
            <w:pPr>
              <w:rPr>
                <w:rFonts w:eastAsia="Times New Roman"/>
                <w:color w:val="000000"/>
              </w:rPr>
            </w:pPr>
            <w:r>
              <w:rPr>
                <w:rFonts w:eastAsia="Times New Roman"/>
                <w:color w:val="000000"/>
              </w:rPr>
              <w:t>R</w:t>
            </w:r>
            <w:r w:rsidRPr="00813A71">
              <w:rPr>
                <w:rFonts w:eastAsia="Times New Roman"/>
                <w:color w:val="000000"/>
                <w:vertAlign w:val="superscript"/>
              </w:rPr>
              <w:t>2</w:t>
            </w:r>
            <w:r w:rsidR="00E063AC">
              <w:rPr>
                <w:rFonts w:eastAsia="Times New Roman"/>
                <w:color w:val="000000"/>
              </w:rPr>
              <w:t xml:space="preserve"> = </w:t>
            </w:r>
            <w:r w:rsidRPr="00570B83">
              <w:rPr>
                <w:rFonts w:eastAsia="Times New Roman"/>
                <w:color w:val="000000"/>
              </w:rPr>
              <w:t>0.393</w:t>
            </w:r>
          </w:p>
        </w:tc>
        <w:tc>
          <w:tcPr>
            <w:tcW w:w="767" w:type="dxa"/>
            <w:tcBorders>
              <w:top w:val="nil"/>
              <w:left w:val="nil"/>
              <w:bottom w:val="nil"/>
              <w:right w:val="nil"/>
            </w:tcBorders>
            <w:shd w:val="clear" w:color="auto" w:fill="auto"/>
            <w:noWrap/>
            <w:vAlign w:val="bottom"/>
            <w:hideMark/>
          </w:tcPr>
          <w:p w14:paraId="7A007116" w14:textId="77777777" w:rsidR="00570B83" w:rsidRPr="00570B83" w:rsidRDefault="00570B83" w:rsidP="00570B83">
            <w:pPr>
              <w:rPr>
                <w:rFonts w:eastAsia="Times New Roman"/>
                <w:color w:val="000000"/>
              </w:rPr>
            </w:pPr>
          </w:p>
        </w:tc>
        <w:tc>
          <w:tcPr>
            <w:tcW w:w="950" w:type="dxa"/>
            <w:tcBorders>
              <w:top w:val="nil"/>
              <w:left w:val="nil"/>
              <w:bottom w:val="nil"/>
              <w:right w:val="nil"/>
            </w:tcBorders>
            <w:shd w:val="clear" w:color="auto" w:fill="auto"/>
            <w:noWrap/>
            <w:vAlign w:val="bottom"/>
            <w:hideMark/>
          </w:tcPr>
          <w:p w14:paraId="7DFF51FF" w14:textId="77777777" w:rsidR="00570B83" w:rsidRPr="00570B83" w:rsidRDefault="00570B83" w:rsidP="00570B83">
            <w:pPr>
              <w:rPr>
                <w:rFonts w:eastAsia="Times New Roman"/>
                <w:color w:val="000000"/>
              </w:rPr>
            </w:pPr>
          </w:p>
        </w:tc>
        <w:tc>
          <w:tcPr>
            <w:tcW w:w="892" w:type="dxa"/>
            <w:tcBorders>
              <w:top w:val="nil"/>
              <w:left w:val="nil"/>
              <w:bottom w:val="nil"/>
              <w:right w:val="nil"/>
            </w:tcBorders>
            <w:shd w:val="clear" w:color="auto" w:fill="auto"/>
            <w:noWrap/>
            <w:vAlign w:val="bottom"/>
            <w:hideMark/>
          </w:tcPr>
          <w:p w14:paraId="46F9B153" w14:textId="77777777" w:rsidR="00570B83" w:rsidRPr="00570B83" w:rsidRDefault="00570B83" w:rsidP="00570B83">
            <w:pPr>
              <w:rPr>
                <w:rFonts w:eastAsia="Times New Roman"/>
                <w:color w:val="000000"/>
              </w:rPr>
            </w:pPr>
          </w:p>
        </w:tc>
        <w:tc>
          <w:tcPr>
            <w:tcW w:w="1201" w:type="dxa"/>
            <w:tcBorders>
              <w:top w:val="nil"/>
              <w:left w:val="nil"/>
              <w:bottom w:val="nil"/>
              <w:right w:val="nil"/>
            </w:tcBorders>
            <w:shd w:val="clear" w:color="auto" w:fill="auto"/>
            <w:noWrap/>
            <w:vAlign w:val="bottom"/>
            <w:hideMark/>
          </w:tcPr>
          <w:p w14:paraId="7414A992" w14:textId="77777777" w:rsidR="00570B83" w:rsidRPr="00570B83" w:rsidRDefault="00570B83" w:rsidP="00570B83">
            <w:pPr>
              <w:rPr>
                <w:rFonts w:eastAsia="Times New Roman"/>
                <w:color w:val="000000"/>
              </w:rPr>
            </w:pPr>
          </w:p>
        </w:tc>
        <w:tc>
          <w:tcPr>
            <w:tcW w:w="1201" w:type="dxa"/>
            <w:tcBorders>
              <w:top w:val="nil"/>
              <w:left w:val="nil"/>
              <w:bottom w:val="nil"/>
              <w:right w:val="nil"/>
            </w:tcBorders>
            <w:shd w:val="clear" w:color="auto" w:fill="auto"/>
            <w:noWrap/>
            <w:vAlign w:val="bottom"/>
            <w:hideMark/>
          </w:tcPr>
          <w:p w14:paraId="57BA3FDF" w14:textId="77777777" w:rsidR="00570B83" w:rsidRPr="00570B83" w:rsidRDefault="00570B83" w:rsidP="00570B83">
            <w:pPr>
              <w:rPr>
                <w:rFonts w:eastAsia="Times New Roman"/>
                <w:color w:val="000000"/>
              </w:rPr>
            </w:pPr>
          </w:p>
        </w:tc>
      </w:tr>
      <w:tr w:rsidR="00570B83" w:rsidRPr="00570B83" w14:paraId="1EDA2857" w14:textId="77777777" w:rsidTr="00570B83">
        <w:trPr>
          <w:trHeight w:val="300"/>
        </w:trPr>
        <w:tc>
          <w:tcPr>
            <w:tcW w:w="3795" w:type="dxa"/>
            <w:gridSpan w:val="2"/>
            <w:tcBorders>
              <w:top w:val="nil"/>
              <w:left w:val="nil"/>
              <w:bottom w:val="nil"/>
              <w:right w:val="nil"/>
            </w:tcBorders>
            <w:shd w:val="clear" w:color="auto" w:fill="auto"/>
            <w:noWrap/>
            <w:vAlign w:val="bottom"/>
            <w:hideMark/>
          </w:tcPr>
          <w:p w14:paraId="3DD81097" w14:textId="77777777" w:rsidR="00570B83" w:rsidRPr="00570B83" w:rsidRDefault="00570B83" w:rsidP="00570B83">
            <w:pPr>
              <w:rPr>
                <w:rFonts w:eastAsia="Times New Roman"/>
                <w:i/>
                <w:iCs/>
                <w:color w:val="000000"/>
              </w:rPr>
            </w:pPr>
            <w:r w:rsidRPr="00570B83">
              <w:rPr>
                <w:rFonts w:eastAsia="Times New Roman"/>
                <w:i/>
                <w:iCs/>
                <w:color w:val="000000"/>
              </w:rPr>
              <w:t>F-stat.</w:t>
            </w:r>
            <w:r w:rsidRPr="00570B83">
              <w:rPr>
                <w:rFonts w:eastAsia="Times New Roman"/>
                <w:color w:val="000000"/>
              </w:rPr>
              <w:t xml:space="preserve"> 14.91,</w:t>
            </w:r>
            <w:r w:rsidRPr="00570B83">
              <w:rPr>
                <w:rFonts w:eastAsia="Times New Roman"/>
                <w:i/>
                <w:iCs/>
                <w:color w:val="000000"/>
              </w:rPr>
              <w:t xml:space="preserve"> </w:t>
            </w:r>
            <w:r w:rsidRPr="00570B83">
              <w:rPr>
                <w:rFonts w:eastAsia="Times New Roman"/>
                <w:color w:val="000000"/>
              </w:rPr>
              <w:t>p-value=0.001</w:t>
            </w:r>
          </w:p>
        </w:tc>
        <w:tc>
          <w:tcPr>
            <w:tcW w:w="950" w:type="dxa"/>
            <w:tcBorders>
              <w:top w:val="nil"/>
              <w:left w:val="nil"/>
              <w:bottom w:val="nil"/>
              <w:right w:val="nil"/>
            </w:tcBorders>
            <w:shd w:val="clear" w:color="auto" w:fill="auto"/>
            <w:noWrap/>
            <w:vAlign w:val="bottom"/>
            <w:hideMark/>
          </w:tcPr>
          <w:p w14:paraId="25013D5C" w14:textId="77777777" w:rsidR="00570B83" w:rsidRPr="00570B83" w:rsidRDefault="00570B83" w:rsidP="00570B83">
            <w:pPr>
              <w:rPr>
                <w:rFonts w:eastAsia="Times New Roman"/>
                <w:color w:val="000000"/>
              </w:rPr>
            </w:pPr>
          </w:p>
        </w:tc>
        <w:tc>
          <w:tcPr>
            <w:tcW w:w="892" w:type="dxa"/>
            <w:tcBorders>
              <w:top w:val="nil"/>
              <w:left w:val="nil"/>
              <w:bottom w:val="nil"/>
              <w:right w:val="nil"/>
            </w:tcBorders>
            <w:shd w:val="clear" w:color="auto" w:fill="auto"/>
            <w:noWrap/>
            <w:vAlign w:val="bottom"/>
            <w:hideMark/>
          </w:tcPr>
          <w:p w14:paraId="3B9BB75B" w14:textId="77777777" w:rsidR="00570B83" w:rsidRPr="00570B83" w:rsidRDefault="00570B83" w:rsidP="00570B83">
            <w:pPr>
              <w:rPr>
                <w:rFonts w:eastAsia="Times New Roman"/>
                <w:color w:val="000000"/>
              </w:rPr>
            </w:pPr>
          </w:p>
        </w:tc>
        <w:tc>
          <w:tcPr>
            <w:tcW w:w="1201" w:type="dxa"/>
            <w:tcBorders>
              <w:top w:val="nil"/>
              <w:left w:val="nil"/>
              <w:bottom w:val="nil"/>
              <w:right w:val="nil"/>
            </w:tcBorders>
            <w:shd w:val="clear" w:color="auto" w:fill="auto"/>
            <w:noWrap/>
            <w:vAlign w:val="bottom"/>
            <w:hideMark/>
          </w:tcPr>
          <w:p w14:paraId="5FD5FC18" w14:textId="77777777" w:rsidR="00570B83" w:rsidRPr="00570B83" w:rsidRDefault="00570B83" w:rsidP="00570B83">
            <w:pPr>
              <w:rPr>
                <w:rFonts w:eastAsia="Times New Roman"/>
                <w:color w:val="000000"/>
              </w:rPr>
            </w:pPr>
          </w:p>
        </w:tc>
        <w:tc>
          <w:tcPr>
            <w:tcW w:w="1201" w:type="dxa"/>
            <w:tcBorders>
              <w:top w:val="nil"/>
              <w:left w:val="nil"/>
              <w:bottom w:val="nil"/>
              <w:right w:val="nil"/>
            </w:tcBorders>
            <w:shd w:val="clear" w:color="auto" w:fill="auto"/>
            <w:noWrap/>
            <w:vAlign w:val="bottom"/>
            <w:hideMark/>
          </w:tcPr>
          <w:p w14:paraId="2F34FCFC" w14:textId="77777777" w:rsidR="00570B83" w:rsidRPr="00570B83" w:rsidRDefault="00570B83" w:rsidP="00570B83">
            <w:pPr>
              <w:rPr>
                <w:rFonts w:eastAsia="Times New Roman"/>
                <w:color w:val="000000"/>
              </w:rPr>
            </w:pPr>
          </w:p>
        </w:tc>
      </w:tr>
      <w:tr w:rsidR="00570B83" w:rsidRPr="00570B83" w14:paraId="7331FFB1" w14:textId="77777777" w:rsidTr="00570B83">
        <w:trPr>
          <w:trHeight w:val="300"/>
        </w:trPr>
        <w:tc>
          <w:tcPr>
            <w:tcW w:w="6838" w:type="dxa"/>
            <w:gridSpan w:val="5"/>
            <w:tcBorders>
              <w:top w:val="nil"/>
              <w:left w:val="nil"/>
              <w:bottom w:val="nil"/>
              <w:right w:val="nil"/>
            </w:tcBorders>
            <w:shd w:val="clear" w:color="auto" w:fill="auto"/>
            <w:noWrap/>
            <w:vAlign w:val="bottom"/>
            <w:hideMark/>
          </w:tcPr>
          <w:p w14:paraId="324A4E73" w14:textId="77777777" w:rsidR="00570B83" w:rsidRPr="00570B83" w:rsidRDefault="00570B83" w:rsidP="00570B83">
            <w:pPr>
              <w:rPr>
                <w:rFonts w:eastAsia="Times New Roman"/>
                <w:color w:val="000000"/>
              </w:rPr>
            </w:pPr>
            <w:r w:rsidRPr="00570B83">
              <w:rPr>
                <w:rFonts w:eastAsia="Times New Roman"/>
                <w:color w:val="000000"/>
              </w:rPr>
              <w:t>Root mean squared error (RMSE) from model LOOCV = 0.191</w:t>
            </w:r>
          </w:p>
        </w:tc>
        <w:tc>
          <w:tcPr>
            <w:tcW w:w="1201" w:type="dxa"/>
            <w:tcBorders>
              <w:top w:val="nil"/>
              <w:left w:val="nil"/>
              <w:bottom w:val="nil"/>
              <w:right w:val="nil"/>
            </w:tcBorders>
            <w:shd w:val="clear" w:color="auto" w:fill="auto"/>
            <w:noWrap/>
            <w:vAlign w:val="bottom"/>
            <w:hideMark/>
          </w:tcPr>
          <w:p w14:paraId="67B05822" w14:textId="77777777" w:rsidR="00570B83" w:rsidRPr="00570B83" w:rsidRDefault="00570B83" w:rsidP="00570B83">
            <w:pPr>
              <w:rPr>
                <w:rFonts w:eastAsia="Times New Roman"/>
                <w:color w:val="000000"/>
              </w:rPr>
            </w:pPr>
          </w:p>
        </w:tc>
      </w:tr>
      <w:tr w:rsidR="00570B83" w:rsidRPr="00570B83" w14:paraId="76CD12B7" w14:textId="77777777" w:rsidTr="00570B83">
        <w:trPr>
          <w:trHeight w:val="300"/>
        </w:trPr>
        <w:tc>
          <w:tcPr>
            <w:tcW w:w="4745" w:type="dxa"/>
            <w:gridSpan w:val="3"/>
            <w:tcBorders>
              <w:top w:val="nil"/>
              <w:left w:val="nil"/>
              <w:bottom w:val="nil"/>
              <w:right w:val="nil"/>
            </w:tcBorders>
            <w:shd w:val="clear" w:color="auto" w:fill="auto"/>
            <w:noWrap/>
            <w:vAlign w:val="bottom"/>
            <w:hideMark/>
          </w:tcPr>
          <w:p w14:paraId="602B265B" w14:textId="77777777" w:rsidR="00570B83" w:rsidRPr="00570B83" w:rsidRDefault="00570B83" w:rsidP="00570B83">
            <w:pPr>
              <w:rPr>
                <w:rFonts w:eastAsia="Times New Roman"/>
                <w:color w:val="000000"/>
              </w:rPr>
            </w:pPr>
            <w:r w:rsidRPr="00570B83">
              <w:rPr>
                <w:rFonts w:eastAsia="Times New Roman"/>
                <w:color w:val="000000"/>
              </w:rPr>
              <w:t>Variables selected through LOOCV LASSO.</w:t>
            </w:r>
          </w:p>
        </w:tc>
        <w:tc>
          <w:tcPr>
            <w:tcW w:w="892" w:type="dxa"/>
            <w:tcBorders>
              <w:top w:val="nil"/>
              <w:left w:val="nil"/>
              <w:bottom w:val="nil"/>
              <w:right w:val="nil"/>
            </w:tcBorders>
            <w:shd w:val="clear" w:color="auto" w:fill="auto"/>
            <w:noWrap/>
            <w:vAlign w:val="bottom"/>
            <w:hideMark/>
          </w:tcPr>
          <w:p w14:paraId="726B510A" w14:textId="77777777" w:rsidR="00570B83" w:rsidRPr="00570B83" w:rsidRDefault="00570B83" w:rsidP="00570B83">
            <w:pPr>
              <w:rPr>
                <w:rFonts w:eastAsia="Times New Roman"/>
                <w:color w:val="000000"/>
              </w:rPr>
            </w:pPr>
          </w:p>
        </w:tc>
        <w:tc>
          <w:tcPr>
            <w:tcW w:w="1201" w:type="dxa"/>
            <w:tcBorders>
              <w:top w:val="nil"/>
              <w:left w:val="nil"/>
              <w:bottom w:val="nil"/>
              <w:right w:val="nil"/>
            </w:tcBorders>
            <w:shd w:val="clear" w:color="auto" w:fill="auto"/>
            <w:noWrap/>
            <w:vAlign w:val="bottom"/>
            <w:hideMark/>
          </w:tcPr>
          <w:p w14:paraId="1A10E0A0" w14:textId="77777777" w:rsidR="00570B83" w:rsidRPr="00570B83" w:rsidRDefault="00570B83" w:rsidP="00570B83">
            <w:pPr>
              <w:rPr>
                <w:rFonts w:eastAsia="Times New Roman"/>
                <w:color w:val="000000"/>
              </w:rPr>
            </w:pPr>
          </w:p>
        </w:tc>
        <w:tc>
          <w:tcPr>
            <w:tcW w:w="1201" w:type="dxa"/>
            <w:tcBorders>
              <w:top w:val="nil"/>
              <w:left w:val="nil"/>
              <w:bottom w:val="nil"/>
              <w:right w:val="nil"/>
            </w:tcBorders>
            <w:shd w:val="clear" w:color="auto" w:fill="auto"/>
            <w:noWrap/>
            <w:vAlign w:val="bottom"/>
            <w:hideMark/>
          </w:tcPr>
          <w:p w14:paraId="1486147F" w14:textId="77777777" w:rsidR="00570B83" w:rsidRPr="00570B83" w:rsidRDefault="00570B83" w:rsidP="00570B83">
            <w:pPr>
              <w:rPr>
                <w:rFonts w:eastAsia="Times New Roman"/>
                <w:color w:val="000000"/>
              </w:rPr>
            </w:pPr>
          </w:p>
        </w:tc>
      </w:tr>
      <w:tr w:rsidR="00570B83" w:rsidRPr="00570B83" w14:paraId="1B2619DC" w14:textId="77777777" w:rsidTr="00570B83">
        <w:trPr>
          <w:trHeight w:val="300"/>
        </w:trPr>
        <w:tc>
          <w:tcPr>
            <w:tcW w:w="5637" w:type="dxa"/>
            <w:gridSpan w:val="4"/>
            <w:tcBorders>
              <w:top w:val="nil"/>
              <w:left w:val="nil"/>
              <w:bottom w:val="nil"/>
              <w:right w:val="nil"/>
            </w:tcBorders>
            <w:shd w:val="clear" w:color="auto" w:fill="auto"/>
            <w:noWrap/>
            <w:vAlign w:val="bottom"/>
            <w:hideMark/>
          </w:tcPr>
          <w:p w14:paraId="3453FABB" w14:textId="77777777" w:rsidR="00570B83" w:rsidRPr="00570B83" w:rsidRDefault="00570B83" w:rsidP="00570B83">
            <w:pPr>
              <w:rPr>
                <w:rFonts w:eastAsia="Times New Roman"/>
                <w:color w:val="000000"/>
              </w:rPr>
            </w:pPr>
            <w:r w:rsidRPr="00570B83">
              <w:rPr>
                <w:rFonts w:eastAsia="Times New Roman"/>
                <w:color w:val="000000"/>
              </w:rPr>
              <w:t>Mean squared error (MSE) of LOOCV LASSO = 0.053</w:t>
            </w:r>
          </w:p>
        </w:tc>
        <w:tc>
          <w:tcPr>
            <w:tcW w:w="1201" w:type="dxa"/>
            <w:tcBorders>
              <w:top w:val="nil"/>
              <w:left w:val="nil"/>
              <w:bottom w:val="nil"/>
              <w:right w:val="nil"/>
            </w:tcBorders>
            <w:shd w:val="clear" w:color="auto" w:fill="auto"/>
            <w:noWrap/>
            <w:vAlign w:val="bottom"/>
            <w:hideMark/>
          </w:tcPr>
          <w:p w14:paraId="14C6A257" w14:textId="77777777" w:rsidR="00570B83" w:rsidRPr="00570B83" w:rsidRDefault="00570B83" w:rsidP="00570B83">
            <w:pPr>
              <w:rPr>
                <w:rFonts w:eastAsia="Times New Roman"/>
                <w:color w:val="000000"/>
              </w:rPr>
            </w:pPr>
          </w:p>
        </w:tc>
        <w:tc>
          <w:tcPr>
            <w:tcW w:w="1201" w:type="dxa"/>
            <w:tcBorders>
              <w:top w:val="nil"/>
              <w:left w:val="nil"/>
              <w:bottom w:val="nil"/>
              <w:right w:val="nil"/>
            </w:tcBorders>
            <w:shd w:val="clear" w:color="auto" w:fill="auto"/>
            <w:noWrap/>
            <w:vAlign w:val="bottom"/>
            <w:hideMark/>
          </w:tcPr>
          <w:p w14:paraId="234EA53F" w14:textId="77777777" w:rsidR="00570B83" w:rsidRPr="00570B83" w:rsidRDefault="00570B83" w:rsidP="00570B83">
            <w:pPr>
              <w:rPr>
                <w:rFonts w:eastAsia="Times New Roman"/>
                <w:color w:val="000000"/>
              </w:rPr>
            </w:pPr>
          </w:p>
        </w:tc>
      </w:tr>
    </w:tbl>
    <w:p w14:paraId="710975FF" w14:textId="07BC62BC" w:rsidR="00D3091F" w:rsidRDefault="00D3091F"/>
    <w:p w14:paraId="61248682" w14:textId="77777777" w:rsidR="00D3091F" w:rsidRDefault="00D3091F">
      <w:r>
        <w:br w:type="page"/>
      </w:r>
    </w:p>
    <w:p w14:paraId="11E58EF1" w14:textId="57E0728F" w:rsidR="00D3091F" w:rsidRDefault="003F6317" w:rsidP="00D3091F">
      <w:r>
        <w:rPr>
          <w:b/>
        </w:rPr>
        <w:t>Table 7</w:t>
      </w:r>
      <w:r w:rsidR="00D3091F">
        <w:rPr>
          <w:b/>
        </w:rPr>
        <w:t xml:space="preserve"> </w:t>
      </w:r>
      <w:r w:rsidR="00D3091F">
        <w:t>Predictors of the division of labour (household-level outcomes)</w:t>
      </w:r>
    </w:p>
    <w:tbl>
      <w:tblPr>
        <w:tblW w:w="8388" w:type="dxa"/>
        <w:tblInd w:w="93" w:type="dxa"/>
        <w:tblLayout w:type="fixed"/>
        <w:tblLook w:val="04A0" w:firstRow="1" w:lastRow="0" w:firstColumn="1" w:lastColumn="0" w:noHBand="0" w:noVBand="1"/>
      </w:tblPr>
      <w:tblGrid>
        <w:gridCol w:w="3388"/>
        <w:gridCol w:w="756"/>
        <w:gridCol w:w="950"/>
        <w:gridCol w:w="892"/>
        <w:gridCol w:w="1201"/>
        <w:gridCol w:w="1201"/>
      </w:tblGrid>
      <w:tr w:rsidR="004B6D46" w:rsidRPr="004B6D46" w14:paraId="0C59EC7C" w14:textId="77777777" w:rsidTr="00FA7D93">
        <w:trPr>
          <w:trHeight w:val="300"/>
        </w:trPr>
        <w:tc>
          <w:tcPr>
            <w:tcW w:w="3388" w:type="dxa"/>
            <w:tcBorders>
              <w:top w:val="nil"/>
              <w:left w:val="nil"/>
              <w:bottom w:val="nil"/>
              <w:right w:val="nil"/>
            </w:tcBorders>
            <w:shd w:val="clear" w:color="auto" w:fill="auto"/>
            <w:noWrap/>
            <w:vAlign w:val="bottom"/>
            <w:hideMark/>
          </w:tcPr>
          <w:p w14:paraId="457D12FF" w14:textId="77777777" w:rsidR="004B6D46" w:rsidRPr="004B6D46" w:rsidRDefault="004B6D46" w:rsidP="004B6D46">
            <w:pPr>
              <w:rPr>
                <w:rFonts w:eastAsia="Times New Roman"/>
                <w:b/>
                <w:bCs/>
                <w:color w:val="000000"/>
              </w:rPr>
            </w:pPr>
            <w:r w:rsidRPr="004B6D46">
              <w:rPr>
                <w:rFonts w:eastAsia="Times New Roman"/>
                <w:b/>
                <w:bCs/>
                <w:color w:val="000000"/>
              </w:rPr>
              <w:t>Variable</w:t>
            </w:r>
          </w:p>
        </w:tc>
        <w:tc>
          <w:tcPr>
            <w:tcW w:w="756" w:type="dxa"/>
            <w:tcBorders>
              <w:top w:val="nil"/>
              <w:left w:val="nil"/>
              <w:bottom w:val="nil"/>
              <w:right w:val="nil"/>
            </w:tcBorders>
            <w:shd w:val="clear" w:color="auto" w:fill="auto"/>
            <w:noWrap/>
            <w:vAlign w:val="bottom"/>
            <w:hideMark/>
          </w:tcPr>
          <w:p w14:paraId="6A4EA4AA" w14:textId="77777777" w:rsidR="004B6D46" w:rsidRPr="004B6D46" w:rsidRDefault="004B6D46" w:rsidP="004B6D46">
            <w:pPr>
              <w:jc w:val="center"/>
              <w:rPr>
                <w:rFonts w:eastAsia="Times New Roman"/>
                <w:b/>
                <w:bCs/>
                <w:color w:val="000000"/>
              </w:rPr>
            </w:pPr>
            <w:r w:rsidRPr="004B6D46">
              <w:rPr>
                <w:rFonts w:eastAsia="Times New Roman"/>
                <w:b/>
                <w:bCs/>
                <w:color w:val="000000"/>
              </w:rPr>
              <w:t>Coef.</w:t>
            </w:r>
          </w:p>
        </w:tc>
        <w:tc>
          <w:tcPr>
            <w:tcW w:w="950" w:type="dxa"/>
            <w:tcBorders>
              <w:top w:val="nil"/>
              <w:left w:val="nil"/>
              <w:bottom w:val="nil"/>
              <w:right w:val="nil"/>
            </w:tcBorders>
            <w:shd w:val="clear" w:color="auto" w:fill="auto"/>
            <w:vAlign w:val="bottom"/>
            <w:hideMark/>
          </w:tcPr>
          <w:p w14:paraId="660FFA67" w14:textId="77777777" w:rsidR="004B6D46" w:rsidRPr="004B6D46" w:rsidRDefault="004B6D46" w:rsidP="004B6D46">
            <w:pPr>
              <w:jc w:val="center"/>
              <w:rPr>
                <w:rFonts w:eastAsia="Times New Roman"/>
                <w:b/>
                <w:bCs/>
                <w:color w:val="000000"/>
              </w:rPr>
            </w:pPr>
            <w:r w:rsidRPr="004B6D46">
              <w:rPr>
                <w:rFonts w:eastAsia="Times New Roman"/>
                <w:b/>
                <w:bCs/>
                <w:color w:val="000000"/>
              </w:rPr>
              <w:t>Robust SE</w:t>
            </w:r>
          </w:p>
        </w:tc>
        <w:tc>
          <w:tcPr>
            <w:tcW w:w="892" w:type="dxa"/>
            <w:tcBorders>
              <w:top w:val="nil"/>
              <w:left w:val="nil"/>
              <w:bottom w:val="nil"/>
              <w:right w:val="nil"/>
            </w:tcBorders>
            <w:shd w:val="clear" w:color="auto" w:fill="auto"/>
            <w:noWrap/>
            <w:vAlign w:val="bottom"/>
            <w:hideMark/>
          </w:tcPr>
          <w:p w14:paraId="0E0629CC" w14:textId="77777777" w:rsidR="004B6D46" w:rsidRPr="004B6D46" w:rsidRDefault="004B6D46" w:rsidP="004B6D46">
            <w:pPr>
              <w:jc w:val="center"/>
              <w:rPr>
                <w:rFonts w:eastAsia="Times New Roman"/>
                <w:b/>
                <w:bCs/>
                <w:color w:val="000000"/>
              </w:rPr>
            </w:pPr>
            <w:r w:rsidRPr="004B6D46">
              <w:rPr>
                <w:rFonts w:eastAsia="Times New Roman"/>
                <w:b/>
                <w:bCs/>
                <w:color w:val="000000"/>
              </w:rPr>
              <w:t>p-value</w:t>
            </w:r>
          </w:p>
        </w:tc>
        <w:tc>
          <w:tcPr>
            <w:tcW w:w="2402" w:type="dxa"/>
            <w:gridSpan w:val="2"/>
            <w:tcBorders>
              <w:top w:val="nil"/>
              <w:left w:val="nil"/>
              <w:bottom w:val="nil"/>
              <w:right w:val="nil"/>
            </w:tcBorders>
            <w:shd w:val="clear" w:color="auto" w:fill="auto"/>
            <w:noWrap/>
            <w:vAlign w:val="bottom"/>
            <w:hideMark/>
          </w:tcPr>
          <w:p w14:paraId="1D7E2B90" w14:textId="77777777" w:rsidR="004B6D46" w:rsidRPr="004B6D46" w:rsidRDefault="004B6D46" w:rsidP="004B6D46">
            <w:pPr>
              <w:jc w:val="center"/>
              <w:rPr>
                <w:rFonts w:eastAsia="Times New Roman"/>
                <w:b/>
                <w:bCs/>
                <w:color w:val="000000"/>
              </w:rPr>
            </w:pPr>
            <w:r w:rsidRPr="004B6D46">
              <w:rPr>
                <w:rFonts w:eastAsia="Times New Roman"/>
                <w:b/>
                <w:bCs/>
                <w:color w:val="000000"/>
              </w:rPr>
              <w:t>95% Confidence interval</w:t>
            </w:r>
          </w:p>
        </w:tc>
      </w:tr>
      <w:tr w:rsidR="004B6D46" w:rsidRPr="004B6D46" w14:paraId="29D09F81" w14:textId="77777777" w:rsidTr="00FA7D93">
        <w:trPr>
          <w:trHeight w:val="300"/>
        </w:trPr>
        <w:tc>
          <w:tcPr>
            <w:tcW w:w="3388" w:type="dxa"/>
            <w:tcBorders>
              <w:top w:val="single" w:sz="4" w:space="0" w:color="auto"/>
              <w:left w:val="nil"/>
              <w:bottom w:val="nil"/>
              <w:right w:val="nil"/>
            </w:tcBorders>
            <w:shd w:val="clear" w:color="auto" w:fill="auto"/>
            <w:noWrap/>
            <w:vAlign w:val="bottom"/>
            <w:hideMark/>
          </w:tcPr>
          <w:p w14:paraId="70D21B39" w14:textId="77777777" w:rsidR="004B6D46" w:rsidRPr="004B6D46" w:rsidRDefault="004B6D46" w:rsidP="004B6D46">
            <w:pPr>
              <w:rPr>
                <w:rFonts w:eastAsia="Times New Roman"/>
                <w:color w:val="000000"/>
              </w:rPr>
            </w:pPr>
            <w:r w:rsidRPr="004B6D46">
              <w:rPr>
                <w:rFonts w:eastAsia="Times New Roman"/>
                <w:color w:val="000000"/>
              </w:rPr>
              <w:t>Direct tie: friendship tie existed between CMDs</w:t>
            </w:r>
          </w:p>
        </w:tc>
        <w:tc>
          <w:tcPr>
            <w:tcW w:w="756" w:type="dxa"/>
            <w:tcBorders>
              <w:top w:val="single" w:sz="4" w:space="0" w:color="auto"/>
              <w:left w:val="nil"/>
              <w:bottom w:val="nil"/>
              <w:right w:val="nil"/>
            </w:tcBorders>
            <w:shd w:val="clear" w:color="auto" w:fill="auto"/>
            <w:noWrap/>
            <w:vAlign w:val="bottom"/>
            <w:hideMark/>
          </w:tcPr>
          <w:p w14:paraId="476B532A" w14:textId="77777777" w:rsidR="004B6D46" w:rsidRPr="004B6D46" w:rsidRDefault="004B6D46" w:rsidP="004B6D46">
            <w:pPr>
              <w:jc w:val="right"/>
              <w:rPr>
                <w:rFonts w:eastAsia="Times New Roman"/>
                <w:color w:val="000000"/>
              </w:rPr>
            </w:pPr>
            <w:r w:rsidRPr="004B6D46">
              <w:rPr>
                <w:rFonts w:eastAsia="Times New Roman"/>
                <w:color w:val="000000"/>
              </w:rPr>
              <w:t>0.393</w:t>
            </w:r>
          </w:p>
        </w:tc>
        <w:tc>
          <w:tcPr>
            <w:tcW w:w="950" w:type="dxa"/>
            <w:tcBorders>
              <w:top w:val="single" w:sz="4" w:space="0" w:color="auto"/>
              <w:left w:val="nil"/>
              <w:bottom w:val="nil"/>
              <w:right w:val="nil"/>
            </w:tcBorders>
            <w:shd w:val="clear" w:color="auto" w:fill="auto"/>
            <w:noWrap/>
            <w:vAlign w:val="bottom"/>
            <w:hideMark/>
          </w:tcPr>
          <w:p w14:paraId="7B625D07" w14:textId="77777777" w:rsidR="004B6D46" w:rsidRPr="004B6D46" w:rsidRDefault="004B6D46" w:rsidP="004B6D46">
            <w:pPr>
              <w:jc w:val="right"/>
              <w:rPr>
                <w:rFonts w:eastAsia="Times New Roman"/>
                <w:color w:val="000000"/>
              </w:rPr>
            </w:pPr>
            <w:r w:rsidRPr="004B6D46">
              <w:rPr>
                <w:rFonts w:eastAsia="Times New Roman"/>
                <w:color w:val="000000"/>
              </w:rPr>
              <w:t>0.126</w:t>
            </w:r>
          </w:p>
        </w:tc>
        <w:tc>
          <w:tcPr>
            <w:tcW w:w="892" w:type="dxa"/>
            <w:tcBorders>
              <w:top w:val="single" w:sz="4" w:space="0" w:color="auto"/>
              <w:left w:val="nil"/>
              <w:bottom w:val="nil"/>
              <w:right w:val="nil"/>
            </w:tcBorders>
            <w:shd w:val="clear" w:color="auto" w:fill="auto"/>
            <w:noWrap/>
            <w:vAlign w:val="bottom"/>
            <w:hideMark/>
          </w:tcPr>
          <w:p w14:paraId="0797CF88" w14:textId="77777777" w:rsidR="004B6D46" w:rsidRPr="004B6D46" w:rsidRDefault="004B6D46" w:rsidP="004B6D46">
            <w:pPr>
              <w:jc w:val="right"/>
              <w:rPr>
                <w:rFonts w:eastAsia="Times New Roman"/>
                <w:color w:val="000000"/>
              </w:rPr>
            </w:pPr>
            <w:r w:rsidRPr="004B6D46">
              <w:rPr>
                <w:rFonts w:eastAsia="Times New Roman"/>
                <w:color w:val="000000"/>
              </w:rPr>
              <w:t>0.004</w:t>
            </w:r>
          </w:p>
        </w:tc>
        <w:tc>
          <w:tcPr>
            <w:tcW w:w="1201" w:type="dxa"/>
            <w:tcBorders>
              <w:top w:val="single" w:sz="4" w:space="0" w:color="auto"/>
              <w:left w:val="nil"/>
              <w:bottom w:val="nil"/>
              <w:right w:val="nil"/>
            </w:tcBorders>
            <w:shd w:val="clear" w:color="auto" w:fill="auto"/>
            <w:noWrap/>
            <w:vAlign w:val="bottom"/>
            <w:hideMark/>
          </w:tcPr>
          <w:p w14:paraId="66013CCA" w14:textId="77777777" w:rsidR="004B6D46" w:rsidRPr="004B6D46" w:rsidRDefault="004B6D46" w:rsidP="004B6D46">
            <w:pPr>
              <w:jc w:val="right"/>
              <w:rPr>
                <w:rFonts w:eastAsia="Times New Roman"/>
                <w:color w:val="000000"/>
              </w:rPr>
            </w:pPr>
            <w:r w:rsidRPr="004B6D46">
              <w:rPr>
                <w:rFonts w:eastAsia="Times New Roman"/>
                <w:color w:val="000000"/>
              </w:rPr>
              <w:t>0.134</w:t>
            </w:r>
          </w:p>
        </w:tc>
        <w:tc>
          <w:tcPr>
            <w:tcW w:w="1201" w:type="dxa"/>
            <w:tcBorders>
              <w:top w:val="single" w:sz="4" w:space="0" w:color="auto"/>
              <w:left w:val="nil"/>
              <w:bottom w:val="nil"/>
              <w:right w:val="nil"/>
            </w:tcBorders>
            <w:shd w:val="clear" w:color="auto" w:fill="auto"/>
            <w:noWrap/>
            <w:vAlign w:val="bottom"/>
            <w:hideMark/>
          </w:tcPr>
          <w:p w14:paraId="58860DEA" w14:textId="77777777" w:rsidR="004B6D46" w:rsidRPr="004B6D46" w:rsidRDefault="004B6D46" w:rsidP="004B6D46">
            <w:pPr>
              <w:jc w:val="right"/>
              <w:rPr>
                <w:rFonts w:eastAsia="Times New Roman"/>
                <w:color w:val="000000"/>
              </w:rPr>
            </w:pPr>
            <w:r w:rsidRPr="004B6D46">
              <w:rPr>
                <w:rFonts w:eastAsia="Times New Roman"/>
                <w:color w:val="000000"/>
              </w:rPr>
              <w:t>0.652</w:t>
            </w:r>
          </w:p>
        </w:tc>
      </w:tr>
      <w:tr w:rsidR="004B6D46" w:rsidRPr="004B6D46" w14:paraId="569067AA" w14:textId="77777777" w:rsidTr="00FA7D93">
        <w:trPr>
          <w:trHeight w:val="300"/>
        </w:trPr>
        <w:tc>
          <w:tcPr>
            <w:tcW w:w="3388" w:type="dxa"/>
            <w:tcBorders>
              <w:top w:val="nil"/>
              <w:left w:val="nil"/>
              <w:bottom w:val="single" w:sz="4" w:space="0" w:color="auto"/>
              <w:right w:val="nil"/>
            </w:tcBorders>
            <w:shd w:val="clear" w:color="auto" w:fill="auto"/>
            <w:noWrap/>
            <w:vAlign w:val="bottom"/>
            <w:hideMark/>
          </w:tcPr>
          <w:p w14:paraId="4383D501" w14:textId="77777777" w:rsidR="004B6D46" w:rsidRPr="004B6D46" w:rsidRDefault="004B6D46" w:rsidP="004B6D46">
            <w:pPr>
              <w:rPr>
                <w:rFonts w:eastAsia="Times New Roman"/>
                <w:color w:val="000000"/>
              </w:rPr>
            </w:pPr>
            <w:r w:rsidRPr="004B6D46">
              <w:rPr>
                <w:rFonts w:eastAsia="Times New Roman"/>
                <w:color w:val="000000"/>
              </w:rPr>
              <w:t>Constant</w:t>
            </w:r>
          </w:p>
        </w:tc>
        <w:tc>
          <w:tcPr>
            <w:tcW w:w="756" w:type="dxa"/>
            <w:tcBorders>
              <w:top w:val="nil"/>
              <w:left w:val="nil"/>
              <w:bottom w:val="single" w:sz="4" w:space="0" w:color="auto"/>
              <w:right w:val="nil"/>
            </w:tcBorders>
            <w:shd w:val="clear" w:color="auto" w:fill="auto"/>
            <w:noWrap/>
            <w:vAlign w:val="bottom"/>
            <w:hideMark/>
          </w:tcPr>
          <w:p w14:paraId="338F6998" w14:textId="77777777" w:rsidR="004B6D46" w:rsidRPr="004B6D46" w:rsidRDefault="004B6D46" w:rsidP="004B6D46">
            <w:pPr>
              <w:jc w:val="right"/>
              <w:rPr>
                <w:rFonts w:eastAsia="Times New Roman"/>
                <w:color w:val="000000"/>
              </w:rPr>
            </w:pPr>
            <w:r w:rsidRPr="004B6D46">
              <w:rPr>
                <w:rFonts w:eastAsia="Times New Roman"/>
                <w:color w:val="000000"/>
              </w:rPr>
              <w:t>0.257</w:t>
            </w:r>
          </w:p>
        </w:tc>
        <w:tc>
          <w:tcPr>
            <w:tcW w:w="950" w:type="dxa"/>
            <w:tcBorders>
              <w:top w:val="nil"/>
              <w:left w:val="nil"/>
              <w:bottom w:val="single" w:sz="4" w:space="0" w:color="auto"/>
              <w:right w:val="nil"/>
            </w:tcBorders>
            <w:shd w:val="clear" w:color="auto" w:fill="auto"/>
            <w:noWrap/>
            <w:vAlign w:val="bottom"/>
            <w:hideMark/>
          </w:tcPr>
          <w:p w14:paraId="1FD2CB15" w14:textId="77777777" w:rsidR="004B6D46" w:rsidRPr="004B6D46" w:rsidRDefault="004B6D46" w:rsidP="004B6D46">
            <w:pPr>
              <w:jc w:val="right"/>
              <w:rPr>
                <w:rFonts w:eastAsia="Times New Roman"/>
                <w:color w:val="000000"/>
              </w:rPr>
            </w:pPr>
            <w:r w:rsidRPr="004B6D46">
              <w:rPr>
                <w:rFonts w:eastAsia="Times New Roman"/>
                <w:color w:val="000000"/>
              </w:rPr>
              <w:t>0.050</w:t>
            </w:r>
          </w:p>
        </w:tc>
        <w:tc>
          <w:tcPr>
            <w:tcW w:w="892" w:type="dxa"/>
            <w:tcBorders>
              <w:top w:val="nil"/>
              <w:left w:val="nil"/>
              <w:bottom w:val="single" w:sz="4" w:space="0" w:color="auto"/>
              <w:right w:val="nil"/>
            </w:tcBorders>
            <w:shd w:val="clear" w:color="auto" w:fill="auto"/>
            <w:noWrap/>
            <w:vAlign w:val="bottom"/>
            <w:hideMark/>
          </w:tcPr>
          <w:p w14:paraId="74C59674" w14:textId="77777777" w:rsidR="004B6D46" w:rsidRPr="004B6D46" w:rsidRDefault="004B6D46" w:rsidP="004B6D46">
            <w:pPr>
              <w:jc w:val="right"/>
              <w:rPr>
                <w:rFonts w:eastAsia="Times New Roman"/>
                <w:color w:val="000000"/>
              </w:rPr>
            </w:pPr>
            <w:r w:rsidRPr="004B6D46">
              <w:rPr>
                <w:rFonts w:eastAsia="Times New Roman"/>
                <w:color w:val="000000"/>
              </w:rPr>
              <w:t>&lt;0.001</w:t>
            </w:r>
          </w:p>
        </w:tc>
        <w:tc>
          <w:tcPr>
            <w:tcW w:w="1201" w:type="dxa"/>
            <w:tcBorders>
              <w:top w:val="nil"/>
              <w:left w:val="nil"/>
              <w:bottom w:val="single" w:sz="4" w:space="0" w:color="auto"/>
              <w:right w:val="nil"/>
            </w:tcBorders>
            <w:shd w:val="clear" w:color="auto" w:fill="auto"/>
            <w:noWrap/>
            <w:vAlign w:val="bottom"/>
            <w:hideMark/>
          </w:tcPr>
          <w:p w14:paraId="5B29D853" w14:textId="77777777" w:rsidR="004B6D46" w:rsidRPr="004B6D46" w:rsidRDefault="004B6D46" w:rsidP="004B6D46">
            <w:pPr>
              <w:jc w:val="right"/>
              <w:rPr>
                <w:rFonts w:eastAsia="Times New Roman"/>
                <w:color w:val="000000"/>
              </w:rPr>
            </w:pPr>
            <w:r w:rsidRPr="004B6D46">
              <w:rPr>
                <w:rFonts w:eastAsia="Times New Roman"/>
                <w:color w:val="000000"/>
              </w:rPr>
              <w:t>0.153</w:t>
            </w:r>
          </w:p>
        </w:tc>
        <w:tc>
          <w:tcPr>
            <w:tcW w:w="1201" w:type="dxa"/>
            <w:tcBorders>
              <w:top w:val="nil"/>
              <w:left w:val="nil"/>
              <w:bottom w:val="single" w:sz="4" w:space="0" w:color="auto"/>
              <w:right w:val="nil"/>
            </w:tcBorders>
            <w:shd w:val="clear" w:color="auto" w:fill="auto"/>
            <w:noWrap/>
            <w:vAlign w:val="bottom"/>
            <w:hideMark/>
          </w:tcPr>
          <w:p w14:paraId="6F5CCF7A" w14:textId="77777777" w:rsidR="004B6D46" w:rsidRPr="004B6D46" w:rsidRDefault="004B6D46" w:rsidP="004B6D46">
            <w:pPr>
              <w:jc w:val="right"/>
              <w:rPr>
                <w:rFonts w:eastAsia="Times New Roman"/>
                <w:color w:val="000000"/>
              </w:rPr>
            </w:pPr>
            <w:r w:rsidRPr="004B6D46">
              <w:rPr>
                <w:rFonts w:eastAsia="Times New Roman"/>
                <w:color w:val="000000"/>
              </w:rPr>
              <w:t>0.360</w:t>
            </w:r>
          </w:p>
        </w:tc>
      </w:tr>
      <w:tr w:rsidR="004B6D46" w:rsidRPr="004B6D46" w14:paraId="6FA6AB9A" w14:textId="77777777" w:rsidTr="00FA7D93">
        <w:trPr>
          <w:trHeight w:val="300"/>
        </w:trPr>
        <w:tc>
          <w:tcPr>
            <w:tcW w:w="3388" w:type="dxa"/>
            <w:tcBorders>
              <w:top w:val="nil"/>
              <w:left w:val="nil"/>
              <w:bottom w:val="nil"/>
              <w:right w:val="nil"/>
            </w:tcBorders>
            <w:shd w:val="clear" w:color="auto" w:fill="auto"/>
            <w:noWrap/>
            <w:vAlign w:val="bottom"/>
            <w:hideMark/>
          </w:tcPr>
          <w:p w14:paraId="7CE5D7C5" w14:textId="77777777" w:rsidR="004B6D46" w:rsidRPr="004B6D46" w:rsidRDefault="004B6D46" w:rsidP="004B6D46">
            <w:pPr>
              <w:rPr>
                <w:rFonts w:eastAsia="Times New Roman"/>
                <w:color w:val="000000"/>
              </w:rPr>
            </w:pPr>
            <w:r w:rsidRPr="004B6D46">
              <w:rPr>
                <w:rFonts w:eastAsia="Times New Roman"/>
                <w:color w:val="000000"/>
              </w:rPr>
              <w:t>Obs. 28</w:t>
            </w:r>
          </w:p>
        </w:tc>
        <w:tc>
          <w:tcPr>
            <w:tcW w:w="756" w:type="dxa"/>
            <w:tcBorders>
              <w:top w:val="nil"/>
              <w:left w:val="nil"/>
              <w:bottom w:val="nil"/>
              <w:right w:val="nil"/>
            </w:tcBorders>
            <w:shd w:val="clear" w:color="auto" w:fill="auto"/>
            <w:noWrap/>
            <w:vAlign w:val="bottom"/>
            <w:hideMark/>
          </w:tcPr>
          <w:p w14:paraId="189399CE" w14:textId="77777777" w:rsidR="004B6D46" w:rsidRPr="004B6D46" w:rsidRDefault="004B6D46" w:rsidP="004B6D46">
            <w:pPr>
              <w:rPr>
                <w:rFonts w:eastAsia="Times New Roman"/>
                <w:color w:val="000000"/>
              </w:rPr>
            </w:pPr>
          </w:p>
        </w:tc>
        <w:tc>
          <w:tcPr>
            <w:tcW w:w="950" w:type="dxa"/>
            <w:tcBorders>
              <w:top w:val="nil"/>
              <w:left w:val="nil"/>
              <w:bottom w:val="nil"/>
              <w:right w:val="nil"/>
            </w:tcBorders>
            <w:shd w:val="clear" w:color="auto" w:fill="auto"/>
            <w:noWrap/>
            <w:vAlign w:val="bottom"/>
            <w:hideMark/>
          </w:tcPr>
          <w:p w14:paraId="7180236A" w14:textId="77777777" w:rsidR="004B6D46" w:rsidRPr="004B6D46" w:rsidRDefault="004B6D46" w:rsidP="004B6D46">
            <w:pPr>
              <w:rPr>
                <w:rFonts w:eastAsia="Times New Roman"/>
                <w:color w:val="000000"/>
              </w:rPr>
            </w:pPr>
          </w:p>
        </w:tc>
        <w:tc>
          <w:tcPr>
            <w:tcW w:w="892" w:type="dxa"/>
            <w:tcBorders>
              <w:top w:val="nil"/>
              <w:left w:val="nil"/>
              <w:bottom w:val="nil"/>
              <w:right w:val="nil"/>
            </w:tcBorders>
            <w:shd w:val="clear" w:color="auto" w:fill="auto"/>
            <w:noWrap/>
            <w:vAlign w:val="bottom"/>
            <w:hideMark/>
          </w:tcPr>
          <w:p w14:paraId="5BDB8075" w14:textId="77777777" w:rsidR="004B6D46" w:rsidRPr="004B6D46" w:rsidRDefault="004B6D46" w:rsidP="004B6D46">
            <w:pPr>
              <w:rPr>
                <w:rFonts w:eastAsia="Times New Roman"/>
                <w:color w:val="000000"/>
              </w:rPr>
            </w:pPr>
          </w:p>
        </w:tc>
        <w:tc>
          <w:tcPr>
            <w:tcW w:w="1201" w:type="dxa"/>
            <w:tcBorders>
              <w:top w:val="nil"/>
              <w:left w:val="nil"/>
              <w:bottom w:val="nil"/>
              <w:right w:val="nil"/>
            </w:tcBorders>
            <w:shd w:val="clear" w:color="auto" w:fill="auto"/>
            <w:noWrap/>
            <w:vAlign w:val="bottom"/>
            <w:hideMark/>
          </w:tcPr>
          <w:p w14:paraId="0EDBF886" w14:textId="77777777" w:rsidR="004B6D46" w:rsidRPr="004B6D46" w:rsidRDefault="004B6D46" w:rsidP="004B6D46">
            <w:pPr>
              <w:rPr>
                <w:rFonts w:eastAsia="Times New Roman"/>
                <w:color w:val="000000"/>
              </w:rPr>
            </w:pPr>
          </w:p>
        </w:tc>
        <w:tc>
          <w:tcPr>
            <w:tcW w:w="1201" w:type="dxa"/>
            <w:tcBorders>
              <w:top w:val="nil"/>
              <w:left w:val="nil"/>
              <w:bottom w:val="nil"/>
              <w:right w:val="nil"/>
            </w:tcBorders>
            <w:shd w:val="clear" w:color="auto" w:fill="auto"/>
            <w:noWrap/>
            <w:vAlign w:val="bottom"/>
            <w:hideMark/>
          </w:tcPr>
          <w:p w14:paraId="27D9F55D" w14:textId="77777777" w:rsidR="004B6D46" w:rsidRPr="004B6D46" w:rsidRDefault="004B6D46" w:rsidP="004B6D46">
            <w:pPr>
              <w:rPr>
                <w:rFonts w:eastAsia="Times New Roman"/>
                <w:color w:val="000000"/>
              </w:rPr>
            </w:pPr>
          </w:p>
        </w:tc>
      </w:tr>
      <w:tr w:rsidR="004B6D46" w:rsidRPr="004B6D46" w14:paraId="7612F041" w14:textId="77777777" w:rsidTr="00FA7D93">
        <w:trPr>
          <w:trHeight w:val="300"/>
        </w:trPr>
        <w:tc>
          <w:tcPr>
            <w:tcW w:w="3388" w:type="dxa"/>
            <w:tcBorders>
              <w:top w:val="nil"/>
              <w:left w:val="nil"/>
              <w:bottom w:val="nil"/>
              <w:right w:val="nil"/>
            </w:tcBorders>
            <w:shd w:val="clear" w:color="auto" w:fill="auto"/>
            <w:noWrap/>
            <w:vAlign w:val="bottom"/>
            <w:hideMark/>
          </w:tcPr>
          <w:p w14:paraId="68122356" w14:textId="6393BA00" w:rsidR="004B6D46" w:rsidRPr="004B6D46" w:rsidRDefault="004B6D46" w:rsidP="004B6D46">
            <w:pPr>
              <w:rPr>
                <w:rFonts w:eastAsia="Times New Roman"/>
                <w:color w:val="000000"/>
              </w:rPr>
            </w:pPr>
            <w:r>
              <w:rPr>
                <w:rFonts w:eastAsia="Times New Roman"/>
                <w:color w:val="000000"/>
              </w:rPr>
              <w:t>R</w:t>
            </w:r>
            <w:r w:rsidRPr="00813A71">
              <w:rPr>
                <w:rFonts w:eastAsia="Times New Roman"/>
                <w:color w:val="000000"/>
                <w:vertAlign w:val="superscript"/>
              </w:rPr>
              <w:t>2</w:t>
            </w:r>
            <w:r w:rsidRPr="004B6D46">
              <w:rPr>
                <w:rFonts w:eastAsia="Times New Roman"/>
                <w:color w:val="000000"/>
              </w:rPr>
              <w:t xml:space="preserve"> = 0.290</w:t>
            </w:r>
          </w:p>
        </w:tc>
        <w:tc>
          <w:tcPr>
            <w:tcW w:w="756" w:type="dxa"/>
            <w:tcBorders>
              <w:top w:val="nil"/>
              <w:left w:val="nil"/>
              <w:bottom w:val="nil"/>
              <w:right w:val="nil"/>
            </w:tcBorders>
            <w:shd w:val="clear" w:color="auto" w:fill="auto"/>
            <w:noWrap/>
            <w:vAlign w:val="bottom"/>
            <w:hideMark/>
          </w:tcPr>
          <w:p w14:paraId="1AE285C4" w14:textId="77777777" w:rsidR="004B6D46" w:rsidRPr="004B6D46" w:rsidRDefault="004B6D46" w:rsidP="004B6D46">
            <w:pPr>
              <w:rPr>
                <w:rFonts w:eastAsia="Times New Roman"/>
                <w:color w:val="000000"/>
              </w:rPr>
            </w:pPr>
          </w:p>
        </w:tc>
        <w:tc>
          <w:tcPr>
            <w:tcW w:w="950" w:type="dxa"/>
            <w:tcBorders>
              <w:top w:val="nil"/>
              <w:left w:val="nil"/>
              <w:bottom w:val="nil"/>
              <w:right w:val="nil"/>
            </w:tcBorders>
            <w:shd w:val="clear" w:color="auto" w:fill="auto"/>
            <w:noWrap/>
            <w:vAlign w:val="bottom"/>
            <w:hideMark/>
          </w:tcPr>
          <w:p w14:paraId="7F327CC7" w14:textId="77777777" w:rsidR="004B6D46" w:rsidRPr="004B6D46" w:rsidRDefault="004B6D46" w:rsidP="004B6D46">
            <w:pPr>
              <w:rPr>
                <w:rFonts w:eastAsia="Times New Roman"/>
                <w:color w:val="000000"/>
              </w:rPr>
            </w:pPr>
          </w:p>
        </w:tc>
        <w:tc>
          <w:tcPr>
            <w:tcW w:w="892" w:type="dxa"/>
            <w:tcBorders>
              <w:top w:val="nil"/>
              <w:left w:val="nil"/>
              <w:bottom w:val="nil"/>
              <w:right w:val="nil"/>
            </w:tcBorders>
            <w:shd w:val="clear" w:color="auto" w:fill="auto"/>
            <w:noWrap/>
            <w:vAlign w:val="bottom"/>
            <w:hideMark/>
          </w:tcPr>
          <w:p w14:paraId="4EE9D08F" w14:textId="77777777" w:rsidR="004B6D46" w:rsidRPr="004B6D46" w:rsidRDefault="004B6D46" w:rsidP="004B6D46">
            <w:pPr>
              <w:rPr>
                <w:rFonts w:eastAsia="Times New Roman"/>
                <w:color w:val="000000"/>
              </w:rPr>
            </w:pPr>
          </w:p>
        </w:tc>
        <w:tc>
          <w:tcPr>
            <w:tcW w:w="1201" w:type="dxa"/>
            <w:tcBorders>
              <w:top w:val="nil"/>
              <w:left w:val="nil"/>
              <w:bottom w:val="nil"/>
              <w:right w:val="nil"/>
            </w:tcBorders>
            <w:shd w:val="clear" w:color="auto" w:fill="auto"/>
            <w:noWrap/>
            <w:vAlign w:val="bottom"/>
            <w:hideMark/>
          </w:tcPr>
          <w:p w14:paraId="7AF2D7EF" w14:textId="77777777" w:rsidR="004B6D46" w:rsidRPr="004B6D46" w:rsidRDefault="004B6D46" w:rsidP="004B6D46">
            <w:pPr>
              <w:rPr>
                <w:rFonts w:eastAsia="Times New Roman"/>
                <w:color w:val="000000"/>
              </w:rPr>
            </w:pPr>
          </w:p>
        </w:tc>
        <w:tc>
          <w:tcPr>
            <w:tcW w:w="1201" w:type="dxa"/>
            <w:tcBorders>
              <w:top w:val="nil"/>
              <w:left w:val="nil"/>
              <w:bottom w:val="nil"/>
              <w:right w:val="nil"/>
            </w:tcBorders>
            <w:shd w:val="clear" w:color="auto" w:fill="auto"/>
            <w:noWrap/>
            <w:vAlign w:val="bottom"/>
            <w:hideMark/>
          </w:tcPr>
          <w:p w14:paraId="5152F1CC" w14:textId="77777777" w:rsidR="004B6D46" w:rsidRPr="004B6D46" w:rsidRDefault="004B6D46" w:rsidP="004B6D46">
            <w:pPr>
              <w:rPr>
                <w:rFonts w:eastAsia="Times New Roman"/>
                <w:color w:val="000000"/>
              </w:rPr>
            </w:pPr>
          </w:p>
        </w:tc>
      </w:tr>
      <w:tr w:rsidR="004B6D46" w:rsidRPr="004B6D46" w14:paraId="600C64CC" w14:textId="77777777" w:rsidTr="00FA7D93">
        <w:trPr>
          <w:trHeight w:val="300"/>
        </w:trPr>
        <w:tc>
          <w:tcPr>
            <w:tcW w:w="4144" w:type="dxa"/>
            <w:gridSpan w:val="2"/>
            <w:tcBorders>
              <w:top w:val="nil"/>
              <w:left w:val="nil"/>
              <w:bottom w:val="nil"/>
              <w:right w:val="nil"/>
            </w:tcBorders>
            <w:shd w:val="clear" w:color="auto" w:fill="auto"/>
            <w:noWrap/>
            <w:vAlign w:val="bottom"/>
            <w:hideMark/>
          </w:tcPr>
          <w:p w14:paraId="4F97E2F3" w14:textId="77777777" w:rsidR="004B6D46" w:rsidRPr="004B6D46" w:rsidRDefault="004B6D46" w:rsidP="004B6D46">
            <w:pPr>
              <w:rPr>
                <w:rFonts w:eastAsia="Times New Roman"/>
                <w:i/>
                <w:iCs/>
                <w:color w:val="000000"/>
              </w:rPr>
            </w:pPr>
            <w:r w:rsidRPr="004B6D46">
              <w:rPr>
                <w:rFonts w:eastAsia="Times New Roman"/>
                <w:i/>
                <w:iCs/>
                <w:color w:val="000000"/>
              </w:rPr>
              <w:t>F-stat.</w:t>
            </w:r>
            <w:r w:rsidRPr="004B6D46">
              <w:rPr>
                <w:rFonts w:eastAsia="Times New Roman"/>
                <w:color w:val="000000"/>
              </w:rPr>
              <w:t xml:space="preserve"> 9.71,</w:t>
            </w:r>
            <w:r w:rsidRPr="004B6D46">
              <w:rPr>
                <w:rFonts w:eastAsia="Times New Roman"/>
                <w:i/>
                <w:iCs/>
                <w:color w:val="000000"/>
              </w:rPr>
              <w:t xml:space="preserve"> </w:t>
            </w:r>
            <w:r w:rsidRPr="004B6D46">
              <w:rPr>
                <w:rFonts w:eastAsia="Times New Roman"/>
                <w:color w:val="000000"/>
              </w:rPr>
              <w:t>p-value=0.004</w:t>
            </w:r>
          </w:p>
        </w:tc>
        <w:tc>
          <w:tcPr>
            <w:tcW w:w="950" w:type="dxa"/>
            <w:tcBorders>
              <w:top w:val="nil"/>
              <w:left w:val="nil"/>
              <w:bottom w:val="nil"/>
              <w:right w:val="nil"/>
            </w:tcBorders>
            <w:shd w:val="clear" w:color="auto" w:fill="auto"/>
            <w:noWrap/>
            <w:vAlign w:val="bottom"/>
            <w:hideMark/>
          </w:tcPr>
          <w:p w14:paraId="10EA6F81" w14:textId="77777777" w:rsidR="004B6D46" w:rsidRPr="004B6D46" w:rsidRDefault="004B6D46" w:rsidP="004B6D46">
            <w:pPr>
              <w:rPr>
                <w:rFonts w:eastAsia="Times New Roman"/>
                <w:color w:val="000000"/>
              </w:rPr>
            </w:pPr>
          </w:p>
        </w:tc>
        <w:tc>
          <w:tcPr>
            <w:tcW w:w="892" w:type="dxa"/>
            <w:tcBorders>
              <w:top w:val="nil"/>
              <w:left w:val="nil"/>
              <w:bottom w:val="nil"/>
              <w:right w:val="nil"/>
            </w:tcBorders>
            <w:shd w:val="clear" w:color="auto" w:fill="auto"/>
            <w:noWrap/>
            <w:vAlign w:val="bottom"/>
            <w:hideMark/>
          </w:tcPr>
          <w:p w14:paraId="0CC45892" w14:textId="77777777" w:rsidR="004B6D46" w:rsidRPr="004B6D46" w:rsidRDefault="004B6D46" w:rsidP="004B6D46">
            <w:pPr>
              <w:rPr>
                <w:rFonts w:eastAsia="Times New Roman"/>
                <w:color w:val="000000"/>
              </w:rPr>
            </w:pPr>
          </w:p>
        </w:tc>
        <w:tc>
          <w:tcPr>
            <w:tcW w:w="1201" w:type="dxa"/>
            <w:tcBorders>
              <w:top w:val="nil"/>
              <w:left w:val="nil"/>
              <w:bottom w:val="nil"/>
              <w:right w:val="nil"/>
            </w:tcBorders>
            <w:shd w:val="clear" w:color="auto" w:fill="auto"/>
            <w:noWrap/>
            <w:vAlign w:val="bottom"/>
            <w:hideMark/>
          </w:tcPr>
          <w:p w14:paraId="63868F0F" w14:textId="77777777" w:rsidR="004B6D46" w:rsidRPr="004B6D46" w:rsidRDefault="004B6D46" w:rsidP="004B6D46">
            <w:pPr>
              <w:rPr>
                <w:rFonts w:eastAsia="Times New Roman"/>
                <w:color w:val="000000"/>
              </w:rPr>
            </w:pPr>
          </w:p>
        </w:tc>
        <w:tc>
          <w:tcPr>
            <w:tcW w:w="1201" w:type="dxa"/>
            <w:tcBorders>
              <w:top w:val="nil"/>
              <w:left w:val="nil"/>
              <w:bottom w:val="nil"/>
              <w:right w:val="nil"/>
            </w:tcBorders>
            <w:shd w:val="clear" w:color="auto" w:fill="auto"/>
            <w:noWrap/>
            <w:vAlign w:val="bottom"/>
            <w:hideMark/>
          </w:tcPr>
          <w:p w14:paraId="3C2B313A" w14:textId="77777777" w:rsidR="004B6D46" w:rsidRPr="004B6D46" w:rsidRDefault="004B6D46" w:rsidP="004B6D46">
            <w:pPr>
              <w:rPr>
                <w:rFonts w:eastAsia="Times New Roman"/>
                <w:color w:val="000000"/>
              </w:rPr>
            </w:pPr>
          </w:p>
        </w:tc>
      </w:tr>
      <w:tr w:rsidR="004B6D46" w:rsidRPr="004B6D46" w14:paraId="7369DE06" w14:textId="77777777" w:rsidTr="00FA7D93">
        <w:trPr>
          <w:trHeight w:val="300"/>
        </w:trPr>
        <w:tc>
          <w:tcPr>
            <w:tcW w:w="7187" w:type="dxa"/>
            <w:gridSpan w:val="5"/>
            <w:tcBorders>
              <w:top w:val="nil"/>
              <w:left w:val="nil"/>
              <w:bottom w:val="nil"/>
              <w:right w:val="nil"/>
            </w:tcBorders>
            <w:shd w:val="clear" w:color="auto" w:fill="auto"/>
            <w:noWrap/>
            <w:vAlign w:val="bottom"/>
            <w:hideMark/>
          </w:tcPr>
          <w:p w14:paraId="5683C112" w14:textId="77777777" w:rsidR="004B6D46" w:rsidRPr="004B6D46" w:rsidRDefault="004B6D46" w:rsidP="004B6D46">
            <w:pPr>
              <w:rPr>
                <w:rFonts w:eastAsia="Times New Roman"/>
                <w:color w:val="000000"/>
              </w:rPr>
            </w:pPr>
            <w:r w:rsidRPr="004B6D46">
              <w:rPr>
                <w:rFonts w:eastAsia="Times New Roman"/>
                <w:color w:val="000000"/>
              </w:rPr>
              <w:t>Root mean squared error (RMSE) from model LOOCV = 0.213</w:t>
            </w:r>
          </w:p>
        </w:tc>
        <w:tc>
          <w:tcPr>
            <w:tcW w:w="1201" w:type="dxa"/>
            <w:tcBorders>
              <w:top w:val="nil"/>
              <w:left w:val="nil"/>
              <w:bottom w:val="nil"/>
              <w:right w:val="nil"/>
            </w:tcBorders>
            <w:shd w:val="clear" w:color="auto" w:fill="auto"/>
            <w:noWrap/>
            <w:vAlign w:val="bottom"/>
            <w:hideMark/>
          </w:tcPr>
          <w:p w14:paraId="1792BD03" w14:textId="77777777" w:rsidR="004B6D46" w:rsidRPr="004B6D46" w:rsidRDefault="004B6D46" w:rsidP="004B6D46">
            <w:pPr>
              <w:rPr>
                <w:rFonts w:eastAsia="Times New Roman"/>
                <w:color w:val="000000"/>
              </w:rPr>
            </w:pPr>
          </w:p>
        </w:tc>
      </w:tr>
      <w:tr w:rsidR="004B6D46" w:rsidRPr="004B6D46" w14:paraId="68B25B63" w14:textId="77777777" w:rsidTr="00FA7D93">
        <w:trPr>
          <w:trHeight w:val="300"/>
        </w:trPr>
        <w:tc>
          <w:tcPr>
            <w:tcW w:w="5094" w:type="dxa"/>
            <w:gridSpan w:val="3"/>
            <w:tcBorders>
              <w:top w:val="nil"/>
              <w:left w:val="nil"/>
              <w:bottom w:val="nil"/>
              <w:right w:val="nil"/>
            </w:tcBorders>
            <w:shd w:val="clear" w:color="auto" w:fill="auto"/>
            <w:noWrap/>
            <w:vAlign w:val="bottom"/>
            <w:hideMark/>
          </w:tcPr>
          <w:p w14:paraId="3F778663" w14:textId="77777777" w:rsidR="004B6D46" w:rsidRPr="004B6D46" w:rsidRDefault="004B6D46" w:rsidP="004B6D46">
            <w:pPr>
              <w:rPr>
                <w:rFonts w:eastAsia="Times New Roman"/>
                <w:color w:val="000000"/>
              </w:rPr>
            </w:pPr>
            <w:r w:rsidRPr="004B6D46">
              <w:rPr>
                <w:rFonts w:eastAsia="Times New Roman"/>
                <w:color w:val="000000"/>
              </w:rPr>
              <w:t>Variables selected through LOOCV LASSO.</w:t>
            </w:r>
          </w:p>
        </w:tc>
        <w:tc>
          <w:tcPr>
            <w:tcW w:w="892" w:type="dxa"/>
            <w:tcBorders>
              <w:top w:val="nil"/>
              <w:left w:val="nil"/>
              <w:bottom w:val="nil"/>
              <w:right w:val="nil"/>
            </w:tcBorders>
            <w:shd w:val="clear" w:color="auto" w:fill="auto"/>
            <w:noWrap/>
            <w:vAlign w:val="bottom"/>
            <w:hideMark/>
          </w:tcPr>
          <w:p w14:paraId="676B67B1" w14:textId="77777777" w:rsidR="004B6D46" w:rsidRPr="004B6D46" w:rsidRDefault="004B6D46" w:rsidP="004B6D46">
            <w:pPr>
              <w:rPr>
                <w:rFonts w:eastAsia="Times New Roman"/>
                <w:color w:val="000000"/>
              </w:rPr>
            </w:pPr>
          </w:p>
        </w:tc>
        <w:tc>
          <w:tcPr>
            <w:tcW w:w="1201" w:type="dxa"/>
            <w:tcBorders>
              <w:top w:val="nil"/>
              <w:left w:val="nil"/>
              <w:bottom w:val="nil"/>
              <w:right w:val="nil"/>
            </w:tcBorders>
            <w:shd w:val="clear" w:color="auto" w:fill="auto"/>
            <w:noWrap/>
            <w:vAlign w:val="bottom"/>
            <w:hideMark/>
          </w:tcPr>
          <w:p w14:paraId="1E75E870" w14:textId="77777777" w:rsidR="004B6D46" w:rsidRPr="004B6D46" w:rsidRDefault="004B6D46" w:rsidP="004B6D46">
            <w:pPr>
              <w:rPr>
                <w:rFonts w:eastAsia="Times New Roman"/>
                <w:color w:val="000000"/>
              </w:rPr>
            </w:pPr>
          </w:p>
        </w:tc>
        <w:tc>
          <w:tcPr>
            <w:tcW w:w="1201" w:type="dxa"/>
            <w:tcBorders>
              <w:top w:val="nil"/>
              <w:left w:val="nil"/>
              <w:bottom w:val="nil"/>
              <w:right w:val="nil"/>
            </w:tcBorders>
            <w:shd w:val="clear" w:color="auto" w:fill="auto"/>
            <w:noWrap/>
            <w:vAlign w:val="bottom"/>
            <w:hideMark/>
          </w:tcPr>
          <w:p w14:paraId="2C62E32F" w14:textId="77777777" w:rsidR="004B6D46" w:rsidRPr="004B6D46" w:rsidRDefault="004B6D46" w:rsidP="004B6D46">
            <w:pPr>
              <w:rPr>
                <w:rFonts w:eastAsia="Times New Roman"/>
                <w:color w:val="000000"/>
              </w:rPr>
            </w:pPr>
          </w:p>
        </w:tc>
      </w:tr>
      <w:tr w:rsidR="004B6D46" w:rsidRPr="004B6D46" w14:paraId="10C69B28" w14:textId="77777777" w:rsidTr="00FA7D93">
        <w:trPr>
          <w:trHeight w:val="300"/>
        </w:trPr>
        <w:tc>
          <w:tcPr>
            <w:tcW w:w="5986" w:type="dxa"/>
            <w:gridSpan w:val="4"/>
            <w:tcBorders>
              <w:top w:val="nil"/>
              <w:left w:val="nil"/>
              <w:bottom w:val="nil"/>
              <w:right w:val="nil"/>
            </w:tcBorders>
            <w:shd w:val="clear" w:color="auto" w:fill="auto"/>
            <w:noWrap/>
            <w:vAlign w:val="bottom"/>
            <w:hideMark/>
          </w:tcPr>
          <w:p w14:paraId="1D68D296" w14:textId="77777777" w:rsidR="004B6D46" w:rsidRPr="004B6D46" w:rsidRDefault="004B6D46" w:rsidP="004B6D46">
            <w:pPr>
              <w:rPr>
                <w:rFonts w:eastAsia="Times New Roman"/>
                <w:color w:val="000000"/>
              </w:rPr>
            </w:pPr>
            <w:r w:rsidRPr="004B6D46">
              <w:rPr>
                <w:rFonts w:eastAsia="Times New Roman"/>
                <w:color w:val="000000"/>
              </w:rPr>
              <w:t>Mean squared error (MSE) of LOOCV LASSO = 0.063</w:t>
            </w:r>
          </w:p>
        </w:tc>
        <w:tc>
          <w:tcPr>
            <w:tcW w:w="1201" w:type="dxa"/>
            <w:tcBorders>
              <w:top w:val="nil"/>
              <w:left w:val="nil"/>
              <w:bottom w:val="nil"/>
              <w:right w:val="nil"/>
            </w:tcBorders>
            <w:shd w:val="clear" w:color="auto" w:fill="auto"/>
            <w:noWrap/>
            <w:vAlign w:val="bottom"/>
            <w:hideMark/>
          </w:tcPr>
          <w:p w14:paraId="5963945D" w14:textId="77777777" w:rsidR="004B6D46" w:rsidRPr="004B6D46" w:rsidRDefault="004B6D46" w:rsidP="004B6D46">
            <w:pPr>
              <w:rPr>
                <w:rFonts w:eastAsia="Times New Roman"/>
                <w:color w:val="000000"/>
              </w:rPr>
            </w:pPr>
          </w:p>
        </w:tc>
        <w:tc>
          <w:tcPr>
            <w:tcW w:w="1201" w:type="dxa"/>
            <w:tcBorders>
              <w:top w:val="nil"/>
              <w:left w:val="nil"/>
              <w:bottom w:val="nil"/>
              <w:right w:val="nil"/>
            </w:tcBorders>
            <w:shd w:val="clear" w:color="auto" w:fill="auto"/>
            <w:noWrap/>
            <w:vAlign w:val="bottom"/>
            <w:hideMark/>
          </w:tcPr>
          <w:p w14:paraId="5C3FA5C0" w14:textId="77777777" w:rsidR="004B6D46" w:rsidRPr="004B6D46" w:rsidRDefault="004B6D46" w:rsidP="004B6D46">
            <w:pPr>
              <w:rPr>
                <w:rFonts w:eastAsia="Times New Roman"/>
                <w:color w:val="000000"/>
              </w:rPr>
            </w:pPr>
          </w:p>
        </w:tc>
      </w:tr>
    </w:tbl>
    <w:p w14:paraId="791A79B7" w14:textId="77777777" w:rsidR="00570B83" w:rsidRDefault="00570B83"/>
    <w:p w14:paraId="3ED7B4D9" w14:textId="77777777" w:rsidR="00E75F9C" w:rsidRDefault="00E75F9C"/>
    <w:p w14:paraId="7441C810" w14:textId="77777777" w:rsidR="00E75F9C" w:rsidRDefault="00E75F9C"/>
    <w:p w14:paraId="4897A53E" w14:textId="515B03B9" w:rsidR="002156D7" w:rsidRDefault="003F6317">
      <w:r>
        <w:rPr>
          <w:b/>
        </w:rPr>
        <w:t>Table 8</w:t>
      </w:r>
      <w:r w:rsidR="002156D7">
        <w:rPr>
          <w:b/>
        </w:rPr>
        <w:t xml:space="preserve"> </w:t>
      </w:r>
      <w:r w:rsidR="002156D7">
        <w:t>Spearman correlations with a direct tie between CMDs</w:t>
      </w:r>
    </w:p>
    <w:tbl>
      <w:tblPr>
        <w:tblW w:w="5580" w:type="dxa"/>
        <w:tblInd w:w="93" w:type="dxa"/>
        <w:tblLook w:val="04A0" w:firstRow="1" w:lastRow="0" w:firstColumn="1" w:lastColumn="0" w:noHBand="0" w:noVBand="1"/>
      </w:tblPr>
      <w:tblGrid>
        <w:gridCol w:w="2980"/>
        <w:gridCol w:w="1300"/>
        <w:gridCol w:w="1300"/>
      </w:tblGrid>
      <w:tr w:rsidR="002156D7" w:rsidRPr="002156D7" w14:paraId="326A8013" w14:textId="77777777" w:rsidTr="002156D7">
        <w:trPr>
          <w:trHeight w:val="300"/>
        </w:trPr>
        <w:tc>
          <w:tcPr>
            <w:tcW w:w="2980" w:type="dxa"/>
            <w:tcBorders>
              <w:top w:val="nil"/>
              <w:left w:val="nil"/>
              <w:bottom w:val="nil"/>
              <w:right w:val="nil"/>
            </w:tcBorders>
            <w:shd w:val="clear" w:color="auto" w:fill="auto"/>
            <w:noWrap/>
            <w:vAlign w:val="bottom"/>
            <w:hideMark/>
          </w:tcPr>
          <w:p w14:paraId="2242788A" w14:textId="77777777" w:rsidR="002156D7" w:rsidRPr="002156D7" w:rsidRDefault="002156D7" w:rsidP="002156D7">
            <w:pPr>
              <w:rPr>
                <w:rFonts w:eastAsia="Times New Roman"/>
                <w:b/>
                <w:bCs/>
                <w:color w:val="000000"/>
              </w:rPr>
            </w:pPr>
            <w:r w:rsidRPr="002156D7">
              <w:rPr>
                <w:rFonts w:eastAsia="Times New Roman"/>
                <w:b/>
                <w:bCs/>
                <w:color w:val="000000"/>
              </w:rPr>
              <w:t>Variable</w:t>
            </w:r>
          </w:p>
        </w:tc>
        <w:tc>
          <w:tcPr>
            <w:tcW w:w="1300" w:type="dxa"/>
            <w:tcBorders>
              <w:top w:val="nil"/>
              <w:left w:val="nil"/>
              <w:bottom w:val="nil"/>
              <w:right w:val="nil"/>
            </w:tcBorders>
            <w:shd w:val="clear" w:color="auto" w:fill="auto"/>
            <w:noWrap/>
            <w:vAlign w:val="bottom"/>
            <w:hideMark/>
          </w:tcPr>
          <w:p w14:paraId="6B16F87B" w14:textId="77777777" w:rsidR="002156D7" w:rsidRPr="002156D7" w:rsidRDefault="002156D7" w:rsidP="002156D7">
            <w:pPr>
              <w:rPr>
                <w:rFonts w:eastAsia="Times New Roman"/>
                <w:b/>
                <w:bCs/>
                <w:color w:val="000000"/>
              </w:rPr>
            </w:pPr>
            <w:r w:rsidRPr="002156D7">
              <w:rPr>
                <w:rFonts w:eastAsia="Times New Roman"/>
                <w:b/>
                <w:bCs/>
                <w:color w:val="000000"/>
              </w:rPr>
              <w:t>Rho</w:t>
            </w:r>
          </w:p>
        </w:tc>
        <w:tc>
          <w:tcPr>
            <w:tcW w:w="1300" w:type="dxa"/>
            <w:tcBorders>
              <w:top w:val="nil"/>
              <w:left w:val="nil"/>
              <w:bottom w:val="nil"/>
              <w:right w:val="nil"/>
            </w:tcBorders>
            <w:shd w:val="clear" w:color="auto" w:fill="auto"/>
            <w:noWrap/>
            <w:vAlign w:val="bottom"/>
            <w:hideMark/>
          </w:tcPr>
          <w:p w14:paraId="6B478948" w14:textId="77777777" w:rsidR="002156D7" w:rsidRPr="002156D7" w:rsidRDefault="002156D7" w:rsidP="002156D7">
            <w:pPr>
              <w:rPr>
                <w:rFonts w:eastAsia="Times New Roman"/>
                <w:b/>
                <w:bCs/>
                <w:color w:val="000000"/>
              </w:rPr>
            </w:pPr>
            <w:r w:rsidRPr="002156D7">
              <w:rPr>
                <w:rFonts w:eastAsia="Times New Roman"/>
                <w:b/>
                <w:bCs/>
                <w:color w:val="000000"/>
              </w:rPr>
              <w:t>p-value</w:t>
            </w:r>
          </w:p>
        </w:tc>
      </w:tr>
      <w:tr w:rsidR="002156D7" w:rsidRPr="002156D7" w14:paraId="1DA20DD0" w14:textId="77777777" w:rsidTr="002156D7">
        <w:trPr>
          <w:trHeight w:val="300"/>
        </w:trPr>
        <w:tc>
          <w:tcPr>
            <w:tcW w:w="2980" w:type="dxa"/>
            <w:tcBorders>
              <w:top w:val="single" w:sz="4" w:space="0" w:color="auto"/>
              <w:left w:val="nil"/>
              <w:bottom w:val="nil"/>
              <w:right w:val="nil"/>
            </w:tcBorders>
            <w:shd w:val="clear" w:color="auto" w:fill="auto"/>
            <w:noWrap/>
            <w:vAlign w:val="bottom"/>
            <w:hideMark/>
          </w:tcPr>
          <w:p w14:paraId="3AC0288D" w14:textId="77777777" w:rsidR="002156D7" w:rsidRPr="002156D7" w:rsidRDefault="002156D7" w:rsidP="002156D7">
            <w:pPr>
              <w:rPr>
                <w:rFonts w:eastAsia="Times New Roman"/>
                <w:color w:val="000000"/>
              </w:rPr>
            </w:pPr>
            <w:r w:rsidRPr="002156D7">
              <w:rPr>
                <w:rFonts w:eastAsia="Times New Roman"/>
                <w:color w:val="000000"/>
              </w:rPr>
              <w:t>Jaccard index</w:t>
            </w:r>
          </w:p>
        </w:tc>
        <w:tc>
          <w:tcPr>
            <w:tcW w:w="1300" w:type="dxa"/>
            <w:tcBorders>
              <w:top w:val="single" w:sz="4" w:space="0" w:color="auto"/>
              <w:left w:val="nil"/>
              <w:bottom w:val="nil"/>
              <w:right w:val="nil"/>
            </w:tcBorders>
            <w:shd w:val="clear" w:color="auto" w:fill="auto"/>
            <w:noWrap/>
            <w:vAlign w:val="bottom"/>
            <w:hideMark/>
          </w:tcPr>
          <w:p w14:paraId="78E08648" w14:textId="77777777" w:rsidR="002156D7" w:rsidRPr="002156D7" w:rsidRDefault="002156D7" w:rsidP="002156D7">
            <w:pPr>
              <w:jc w:val="right"/>
              <w:rPr>
                <w:rFonts w:eastAsia="Times New Roman"/>
                <w:color w:val="000000"/>
              </w:rPr>
            </w:pPr>
            <w:r w:rsidRPr="002156D7">
              <w:rPr>
                <w:rFonts w:eastAsia="Times New Roman"/>
                <w:color w:val="000000"/>
              </w:rPr>
              <w:t>0.088</w:t>
            </w:r>
          </w:p>
        </w:tc>
        <w:tc>
          <w:tcPr>
            <w:tcW w:w="1300" w:type="dxa"/>
            <w:tcBorders>
              <w:top w:val="single" w:sz="4" w:space="0" w:color="auto"/>
              <w:left w:val="nil"/>
              <w:bottom w:val="nil"/>
              <w:right w:val="nil"/>
            </w:tcBorders>
            <w:shd w:val="clear" w:color="auto" w:fill="auto"/>
            <w:noWrap/>
            <w:vAlign w:val="bottom"/>
            <w:hideMark/>
          </w:tcPr>
          <w:p w14:paraId="588C68EC" w14:textId="77777777" w:rsidR="002156D7" w:rsidRPr="002156D7" w:rsidRDefault="002156D7" w:rsidP="002156D7">
            <w:pPr>
              <w:jc w:val="right"/>
              <w:rPr>
                <w:rFonts w:eastAsia="Times New Roman"/>
                <w:color w:val="000000"/>
              </w:rPr>
            </w:pPr>
            <w:r w:rsidRPr="002156D7">
              <w:rPr>
                <w:rFonts w:eastAsia="Times New Roman"/>
                <w:color w:val="000000"/>
              </w:rPr>
              <w:t>0.656</w:t>
            </w:r>
          </w:p>
        </w:tc>
      </w:tr>
      <w:tr w:rsidR="002156D7" w:rsidRPr="002156D7" w14:paraId="6EACD2B0" w14:textId="77777777" w:rsidTr="002156D7">
        <w:trPr>
          <w:trHeight w:val="300"/>
        </w:trPr>
        <w:tc>
          <w:tcPr>
            <w:tcW w:w="2980" w:type="dxa"/>
            <w:tcBorders>
              <w:top w:val="nil"/>
              <w:left w:val="nil"/>
              <w:bottom w:val="nil"/>
              <w:right w:val="nil"/>
            </w:tcBorders>
            <w:shd w:val="clear" w:color="auto" w:fill="auto"/>
            <w:noWrap/>
            <w:vAlign w:val="bottom"/>
            <w:hideMark/>
          </w:tcPr>
          <w:p w14:paraId="6CF8A380" w14:textId="77777777" w:rsidR="002156D7" w:rsidRPr="002156D7" w:rsidRDefault="002156D7" w:rsidP="002156D7">
            <w:pPr>
              <w:rPr>
                <w:rFonts w:eastAsia="Times New Roman"/>
                <w:color w:val="000000"/>
              </w:rPr>
            </w:pPr>
            <w:r w:rsidRPr="002156D7">
              <w:rPr>
                <w:rFonts w:eastAsia="Times New Roman"/>
                <w:color w:val="000000"/>
              </w:rPr>
              <w:t>Minimum cut, normalized</w:t>
            </w:r>
          </w:p>
        </w:tc>
        <w:tc>
          <w:tcPr>
            <w:tcW w:w="1300" w:type="dxa"/>
            <w:tcBorders>
              <w:top w:val="nil"/>
              <w:left w:val="nil"/>
              <w:bottom w:val="nil"/>
              <w:right w:val="nil"/>
            </w:tcBorders>
            <w:shd w:val="clear" w:color="auto" w:fill="auto"/>
            <w:noWrap/>
            <w:vAlign w:val="bottom"/>
            <w:hideMark/>
          </w:tcPr>
          <w:p w14:paraId="19A55585" w14:textId="77777777" w:rsidR="002156D7" w:rsidRPr="002156D7" w:rsidRDefault="002156D7" w:rsidP="002156D7">
            <w:pPr>
              <w:jc w:val="right"/>
              <w:rPr>
                <w:rFonts w:eastAsia="Times New Roman"/>
                <w:color w:val="000000"/>
              </w:rPr>
            </w:pPr>
            <w:r w:rsidRPr="002156D7">
              <w:rPr>
                <w:rFonts w:eastAsia="Times New Roman"/>
                <w:color w:val="000000"/>
              </w:rPr>
              <w:t>0.059</w:t>
            </w:r>
          </w:p>
        </w:tc>
        <w:tc>
          <w:tcPr>
            <w:tcW w:w="1300" w:type="dxa"/>
            <w:tcBorders>
              <w:top w:val="nil"/>
              <w:left w:val="nil"/>
              <w:bottom w:val="nil"/>
              <w:right w:val="nil"/>
            </w:tcBorders>
            <w:shd w:val="clear" w:color="auto" w:fill="auto"/>
            <w:noWrap/>
            <w:vAlign w:val="bottom"/>
            <w:hideMark/>
          </w:tcPr>
          <w:p w14:paraId="76CE9812" w14:textId="77777777" w:rsidR="002156D7" w:rsidRPr="002156D7" w:rsidRDefault="002156D7" w:rsidP="002156D7">
            <w:pPr>
              <w:jc w:val="right"/>
              <w:rPr>
                <w:rFonts w:eastAsia="Times New Roman"/>
                <w:color w:val="000000"/>
              </w:rPr>
            </w:pPr>
            <w:r w:rsidRPr="002156D7">
              <w:rPr>
                <w:rFonts w:eastAsia="Times New Roman"/>
                <w:color w:val="000000"/>
              </w:rPr>
              <w:t>0.767</w:t>
            </w:r>
          </w:p>
        </w:tc>
      </w:tr>
      <w:tr w:rsidR="002156D7" w:rsidRPr="002156D7" w14:paraId="39E6429C" w14:textId="77777777" w:rsidTr="002156D7">
        <w:trPr>
          <w:trHeight w:val="300"/>
        </w:trPr>
        <w:tc>
          <w:tcPr>
            <w:tcW w:w="2980" w:type="dxa"/>
            <w:tcBorders>
              <w:top w:val="nil"/>
              <w:left w:val="nil"/>
              <w:bottom w:val="nil"/>
              <w:right w:val="nil"/>
            </w:tcBorders>
            <w:shd w:val="clear" w:color="auto" w:fill="auto"/>
            <w:noWrap/>
            <w:vAlign w:val="bottom"/>
            <w:hideMark/>
          </w:tcPr>
          <w:p w14:paraId="771B965B" w14:textId="77777777" w:rsidR="002156D7" w:rsidRPr="002156D7" w:rsidRDefault="002156D7" w:rsidP="002156D7">
            <w:pPr>
              <w:rPr>
                <w:rFonts w:eastAsia="Times New Roman"/>
                <w:color w:val="000000"/>
              </w:rPr>
            </w:pPr>
            <w:r w:rsidRPr="002156D7">
              <w:rPr>
                <w:rFonts w:eastAsia="Times New Roman"/>
                <w:color w:val="000000"/>
              </w:rPr>
              <w:t>Selection similarity</w:t>
            </w:r>
          </w:p>
        </w:tc>
        <w:tc>
          <w:tcPr>
            <w:tcW w:w="1300" w:type="dxa"/>
            <w:tcBorders>
              <w:top w:val="nil"/>
              <w:left w:val="nil"/>
              <w:bottom w:val="nil"/>
              <w:right w:val="nil"/>
            </w:tcBorders>
            <w:shd w:val="clear" w:color="auto" w:fill="auto"/>
            <w:noWrap/>
            <w:vAlign w:val="bottom"/>
            <w:hideMark/>
          </w:tcPr>
          <w:p w14:paraId="78641AF7" w14:textId="77777777" w:rsidR="002156D7" w:rsidRPr="002156D7" w:rsidRDefault="002156D7" w:rsidP="002156D7">
            <w:pPr>
              <w:jc w:val="right"/>
              <w:rPr>
                <w:rFonts w:eastAsia="Times New Roman"/>
                <w:color w:val="000000"/>
              </w:rPr>
            </w:pPr>
            <w:r w:rsidRPr="002156D7">
              <w:rPr>
                <w:rFonts w:eastAsia="Times New Roman"/>
                <w:color w:val="000000"/>
              </w:rPr>
              <w:t>-0.127</w:t>
            </w:r>
          </w:p>
        </w:tc>
        <w:tc>
          <w:tcPr>
            <w:tcW w:w="1300" w:type="dxa"/>
            <w:tcBorders>
              <w:top w:val="nil"/>
              <w:left w:val="nil"/>
              <w:bottom w:val="nil"/>
              <w:right w:val="nil"/>
            </w:tcBorders>
            <w:shd w:val="clear" w:color="auto" w:fill="auto"/>
            <w:noWrap/>
            <w:vAlign w:val="bottom"/>
            <w:hideMark/>
          </w:tcPr>
          <w:p w14:paraId="336B63F3" w14:textId="77777777" w:rsidR="002156D7" w:rsidRPr="002156D7" w:rsidRDefault="002156D7" w:rsidP="002156D7">
            <w:pPr>
              <w:jc w:val="right"/>
              <w:rPr>
                <w:rFonts w:eastAsia="Times New Roman"/>
                <w:color w:val="000000"/>
              </w:rPr>
            </w:pPr>
            <w:r w:rsidRPr="002156D7">
              <w:rPr>
                <w:rFonts w:eastAsia="Times New Roman"/>
                <w:color w:val="000000"/>
              </w:rPr>
              <w:t>0.520</w:t>
            </w:r>
          </w:p>
        </w:tc>
      </w:tr>
      <w:tr w:rsidR="002156D7" w:rsidRPr="002156D7" w14:paraId="60A7C517" w14:textId="77777777" w:rsidTr="002156D7">
        <w:trPr>
          <w:trHeight w:val="300"/>
        </w:trPr>
        <w:tc>
          <w:tcPr>
            <w:tcW w:w="2980" w:type="dxa"/>
            <w:tcBorders>
              <w:top w:val="nil"/>
              <w:left w:val="nil"/>
              <w:bottom w:val="nil"/>
              <w:right w:val="nil"/>
            </w:tcBorders>
            <w:shd w:val="clear" w:color="auto" w:fill="auto"/>
            <w:noWrap/>
            <w:vAlign w:val="bottom"/>
            <w:hideMark/>
          </w:tcPr>
          <w:p w14:paraId="519632A3" w14:textId="77777777" w:rsidR="002156D7" w:rsidRPr="002156D7" w:rsidRDefault="002156D7" w:rsidP="002156D7">
            <w:pPr>
              <w:rPr>
                <w:rFonts w:eastAsia="Times New Roman"/>
                <w:color w:val="000000"/>
              </w:rPr>
            </w:pPr>
            <w:r w:rsidRPr="002156D7">
              <w:rPr>
                <w:rFonts w:eastAsia="Times New Roman"/>
                <w:color w:val="000000"/>
              </w:rPr>
              <w:t>Similarity in years as CMD</w:t>
            </w:r>
          </w:p>
        </w:tc>
        <w:tc>
          <w:tcPr>
            <w:tcW w:w="1300" w:type="dxa"/>
            <w:tcBorders>
              <w:top w:val="nil"/>
              <w:left w:val="nil"/>
              <w:bottom w:val="nil"/>
              <w:right w:val="nil"/>
            </w:tcBorders>
            <w:shd w:val="clear" w:color="auto" w:fill="auto"/>
            <w:noWrap/>
            <w:vAlign w:val="bottom"/>
            <w:hideMark/>
          </w:tcPr>
          <w:p w14:paraId="0A217A80" w14:textId="77777777" w:rsidR="002156D7" w:rsidRPr="002156D7" w:rsidRDefault="002156D7" w:rsidP="002156D7">
            <w:pPr>
              <w:jc w:val="right"/>
              <w:rPr>
                <w:rFonts w:eastAsia="Times New Roman"/>
                <w:color w:val="000000"/>
              </w:rPr>
            </w:pPr>
            <w:r w:rsidRPr="002156D7">
              <w:rPr>
                <w:rFonts w:eastAsia="Times New Roman"/>
                <w:color w:val="000000"/>
              </w:rPr>
              <w:t>-0.027</w:t>
            </w:r>
          </w:p>
        </w:tc>
        <w:tc>
          <w:tcPr>
            <w:tcW w:w="1300" w:type="dxa"/>
            <w:tcBorders>
              <w:top w:val="nil"/>
              <w:left w:val="nil"/>
              <w:bottom w:val="nil"/>
              <w:right w:val="nil"/>
            </w:tcBorders>
            <w:shd w:val="clear" w:color="auto" w:fill="auto"/>
            <w:noWrap/>
            <w:vAlign w:val="bottom"/>
            <w:hideMark/>
          </w:tcPr>
          <w:p w14:paraId="41652777" w14:textId="77777777" w:rsidR="002156D7" w:rsidRPr="002156D7" w:rsidRDefault="002156D7" w:rsidP="002156D7">
            <w:pPr>
              <w:jc w:val="right"/>
              <w:rPr>
                <w:rFonts w:eastAsia="Times New Roman"/>
                <w:color w:val="000000"/>
              </w:rPr>
            </w:pPr>
            <w:r w:rsidRPr="002156D7">
              <w:rPr>
                <w:rFonts w:eastAsia="Times New Roman"/>
                <w:color w:val="000000"/>
              </w:rPr>
              <w:t>0.892</w:t>
            </w:r>
          </w:p>
        </w:tc>
      </w:tr>
      <w:tr w:rsidR="002156D7" w:rsidRPr="002156D7" w14:paraId="4D6F0613" w14:textId="77777777" w:rsidTr="002156D7">
        <w:trPr>
          <w:trHeight w:val="300"/>
        </w:trPr>
        <w:tc>
          <w:tcPr>
            <w:tcW w:w="2980" w:type="dxa"/>
            <w:tcBorders>
              <w:top w:val="nil"/>
              <w:left w:val="nil"/>
              <w:bottom w:val="nil"/>
              <w:right w:val="nil"/>
            </w:tcBorders>
            <w:shd w:val="clear" w:color="auto" w:fill="auto"/>
            <w:vAlign w:val="center"/>
            <w:hideMark/>
          </w:tcPr>
          <w:p w14:paraId="1F40DA6D" w14:textId="77777777" w:rsidR="002156D7" w:rsidRPr="002156D7" w:rsidRDefault="002156D7" w:rsidP="002156D7">
            <w:pPr>
              <w:rPr>
                <w:rFonts w:eastAsia="Times New Roman"/>
                <w:color w:val="000000"/>
              </w:rPr>
            </w:pPr>
            <w:r w:rsidRPr="002156D7">
              <w:rPr>
                <w:rFonts w:eastAsia="Times New Roman"/>
                <w:color w:val="000000"/>
              </w:rPr>
              <w:t>Age similarity</w:t>
            </w:r>
          </w:p>
        </w:tc>
        <w:tc>
          <w:tcPr>
            <w:tcW w:w="1300" w:type="dxa"/>
            <w:tcBorders>
              <w:top w:val="nil"/>
              <w:left w:val="nil"/>
              <w:bottom w:val="nil"/>
              <w:right w:val="nil"/>
            </w:tcBorders>
            <w:shd w:val="clear" w:color="auto" w:fill="auto"/>
            <w:noWrap/>
            <w:vAlign w:val="bottom"/>
            <w:hideMark/>
          </w:tcPr>
          <w:p w14:paraId="16083DA0" w14:textId="77777777" w:rsidR="002156D7" w:rsidRPr="002156D7" w:rsidRDefault="002156D7" w:rsidP="002156D7">
            <w:pPr>
              <w:jc w:val="right"/>
              <w:rPr>
                <w:rFonts w:eastAsia="Times New Roman"/>
                <w:color w:val="000000"/>
              </w:rPr>
            </w:pPr>
            <w:r w:rsidRPr="002156D7">
              <w:rPr>
                <w:rFonts w:eastAsia="Times New Roman"/>
                <w:color w:val="000000"/>
              </w:rPr>
              <w:t>-0.093</w:t>
            </w:r>
          </w:p>
        </w:tc>
        <w:tc>
          <w:tcPr>
            <w:tcW w:w="1300" w:type="dxa"/>
            <w:tcBorders>
              <w:top w:val="nil"/>
              <w:left w:val="nil"/>
              <w:bottom w:val="nil"/>
              <w:right w:val="nil"/>
            </w:tcBorders>
            <w:shd w:val="clear" w:color="auto" w:fill="auto"/>
            <w:noWrap/>
            <w:vAlign w:val="bottom"/>
            <w:hideMark/>
          </w:tcPr>
          <w:p w14:paraId="5530D52D" w14:textId="77777777" w:rsidR="002156D7" w:rsidRPr="002156D7" w:rsidRDefault="002156D7" w:rsidP="002156D7">
            <w:pPr>
              <w:jc w:val="right"/>
              <w:rPr>
                <w:rFonts w:eastAsia="Times New Roman"/>
                <w:color w:val="000000"/>
              </w:rPr>
            </w:pPr>
            <w:r w:rsidRPr="002156D7">
              <w:rPr>
                <w:rFonts w:eastAsia="Times New Roman"/>
                <w:color w:val="000000"/>
              </w:rPr>
              <w:t>0.637</w:t>
            </w:r>
          </w:p>
        </w:tc>
      </w:tr>
      <w:tr w:rsidR="002156D7" w:rsidRPr="002156D7" w14:paraId="3040C25B" w14:textId="77777777" w:rsidTr="002156D7">
        <w:trPr>
          <w:trHeight w:val="300"/>
        </w:trPr>
        <w:tc>
          <w:tcPr>
            <w:tcW w:w="2980" w:type="dxa"/>
            <w:tcBorders>
              <w:top w:val="nil"/>
              <w:left w:val="nil"/>
              <w:bottom w:val="nil"/>
              <w:right w:val="nil"/>
            </w:tcBorders>
            <w:shd w:val="clear" w:color="auto" w:fill="auto"/>
            <w:vAlign w:val="center"/>
            <w:hideMark/>
          </w:tcPr>
          <w:p w14:paraId="3748E1DE" w14:textId="77777777" w:rsidR="002156D7" w:rsidRPr="002156D7" w:rsidRDefault="002156D7" w:rsidP="002156D7">
            <w:pPr>
              <w:rPr>
                <w:rFonts w:eastAsia="Times New Roman"/>
                <w:color w:val="000000"/>
              </w:rPr>
            </w:pPr>
            <w:r w:rsidRPr="002156D7">
              <w:rPr>
                <w:rFonts w:eastAsia="Times New Roman"/>
                <w:color w:val="000000"/>
              </w:rPr>
              <w:t>Gender similarity</w:t>
            </w:r>
          </w:p>
        </w:tc>
        <w:tc>
          <w:tcPr>
            <w:tcW w:w="1300" w:type="dxa"/>
            <w:tcBorders>
              <w:top w:val="nil"/>
              <w:left w:val="nil"/>
              <w:bottom w:val="nil"/>
              <w:right w:val="nil"/>
            </w:tcBorders>
            <w:shd w:val="clear" w:color="auto" w:fill="auto"/>
            <w:noWrap/>
            <w:vAlign w:val="bottom"/>
            <w:hideMark/>
          </w:tcPr>
          <w:p w14:paraId="020DC8C2" w14:textId="77777777" w:rsidR="002156D7" w:rsidRPr="002156D7" w:rsidRDefault="002156D7" w:rsidP="002156D7">
            <w:pPr>
              <w:jc w:val="right"/>
              <w:rPr>
                <w:rFonts w:eastAsia="Times New Roman"/>
                <w:color w:val="000000"/>
              </w:rPr>
            </w:pPr>
            <w:r w:rsidRPr="002156D7">
              <w:rPr>
                <w:rFonts w:eastAsia="Times New Roman"/>
                <w:color w:val="000000"/>
              </w:rPr>
              <w:t>0.162</w:t>
            </w:r>
          </w:p>
        </w:tc>
        <w:tc>
          <w:tcPr>
            <w:tcW w:w="1300" w:type="dxa"/>
            <w:tcBorders>
              <w:top w:val="nil"/>
              <w:left w:val="nil"/>
              <w:bottom w:val="nil"/>
              <w:right w:val="nil"/>
            </w:tcBorders>
            <w:shd w:val="clear" w:color="auto" w:fill="auto"/>
            <w:noWrap/>
            <w:vAlign w:val="bottom"/>
            <w:hideMark/>
          </w:tcPr>
          <w:p w14:paraId="65DB7C69" w14:textId="77777777" w:rsidR="002156D7" w:rsidRPr="002156D7" w:rsidRDefault="002156D7" w:rsidP="002156D7">
            <w:pPr>
              <w:jc w:val="right"/>
              <w:rPr>
                <w:rFonts w:eastAsia="Times New Roman"/>
                <w:color w:val="000000"/>
              </w:rPr>
            </w:pPr>
            <w:r w:rsidRPr="002156D7">
              <w:rPr>
                <w:rFonts w:eastAsia="Times New Roman"/>
                <w:color w:val="000000"/>
              </w:rPr>
              <w:t>0.412</w:t>
            </w:r>
          </w:p>
        </w:tc>
      </w:tr>
      <w:tr w:rsidR="002156D7" w:rsidRPr="002156D7" w14:paraId="07B48F17" w14:textId="77777777" w:rsidTr="002156D7">
        <w:trPr>
          <w:trHeight w:val="300"/>
        </w:trPr>
        <w:tc>
          <w:tcPr>
            <w:tcW w:w="2980" w:type="dxa"/>
            <w:tcBorders>
              <w:top w:val="nil"/>
              <w:left w:val="nil"/>
              <w:bottom w:val="nil"/>
              <w:right w:val="nil"/>
            </w:tcBorders>
            <w:shd w:val="clear" w:color="auto" w:fill="auto"/>
            <w:vAlign w:val="center"/>
            <w:hideMark/>
          </w:tcPr>
          <w:p w14:paraId="3F6CF15A" w14:textId="77777777" w:rsidR="002156D7" w:rsidRPr="002156D7" w:rsidRDefault="002156D7" w:rsidP="002156D7">
            <w:pPr>
              <w:rPr>
                <w:rFonts w:eastAsia="Times New Roman"/>
                <w:color w:val="000000"/>
              </w:rPr>
            </w:pPr>
            <w:r w:rsidRPr="002156D7">
              <w:rPr>
                <w:rFonts w:eastAsia="Times New Roman"/>
                <w:color w:val="000000"/>
              </w:rPr>
              <w:t>Education similarity</w:t>
            </w:r>
          </w:p>
        </w:tc>
        <w:tc>
          <w:tcPr>
            <w:tcW w:w="1300" w:type="dxa"/>
            <w:tcBorders>
              <w:top w:val="nil"/>
              <w:left w:val="nil"/>
              <w:bottom w:val="nil"/>
              <w:right w:val="nil"/>
            </w:tcBorders>
            <w:shd w:val="clear" w:color="auto" w:fill="auto"/>
            <w:noWrap/>
            <w:vAlign w:val="bottom"/>
            <w:hideMark/>
          </w:tcPr>
          <w:p w14:paraId="5173F0CC" w14:textId="77777777" w:rsidR="002156D7" w:rsidRPr="002156D7" w:rsidRDefault="002156D7" w:rsidP="002156D7">
            <w:pPr>
              <w:jc w:val="right"/>
              <w:rPr>
                <w:rFonts w:eastAsia="Times New Roman"/>
                <w:color w:val="000000"/>
              </w:rPr>
            </w:pPr>
            <w:r w:rsidRPr="002156D7">
              <w:rPr>
                <w:rFonts w:eastAsia="Times New Roman"/>
                <w:color w:val="000000"/>
              </w:rPr>
              <w:t>0.127</w:t>
            </w:r>
          </w:p>
        </w:tc>
        <w:tc>
          <w:tcPr>
            <w:tcW w:w="1300" w:type="dxa"/>
            <w:tcBorders>
              <w:top w:val="nil"/>
              <w:left w:val="nil"/>
              <w:bottom w:val="nil"/>
              <w:right w:val="nil"/>
            </w:tcBorders>
            <w:shd w:val="clear" w:color="auto" w:fill="auto"/>
            <w:noWrap/>
            <w:vAlign w:val="bottom"/>
            <w:hideMark/>
          </w:tcPr>
          <w:p w14:paraId="67E9998C" w14:textId="77777777" w:rsidR="002156D7" w:rsidRPr="002156D7" w:rsidRDefault="002156D7" w:rsidP="002156D7">
            <w:pPr>
              <w:jc w:val="right"/>
              <w:rPr>
                <w:rFonts w:eastAsia="Times New Roman"/>
                <w:color w:val="000000"/>
              </w:rPr>
            </w:pPr>
            <w:r w:rsidRPr="002156D7">
              <w:rPr>
                <w:rFonts w:eastAsia="Times New Roman"/>
                <w:color w:val="000000"/>
              </w:rPr>
              <w:t>0.520</w:t>
            </w:r>
          </w:p>
        </w:tc>
      </w:tr>
      <w:tr w:rsidR="002156D7" w:rsidRPr="002156D7" w14:paraId="44896BF7" w14:textId="77777777" w:rsidTr="002156D7">
        <w:trPr>
          <w:trHeight w:val="300"/>
        </w:trPr>
        <w:tc>
          <w:tcPr>
            <w:tcW w:w="2980" w:type="dxa"/>
            <w:tcBorders>
              <w:top w:val="nil"/>
              <w:left w:val="nil"/>
              <w:bottom w:val="nil"/>
              <w:right w:val="nil"/>
            </w:tcBorders>
            <w:shd w:val="clear" w:color="auto" w:fill="auto"/>
            <w:vAlign w:val="center"/>
            <w:hideMark/>
          </w:tcPr>
          <w:p w14:paraId="34E2292B" w14:textId="77777777" w:rsidR="002156D7" w:rsidRPr="002156D7" w:rsidRDefault="002156D7" w:rsidP="002156D7">
            <w:pPr>
              <w:rPr>
                <w:rFonts w:eastAsia="Times New Roman"/>
                <w:color w:val="000000"/>
              </w:rPr>
            </w:pPr>
            <w:r w:rsidRPr="002156D7">
              <w:rPr>
                <w:rFonts w:eastAsia="Times New Roman"/>
                <w:color w:val="000000"/>
              </w:rPr>
              <w:t>Majority tribe similarity</w:t>
            </w:r>
          </w:p>
        </w:tc>
        <w:tc>
          <w:tcPr>
            <w:tcW w:w="1300" w:type="dxa"/>
            <w:tcBorders>
              <w:top w:val="nil"/>
              <w:left w:val="nil"/>
              <w:bottom w:val="nil"/>
              <w:right w:val="nil"/>
            </w:tcBorders>
            <w:shd w:val="clear" w:color="auto" w:fill="auto"/>
            <w:noWrap/>
            <w:vAlign w:val="bottom"/>
            <w:hideMark/>
          </w:tcPr>
          <w:p w14:paraId="635218DB" w14:textId="77777777" w:rsidR="002156D7" w:rsidRPr="002156D7" w:rsidRDefault="002156D7" w:rsidP="002156D7">
            <w:pPr>
              <w:jc w:val="right"/>
              <w:rPr>
                <w:rFonts w:eastAsia="Times New Roman"/>
                <w:color w:val="000000"/>
              </w:rPr>
            </w:pPr>
            <w:r w:rsidRPr="002156D7">
              <w:rPr>
                <w:rFonts w:eastAsia="Times New Roman"/>
                <w:color w:val="000000"/>
              </w:rPr>
              <w:t>0.127</w:t>
            </w:r>
          </w:p>
        </w:tc>
        <w:tc>
          <w:tcPr>
            <w:tcW w:w="1300" w:type="dxa"/>
            <w:tcBorders>
              <w:top w:val="nil"/>
              <w:left w:val="nil"/>
              <w:bottom w:val="nil"/>
              <w:right w:val="nil"/>
            </w:tcBorders>
            <w:shd w:val="clear" w:color="auto" w:fill="auto"/>
            <w:noWrap/>
            <w:vAlign w:val="bottom"/>
            <w:hideMark/>
          </w:tcPr>
          <w:p w14:paraId="5F907946" w14:textId="77777777" w:rsidR="002156D7" w:rsidRPr="002156D7" w:rsidRDefault="002156D7" w:rsidP="002156D7">
            <w:pPr>
              <w:jc w:val="right"/>
              <w:rPr>
                <w:rFonts w:eastAsia="Times New Roman"/>
                <w:color w:val="000000"/>
              </w:rPr>
            </w:pPr>
            <w:r w:rsidRPr="002156D7">
              <w:rPr>
                <w:rFonts w:eastAsia="Times New Roman"/>
                <w:color w:val="000000"/>
              </w:rPr>
              <w:t>0.520</w:t>
            </w:r>
          </w:p>
        </w:tc>
      </w:tr>
      <w:tr w:rsidR="002156D7" w:rsidRPr="002156D7" w14:paraId="68FF3330" w14:textId="77777777" w:rsidTr="002156D7">
        <w:trPr>
          <w:trHeight w:val="300"/>
        </w:trPr>
        <w:tc>
          <w:tcPr>
            <w:tcW w:w="2980" w:type="dxa"/>
            <w:tcBorders>
              <w:top w:val="nil"/>
              <w:left w:val="nil"/>
              <w:bottom w:val="nil"/>
              <w:right w:val="nil"/>
            </w:tcBorders>
            <w:shd w:val="clear" w:color="auto" w:fill="auto"/>
            <w:vAlign w:val="center"/>
            <w:hideMark/>
          </w:tcPr>
          <w:p w14:paraId="66FFAE08" w14:textId="77777777" w:rsidR="002156D7" w:rsidRPr="002156D7" w:rsidRDefault="002156D7" w:rsidP="002156D7">
            <w:pPr>
              <w:rPr>
                <w:rFonts w:eastAsia="Times New Roman"/>
                <w:color w:val="000000"/>
              </w:rPr>
            </w:pPr>
            <w:r w:rsidRPr="002156D7">
              <w:rPr>
                <w:rFonts w:eastAsia="Times New Roman"/>
                <w:color w:val="000000"/>
              </w:rPr>
              <w:t>Majority religion similarity</w:t>
            </w:r>
          </w:p>
        </w:tc>
        <w:tc>
          <w:tcPr>
            <w:tcW w:w="1300" w:type="dxa"/>
            <w:tcBorders>
              <w:top w:val="nil"/>
              <w:left w:val="nil"/>
              <w:bottom w:val="nil"/>
              <w:right w:val="nil"/>
            </w:tcBorders>
            <w:shd w:val="clear" w:color="auto" w:fill="auto"/>
            <w:noWrap/>
            <w:vAlign w:val="bottom"/>
            <w:hideMark/>
          </w:tcPr>
          <w:p w14:paraId="79C457CC" w14:textId="77777777" w:rsidR="002156D7" w:rsidRPr="002156D7" w:rsidRDefault="002156D7" w:rsidP="002156D7">
            <w:pPr>
              <w:jc w:val="right"/>
              <w:rPr>
                <w:rFonts w:eastAsia="Times New Roman"/>
                <w:color w:val="000000"/>
              </w:rPr>
            </w:pPr>
            <w:r w:rsidRPr="002156D7">
              <w:rPr>
                <w:rFonts w:eastAsia="Times New Roman"/>
                <w:color w:val="000000"/>
              </w:rPr>
              <w:t>0.027</w:t>
            </w:r>
          </w:p>
        </w:tc>
        <w:tc>
          <w:tcPr>
            <w:tcW w:w="1300" w:type="dxa"/>
            <w:tcBorders>
              <w:top w:val="nil"/>
              <w:left w:val="nil"/>
              <w:bottom w:val="nil"/>
              <w:right w:val="nil"/>
            </w:tcBorders>
            <w:shd w:val="clear" w:color="auto" w:fill="auto"/>
            <w:noWrap/>
            <w:vAlign w:val="bottom"/>
            <w:hideMark/>
          </w:tcPr>
          <w:p w14:paraId="7C6926B7" w14:textId="77777777" w:rsidR="002156D7" w:rsidRPr="002156D7" w:rsidRDefault="002156D7" w:rsidP="002156D7">
            <w:pPr>
              <w:jc w:val="right"/>
              <w:rPr>
                <w:rFonts w:eastAsia="Times New Roman"/>
                <w:color w:val="000000"/>
              </w:rPr>
            </w:pPr>
            <w:r w:rsidRPr="002156D7">
              <w:rPr>
                <w:rFonts w:eastAsia="Times New Roman"/>
                <w:color w:val="000000"/>
              </w:rPr>
              <w:t>0.892</w:t>
            </w:r>
          </w:p>
        </w:tc>
      </w:tr>
      <w:tr w:rsidR="002156D7" w:rsidRPr="002156D7" w14:paraId="0B27CFE0" w14:textId="77777777" w:rsidTr="002156D7">
        <w:trPr>
          <w:trHeight w:val="300"/>
        </w:trPr>
        <w:tc>
          <w:tcPr>
            <w:tcW w:w="2980" w:type="dxa"/>
            <w:tcBorders>
              <w:top w:val="nil"/>
              <w:left w:val="nil"/>
              <w:bottom w:val="nil"/>
              <w:right w:val="nil"/>
            </w:tcBorders>
            <w:shd w:val="clear" w:color="auto" w:fill="auto"/>
            <w:vAlign w:val="center"/>
            <w:hideMark/>
          </w:tcPr>
          <w:p w14:paraId="215BAA41" w14:textId="77777777" w:rsidR="002156D7" w:rsidRPr="002156D7" w:rsidRDefault="002156D7" w:rsidP="002156D7">
            <w:pPr>
              <w:rPr>
                <w:rFonts w:eastAsia="Times New Roman"/>
                <w:color w:val="000000"/>
              </w:rPr>
            </w:pPr>
            <w:r w:rsidRPr="002156D7">
              <w:rPr>
                <w:rFonts w:eastAsia="Times New Roman"/>
                <w:color w:val="000000"/>
              </w:rPr>
              <w:t>Occupation similarity</w:t>
            </w:r>
          </w:p>
        </w:tc>
        <w:tc>
          <w:tcPr>
            <w:tcW w:w="1300" w:type="dxa"/>
            <w:tcBorders>
              <w:top w:val="nil"/>
              <w:left w:val="nil"/>
              <w:bottom w:val="nil"/>
              <w:right w:val="nil"/>
            </w:tcBorders>
            <w:shd w:val="clear" w:color="auto" w:fill="auto"/>
            <w:noWrap/>
            <w:vAlign w:val="bottom"/>
            <w:hideMark/>
          </w:tcPr>
          <w:p w14:paraId="549F5614" w14:textId="77777777" w:rsidR="002156D7" w:rsidRPr="002156D7" w:rsidRDefault="002156D7" w:rsidP="002156D7">
            <w:pPr>
              <w:jc w:val="right"/>
              <w:rPr>
                <w:rFonts w:eastAsia="Times New Roman"/>
                <w:color w:val="000000"/>
              </w:rPr>
            </w:pPr>
            <w:r w:rsidRPr="002156D7">
              <w:rPr>
                <w:rFonts w:eastAsia="Times New Roman"/>
                <w:color w:val="000000"/>
              </w:rPr>
              <w:t>-0.127</w:t>
            </w:r>
          </w:p>
        </w:tc>
        <w:tc>
          <w:tcPr>
            <w:tcW w:w="1300" w:type="dxa"/>
            <w:tcBorders>
              <w:top w:val="nil"/>
              <w:left w:val="nil"/>
              <w:bottom w:val="nil"/>
              <w:right w:val="nil"/>
            </w:tcBorders>
            <w:shd w:val="clear" w:color="auto" w:fill="auto"/>
            <w:noWrap/>
            <w:vAlign w:val="bottom"/>
            <w:hideMark/>
          </w:tcPr>
          <w:p w14:paraId="7FB62EA1" w14:textId="77777777" w:rsidR="002156D7" w:rsidRPr="002156D7" w:rsidRDefault="002156D7" w:rsidP="002156D7">
            <w:pPr>
              <w:jc w:val="right"/>
              <w:rPr>
                <w:rFonts w:eastAsia="Times New Roman"/>
                <w:color w:val="000000"/>
              </w:rPr>
            </w:pPr>
            <w:r w:rsidRPr="002156D7">
              <w:rPr>
                <w:rFonts w:eastAsia="Times New Roman"/>
                <w:color w:val="000000"/>
              </w:rPr>
              <w:t>0.520</w:t>
            </w:r>
          </w:p>
        </w:tc>
      </w:tr>
      <w:tr w:rsidR="002156D7" w:rsidRPr="002156D7" w14:paraId="2EAF3DB3" w14:textId="77777777" w:rsidTr="002156D7">
        <w:trPr>
          <w:trHeight w:val="300"/>
        </w:trPr>
        <w:tc>
          <w:tcPr>
            <w:tcW w:w="2980" w:type="dxa"/>
            <w:tcBorders>
              <w:top w:val="nil"/>
              <w:left w:val="nil"/>
              <w:bottom w:val="nil"/>
              <w:right w:val="nil"/>
            </w:tcBorders>
            <w:shd w:val="clear" w:color="auto" w:fill="auto"/>
            <w:vAlign w:val="center"/>
            <w:hideMark/>
          </w:tcPr>
          <w:p w14:paraId="115E81BF" w14:textId="77777777" w:rsidR="002156D7" w:rsidRPr="002156D7" w:rsidRDefault="002156D7" w:rsidP="002156D7">
            <w:pPr>
              <w:rPr>
                <w:rFonts w:eastAsia="Times New Roman"/>
                <w:color w:val="000000"/>
              </w:rPr>
            </w:pPr>
            <w:r w:rsidRPr="002156D7">
              <w:rPr>
                <w:rFonts w:eastAsia="Times New Roman"/>
                <w:color w:val="000000"/>
              </w:rPr>
              <w:t>Formal status similarity</w:t>
            </w:r>
          </w:p>
        </w:tc>
        <w:tc>
          <w:tcPr>
            <w:tcW w:w="1300" w:type="dxa"/>
            <w:tcBorders>
              <w:top w:val="nil"/>
              <w:left w:val="nil"/>
              <w:bottom w:val="nil"/>
              <w:right w:val="nil"/>
            </w:tcBorders>
            <w:shd w:val="clear" w:color="auto" w:fill="auto"/>
            <w:noWrap/>
            <w:vAlign w:val="bottom"/>
            <w:hideMark/>
          </w:tcPr>
          <w:p w14:paraId="71A426CB" w14:textId="77777777" w:rsidR="002156D7" w:rsidRPr="002156D7" w:rsidRDefault="002156D7" w:rsidP="002156D7">
            <w:pPr>
              <w:jc w:val="right"/>
              <w:rPr>
                <w:rFonts w:eastAsia="Times New Roman"/>
                <w:color w:val="000000"/>
              </w:rPr>
            </w:pPr>
            <w:r w:rsidRPr="002156D7">
              <w:rPr>
                <w:rFonts w:eastAsia="Times New Roman"/>
                <w:color w:val="000000"/>
              </w:rPr>
              <w:t>-0.162</w:t>
            </w:r>
          </w:p>
        </w:tc>
        <w:tc>
          <w:tcPr>
            <w:tcW w:w="1300" w:type="dxa"/>
            <w:tcBorders>
              <w:top w:val="nil"/>
              <w:left w:val="nil"/>
              <w:bottom w:val="nil"/>
              <w:right w:val="nil"/>
            </w:tcBorders>
            <w:shd w:val="clear" w:color="auto" w:fill="auto"/>
            <w:noWrap/>
            <w:vAlign w:val="bottom"/>
            <w:hideMark/>
          </w:tcPr>
          <w:p w14:paraId="4171329B" w14:textId="77777777" w:rsidR="002156D7" w:rsidRPr="002156D7" w:rsidRDefault="002156D7" w:rsidP="002156D7">
            <w:pPr>
              <w:jc w:val="right"/>
              <w:rPr>
                <w:rFonts w:eastAsia="Times New Roman"/>
                <w:color w:val="000000"/>
              </w:rPr>
            </w:pPr>
            <w:r w:rsidRPr="002156D7">
              <w:rPr>
                <w:rFonts w:eastAsia="Times New Roman"/>
                <w:color w:val="000000"/>
              </w:rPr>
              <w:t>0.412</w:t>
            </w:r>
          </w:p>
        </w:tc>
      </w:tr>
      <w:tr w:rsidR="002156D7" w:rsidRPr="002156D7" w14:paraId="7F624981" w14:textId="77777777" w:rsidTr="002156D7">
        <w:trPr>
          <w:trHeight w:val="600"/>
        </w:trPr>
        <w:tc>
          <w:tcPr>
            <w:tcW w:w="2980" w:type="dxa"/>
            <w:tcBorders>
              <w:top w:val="nil"/>
              <w:left w:val="nil"/>
              <w:bottom w:val="nil"/>
              <w:right w:val="nil"/>
            </w:tcBorders>
            <w:shd w:val="clear" w:color="auto" w:fill="auto"/>
            <w:vAlign w:val="center"/>
            <w:hideMark/>
          </w:tcPr>
          <w:p w14:paraId="13DECA41" w14:textId="77777777" w:rsidR="002156D7" w:rsidRPr="002156D7" w:rsidRDefault="002156D7" w:rsidP="002156D7">
            <w:pPr>
              <w:rPr>
                <w:rFonts w:eastAsia="Times New Roman"/>
                <w:color w:val="000000"/>
              </w:rPr>
            </w:pPr>
            <w:r w:rsidRPr="002156D7">
              <w:rPr>
                <w:rFonts w:eastAsia="Times New Roman"/>
                <w:color w:val="000000"/>
              </w:rPr>
              <w:t>Similarity in use of protected drinking water sources</w:t>
            </w:r>
          </w:p>
        </w:tc>
        <w:tc>
          <w:tcPr>
            <w:tcW w:w="1300" w:type="dxa"/>
            <w:tcBorders>
              <w:top w:val="nil"/>
              <w:left w:val="nil"/>
              <w:bottom w:val="nil"/>
              <w:right w:val="nil"/>
            </w:tcBorders>
            <w:shd w:val="clear" w:color="auto" w:fill="auto"/>
            <w:noWrap/>
            <w:vAlign w:val="bottom"/>
            <w:hideMark/>
          </w:tcPr>
          <w:p w14:paraId="6501EB5D" w14:textId="77777777" w:rsidR="002156D7" w:rsidRPr="002156D7" w:rsidRDefault="002156D7" w:rsidP="002156D7">
            <w:pPr>
              <w:jc w:val="right"/>
              <w:rPr>
                <w:rFonts w:eastAsia="Times New Roman"/>
                <w:color w:val="000000"/>
              </w:rPr>
            </w:pPr>
            <w:r w:rsidRPr="002156D7">
              <w:rPr>
                <w:rFonts w:eastAsia="Times New Roman"/>
                <w:color w:val="000000"/>
              </w:rPr>
              <w:t>0.054</w:t>
            </w:r>
          </w:p>
        </w:tc>
        <w:tc>
          <w:tcPr>
            <w:tcW w:w="1300" w:type="dxa"/>
            <w:tcBorders>
              <w:top w:val="nil"/>
              <w:left w:val="nil"/>
              <w:bottom w:val="nil"/>
              <w:right w:val="nil"/>
            </w:tcBorders>
            <w:shd w:val="clear" w:color="auto" w:fill="auto"/>
            <w:noWrap/>
            <w:vAlign w:val="bottom"/>
            <w:hideMark/>
          </w:tcPr>
          <w:p w14:paraId="15AF4121" w14:textId="77777777" w:rsidR="002156D7" w:rsidRPr="002156D7" w:rsidRDefault="002156D7" w:rsidP="002156D7">
            <w:pPr>
              <w:jc w:val="right"/>
              <w:rPr>
                <w:rFonts w:eastAsia="Times New Roman"/>
                <w:color w:val="000000"/>
              </w:rPr>
            </w:pPr>
            <w:r w:rsidRPr="002156D7">
              <w:rPr>
                <w:rFonts w:eastAsia="Times New Roman"/>
                <w:color w:val="000000"/>
              </w:rPr>
              <w:t>0.786</w:t>
            </w:r>
          </w:p>
        </w:tc>
      </w:tr>
      <w:tr w:rsidR="002156D7" w:rsidRPr="002156D7" w14:paraId="49BC6768" w14:textId="77777777" w:rsidTr="002156D7">
        <w:trPr>
          <w:trHeight w:val="600"/>
        </w:trPr>
        <w:tc>
          <w:tcPr>
            <w:tcW w:w="2980" w:type="dxa"/>
            <w:tcBorders>
              <w:top w:val="nil"/>
              <w:left w:val="nil"/>
              <w:bottom w:val="nil"/>
              <w:right w:val="nil"/>
            </w:tcBorders>
            <w:shd w:val="clear" w:color="auto" w:fill="auto"/>
            <w:vAlign w:val="center"/>
            <w:hideMark/>
          </w:tcPr>
          <w:p w14:paraId="78AAD4BE" w14:textId="77777777" w:rsidR="002156D7" w:rsidRPr="002156D7" w:rsidRDefault="002156D7" w:rsidP="002156D7">
            <w:pPr>
              <w:rPr>
                <w:rFonts w:eastAsia="Times New Roman"/>
                <w:color w:val="000000"/>
              </w:rPr>
            </w:pPr>
            <w:r w:rsidRPr="002156D7">
              <w:rPr>
                <w:rFonts w:eastAsia="Times New Roman"/>
                <w:color w:val="000000"/>
              </w:rPr>
              <w:t>Similarity of private home latrine ownership</w:t>
            </w:r>
          </w:p>
        </w:tc>
        <w:tc>
          <w:tcPr>
            <w:tcW w:w="1300" w:type="dxa"/>
            <w:tcBorders>
              <w:top w:val="nil"/>
              <w:left w:val="nil"/>
              <w:bottom w:val="nil"/>
              <w:right w:val="nil"/>
            </w:tcBorders>
            <w:shd w:val="clear" w:color="auto" w:fill="auto"/>
            <w:noWrap/>
            <w:vAlign w:val="bottom"/>
            <w:hideMark/>
          </w:tcPr>
          <w:p w14:paraId="4CB07908" w14:textId="77777777" w:rsidR="002156D7" w:rsidRPr="002156D7" w:rsidRDefault="002156D7" w:rsidP="002156D7">
            <w:pPr>
              <w:jc w:val="right"/>
              <w:rPr>
                <w:rFonts w:eastAsia="Times New Roman"/>
                <w:color w:val="000000"/>
              </w:rPr>
            </w:pPr>
            <w:r w:rsidRPr="002156D7">
              <w:rPr>
                <w:rFonts w:eastAsia="Times New Roman"/>
                <w:color w:val="000000"/>
              </w:rPr>
              <w:t>0.217</w:t>
            </w:r>
          </w:p>
        </w:tc>
        <w:tc>
          <w:tcPr>
            <w:tcW w:w="1300" w:type="dxa"/>
            <w:tcBorders>
              <w:top w:val="nil"/>
              <w:left w:val="nil"/>
              <w:bottom w:val="nil"/>
              <w:right w:val="nil"/>
            </w:tcBorders>
            <w:shd w:val="clear" w:color="auto" w:fill="auto"/>
            <w:noWrap/>
            <w:vAlign w:val="bottom"/>
            <w:hideMark/>
          </w:tcPr>
          <w:p w14:paraId="291FF310" w14:textId="77777777" w:rsidR="002156D7" w:rsidRPr="002156D7" w:rsidRDefault="002156D7" w:rsidP="002156D7">
            <w:pPr>
              <w:jc w:val="right"/>
              <w:rPr>
                <w:rFonts w:eastAsia="Times New Roman"/>
                <w:color w:val="000000"/>
              </w:rPr>
            </w:pPr>
            <w:r w:rsidRPr="002156D7">
              <w:rPr>
                <w:rFonts w:eastAsia="Times New Roman"/>
                <w:color w:val="000000"/>
              </w:rPr>
              <w:t>0.267</w:t>
            </w:r>
          </w:p>
        </w:tc>
      </w:tr>
      <w:tr w:rsidR="002156D7" w:rsidRPr="002156D7" w14:paraId="31CC9D2C" w14:textId="77777777" w:rsidTr="002156D7">
        <w:trPr>
          <w:trHeight w:val="320"/>
        </w:trPr>
        <w:tc>
          <w:tcPr>
            <w:tcW w:w="2980" w:type="dxa"/>
            <w:tcBorders>
              <w:top w:val="nil"/>
              <w:left w:val="nil"/>
              <w:bottom w:val="nil"/>
              <w:right w:val="nil"/>
            </w:tcBorders>
            <w:shd w:val="clear" w:color="auto" w:fill="auto"/>
            <w:vAlign w:val="center"/>
            <w:hideMark/>
          </w:tcPr>
          <w:p w14:paraId="5BD7DC44" w14:textId="77777777" w:rsidR="002156D7" w:rsidRPr="002156D7" w:rsidRDefault="002156D7" w:rsidP="002156D7">
            <w:pPr>
              <w:rPr>
                <w:rFonts w:eastAsia="Times New Roman"/>
                <w:color w:val="000000"/>
              </w:rPr>
            </w:pPr>
            <w:r w:rsidRPr="002156D7">
              <w:rPr>
                <w:rFonts w:eastAsia="Times New Roman"/>
                <w:color w:val="000000"/>
              </w:rPr>
              <w:t>Home quality score similarity</w:t>
            </w:r>
          </w:p>
        </w:tc>
        <w:tc>
          <w:tcPr>
            <w:tcW w:w="1300" w:type="dxa"/>
            <w:tcBorders>
              <w:top w:val="nil"/>
              <w:left w:val="nil"/>
              <w:bottom w:val="nil"/>
              <w:right w:val="nil"/>
            </w:tcBorders>
            <w:shd w:val="clear" w:color="auto" w:fill="auto"/>
            <w:noWrap/>
            <w:vAlign w:val="bottom"/>
            <w:hideMark/>
          </w:tcPr>
          <w:p w14:paraId="032A1498" w14:textId="77777777" w:rsidR="002156D7" w:rsidRPr="002156D7" w:rsidRDefault="002156D7" w:rsidP="002156D7">
            <w:pPr>
              <w:jc w:val="right"/>
              <w:rPr>
                <w:rFonts w:eastAsia="Times New Roman"/>
                <w:color w:val="000000"/>
              </w:rPr>
            </w:pPr>
            <w:r w:rsidRPr="002156D7">
              <w:rPr>
                <w:rFonts w:eastAsia="Times New Roman"/>
                <w:color w:val="000000"/>
              </w:rPr>
              <w:t>-0.162</w:t>
            </w:r>
          </w:p>
        </w:tc>
        <w:tc>
          <w:tcPr>
            <w:tcW w:w="1300" w:type="dxa"/>
            <w:tcBorders>
              <w:top w:val="nil"/>
              <w:left w:val="nil"/>
              <w:bottom w:val="nil"/>
              <w:right w:val="nil"/>
            </w:tcBorders>
            <w:shd w:val="clear" w:color="auto" w:fill="auto"/>
            <w:noWrap/>
            <w:vAlign w:val="bottom"/>
            <w:hideMark/>
          </w:tcPr>
          <w:p w14:paraId="0064B050" w14:textId="77777777" w:rsidR="002156D7" w:rsidRPr="002156D7" w:rsidRDefault="002156D7" w:rsidP="002156D7">
            <w:pPr>
              <w:jc w:val="right"/>
              <w:rPr>
                <w:rFonts w:eastAsia="Times New Roman"/>
                <w:color w:val="000000"/>
              </w:rPr>
            </w:pPr>
            <w:r w:rsidRPr="002156D7">
              <w:rPr>
                <w:rFonts w:eastAsia="Times New Roman"/>
                <w:color w:val="000000"/>
              </w:rPr>
              <w:t>0.412</w:t>
            </w:r>
          </w:p>
        </w:tc>
      </w:tr>
      <w:tr w:rsidR="002156D7" w:rsidRPr="002156D7" w14:paraId="26F5ADB7" w14:textId="77777777" w:rsidTr="009F541F">
        <w:trPr>
          <w:trHeight w:val="600"/>
        </w:trPr>
        <w:tc>
          <w:tcPr>
            <w:tcW w:w="2980" w:type="dxa"/>
            <w:tcBorders>
              <w:top w:val="nil"/>
              <w:left w:val="nil"/>
              <w:right w:val="nil"/>
            </w:tcBorders>
            <w:shd w:val="clear" w:color="auto" w:fill="auto"/>
            <w:vAlign w:val="center"/>
            <w:hideMark/>
          </w:tcPr>
          <w:p w14:paraId="11B65CA0" w14:textId="77777777" w:rsidR="002156D7" w:rsidRPr="002156D7" w:rsidRDefault="002156D7" w:rsidP="002156D7">
            <w:pPr>
              <w:rPr>
                <w:rFonts w:eastAsia="Times New Roman"/>
                <w:color w:val="000000"/>
              </w:rPr>
            </w:pPr>
            <w:r w:rsidRPr="002156D7">
              <w:rPr>
                <w:rFonts w:eastAsia="Times New Roman"/>
                <w:color w:val="000000"/>
              </w:rPr>
              <w:t>Similarity in years settled in village</w:t>
            </w:r>
          </w:p>
        </w:tc>
        <w:tc>
          <w:tcPr>
            <w:tcW w:w="1300" w:type="dxa"/>
            <w:tcBorders>
              <w:top w:val="nil"/>
              <w:left w:val="nil"/>
              <w:right w:val="nil"/>
            </w:tcBorders>
            <w:shd w:val="clear" w:color="auto" w:fill="auto"/>
            <w:noWrap/>
            <w:vAlign w:val="bottom"/>
            <w:hideMark/>
          </w:tcPr>
          <w:p w14:paraId="1C0C1FD3" w14:textId="77777777" w:rsidR="002156D7" w:rsidRPr="002156D7" w:rsidRDefault="002156D7" w:rsidP="002156D7">
            <w:pPr>
              <w:jc w:val="right"/>
              <w:rPr>
                <w:rFonts w:eastAsia="Times New Roman"/>
                <w:color w:val="000000"/>
              </w:rPr>
            </w:pPr>
            <w:r w:rsidRPr="002156D7">
              <w:rPr>
                <w:rFonts w:eastAsia="Times New Roman"/>
                <w:color w:val="000000"/>
              </w:rPr>
              <w:t>0.042</w:t>
            </w:r>
          </w:p>
        </w:tc>
        <w:tc>
          <w:tcPr>
            <w:tcW w:w="1300" w:type="dxa"/>
            <w:tcBorders>
              <w:top w:val="nil"/>
              <w:left w:val="nil"/>
              <w:right w:val="nil"/>
            </w:tcBorders>
            <w:shd w:val="clear" w:color="auto" w:fill="auto"/>
            <w:noWrap/>
            <w:vAlign w:val="bottom"/>
            <w:hideMark/>
          </w:tcPr>
          <w:p w14:paraId="182D8FE3" w14:textId="77777777" w:rsidR="002156D7" w:rsidRPr="002156D7" w:rsidRDefault="002156D7" w:rsidP="002156D7">
            <w:pPr>
              <w:jc w:val="right"/>
              <w:rPr>
                <w:rFonts w:eastAsia="Times New Roman"/>
                <w:color w:val="000000"/>
              </w:rPr>
            </w:pPr>
            <w:r w:rsidRPr="002156D7">
              <w:rPr>
                <w:rFonts w:eastAsia="Times New Roman"/>
                <w:color w:val="000000"/>
              </w:rPr>
              <w:t>0.833</w:t>
            </w:r>
          </w:p>
        </w:tc>
      </w:tr>
      <w:tr w:rsidR="00611925" w:rsidRPr="002156D7" w14:paraId="558E0E2F" w14:textId="77777777" w:rsidTr="009F541F">
        <w:trPr>
          <w:trHeight w:val="359"/>
        </w:trPr>
        <w:tc>
          <w:tcPr>
            <w:tcW w:w="2980" w:type="dxa"/>
            <w:tcBorders>
              <w:top w:val="nil"/>
              <w:left w:val="nil"/>
              <w:right w:val="nil"/>
            </w:tcBorders>
            <w:shd w:val="clear" w:color="auto" w:fill="auto"/>
            <w:vAlign w:val="center"/>
          </w:tcPr>
          <w:p w14:paraId="3AB81DBF" w14:textId="067BC948" w:rsidR="00611925" w:rsidRPr="002156D7" w:rsidRDefault="00611925" w:rsidP="002156D7">
            <w:pPr>
              <w:rPr>
                <w:rFonts w:eastAsia="Times New Roman"/>
                <w:color w:val="000000"/>
              </w:rPr>
            </w:pPr>
            <w:r>
              <w:rPr>
                <w:rFonts w:eastAsia="Times New Roman"/>
                <w:color w:val="000000"/>
              </w:rPr>
              <w:t>Total homes in village</w:t>
            </w:r>
          </w:p>
        </w:tc>
        <w:tc>
          <w:tcPr>
            <w:tcW w:w="1300" w:type="dxa"/>
            <w:tcBorders>
              <w:top w:val="nil"/>
              <w:left w:val="nil"/>
              <w:right w:val="nil"/>
            </w:tcBorders>
            <w:shd w:val="clear" w:color="auto" w:fill="auto"/>
            <w:noWrap/>
            <w:vAlign w:val="bottom"/>
          </w:tcPr>
          <w:p w14:paraId="4459EF32" w14:textId="3E28A85D" w:rsidR="00611925" w:rsidRPr="002156D7" w:rsidRDefault="00611925" w:rsidP="002156D7">
            <w:pPr>
              <w:jc w:val="right"/>
              <w:rPr>
                <w:rFonts w:eastAsia="Times New Roman"/>
                <w:color w:val="000000"/>
              </w:rPr>
            </w:pPr>
            <w:r>
              <w:rPr>
                <w:rFonts w:eastAsia="Times New Roman"/>
                <w:color w:val="000000"/>
              </w:rPr>
              <w:t>0.162</w:t>
            </w:r>
          </w:p>
        </w:tc>
        <w:tc>
          <w:tcPr>
            <w:tcW w:w="1300" w:type="dxa"/>
            <w:tcBorders>
              <w:top w:val="nil"/>
              <w:left w:val="nil"/>
              <w:right w:val="nil"/>
            </w:tcBorders>
            <w:shd w:val="clear" w:color="auto" w:fill="auto"/>
            <w:noWrap/>
            <w:vAlign w:val="bottom"/>
          </w:tcPr>
          <w:p w14:paraId="493A1D97" w14:textId="00E8A8BD" w:rsidR="00611925" w:rsidRPr="002156D7" w:rsidRDefault="00611925" w:rsidP="002156D7">
            <w:pPr>
              <w:jc w:val="right"/>
              <w:rPr>
                <w:rFonts w:eastAsia="Times New Roman"/>
                <w:color w:val="000000"/>
              </w:rPr>
            </w:pPr>
            <w:r>
              <w:rPr>
                <w:rFonts w:eastAsia="Times New Roman"/>
                <w:color w:val="000000"/>
              </w:rPr>
              <w:t>0.411</w:t>
            </w:r>
          </w:p>
        </w:tc>
      </w:tr>
      <w:tr w:rsidR="00040A59" w:rsidRPr="002156D7" w14:paraId="3A07D422" w14:textId="77777777" w:rsidTr="00611925">
        <w:trPr>
          <w:trHeight w:val="359"/>
        </w:trPr>
        <w:tc>
          <w:tcPr>
            <w:tcW w:w="2980" w:type="dxa"/>
            <w:tcBorders>
              <w:top w:val="nil"/>
              <w:left w:val="nil"/>
              <w:bottom w:val="single" w:sz="4" w:space="0" w:color="auto"/>
              <w:right w:val="nil"/>
            </w:tcBorders>
            <w:shd w:val="clear" w:color="auto" w:fill="auto"/>
            <w:vAlign w:val="center"/>
          </w:tcPr>
          <w:p w14:paraId="40E8DBF9" w14:textId="6B259994" w:rsidR="00040A59" w:rsidRDefault="00FE3CA0" w:rsidP="002156D7">
            <w:pPr>
              <w:rPr>
                <w:rFonts w:eastAsia="Times New Roman"/>
                <w:color w:val="000000"/>
              </w:rPr>
            </w:pPr>
            <w:r>
              <w:rPr>
                <w:rFonts w:eastAsia="Times New Roman"/>
                <w:color w:val="000000"/>
              </w:rPr>
              <w:t>Est. n</w:t>
            </w:r>
            <w:r w:rsidR="00040A59">
              <w:rPr>
                <w:rFonts w:eastAsia="Times New Roman"/>
                <w:color w:val="000000"/>
              </w:rPr>
              <w:t>o. people per village</w:t>
            </w:r>
          </w:p>
        </w:tc>
        <w:tc>
          <w:tcPr>
            <w:tcW w:w="1300" w:type="dxa"/>
            <w:tcBorders>
              <w:top w:val="nil"/>
              <w:left w:val="nil"/>
              <w:bottom w:val="single" w:sz="4" w:space="0" w:color="auto"/>
              <w:right w:val="nil"/>
            </w:tcBorders>
            <w:shd w:val="clear" w:color="auto" w:fill="auto"/>
            <w:noWrap/>
            <w:vAlign w:val="bottom"/>
          </w:tcPr>
          <w:p w14:paraId="404BAC8F" w14:textId="2949E245" w:rsidR="00040A59" w:rsidRDefault="00040A59" w:rsidP="002156D7">
            <w:pPr>
              <w:jc w:val="right"/>
              <w:rPr>
                <w:rFonts w:eastAsia="Times New Roman"/>
                <w:color w:val="000000"/>
              </w:rPr>
            </w:pPr>
            <w:r>
              <w:rPr>
                <w:rFonts w:eastAsia="Times New Roman"/>
                <w:color w:val="000000"/>
              </w:rPr>
              <w:t>0.202</w:t>
            </w:r>
          </w:p>
        </w:tc>
        <w:tc>
          <w:tcPr>
            <w:tcW w:w="1300" w:type="dxa"/>
            <w:tcBorders>
              <w:top w:val="nil"/>
              <w:left w:val="nil"/>
              <w:bottom w:val="single" w:sz="4" w:space="0" w:color="auto"/>
              <w:right w:val="nil"/>
            </w:tcBorders>
            <w:shd w:val="clear" w:color="auto" w:fill="auto"/>
            <w:noWrap/>
            <w:vAlign w:val="bottom"/>
          </w:tcPr>
          <w:p w14:paraId="3227C045" w14:textId="127A466A" w:rsidR="00040A59" w:rsidRDefault="00040A59" w:rsidP="002156D7">
            <w:pPr>
              <w:jc w:val="right"/>
              <w:rPr>
                <w:rFonts w:eastAsia="Times New Roman"/>
                <w:color w:val="000000"/>
              </w:rPr>
            </w:pPr>
            <w:r>
              <w:rPr>
                <w:rFonts w:eastAsia="Times New Roman"/>
                <w:color w:val="000000"/>
              </w:rPr>
              <w:t>0.303</w:t>
            </w:r>
          </w:p>
        </w:tc>
      </w:tr>
      <w:tr w:rsidR="002156D7" w:rsidRPr="002156D7" w14:paraId="2A8AF52E" w14:textId="77777777" w:rsidTr="002156D7">
        <w:trPr>
          <w:trHeight w:val="300"/>
        </w:trPr>
        <w:tc>
          <w:tcPr>
            <w:tcW w:w="2980" w:type="dxa"/>
            <w:tcBorders>
              <w:top w:val="nil"/>
              <w:left w:val="nil"/>
              <w:bottom w:val="nil"/>
              <w:right w:val="nil"/>
            </w:tcBorders>
            <w:shd w:val="clear" w:color="auto" w:fill="auto"/>
            <w:noWrap/>
            <w:vAlign w:val="bottom"/>
            <w:hideMark/>
          </w:tcPr>
          <w:p w14:paraId="3A160C70" w14:textId="77777777" w:rsidR="002156D7" w:rsidRPr="002156D7" w:rsidRDefault="002156D7" w:rsidP="002156D7">
            <w:pPr>
              <w:rPr>
                <w:rFonts w:eastAsia="Times New Roman"/>
                <w:color w:val="000000"/>
              </w:rPr>
            </w:pPr>
            <w:r w:rsidRPr="002156D7">
              <w:rPr>
                <w:rFonts w:eastAsia="Times New Roman"/>
                <w:color w:val="000000"/>
              </w:rPr>
              <w:t>Obs. 28</w:t>
            </w:r>
          </w:p>
        </w:tc>
        <w:tc>
          <w:tcPr>
            <w:tcW w:w="1300" w:type="dxa"/>
            <w:tcBorders>
              <w:top w:val="nil"/>
              <w:left w:val="nil"/>
              <w:bottom w:val="nil"/>
              <w:right w:val="nil"/>
            </w:tcBorders>
            <w:shd w:val="clear" w:color="auto" w:fill="auto"/>
            <w:noWrap/>
            <w:vAlign w:val="bottom"/>
            <w:hideMark/>
          </w:tcPr>
          <w:p w14:paraId="7AE7FF0C" w14:textId="77777777" w:rsidR="002156D7" w:rsidRPr="002156D7" w:rsidRDefault="002156D7" w:rsidP="002156D7">
            <w:pPr>
              <w:rPr>
                <w:rFonts w:eastAsia="Times New Roman"/>
                <w:color w:val="000000"/>
              </w:rPr>
            </w:pPr>
          </w:p>
        </w:tc>
        <w:tc>
          <w:tcPr>
            <w:tcW w:w="1300" w:type="dxa"/>
            <w:tcBorders>
              <w:top w:val="nil"/>
              <w:left w:val="nil"/>
              <w:bottom w:val="nil"/>
              <w:right w:val="nil"/>
            </w:tcBorders>
            <w:shd w:val="clear" w:color="auto" w:fill="auto"/>
            <w:noWrap/>
            <w:vAlign w:val="bottom"/>
            <w:hideMark/>
          </w:tcPr>
          <w:p w14:paraId="313071D0" w14:textId="77777777" w:rsidR="002156D7" w:rsidRPr="002156D7" w:rsidRDefault="002156D7" w:rsidP="002156D7">
            <w:pPr>
              <w:rPr>
                <w:rFonts w:eastAsia="Times New Roman"/>
                <w:color w:val="000000"/>
              </w:rPr>
            </w:pPr>
          </w:p>
        </w:tc>
      </w:tr>
    </w:tbl>
    <w:p w14:paraId="343CD8D8" w14:textId="1916D038" w:rsidR="00040A59" w:rsidRDefault="00040A59" w:rsidP="00376672">
      <w:pPr>
        <w:rPr>
          <w:rFonts w:eastAsia="Times New Roman"/>
          <w:color w:val="000000"/>
          <w:vertAlign w:val="superscript"/>
        </w:rPr>
      </w:pPr>
    </w:p>
    <w:p w14:paraId="1B3EAFB1" w14:textId="77777777" w:rsidR="00040A59" w:rsidRDefault="00040A59">
      <w:pPr>
        <w:rPr>
          <w:rFonts w:eastAsia="Times New Roman"/>
          <w:color w:val="000000"/>
          <w:vertAlign w:val="superscript"/>
        </w:rPr>
      </w:pPr>
      <w:r>
        <w:rPr>
          <w:rFonts w:eastAsia="Times New Roman"/>
          <w:color w:val="000000"/>
          <w:vertAlign w:val="superscript"/>
        </w:rPr>
        <w:br w:type="page"/>
      </w:r>
    </w:p>
    <w:p w14:paraId="75618917" w14:textId="5D744BEE" w:rsidR="00376672" w:rsidRDefault="0042368D" w:rsidP="00376672">
      <w:pPr>
        <w:rPr>
          <w:b/>
        </w:rPr>
      </w:pPr>
      <w:r>
        <w:rPr>
          <w:b/>
        </w:rPr>
        <w:t>FIGURE LEGEND</w:t>
      </w:r>
      <w:r w:rsidR="008D5656">
        <w:rPr>
          <w:b/>
        </w:rPr>
        <w:t>S</w:t>
      </w:r>
    </w:p>
    <w:p w14:paraId="2BD75D73" w14:textId="77777777" w:rsidR="0042368D" w:rsidRDefault="0042368D" w:rsidP="00376672">
      <w:pPr>
        <w:rPr>
          <w:b/>
        </w:rPr>
      </w:pPr>
    </w:p>
    <w:p w14:paraId="3802E6D3" w14:textId="2BAAAF25" w:rsidR="0042368D" w:rsidRPr="006C301D" w:rsidRDefault="0042368D" w:rsidP="00376672">
      <w:r>
        <w:rPr>
          <w:b/>
        </w:rPr>
        <w:t>Fig</w:t>
      </w:r>
      <w:r w:rsidR="00B863B2">
        <w:rPr>
          <w:b/>
        </w:rPr>
        <w:t>ure</w:t>
      </w:r>
      <w:r>
        <w:rPr>
          <w:b/>
        </w:rPr>
        <w:t xml:space="preserve"> 1. Network similarity. </w:t>
      </w:r>
      <w:r>
        <w:t>Real networks from two of the 28 study villages</w:t>
      </w:r>
      <w:r w:rsidR="00CA1A73">
        <w:t xml:space="preserve"> (IDs 28 &amp; 31) </w:t>
      </w:r>
      <w:r>
        <w:t xml:space="preserve">are provided to illustrate the network similarity measurements. For each network, grey nodes represent the friends of CMDs; numbers correspond to the anonymous identifier of </w:t>
      </w:r>
      <w:r w:rsidR="006C301D">
        <w:t>a friend within a particular village</w:t>
      </w:r>
      <w:r>
        <w:t>. White nodes and lab</w:t>
      </w:r>
      <w:r w:rsidR="00150CB4">
        <w:t>els ‘e01’ and ‘e02</w:t>
      </w:r>
      <w:r>
        <w:t>’ are indicative of actual CMDs. The</w:t>
      </w:r>
      <w:r w:rsidR="00924A24">
        <w:t xml:space="preserve"> tie</w:t>
      </w:r>
      <w:r>
        <w:t>s represent close friendships; all</w:t>
      </w:r>
      <w:r w:rsidR="00924A24">
        <w:t xml:space="preserve"> tie</w:t>
      </w:r>
      <w:r>
        <w:t>s between CMDs and their friends as well as</w:t>
      </w:r>
      <w:r w:rsidR="00924A24">
        <w:t xml:space="preserve"> tie</w:t>
      </w:r>
      <w:r>
        <w:t xml:space="preserve">s amongst friends of CMDs are shown. </w:t>
      </w:r>
      <w:r w:rsidR="00EC5533">
        <w:rPr>
          <w:b/>
        </w:rPr>
        <w:t xml:space="preserve">A-B. </w:t>
      </w:r>
      <w:r w:rsidR="00EC5533">
        <w:t>Green</w:t>
      </w:r>
      <w:r w:rsidR="00924A24">
        <w:t xml:space="preserve"> tie</w:t>
      </w:r>
      <w:r w:rsidR="00EC5533">
        <w:t>s represent the shortest path between the two CMDs. In Village 31, there was a direct</w:t>
      </w:r>
      <w:r w:rsidR="00924A24">
        <w:t xml:space="preserve"> tie</w:t>
      </w:r>
      <w:r w:rsidR="00EC5533">
        <w:t xml:space="preserve"> between CMDs, i.e. CMDs were close friends. In Village 28, </w:t>
      </w:r>
      <w:r w:rsidR="00236E97">
        <w:t>only two ties separated CMDs</w:t>
      </w:r>
      <w:r w:rsidR="00EC5533">
        <w:t>, i.e. CMDs shared a common friend. In fact, for all study villages, CMDs were no more than two</w:t>
      </w:r>
      <w:r w:rsidR="00924A24">
        <w:t xml:space="preserve"> tie</w:t>
      </w:r>
      <w:r w:rsidR="00EC5533">
        <w:t xml:space="preserve">s apart. For a village where CMDs </w:t>
      </w:r>
      <w:r w:rsidR="00730470">
        <w:t>were</w:t>
      </w:r>
      <w:r w:rsidR="00EC5533">
        <w:t xml:space="preserve"> separated by two</w:t>
      </w:r>
      <w:r w:rsidR="00924A24">
        <w:t xml:space="preserve"> tie</w:t>
      </w:r>
      <w:r w:rsidR="00EC5533">
        <w:t xml:space="preserve">s, there may be multiple shortest paths; only one shortest path is shown for illustration. </w:t>
      </w:r>
      <w:r w:rsidR="00EC5533">
        <w:rPr>
          <w:b/>
        </w:rPr>
        <w:t xml:space="preserve">C-D. </w:t>
      </w:r>
      <w:r w:rsidR="00EC5533">
        <w:t xml:space="preserve">Blue nodes represent the common friends between two CMDs within a village. </w:t>
      </w:r>
      <w:r w:rsidR="00EC5533">
        <w:rPr>
          <w:b/>
        </w:rPr>
        <w:t xml:space="preserve">E-F. </w:t>
      </w:r>
      <w:r w:rsidR="00795837">
        <w:t>Red nodes represent the minimum number of friends (nodes) that would need to be removed from the network to disconnect the two CMDs. The minimum cut does not necessarily correspond to the number of common friends (e.g. village 28</w:t>
      </w:r>
      <w:r w:rsidR="00730470">
        <w:t>, panel C</w:t>
      </w:r>
      <w:r w:rsidR="00795837">
        <w:t xml:space="preserve">). </w:t>
      </w:r>
      <w:r w:rsidR="00795837">
        <w:rPr>
          <w:b/>
        </w:rPr>
        <w:t xml:space="preserve">G-H. </w:t>
      </w:r>
      <w:r w:rsidR="006C301D">
        <w:t xml:space="preserve">These graphs show the friendships between friends of CMDs, </w:t>
      </w:r>
      <w:r w:rsidR="00ED2ACB">
        <w:t xml:space="preserve">after </w:t>
      </w:r>
      <w:r w:rsidR="006C301D">
        <w:t>having removed both CMDs from the networks.</w:t>
      </w:r>
      <w:r w:rsidR="00E678CC">
        <w:t xml:space="preserve"> V</w:t>
      </w:r>
      <w:r w:rsidR="001522B5">
        <w:t>illage 28 had a density of 0.528</w:t>
      </w:r>
      <w:r w:rsidR="006C301D">
        <w:t xml:space="preserve"> and village 31 had a densi</w:t>
      </w:r>
      <w:r w:rsidR="001522B5">
        <w:t>ty of 0.810</w:t>
      </w:r>
      <w:r w:rsidR="006C301D">
        <w:t xml:space="preserve">. There was only one village (ID 28) where the removal of CMDs resulted in a friend of the CMD (ID 4) becoming isolated from the CMDs’ network. </w:t>
      </w:r>
      <w:r w:rsidR="00E67710">
        <w:t xml:space="preserve">Village 28 had the second lowest density amongst all the study village networks; the lowest </w:t>
      </w:r>
      <w:r w:rsidR="00140685">
        <w:t xml:space="preserve">being trivially different </w:t>
      </w:r>
      <w:r w:rsidR="00B34444">
        <w:t>from</w:t>
      </w:r>
      <w:r w:rsidR="008F5311">
        <w:t xml:space="preserve"> the density of</w:t>
      </w:r>
      <w:r w:rsidR="00B34444">
        <w:t xml:space="preserve"> village 28 </w:t>
      </w:r>
      <w:r w:rsidR="00140685">
        <w:t>(0.526</w:t>
      </w:r>
      <w:r w:rsidR="00E67710">
        <w:t xml:space="preserve">, village ID </w:t>
      </w:r>
      <w:r w:rsidR="00140685">
        <w:t>29).</w:t>
      </w:r>
    </w:p>
    <w:p w14:paraId="2B659BFA" w14:textId="77777777" w:rsidR="005F6B1D" w:rsidRDefault="005F6B1D" w:rsidP="00376672">
      <w:pPr>
        <w:rPr>
          <w:b/>
        </w:rPr>
      </w:pPr>
    </w:p>
    <w:p w14:paraId="0E803B57" w14:textId="4E0DD73D" w:rsidR="003D678A" w:rsidRDefault="00882114" w:rsidP="00376672">
      <w:r>
        <w:rPr>
          <w:b/>
        </w:rPr>
        <w:t>Fig</w:t>
      </w:r>
      <w:r w:rsidR="00B863B2">
        <w:rPr>
          <w:b/>
        </w:rPr>
        <w:t>ure</w:t>
      </w:r>
      <w:r>
        <w:rPr>
          <w:b/>
        </w:rPr>
        <w:t xml:space="preserve"> 2. Predicted treatment rates by the division of labour. </w:t>
      </w:r>
      <w:r>
        <w:t xml:space="preserve">Both variables are measured at the individual level, i.e. for the percentage of eligible individuals offered at least one drug of praziquantel, albendazole, or ivermectin. </w:t>
      </w:r>
    </w:p>
    <w:p w14:paraId="72F73C14" w14:textId="77777777" w:rsidR="00882114" w:rsidRPr="00882114" w:rsidRDefault="00882114" w:rsidP="00376672"/>
    <w:p w14:paraId="1CC966D8" w14:textId="0C5A4EB0" w:rsidR="00A95F0C" w:rsidRDefault="005F6B1D" w:rsidP="00376672">
      <w:pPr>
        <w:rPr>
          <w:b/>
        </w:rPr>
      </w:pPr>
      <w:r>
        <w:rPr>
          <w:b/>
        </w:rPr>
        <w:t>SUPPORTING INFORMATION CAPTIONS</w:t>
      </w:r>
    </w:p>
    <w:p w14:paraId="741D81AF" w14:textId="432F313C" w:rsidR="005F6B1D" w:rsidRDefault="00CB04A0" w:rsidP="00376672">
      <w:r>
        <w:t>S1</w:t>
      </w:r>
      <w:r w:rsidR="00191BB3">
        <w:t xml:space="preserve"> File</w:t>
      </w:r>
      <w:r>
        <w:t>: Strobe checklist</w:t>
      </w:r>
    </w:p>
    <w:p w14:paraId="17660E35" w14:textId="77777777" w:rsidR="00EE69C8" w:rsidRDefault="00CB04A0" w:rsidP="00376672">
      <w:r>
        <w:t>S2</w:t>
      </w:r>
      <w:r w:rsidR="00191BB3">
        <w:t xml:space="preserve"> File</w:t>
      </w:r>
      <w:r>
        <w:t>: Study data</w:t>
      </w:r>
    </w:p>
    <w:sectPr w:rsidR="00EE69C8" w:rsidSect="00A76211">
      <w:footerReference w:type="even" r:id="rId15"/>
      <w:foot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C71B7" w14:textId="77777777" w:rsidR="00311508" w:rsidRDefault="00311508" w:rsidP="006D0321">
      <w:r>
        <w:separator/>
      </w:r>
    </w:p>
  </w:endnote>
  <w:endnote w:type="continuationSeparator" w:id="0">
    <w:p w14:paraId="5F881322" w14:textId="77777777" w:rsidR="00311508" w:rsidRDefault="00311508" w:rsidP="006D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E195E" w14:textId="77777777" w:rsidR="00311508" w:rsidRDefault="00311508" w:rsidP="009B28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2E8EA" w14:textId="77777777" w:rsidR="00311508" w:rsidRDefault="00311508" w:rsidP="006D03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3FCA3" w14:textId="77777777" w:rsidR="00311508" w:rsidRDefault="00311508" w:rsidP="009B28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2775">
      <w:rPr>
        <w:rStyle w:val="PageNumber"/>
        <w:noProof/>
      </w:rPr>
      <w:t>1</w:t>
    </w:r>
    <w:r>
      <w:rPr>
        <w:rStyle w:val="PageNumber"/>
      </w:rPr>
      <w:fldChar w:fldCharType="end"/>
    </w:r>
  </w:p>
  <w:p w14:paraId="4BE70B94" w14:textId="77777777" w:rsidR="00311508" w:rsidRDefault="00311508" w:rsidP="006D03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1113A" w14:textId="77777777" w:rsidR="00311508" w:rsidRDefault="00311508" w:rsidP="006D0321">
      <w:r>
        <w:separator/>
      </w:r>
    </w:p>
  </w:footnote>
  <w:footnote w:type="continuationSeparator" w:id="0">
    <w:p w14:paraId="05CDE90D" w14:textId="77777777" w:rsidR="00311508" w:rsidRDefault="00311508" w:rsidP="006D03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906"/>
    <w:multiLevelType w:val="hybridMultilevel"/>
    <w:tmpl w:val="35182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B0728"/>
    <w:multiLevelType w:val="hybridMultilevel"/>
    <w:tmpl w:val="9060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F0990"/>
    <w:multiLevelType w:val="hybridMultilevel"/>
    <w:tmpl w:val="1302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51870"/>
    <w:multiLevelType w:val="hybridMultilevel"/>
    <w:tmpl w:val="7CF4253E"/>
    <w:lvl w:ilvl="0" w:tplc="9566F6B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45A2A"/>
    <w:multiLevelType w:val="hybridMultilevel"/>
    <w:tmpl w:val="555E60FA"/>
    <w:lvl w:ilvl="0" w:tplc="9566F6B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A5C3D"/>
    <w:multiLevelType w:val="hybridMultilevel"/>
    <w:tmpl w:val="9B9C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85949"/>
    <w:multiLevelType w:val="hybridMultilevel"/>
    <w:tmpl w:val="AA2CD2D2"/>
    <w:lvl w:ilvl="0" w:tplc="9566F6B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D0A90"/>
    <w:multiLevelType w:val="hybridMultilevel"/>
    <w:tmpl w:val="BAAE5AAE"/>
    <w:lvl w:ilvl="0" w:tplc="9566F6B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E43DD"/>
    <w:multiLevelType w:val="hybridMultilevel"/>
    <w:tmpl w:val="669E4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917F7"/>
    <w:multiLevelType w:val="hybridMultilevel"/>
    <w:tmpl w:val="09EAC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16203"/>
    <w:multiLevelType w:val="hybridMultilevel"/>
    <w:tmpl w:val="CFB87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543D99"/>
    <w:multiLevelType w:val="hybridMultilevel"/>
    <w:tmpl w:val="B8CC1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4C574E"/>
    <w:multiLevelType w:val="hybridMultilevel"/>
    <w:tmpl w:val="2250DC20"/>
    <w:lvl w:ilvl="0" w:tplc="9566F6B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6F33E2"/>
    <w:multiLevelType w:val="hybridMultilevel"/>
    <w:tmpl w:val="5024E0F8"/>
    <w:lvl w:ilvl="0" w:tplc="9566F6B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28173A"/>
    <w:multiLevelType w:val="hybridMultilevel"/>
    <w:tmpl w:val="7E0856FC"/>
    <w:lvl w:ilvl="0" w:tplc="9566F6B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BD2A97"/>
    <w:multiLevelType w:val="hybridMultilevel"/>
    <w:tmpl w:val="5C1E6AE0"/>
    <w:lvl w:ilvl="0" w:tplc="9566F6B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AF782D"/>
    <w:multiLevelType w:val="hybridMultilevel"/>
    <w:tmpl w:val="5056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D4742E"/>
    <w:multiLevelType w:val="hybridMultilevel"/>
    <w:tmpl w:val="8F5AEAEE"/>
    <w:lvl w:ilvl="0" w:tplc="9566F6B0">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B6F1BD0"/>
    <w:multiLevelType w:val="hybridMultilevel"/>
    <w:tmpl w:val="6FC8CB4A"/>
    <w:lvl w:ilvl="0" w:tplc="49F6DC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6"/>
  </w:num>
  <w:num w:numId="5">
    <w:abstractNumId w:val="10"/>
  </w:num>
  <w:num w:numId="6">
    <w:abstractNumId w:val="4"/>
  </w:num>
  <w:num w:numId="7">
    <w:abstractNumId w:val="11"/>
  </w:num>
  <w:num w:numId="8">
    <w:abstractNumId w:val="13"/>
  </w:num>
  <w:num w:numId="9">
    <w:abstractNumId w:val="15"/>
  </w:num>
  <w:num w:numId="10">
    <w:abstractNumId w:val="14"/>
  </w:num>
  <w:num w:numId="11">
    <w:abstractNumId w:val="7"/>
  </w:num>
  <w:num w:numId="12">
    <w:abstractNumId w:val="12"/>
  </w:num>
  <w:num w:numId="13">
    <w:abstractNumId w:val="6"/>
  </w:num>
  <w:num w:numId="14">
    <w:abstractNumId w:val="3"/>
  </w:num>
  <w:num w:numId="15">
    <w:abstractNumId w:val="17"/>
  </w:num>
  <w:num w:numId="16">
    <w:abstractNumId w:val="5"/>
  </w:num>
  <w:num w:numId="17">
    <w:abstractNumId w:val="18"/>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vrpwr2ceafrqerex4pps2hetw90zft02ft&quot;&gt;PhD Database&lt;record-ids&gt;&lt;item&gt;130&lt;/item&gt;&lt;item&gt;149&lt;/item&gt;&lt;item&gt;154&lt;/item&gt;&lt;item&gt;161&lt;/item&gt;&lt;item&gt;165&lt;/item&gt;&lt;item&gt;225&lt;/item&gt;&lt;item&gt;232&lt;/item&gt;&lt;item&gt;420&lt;/item&gt;&lt;item&gt;434&lt;/item&gt;&lt;item&gt;449&lt;/item&gt;&lt;item&gt;464&lt;/item&gt;&lt;item&gt;497&lt;/item&gt;&lt;item&gt;528&lt;/item&gt;&lt;item&gt;532&lt;/item&gt;&lt;item&gt;568&lt;/item&gt;&lt;item&gt;678&lt;/item&gt;&lt;item&gt;704&lt;/item&gt;&lt;item&gt;722&lt;/item&gt;&lt;item&gt;774&lt;/item&gt;&lt;item&gt;818&lt;/item&gt;&lt;item&gt;920&lt;/item&gt;&lt;item&gt;929&lt;/item&gt;&lt;item&gt;933&lt;/item&gt;&lt;item&gt;993&lt;/item&gt;&lt;item&gt;998&lt;/item&gt;&lt;item&gt;1297&lt;/item&gt;&lt;item&gt;1327&lt;/item&gt;&lt;item&gt;1350&lt;/item&gt;&lt;item&gt;1352&lt;/item&gt;&lt;item&gt;1360&lt;/item&gt;&lt;item&gt;1401&lt;/item&gt;&lt;item&gt;1402&lt;/item&gt;&lt;item&gt;1408&lt;/item&gt;&lt;item&gt;1409&lt;/item&gt;&lt;item&gt;1445&lt;/item&gt;&lt;item&gt;1449&lt;/item&gt;&lt;item&gt;1450&lt;/item&gt;&lt;item&gt;1451&lt;/item&gt;&lt;item&gt;1452&lt;/item&gt;&lt;item&gt;1453&lt;/item&gt;&lt;item&gt;1454&lt;/item&gt;&lt;item&gt;1455&lt;/item&gt;&lt;item&gt;1456&lt;/item&gt;&lt;item&gt;1479&lt;/item&gt;&lt;item&gt;1480&lt;/item&gt;&lt;item&gt;1481&lt;/item&gt;&lt;/record-ids&gt;&lt;/item&gt;&lt;/Libraries&gt;"/>
  </w:docVars>
  <w:rsids>
    <w:rsidRoot w:val="00CF02D7"/>
    <w:rsid w:val="000038CB"/>
    <w:rsid w:val="00003F11"/>
    <w:rsid w:val="000100EE"/>
    <w:rsid w:val="00011329"/>
    <w:rsid w:val="00012C28"/>
    <w:rsid w:val="000149FF"/>
    <w:rsid w:val="00014F16"/>
    <w:rsid w:val="00015C82"/>
    <w:rsid w:val="00016E61"/>
    <w:rsid w:val="000176AC"/>
    <w:rsid w:val="00017762"/>
    <w:rsid w:val="0002306E"/>
    <w:rsid w:val="000278FA"/>
    <w:rsid w:val="00030BF4"/>
    <w:rsid w:val="00032A08"/>
    <w:rsid w:val="00032C73"/>
    <w:rsid w:val="000336EA"/>
    <w:rsid w:val="00033E68"/>
    <w:rsid w:val="0003425E"/>
    <w:rsid w:val="00036577"/>
    <w:rsid w:val="000365DC"/>
    <w:rsid w:val="00036A88"/>
    <w:rsid w:val="000378B7"/>
    <w:rsid w:val="00040A59"/>
    <w:rsid w:val="0004149B"/>
    <w:rsid w:val="00042526"/>
    <w:rsid w:val="00042FB9"/>
    <w:rsid w:val="0004450E"/>
    <w:rsid w:val="000446A7"/>
    <w:rsid w:val="00046F37"/>
    <w:rsid w:val="00051666"/>
    <w:rsid w:val="00051BBC"/>
    <w:rsid w:val="00052D63"/>
    <w:rsid w:val="000535AB"/>
    <w:rsid w:val="00054FA5"/>
    <w:rsid w:val="00063FD8"/>
    <w:rsid w:val="00064BA4"/>
    <w:rsid w:val="00064D8B"/>
    <w:rsid w:val="000653F2"/>
    <w:rsid w:val="000713CC"/>
    <w:rsid w:val="00071483"/>
    <w:rsid w:val="00073B08"/>
    <w:rsid w:val="00073C18"/>
    <w:rsid w:val="00073DDF"/>
    <w:rsid w:val="00076AB6"/>
    <w:rsid w:val="00076FDC"/>
    <w:rsid w:val="0008118A"/>
    <w:rsid w:val="000836F4"/>
    <w:rsid w:val="00084E70"/>
    <w:rsid w:val="00086571"/>
    <w:rsid w:val="00091230"/>
    <w:rsid w:val="000A16E3"/>
    <w:rsid w:val="000A300D"/>
    <w:rsid w:val="000A33EE"/>
    <w:rsid w:val="000A421F"/>
    <w:rsid w:val="000A71FD"/>
    <w:rsid w:val="000B1178"/>
    <w:rsid w:val="000B3901"/>
    <w:rsid w:val="000B66DA"/>
    <w:rsid w:val="000B6BFA"/>
    <w:rsid w:val="000B6DBC"/>
    <w:rsid w:val="000B7BDD"/>
    <w:rsid w:val="000C5BF4"/>
    <w:rsid w:val="000C5FB5"/>
    <w:rsid w:val="000C714D"/>
    <w:rsid w:val="000D0CD3"/>
    <w:rsid w:val="000D1907"/>
    <w:rsid w:val="000D1BEF"/>
    <w:rsid w:val="000D2CED"/>
    <w:rsid w:val="000D5682"/>
    <w:rsid w:val="000D78D6"/>
    <w:rsid w:val="000E015E"/>
    <w:rsid w:val="000E2AD4"/>
    <w:rsid w:val="000E3934"/>
    <w:rsid w:val="000E5902"/>
    <w:rsid w:val="000E7241"/>
    <w:rsid w:val="000F0CFC"/>
    <w:rsid w:val="000F1201"/>
    <w:rsid w:val="000F1F5C"/>
    <w:rsid w:val="000F257B"/>
    <w:rsid w:val="000F585C"/>
    <w:rsid w:val="000F6DD5"/>
    <w:rsid w:val="001019B4"/>
    <w:rsid w:val="00105094"/>
    <w:rsid w:val="001127EC"/>
    <w:rsid w:val="00113E96"/>
    <w:rsid w:val="00114A65"/>
    <w:rsid w:val="00116627"/>
    <w:rsid w:val="00117B9B"/>
    <w:rsid w:val="001228F2"/>
    <w:rsid w:val="0012346B"/>
    <w:rsid w:val="00124B78"/>
    <w:rsid w:val="00125920"/>
    <w:rsid w:val="001269D5"/>
    <w:rsid w:val="0013117C"/>
    <w:rsid w:val="00131E0A"/>
    <w:rsid w:val="001340F3"/>
    <w:rsid w:val="00136723"/>
    <w:rsid w:val="0013788F"/>
    <w:rsid w:val="001404A1"/>
    <w:rsid w:val="00140685"/>
    <w:rsid w:val="00140E9E"/>
    <w:rsid w:val="001419CE"/>
    <w:rsid w:val="00141CEB"/>
    <w:rsid w:val="001445FB"/>
    <w:rsid w:val="001504DD"/>
    <w:rsid w:val="00150CB4"/>
    <w:rsid w:val="00150CDC"/>
    <w:rsid w:val="001522B5"/>
    <w:rsid w:val="001551BB"/>
    <w:rsid w:val="0015579C"/>
    <w:rsid w:val="00155D51"/>
    <w:rsid w:val="00161455"/>
    <w:rsid w:val="001652AF"/>
    <w:rsid w:val="0017037A"/>
    <w:rsid w:val="001707F6"/>
    <w:rsid w:val="0017488D"/>
    <w:rsid w:val="001749D9"/>
    <w:rsid w:val="00177CD6"/>
    <w:rsid w:val="00181550"/>
    <w:rsid w:val="00182A03"/>
    <w:rsid w:val="00183A3C"/>
    <w:rsid w:val="0019148E"/>
    <w:rsid w:val="00191744"/>
    <w:rsid w:val="00191BB3"/>
    <w:rsid w:val="001921E9"/>
    <w:rsid w:val="00192775"/>
    <w:rsid w:val="001931A6"/>
    <w:rsid w:val="00193C77"/>
    <w:rsid w:val="00197635"/>
    <w:rsid w:val="00197D56"/>
    <w:rsid w:val="001A1626"/>
    <w:rsid w:val="001A254A"/>
    <w:rsid w:val="001A2996"/>
    <w:rsid w:val="001A5FDA"/>
    <w:rsid w:val="001A6300"/>
    <w:rsid w:val="001A6A5F"/>
    <w:rsid w:val="001A7529"/>
    <w:rsid w:val="001A7AC0"/>
    <w:rsid w:val="001B134B"/>
    <w:rsid w:val="001B4320"/>
    <w:rsid w:val="001C0FCA"/>
    <w:rsid w:val="001C294B"/>
    <w:rsid w:val="001C3244"/>
    <w:rsid w:val="001C3AF3"/>
    <w:rsid w:val="001C56DC"/>
    <w:rsid w:val="001C5C85"/>
    <w:rsid w:val="001D0A88"/>
    <w:rsid w:val="001D5729"/>
    <w:rsid w:val="001D5B7E"/>
    <w:rsid w:val="001E0218"/>
    <w:rsid w:val="001E1B63"/>
    <w:rsid w:val="001E5163"/>
    <w:rsid w:val="001F31AF"/>
    <w:rsid w:val="001F3EC7"/>
    <w:rsid w:val="001F5260"/>
    <w:rsid w:val="001F5A14"/>
    <w:rsid w:val="002016AD"/>
    <w:rsid w:val="00201D2B"/>
    <w:rsid w:val="00202BAD"/>
    <w:rsid w:val="002044E9"/>
    <w:rsid w:val="00204797"/>
    <w:rsid w:val="00205E8A"/>
    <w:rsid w:val="002071AB"/>
    <w:rsid w:val="00211194"/>
    <w:rsid w:val="00211D2D"/>
    <w:rsid w:val="002137A0"/>
    <w:rsid w:val="002141A8"/>
    <w:rsid w:val="00214FF2"/>
    <w:rsid w:val="002156D7"/>
    <w:rsid w:val="00221605"/>
    <w:rsid w:val="00224E97"/>
    <w:rsid w:val="00226B23"/>
    <w:rsid w:val="00231C1A"/>
    <w:rsid w:val="0023263F"/>
    <w:rsid w:val="002364EC"/>
    <w:rsid w:val="00236E97"/>
    <w:rsid w:val="00243270"/>
    <w:rsid w:val="00246DA3"/>
    <w:rsid w:val="00247BD2"/>
    <w:rsid w:val="00253077"/>
    <w:rsid w:val="00253460"/>
    <w:rsid w:val="002540F7"/>
    <w:rsid w:val="00256EAE"/>
    <w:rsid w:val="00257C4C"/>
    <w:rsid w:val="0026036A"/>
    <w:rsid w:val="00261B1D"/>
    <w:rsid w:val="002651D6"/>
    <w:rsid w:val="0026599C"/>
    <w:rsid w:val="00267EF3"/>
    <w:rsid w:val="002705E2"/>
    <w:rsid w:val="00271654"/>
    <w:rsid w:val="0027176B"/>
    <w:rsid w:val="002728D8"/>
    <w:rsid w:val="00274FFF"/>
    <w:rsid w:val="00276C56"/>
    <w:rsid w:val="002809D8"/>
    <w:rsid w:val="00281A76"/>
    <w:rsid w:val="002827FB"/>
    <w:rsid w:val="0028365E"/>
    <w:rsid w:val="00284264"/>
    <w:rsid w:val="0029111D"/>
    <w:rsid w:val="002938EC"/>
    <w:rsid w:val="002954CF"/>
    <w:rsid w:val="002A1E21"/>
    <w:rsid w:val="002A43FF"/>
    <w:rsid w:val="002A4D5A"/>
    <w:rsid w:val="002A4F2F"/>
    <w:rsid w:val="002B1A80"/>
    <w:rsid w:val="002B2676"/>
    <w:rsid w:val="002B3FEA"/>
    <w:rsid w:val="002B6FAF"/>
    <w:rsid w:val="002C7ACC"/>
    <w:rsid w:val="002C7BCB"/>
    <w:rsid w:val="002D16BF"/>
    <w:rsid w:val="002D3778"/>
    <w:rsid w:val="002D54AA"/>
    <w:rsid w:val="002D7193"/>
    <w:rsid w:val="002E3F10"/>
    <w:rsid w:val="002E40DE"/>
    <w:rsid w:val="002E5AC7"/>
    <w:rsid w:val="002E5F1C"/>
    <w:rsid w:val="002E6E77"/>
    <w:rsid w:val="002E6F4F"/>
    <w:rsid w:val="002E7D8E"/>
    <w:rsid w:val="002F2020"/>
    <w:rsid w:val="002F2F71"/>
    <w:rsid w:val="002F4F3B"/>
    <w:rsid w:val="002F58EA"/>
    <w:rsid w:val="002F7D36"/>
    <w:rsid w:val="002F7EAB"/>
    <w:rsid w:val="0030342C"/>
    <w:rsid w:val="003034DF"/>
    <w:rsid w:val="00304C5E"/>
    <w:rsid w:val="003058D5"/>
    <w:rsid w:val="00306097"/>
    <w:rsid w:val="00306B40"/>
    <w:rsid w:val="00307296"/>
    <w:rsid w:val="00307CD2"/>
    <w:rsid w:val="00307E56"/>
    <w:rsid w:val="00311104"/>
    <w:rsid w:val="00311508"/>
    <w:rsid w:val="00312DE0"/>
    <w:rsid w:val="003213C0"/>
    <w:rsid w:val="00321C5B"/>
    <w:rsid w:val="00323FDA"/>
    <w:rsid w:val="0032413E"/>
    <w:rsid w:val="003267B1"/>
    <w:rsid w:val="003269CB"/>
    <w:rsid w:val="003316F3"/>
    <w:rsid w:val="00331BD4"/>
    <w:rsid w:val="003339F6"/>
    <w:rsid w:val="00334775"/>
    <w:rsid w:val="00334A00"/>
    <w:rsid w:val="00334F71"/>
    <w:rsid w:val="00335FB8"/>
    <w:rsid w:val="003373F1"/>
    <w:rsid w:val="003410CF"/>
    <w:rsid w:val="00343A6E"/>
    <w:rsid w:val="00344987"/>
    <w:rsid w:val="0034605B"/>
    <w:rsid w:val="00346CD4"/>
    <w:rsid w:val="003503E7"/>
    <w:rsid w:val="00351A7E"/>
    <w:rsid w:val="003520E3"/>
    <w:rsid w:val="00353708"/>
    <w:rsid w:val="00355B4A"/>
    <w:rsid w:val="00356865"/>
    <w:rsid w:val="00357843"/>
    <w:rsid w:val="00360A89"/>
    <w:rsid w:val="00363C9D"/>
    <w:rsid w:val="00363D79"/>
    <w:rsid w:val="003679AA"/>
    <w:rsid w:val="00372022"/>
    <w:rsid w:val="00373EE7"/>
    <w:rsid w:val="003744A3"/>
    <w:rsid w:val="00375282"/>
    <w:rsid w:val="00375895"/>
    <w:rsid w:val="00376672"/>
    <w:rsid w:val="00376DFE"/>
    <w:rsid w:val="00380D1C"/>
    <w:rsid w:val="00383E61"/>
    <w:rsid w:val="00392A77"/>
    <w:rsid w:val="00394BF4"/>
    <w:rsid w:val="00397DC2"/>
    <w:rsid w:val="003A1C68"/>
    <w:rsid w:val="003A1E3C"/>
    <w:rsid w:val="003A1F43"/>
    <w:rsid w:val="003A2FBE"/>
    <w:rsid w:val="003A30E4"/>
    <w:rsid w:val="003A3FFC"/>
    <w:rsid w:val="003B1CDD"/>
    <w:rsid w:val="003B2DBA"/>
    <w:rsid w:val="003B50EF"/>
    <w:rsid w:val="003C5201"/>
    <w:rsid w:val="003D1371"/>
    <w:rsid w:val="003D1837"/>
    <w:rsid w:val="003D41FC"/>
    <w:rsid w:val="003D4F47"/>
    <w:rsid w:val="003D678A"/>
    <w:rsid w:val="003D6909"/>
    <w:rsid w:val="003D6A2E"/>
    <w:rsid w:val="003D7C92"/>
    <w:rsid w:val="003E233C"/>
    <w:rsid w:val="003E257B"/>
    <w:rsid w:val="003E2BD3"/>
    <w:rsid w:val="003E2E0C"/>
    <w:rsid w:val="003E7274"/>
    <w:rsid w:val="003F3091"/>
    <w:rsid w:val="003F5F36"/>
    <w:rsid w:val="003F6317"/>
    <w:rsid w:val="00400995"/>
    <w:rsid w:val="004020BB"/>
    <w:rsid w:val="00402754"/>
    <w:rsid w:val="00405DBB"/>
    <w:rsid w:val="00406A02"/>
    <w:rsid w:val="004076CD"/>
    <w:rsid w:val="0040775F"/>
    <w:rsid w:val="0041071F"/>
    <w:rsid w:val="00411C63"/>
    <w:rsid w:val="00412989"/>
    <w:rsid w:val="00413498"/>
    <w:rsid w:val="0041501B"/>
    <w:rsid w:val="00416188"/>
    <w:rsid w:val="00416E80"/>
    <w:rsid w:val="00420E87"/>
    <w:rsid w:val="00421C63"/>
    <w:rsid w:val="0042368D"/>
    <w:rsid w:val="00423B22"/>
    <w:rsid w:val="00431580"/>
    <w:rsid w:val="00432B78"/>
    <w:rsid w:val="004353EB"/>
    <w:rsid w:val="00435EE4"/>
    <w:rsid w:val="00435FC0"/>
    <w:rsid w:val="00437B25"/>
    <w:rsid w:val="00443950"/>
    <w:rsid w:val="00445ECE"/>
    <w:rsid w:val="004461ED"/>
    <w:rsid w:val="00446D38"/>
    <w:rsid w:val="00447FF6"/>
    <w:rsid w:val="004509AE"/>
    <w:rsid w:val="00450A1B"/>
    <w:rsid w:val="00457361"/>
    <w:rsid w:val="004625D4"/>
    <w:rsid w:val="00466657"/>
    <w:rsid w:val="00466CB4"/>
    <w:rsid w:val="00467D06"/>
    <w:rsid w:val="00470E2B"/>
    <w:rsid w:val="00470FED"/>
    <w:rsid w:val="00471862"/>
    <w:rsid w:val="00471E6A"/>
    <w:rsid w:val="004736D3"/>
    <w:rsid w:val="00476834"/>
    <w:rsid w:val="004808CC"/>
    <w:rsid w:val="004827B6"/>
    <w:rsid w:val="00483908"/>
    <w:rsid w:val="0048772F"/>
    <w:rsid w:val="0049085C"/>
    <w:rsid w:val="004917F4"/>
    <w:rsid w:val="00492233"/>
    <w:rsid w:val="004941A3"/>
    <w:rsid w:val="004A0920"/>
    <w:rsid w:val="004A462D"/>
    <w:rsid w:val="004A61C2"/>
    <w:rsid w:val="004A6590"/>
    <w:rsid w:val="004B06A2"/>
    <w:rsid w:val="004B13D2"/>
    <w:rsid w:val="004B401E"/>
    <w:rsid w:val="004B47D3"/>
    <w:rsid w:val="004B61E1"/>
    <w:rsid w:val="004B6D46"/>
    <w:rsid w:val="004B7C2F"/>
    <w:rsid w:val="004C09BC"/>
    <w:rsid w:val="004C7A8D"/>
    <w:rsid w:val="004D21CA"/>
    <w:rsid w:val="004D37E7"/>
    <w:rsid w:val="004D3DAC"/>
    <w:rsid w:val="004D4218"/>
    <w:rsid w:val="004D5823"/>
    <w:rsid w:val="004E0282"/>
    <w:rsid w:val="004E062C"/>
    <w:rsid w:val="004E3DAE"/>
    <w:rsid w:val="004E459F"/>
    <w:rsid w:val="004E6ADD"/>
    <w:rsid w:val="004E6C8A"/>
    <w:rsid w:val="004F059B"/>
    <w:rsid w:val="004F2BF8"/>
    <w:rsid w:val="004F36C3"/>
    <w:rsid w:val="004F5497"/>
    <w:rsid w:val="004F62DE"/>
    <w:rsid w:val="004F6460"/>
    <w:rsid w:val="00502AB5"/>
    <w:rsid w:val="005070DF"/>
    <w:rsid w:val="00507BFE"/>
    <w:rsid w:val="005103E2"/>
    <w:rsid w:val="00511E36"/>
    <w:rsid w:val="00513F32"/>
    <w:rsid w:val="00514009"/>
    <w:rsid w:val="0051440A"/>
    <w:rsid w:val="00515931"/>
    <w:rsid w:val="00521DA4"/>
    <w:rsid w:val="005227C7"/>
    <w:rsid w:val="005266BB"/>
    <w:rsid w:val="005267FE"/>
    <w:rsid w:val="00530B9A"/>
    <w:rsid w:val="005314D6"/>
    <w:rsid w:val="00532A2D"/>
    <w:rsid w:val="005349BA"/>
    <w:rsid w:val="005350A1"/>
    <w:rsid w:val="005423EB"/>
    <w:rsid w:val="00542FBE"/>
    <w:rsid w:val="00543BF4"/>
    <w:rsid w:val="0054621F"/>
    <w:rsid w:val="00547A75"/>
    <w:rsid w:val="00551654"/>
    <w:rsid w:val="00552BF9"/>
    <w:rsid w:val="00553046"/>
    <w:rsid w:val="00554973"/>
    <w:rsid w:val="00555134"/>
    <w:rsid w:val="00555B8A"/>
    <w:rsid w:val="00557805"/>
    <w:rsid w:val="0056017E"/>
    <w:rsid w:val="00560CE8"/>
    <w:rsid w:val="00561060"/>
    <w:rsid w:val="00561885"/>
    <w:rsid w:val="0056290E"/>
    <w:rsid w:val="00565032"/>
    <w:rsid w:val="005707F3"/>
    <w:rsid w:val="00570B83"/>
    <w:rsid w:val="005718A4"/>
    <w:rsid w:val="00572C97"/>
    <w:rsid w:val="00573ECF"/>
    <w:rsid w:val="00574377"/>
    <w:rsid w:val="00574E50"/>
    <w:rsid w:val="0057510B"/>
    <w:rsid w:val="00575806"/>
    <w:rsid w:val="00576A1B"/>
    <w:rsid w:val="00577F76"/>
    <w:rsid w:val="00582688"/>
    <w:rsid w:val="005848BD"/>
    <w:rsid w:val="00584CC4"/>
    <w:rsid w:val="00585C35"/>
    <w:rsid w:val="0059307C"/>
    <w:rsid w:val="00595EBD"/>
    <w:rsid w:val="005A041E"/>
    <w:rsid w:val="005A29DF"/>
    <w:rsid w:val="005A61A2"/>
    <w:rsid w:val="005B2701"/>
    <w:rsid w:val="005B5FE0"/>
    <w:rsid w:val="005B6C6B"/>
    <w:rsid w:val="005C41E5"/>
    <w:rsid w:val="005C4852"/>
    <w:rsid w:val="005C57C4"/>
    <w:rsid w:val="005C61DB"/>
    <w:rsid w:val="005D1605"/>
    <w:rsid w:val="005D2C04"/>
    <w:rsid w:val="005D2C16"/>
    <w:rsid w:val="005D3449"/>
    <w:rsid w:val="005D4822"/>
    <w:rsid w:val="005D6725"/>
    <w:rsid w:val="005D69EE"/>
    <w:rsid w:val="005E3398"/>
    <w:rsid w:val="005E439D"/>
    <w:rsid w:val="005E530E"/>
    <w:rsid w:val="005E6329"/>
    <w:rsid w:val="005F0168"/>
    <w:rsid w:val="005F04EE"/>
    <w:rsid w:val="005F05A8"/>
    <w:rsid w:val="005F08B3"/>
    <w:rsid w:val="005F2194"/>
    <w:rsid w:val="005F3941"/>
    <w:rsid w:val="005F3DB2"/>
    <w:rsid w:val="005F66DE"/>
    <w:rsid w:val="005F6B1D"/>
    <w:rsid w:val="005F6B42"/>
    <w:rsid w:val="0060202D"/>
    <w:rsid w:val="0060367E"/>
    <w:rsid w:val="00604D1F"/>
    <w:rsid w:val="00604D40"/>
    <w:rsid w:val="00611925"/>
    <w:rsid w:val="00611BE9"/>
    <w:rsid w:val="00611C3D"/>
    <w:rsid w:val="0061212C"/>
    <w:rsid w:val="006122D5"/>
    <w:rsid w:val="006151D8"/>
    <w:rsid w:val="00615CEE"/>
    <w:rsid w:val="00616767"/>
    <w:rsid w:val="0062054E"/>
    <w:rsid w:val="00620AB8"/>
    <w:rsid w:val="00624D14"/>
    <w:rsid w:val="00624ED6"/>
    <w:rsid w:val="006263D7"/>
    <w:rsid w:val="00630058"/>
    <w:rsid w:val="00630AF7"/>
    <w:rsid w:val="00630C85"/>
    <w:rsid w:val="00633788"/>
    <w:rsid w:val="006345D0"/>
    <w:rsid w:val="00635C60"/>
    <w:rsid w:val="00635D0C"/>
    <w:rsid w:val="0063635C"/>
    <w:rsid w:val="006367DC"/>
    <w:rsid w:val="00641EE5"/>
    <w:rsid w:val="006437D2"/>
    <w:rsid w:val="00643D1A"/>
    <w:rsid w:val="0064747D"/>
    <w:rsid w:val="0065091B"/>
    <w:rsid w:val="006569D4"/>
    <w:rsid w:val="00656C5E"/>
    <w:rsid w:val="006578B7"/>
    <w:rsid w:val="00657B2C"/>
    <w:rsid w:val="00663318"/>
    <w:rsid w:val="00665668"/>
    <w:rsid w:val="00665781"/>
    <w:rsid w:val="00665B15"/>
    <w:rsid w:val="00667AE9"/>
    <w:rsid w:val="00667EF7"/>
    <w:rsid w:val="006720F8"/>
    <w:rsid w:val="006765D5"/>
    <w:rsid w:val="006771C8"/>
    <w:rsid w:val="00681624"/>
    <w:rsid w:val="00681E65"/>
    <w:rsid w:val="00682435"/>
    <w:rsid w:val="00683870"/>
    <w:rsid w:val="006846FE"/>
    <w:rsid w:val="00686405"/>
    <w:rsid w:val="00686682"/>
    <w:rsid w:val="00687D30"/>
    <w:rsid w:val="006906CE"/>
    <w:rsid w:val="006917D6"/>
    <w:rsid w:val="00694500"/>
    <w:rsid w:val="00696D8D"/>
    <w:rsid w:val="00696E6A"/>
    <w:rsid w:val="006A12E8"/>
    <w:rsid w:val="006A6D9E"/>
    <w:rsid w:val="006A7E10"/>
    <w:rsid w:val="006B2AC8"/>
    <w:rsid w:val="006B7F45"/>
    <w:rsid w:val="006C301D"/>
    <w:rsid w:val="006C5405"/>
    <w:rsid w:val="006C66AA"/>
    <w:rsid w:val="006C7A47"/>
    <w:rsid w:val="006D0321"/>
    <w:rsid w:val="006E0033"/>
    <w:rsid w:val="006E00DB"/>
    <w:rsid w:val="006E24A4"/>
    <w:rsid w:val="006E2D99"/>
    <w:rsid w:val="006E396A"/>
    <w:rsid w:val="006E40CF"/>
    <w:rsid w:val="006E5321"/>
    <w:rsid w:val="006E6D38"/>
    <w:rsid w:val="006F0AA5"/>
    <w:rsid w:val="006F31A4"/>
    <w:rsid w:val="006F4DB0"/>
    <w:rsid w:val="006F750A"/>
    <w:rsid w:val="00702CE7"/>
    <w:rsid w:val="0070359D"/>
    <w:rsid w:val="00703AFB"/>
    <w:rsid w:val="00703D07"/>
    <w:rsid w:val="0070727A"/>
    <w:rsid w:val="00711F77"/>
    <w:rsid w:val="0071292F"/>
    <w:rsid w:val="007159C0"/>
    <w:rsid w:val="00717283"/>
    <w:rsid w:val="00720B9B"/>
    <w:rsid w:val="00720E3C"/>
    <w:rsid w:val="00730470"/>
    <w:rsid w:val="007310E8"/>
    <w:rsid w:val="007311D4"/>
    <w:rsid w:val="007338AA"/>
    <w:rsid w:val="0073443B"/>
    <w:rsid w:val="00734F2D"/>
    <w:rsid w:val="007353DE"/>
    <w:rsid w:val="00735862"/>
    <w:rsid w:val="00736A31"/>
    <w:rsid w:val="00736AF2"/>
    <w:rsid w:val="00740267"/>
    <w:rsid w:val="0074450E"/>
    <w:rsid w:val="00745C05"/>
    <w:rsid w:val="00746334"/>
    <w:rsid w:val="00746714"/>
    <w:rsid w:val="00747854"/>
    <w:rsid w:val="007507E2"/>
    <w:rsid w:val="00752BDD"/>
    <w:rsid w:val="007565BC"/>
    <w:rsid w:val="00756914"/>
    <w:rsid w:val="00757850"/>
    <w:rsid w:val="00760360"/>
    <w:rsid w:val="00762E7B"/>
    <w:rsid w:val="0076421F"/>
    <w:rsid w:val="00766A09"/>
    <w:rsid w:val="00766C06"/>
    <w:rsid w:val="00767DCA"/>
    <w:rsid w:val="00767F80"/>
    <w:rsid w:val="007706EF"/>
    <w:rsid w:val="0077596B"/>
    <w:rsid w:val="0077656C"/>
    <w:rsid w:val="00780282"/>
    <w:rsid w:val="0078414E"/>
    <w:rsid w:val="00784745"/>
    <w:rsid w:val="00785BD9"/>
    <w:rsid w:val="0078671A"/>
    <w:rsid w:val="00791129"/>
    <w:rsid w:val="00793CB4"/>
    <w:rsid w:val="007950C0"/>
    <w:rsid w:val="007954C5"/>
    <w:rsid w:val="00795837"/>
    <w:rsid w:val="00795C85"/>
    <w:rsid w:val="00796239"/>
    <w:rsid w:val="00797859"/>
    <w:rsid w:val="007A229B"/>
    <w:rsid w:val="007A2E87"/>
    <w:rsid w:val="007A3AAD"/>
    <w:rsid w:val="007A7703"/>
    <w:rsid w:val="007B1989"/>
    <w:rsid w:val="007B1FE5"/>
    <w:rsid w:val="007B2784"/>
    <w:rsid w:val="007B2ACB"/>
    <w:rsid w:val="007B485A"/>
    <w:rsid w:val="007B4BDF"/>
    <w:rsid w:val="007B5335"/>
    <w:rsid w:val="007C5141"/>
    <w:rsid w:val="007C692E"/>
    <w:rsid w:val="007D2652"/>
    <w:rsid w:val="007D508F"/>
    <w:rsid w:val="007D5B31"/>
    <w:rsid w:val="007D63EE"/>
    <w:rsid w:val="007E35FE"/>
    <w:rsid w:val="007E531E"/>
    <w:rsid w:val="007F26A9"/>
    <w:rsid w:val="007F56A8"/>
    <w:rsid w:val="007F6B41"/>
    <w:rsid w:val="007F750A"/>
    <w:rsid w:val="00802506"/>
    <w:rsid w:val="00805E74"/>
    <w:rsid w:val="008065CF"/>
    <w:rsid w:val="00806678"/>
    <w:rsid w:val="008069A7"/>
    <w:rsid w:val="00807EED"/>
    <w:rsid w:val="008106A0"/>
    <w:rsid w:val="008112FB"/>
    <w:rsid w:val="00812895"/>
    <w:rsid w:val="00813A71"/>
    <w:rsid w:val="00814AC5"/>
    <w:rsid w:val="008152D6"/>
    <w:rsid w:val="0082101D"/>
    <w:rsid w:val="0082209F"/>
    <w:rsid w:val="00825C79"/>
    <w:rsid w:val="00826458"/>
    <w:rsid w:val="00826668"/>
    <w:rsid w:val="00826877"/>
    <w:rsid w:val="008321E7"/>
    <w:rsid w:val="008336BC"/>
    <w:rsid w:val="008338D2"/>
    <w:rsid w:val="008342B2"/>
    <w:rsid w:val="008429DF"/>
    <w:rsid w:val="00847598"/>
    <w:rsid w:val="008504DF"/>
    <w:rsid w:val="00850716"/>
    <w:rsid w:val="0085650A"/>
    <w:rsid w:val="00857C3D"/>
    <w:rsid w:val="00860768"/>
    <w:rsid w:val="00861B02"/>
    <w:rsid w:val="00861C0A"/>
    <w:rsid w:val="00864379"/>
    <w:rsid w:val="00864FD7"/>
    <w:rsid w:val="00866274"/>
    <w:rsid w:val="008666B8"/>
    <w:rsid w:val="00866B35"/>
    <w:rsid w:val="00867873"/>
    <w:rsid w:val="008723C9"/>
    <w:rsid w:val="008728E0"/>
    <w:rsid w:val="00872C5B"/>
    <w:rsid w:val="0087369D"/>
    <w:rsid w:val="00874F14"/>
    <w:rsid w:val="00876783"/>
    <w:rsid w:val="00876D87"/>
    <w:rsid w:val="008774D6"/>
    <w:rsid w:val="00882114"/>
    <w:rsid w:val="008836D1"/>
    <w:rsid w:val="008844FD"/>
    <w:rsid w:val="008864ED"/>
    <w:rsid w:val="008877B9"/>
    <w:rsid w:val="00887A7A"/>
    <w:rsid w:val="00890059"/>
    <w:rsid w:val="008907B6"/>
    <w:rsid w:val="0089238D"/>
    <w:rsid w:val="00892895"/>
    <w:rsid w:val="00894D77"/>
    <w:rsid w:val="00896CCC"/>
    <w:rsid w:val="008A3698"/>
    <w:rsid w:val="008A3E26"/>
    <w:rsid w:val="008A42B7"/>
    <w:rsid w:val="008A4F06"/>
    <w:rsid w:val="008A7038"/>
    <w:rsid w:val="008A7DFD"/>
    <w:rsid w:val="008B0029"/>
    <w:rsid w:val="008B0C0A"/>
    <w:rsid w:val="008B30ED"/>
    <w:rsid w:val="008B3CE0"/>
    <w:rsid w:val="008B428C"/>
    <w:rsid w:val="008B59AC"/>
    <w:rsid w:val="008C2CFC"/>
    <w:rsid w:val="008C55FB"/>
    <w:rsid w:val="008C6504"/>
    <w:rsid w:val="008C6E95"/>
    <w:rsid w:val="008C70C9"/>
    <w:rsid w:val="008C724E"/>
    <w:rsid w:val="008C76FD"/>
    <w:rsid w:val="008D0131"/>
    <w:rsid w:val="008D1278"/>
    <w:rsid w:val="008D518C"/>
    <w:rsid w:val="008D5656"/>
    <w:rsid w:val="008E092E"/>
    <w:rsid w:val="008E2127"/>
    <w:rsid w:val="008E6B86"/>
    <w:rsid w:val="008E7612"/>
    <w:rsid w:val="008E792C"/>
    <w:rsid w:val="008F5311"/>
    <w:rsid w:val="008F5D98"/>
    <w:rsid w:val="00900D67"/>
    <w:rsid w:val="00900FE7"/>
    <w:rsid w:val="009015C6"/>
    <w:rsid w:val="009016E9"/>
    <w:rsid w:val="009017D2"/>
    <w:rsid w:val="00904718"/>
    <w:rsid w:val="00904B64"/>
    <w:rsid w:val="00905BAE"/>
    <w:rsid w:val="00906777"/>
    <w:rsid w:val="00906FA2"/>
    <w:rsid w:val="009074BD"/>
    <w:rsid w:val="00917105"/>
    <w:rsid w:val="00921076"/>
    <w:rsid w:val="00923E7F"/>
    <w:rsid w:val="00924A24"/>
    <w:rsid w:val="00925CFE"/>
    <w:rsid w:val="009301D9"/>
    <w:rsid w:val="0093051F"/>
    <w:rsid w:val="00931218"/>
    <w:rsid w:val="00931CD4"/>
    <w:rsid w:val="009322AA"/>
    <w:rsid w:val="00932352"/>
    <w:rsid w:val="00933612"/>
    <w:rsid w:val="0093461C"/>
    <w:rsid w:val="0093686A"/>
    <w:rsid w:val="00937932"/>
    <w:rsid w:val="009405DD"/>
    <w:rsid w:val="00940FCA"/>
    <w:rsid w:val="00942C22"/>
    <w:rsid w:val="00944756"/>
    <w:rsid w:val="00944779"/>
    <w:rsid w:val="00947F38"/>
    <w:rsid w:val="00952CAD"/>
    <w:rsid w:val="00952EAD"/>
    <w:rsid w:val="00953BD0"/>
    <w:rsid w:val="009575EE"/>
    <w:rsid w:val="009619AD"/>
    <w:rsid w:val="00962BC6"/>
    <w:rsid w:val="00962E5B"/>
    <w:rsid w:val="00966B6E"/>
    <w:rsid w:val="00967459"/>
    <w:rsid w:val="00967FFA"/>
    <w:rsid w:val="00970DCC"/>
    <w:rsid w:val="0097236A"/>
    <w:rsid w:val="009733C6"/>
    <w:rsid w:val="009821D3"/>
    <w:rsid w:val="0098456C"/>
    <w:rsid w:val="00985006"/>
    <w:rsid w:val="009914C7"/>
    <w:rsid w:val="0099375E"/>
    <w:rsid w:val="00995B83"/>
    <w:rsid w:val="00995E7B"/>
    <w:rsid w:val="00996868"/>
    <w:rsid w:val="00996C2B"/>
    <w:rsid w:val="00997372"/>
    <w:rsid w:val="009976DE"/>
    <w:rsid w:val="009A03A8"/>
    <w:rsid w:val="009A2320"/>
    <w:rsid w:val="009A281E"/>
    <w:rsid w:val="009A295C"/>
    <w:rsid w:val="009A369D"/>
    <w:rsid w:val="009A3806"/>
    <w:rsid w:val="009A5701"/>
    <w:rsid w:val="009A66BE"/>
    <w:rsid w:val="009A7896"/>
    <w:rsid w:val="009B07D9"/>
    <w:rsid w:val="009B0D2D"/>
    <w:rsid w:val="009B20F6"/>
    <w:rsid w:val="009B28AE"/>
    <w:rsid w:val="009B2C65"/>
    <w:rsid w:val="009B7D86"/>
    <w:rsid w:val="009C40F3"/>
    <w:rsid w:val="009C7FD6"/>
    <w:rsid w:val="009D0861"/>
    <w:rsid w:val="009D1AE3"/>
    <w:rsid w:val="009D26A4"/>
    <w:rsid w:val="009D3650"/>
    <w:rsid w:val="009D3A4F"/>
    <w:rsid w:val="009D739B"/>
    <w:rsid w:val="009E07FF"/>
    <w:rsid w:val="009E58F1"/>
    <w:rsid w:val="009F091E"/>
    <w:rsid w:val="009F2A62"/>
    <w:rsid w:val="009F3128"/>
    <w:rsid w:val="009F5390"/>
    <w:rsid w:val="009F541F"/>
    <w:rsid w:val="009F59BF"/>
    <w:rsid w:val="009F6BAB"/>
    <w:rsid w:val="00A01E5A"/>
    <w:rsid w:val="00A06981"/>
    <w:rsid w:val="00A06FA8"/>
    <w:rsid w:val="00A10197"/>
    <w:rsid w:val="00A129E6"/>
    <w:rsid w:val="00A12B0A"/>
    <w:rsid w:val="00A13209"/>
    <w:rsid w:val="00A16055"/>
    <w:rsid w:val="00A201B3"/>
    <w:rsid w:val="00A21993"/>
    <w:rsid w:val="00A22FD8"/>
    <w:rsid w:val="00A234F8"/>
    <w:rsid w:val="00A24538"/>
    <w:rsid w:val="00A25908"/>
    <w:rsid w:val="00A25A9D"/>
    <w:rsid w:val="00A26AC4"/>
    <w:rsid w:val="00A26DB4"/>
    <w:rsid w:val="00A27E5E"/>
    <w:rsid w:val="00A3067E"/>
    <w:rsid w:val="00A3201A"/>
    <w:rsid w:val="00A33795"/>
    <w:rsid w:val="00A37E1F"/>
    <w:rsid w:val="00A4015E"/>
    <w:rsid w:val="00A407BF"/>
    <w:rsid w:val="00A40C2B"/>
    <w:rsid w:val="00A41994"/>
    <w:rsid w:val="00A41C83"/>
    <w:rsid w:val="00A4266B"/>
    <w:rsid w:val="00A437E1"/>
    <w:rsid w:val="00A5111A"/>
    <w:rsid w:val="00A52F6E"/>
    <w:rsid w:val="00A53DDC"/>
    <w:rsid w:val="00A54325"/>
    <w:rsid w:val="00A552A4"/>
    <w:rsid w:val="00A577E5"/>
    <w:rsid w:val="00A60218"/>
    <w:rsid w:val="00A609F8"/>
    <w:rsid w:val="00A6356A"/>
    <w:rsid w:val="00A642CA"/>
    <w:rsid w:val="00A64DCF"/>
    <w:rsid w:val="00A662BD"/>
    <w:rsid w:val="00A675E1"/>
    <w:rsid w:val="00A7141C"/>
    <w:rsid w:val="00A71E86"/>
    <w:rsid w:val="00A72FD5"/>
    <w:rsid w:val="00A74978"/>
    <w:rsid w:val="00A76211"/>
    <w:rsid w:val="00A779DA"/>
    <w:rsid w:val="00A819A1"/>
    <w:rsid w:val="00A8246A"/>
    <w:rsid w:val="00A85241"/>
    <w:rsid w:val="00A908FB"/>
    <w:rsid w:val="00A95D55"/>
    <w:rsid w:val="00A95F0C"/>
    <w:rsid w:val="00AA3692"/>
    <w:rsid w:val="00AA4F7D"/>
    <w:rsid w:val="00AA622D"/>
    <w:rsid w:val="00AB00B2"/>
    <w:rsid w:val="00AB0441"/>
    <w:rsid w:val="00AB1BD6"/>
    <w:rsid w:val="00AB1E24"/>
    <w:rsid w:val="00AB574C"/>
    <w:rsid w:val="00AB6819"/>
    <w:rsid w:val="00AC10C4"/>
    <w:rsid w:val="00AD0201"/>
    <w:rsid w:val="00AD1735"/>
    <w:rsid w:val="00AD1B4D"/>
    <w:rsid w:val="00AD266C"/>
    <w:rsid w:val="00AD4798"/>
    <w:rsid w:val="00AD498D"/>
    <w:rsid w:val="00AD5207"/>
    <w:rsid w:val="00AD6F5B"/>
    <w:rsid w:val="00AE5ED1"/>
    <w:rsid w:val="00AF1206"/>
    <w:rsid w:val="00AF324D"/>
    <w:rsid w:val="00B02106"/>
    <w:rsid w:val="00B03753"/>
    <w:rsid w:val="00B03989"/>
    <w:rsid w:val="00B04C01"/>
    <w:rsid w:val="00B05038"/>
    <w:rsid w:val="00B07423"/>
    <w:rsid w:val="00B13396"/>
    <w:rsid w:val="00B140C0"/>
    <w:rsid w:val="00B141E7"/>
    <w:rsid w:val="00B14C53"/>
    <w:rsid w:val="00B15E42"/>
    <w:rsid w:val="00B17621"/>
    <w:rsid w:val="00B20AF8"/>
    <w:rsid w:val="00B224A3"/>
    <w:rsid w:val="00B22DBC"/>
    <w:rsid w:val="00B2403D"/>
    <w:rsid w:val="00B27B34"/>
    <w:rsid w:val="00B30A14"/>
    <w:rsid w:val="00B313DC"/>
    <w:rsid w:val="00B34444"/>
    <w:rsid w:val="00B34E69"/>
    <w:rsid w:val="00B34FAE"/>
    <w:rsid w:val="00B35B33"/>
    <w:rsid w:val="00B40C17"/>
    <w:rsid w:val="00B4223D"/>
    <w:rsid w:val="00B442F2"/>
    <w:rsid w:val="00B44695"/>
    <w:rsid w:val="00B50648"/>
    <w:rsid w:val="00B50DEC"/>
    <w:rsid w:val="00B510D4"/>
    <w:rsid w:val="00B51A25"/>
    <w:rsid w:val="00B5278E"/>
    <w:rsid w:val="00B54580"/>
    <w:rsid w:val="00B64F7E"/>
    <w:rsid w:val="00B663CA"/>
    <w:rsid w:val="00B66C67"/>
    <w:rsid w:val="00B67AEE"/>
    <w:rsid w:val="00B719A3"/>
    <w:rsid w:val="00B71F62"/>
    <w:rsid w:val="00B747EE"/>
    <w:rsid w:val="00B757C2"/>
    <w:rsid w:val="00B77ABD"/>
    <w:rsid w:val="00B77C0A"/>
    <w:rsid w:val="00B814A1"/>
    <w:rsid w:val="00B8181B"/>
    <w:rsid w:val="00B85D16"/>
    <w:rsid w:val="00B863B2"/>
    <w:rsid w:val="00B90E3D"/>
    <w:rsid w:val="00B96515"/>
    <w:rsid w:val="00B969CC"/>
    <w:rsid w:val="00BA0397"/>
    <w:rsid w:val="00BA323A"/>
    <w:rsid w:val="00BA5CB9"/>
    <w:rsid w:val="00BA79C1"/>
    <w:rsid w:val="00BA7C6E"/>
    <w:rsid w:val="00BB0428"/>
    <w:rsid w:val="00BB0731"/>
    <w:rsid w:val="00BB2FC4"/>
    <w:rsid w:val="00BB5F56"/>
    <w:rsid w:val="00BB7B2A"/>
    <w:rsid w:val="00BC21C5"/>
    <w:rsid w:val="00BC35AF"/>
    <w:rsid w:val="00BC4975"/>
    <w:rsid w:val="00BC4B32"/>
    <w:rsid w:val="00BC5372"/>
    <w:rsid w:val="00BC59FC"/>
    <w:rsid w:val="00BC718D"/>
    <w:rsid w:val="00BD1DDF"/>
    <w:rsid w:val="00BD239A"/>
    <w:rsid w:val="00BD3191"/>
    <w:rsid w:val="00BD49D2"/>
    <w:rsid w:val="00BE00EB"/>
    <w:rsid w:val="00BE0A67"/>
    <w:rsid w:val="00BE0AEC"/>
    <w:rsid w:val="00BE117A"/>
    <w:rsid w:val="00BF20C8"/>
    <w:rsid w:val="00BF4052"/>
    <w:rsid w:val="00BF6FC8"/>
    <w:rsid w:val="00C00854"/>
    <w:rsid w:val="00C01993"/>
    <w:rsid w:val="00C03E9A"/>
    <w:rsid w:val="00C04578"/>
    <w:rsid w:val="00C04853"/>
    <w:rsid w:val="00C04D1E"/>
    <w:rsid w:val="00C05C91"/>
    <w:rsid w:val="00C070AF"/>
    <w:rsid w:val="00C07588"/>
    <w:rsid w:val="00C117FB"/>
    <w:rsid w:val="00C1421F"/>
    <w:rsid w:val="00C16E5B"/>
    <w:rsid w:val="00C17961"/>
    <w:rsid w:val="00C21FEF"/>
    <w:rsid w:val="00C22045"/>
    <w:rsid w:val="00C23074"/>
    <w:rsid w:val="00C247A3"/>
    <w:rsid w:val="00C24B1A"/>
    <w:rsid w:val="00C25C5B"/>
    <w:rsid w:val="00C30E43"/>
    <w:rsid w:val="00C31721"/>
    <w:rsid w:val="00C3364B"/>
    <w:rsid w:val="00C342C1"/>
    <w:rsid w:val="00C34A0C"/>
    <w:rsid w:val="00C40D67"/>
    <w:rsid w:val="00C450E9"/>
    <w:rsid w:val="00C4620C"/>
    <w:rsid w:val="00C51039"/>
    <w:rsid w:val="00C55C4A"/>
    <w:rsid w:val="00C56F5C"/>
    <w:rsid w:val="00C61319"/>
    <w:rsid w:val="00C64D99"/>
    <w:rsid w:val="00C718EB"/>
    <w:rsid w:val="00C73E36"/>
    <w:rsid w:val="00C74827"/>
    <w:rsid w:val="00C769EB"/>
    <w:rsid w:val="00C76CC9"/>
    <w:rsid w:val="00C80C0A"/>
    <w:rsid w:val="00C82627"/>
    <w:rsid w:val="00C843BF"/>
    <w:rsid w:val="00C86AEA"/>
    <w:rsid w:val="00C871EC"/>
    <w:rsid w:val="00C93653"/>
    <w:rsid w:val="00C93CD6"/>
    <w:rsid w:val="00C95E9D"/>
    <w:rsid w:val="00CA12A9"/>
    <w:rsid w:val="00CA13B1"/>
    <w:rsid w:val="00CA16A1"/>
    <w:rsid w:val="00CA1A73"/>
    <w:rsid w:val="00CB04A0"/>
    <w:rsid w:val="00CB1CD8"/>
    <w:rsid w:val="00CC2143"/>
    <w:rsid w:val="00CC40B3"/>
    <w:rsid w:val="00CC7598"/>
    <w:rsid w:val="00CD029A"/>
    <w:rsid w:val="00CD0819"/>
    <w:rsid w:val="00CD08E9"/>
    <w:rsid w:val="00CD1346"/>
    <w:rsid w:val="00CD2FD2"/>
    <w:rsid w:val="00CD46F9"/>
    <w:rsid w:val="00CD7571"/>
    <w:rsid w:val="00CD7A82"/>
    <w:rsid w:val="00CD7C81"/>
    <w:rsid w:val="00CE2DCD"/>
    <w:rsid w:val="00CE4695"/>
    <w:rsid w:val="00CE5234"/>
    <w:rsid w:val="00CF02D7"/>
    <w:rsid w:val="00CF1895"/>
    <w:rsid w:val="00CF3365"/>
    <w:rsid w:val="00CF3E6D"/>
    <w:rsid w:val="00CF4D70"/>
    <w:rsid w:val="00CF5764"/>
    <w:rsid w:val="00CF585F"/>
    <w:rsid w:val="00CF5A37"/>
    <w:rsid w:val="00D0033A"/>
    <w:rsid w:val="00D03B04"/>
    <w:rsid w:val="00D10509"/>
    <w:rsid w:val="00D10957"/>
    <w:rsid w:val="00D13247"/>
    <w:rsid w:val="00D22135"/>
    <w:rsid w:val="00D24DF5"/>
    <w:rsid w:val="00D27952"/>
    <w:rsid w:val="00D27AB7"/>
    <w:rsid w:val="00D27F66"/>
    <w:rsid w:val="00D3091F"/>
    <w:rsid w:val="00D3155A"/>
    <w:rsid w:val="00D35947"/>
    <w:rsid w:val="00D36288"/>
    <w:rsid w:val="00D40F07"/>
    <w:rsid w:val="00D419B9"/>
    <w:rsid w:val="00D41BA5"/>
    <w:rsid w:val="00D43449"/>
    <w:rsid w:val="00D44801"/>
    <w:rsid w:val="00D5163B"/>
    <w:rsid w:val="00D53761"/>
    <w:rsid w:val="00D554FD"/>
    <w:rsid w:val="00D6184F"/>
    <w:rsid w:val="00D62A70"/>
    <w:rsid w:val="00D63D42"/>
    <w:rsid w:val="00D64825"/>
    <w:rsid w:val="00D648C0"/>
    <w:rsid w:val="00D66678"/>
    <w:rsid w:val="00D67555"/>
    <w:rsid w:val="00D76AD8"/>
    <w:rsid w:val="00D80C78"/>
    <w:rsid w:val="00D810B1"/>
    <w:rsid w:val="00D8225F"/>
    <w:rsid w:val="00D90F9F"/>
    <w:rsid w:val="00D9230C"/>
    <w:rsid w:val="00D93FAA"/>
    <w:rsid w:val="00D95125"/>
    <w:rsid w:val="00D9512E"/>
    <w:rsid w:val="00D97892"/>
    <w:rsid w:val="00DA2A2B"/>
    <w:rsid w:val="00DA4AE3"/>
    <w:rsid w:val="00DA5B39"/>
    <w:rsid w:val="00DA6DFC"/>
    <w:rsid w:val="00DB1E75"/>
    <w:rsid w:val="00DB317F"/>
    <w:rsid w:val="00DB58FE"/>
    <w:rsid w:val="00DB6FC5"/>
    <w:rsid w:val="00DC11C1"/>
    <w:rsid w:val="00DC4105"/>
    <w:rsid w:val="00DC4B4E"/>
    <w:rsid w:val="00DC536B"/>
    <w:rsid w:val="00DC57A5"/>
    <w:rsid w:val="00DC5C15"/>
    <w:rsid w:val="00DC732C"/>
    <w:rsid w:val="00DC7486"/>
    <w:rsid w:val="00DC7897"/>
    <w:rsid w:val="00DD16C7"/>
    <w:rsid w:val="00DD3823"/>
    <w:rsid w:val="00DD391C"/>
    <w:rsid w:val="00DD40A7"/>
    <w:rsid w:val="00DD6073"/>
    <w:rsid w:val="00DD607D"/>
    <w:rsid w:val="00DE05FE"/>
    <w:rsid w:val="00DE0601"/>
    <w:rsid w:val="00DE0A5E"/>
    <w:rsid w:val="00DE14BB"/>
    <w:rsid w:val="00DE2B2B"/>
    <w:rsid w:val="00DE2F8C"/>
    <w:rsid w:val="00DE33A2"/>
    <w:rsid w:val="00DE3984"/>
    <w:rsid w:val="00DE3EFA"/>
    <w:rsid w:val="00DE47B4"/>
    <w:rsid w:val="00DE78C9"/>
    <w:rsid w:val="00DF5AE4"/>
    <w:rsid w:val="00DF5AE7"/>
    <w:rsid w:val="00DF6F99"/>
    <w:rsid w:val="00DF7A41"/>
    <w:rsid w:val="00E00751"/>
    <w:rsid w:val="00E01A6C"/>
    <w:rsid w:val="00E063AC"/>
    <w:rsid w:val="00E0692A"/>
    <w:rsid w:val="00E0731A"/>
    <w:rsid w:val="00E11E19"/>
    <w:rsid w:val="00E159A4"/>
    <w:rsid w:val="00E16342"/>
    <w:rsid w:val="00E1670E"/>
    <w:rsid w:val="00E2063D"/>
    <w:rsid w:val="00E25A6B"/>
    <w:rsid w:val="00E34EE8"/>
    <w:rsid w:val="00E40BE2"/>
    <w:rsid w:val="00E4232F"/>
    <w:rsid w:val="00E4260A"/>
    <w:rsid w:val="00E42FCD"/>
    <w:rsid w:val="00E54FE3"/>
    <w:rsid w:val="00E56E89"/>
    <w:rsid w:val="00E56ED5"/>
    <w:rsid w:val="00E5785F"/>
    <w:rsid w:val="00E60565"/>
    <w:rsid w:val="00E621C2"/>
    <w:rsid w:val="00E624BA"/>
    <w:rsid w:val="00E636EB"/>
    <w:rsid w:val="00E64B8E"/>
    <w:rsid w:val="00E667FF"/>
    <w:rsid w:val="00E67710"/>
    <w:rsid w:val="00E678CC"/>
    <w:rsid w:val="00E73744"/>
    <w:rsid w:val="00E756D4"/>
    <w:rsid w:val="00E75F9C"/>
    <w:rsid w:val="00E80778"/>
    <w:rsid w:val="00E8105F"/>
    <w:rsid w:val="00E81278"/>
    <w:rsid w:val="00E81282"/>
    <w:rsid w:val="00E84229"/>
    <w:rsid w:val="00E866AB"/>
    <w:rsid w:val="00E877B4"/>
    <w:rsid w:val="00E91BE5"/>
    <w:rsid w:val="00E9256F"/>
    <w:rsid w:val="00E94245"/>
    <w:rsid w:val="00E94959"/>
    <w:rsid w:val="00E94D3E"/>
    <w:rsid w:val="00E978DB"/>
    <w:rsid w:val="00EA05B6"/>
    <w:rsid w:val="00EA2ED8"/>
    <w:rsid w:val="00EA36D5"/>
    <w:rsid w:val="00EA3A6F"/>
    <w:rsid w:val="00EA4842"/>
    <w:rsid w:val="00EA5A1B"/>
    <w:rsid w:val="00EA6EE2"/>
    <w:rsid w:val="00EA7E9E"/>
    <w:rsid w:val="00EB0C5E"/>
    <w:rsid w:val="00EB151B"/>
    <w:rsid w:val="00EB1859"/>
    <w:rsid w:val="00EB3772"/>
    <w:rsid w:val="00EB3C3F"/>
    <w:rsid w:val="00EB5D6B"/>
    <w:rsid w:val="00EC1573"/>
    <w:rsid w:val="00EC29CB"/>
    <w:rsid w:val="00EC5483"/>
    <w:rsid w:val="00EC5533"/>
    <w:rsid w:val="00EC7D07"/>
    <w:rsid w:val="00ED04C3"/>
    <w:rsid w:val="00ED28DE"/>
    <w:rsid w:val="00ED2ACB"/>
    <w:rsid w:val="00ED400C"/>
    <w:rsid w:val="00ED5FA7"/>
    <w:rsid w:val="00EE02CC"/>
    <w:rsid w:val="00EE11B3"/>
    <w:rsid w:val="00EE29E0"/>
    <w:rsid w:val="00EE333F"/>
    <w:rsid w:val="00EE4099"/>
    <w:rsid w:val="00EE69C8"/>
    <w:rsid w:val="00EE7FF1"/>
    <w:rsid w:val="00EF4124"/>
    <w:rsid w:val="00EF4CFB"/>
    <w:rsid w:val="00F0273A"/>
    <w:rsid w:val="00F02EF4"/>
    <w:rsid w:val="00F0321B"/>
    <w:rsid w:val="00F03271"/>
    <w:rsid w:val="00F0410E"/>
    <w:rsid w:val="00F06657"/>
    <w:rsid w:val="00F07F55"/>
    <w:rsid w:val="00F106EF"/>
    <w:rsid w:val="00F10A64"/>
    <w:rsid w:val="00F12E72"/>
    <w:rsid w:val="00F130CA"/>
    <w:rsid w:val="00F148B4"/>
    <w:rsid w:val="00F14C61"/>
    <w:rsid w:val="00F16E36"/>
    <w:rsid w:val="00F202F0"/>
    <w:rsid w:val="00F2049B"/>
    <w:rsid w:val="00F24140"/>
    <w:rsid w:val="00F24C87"/>
    <w:rsid w:val="00F25730"/>
    <w:rsid w:val="00F25982"/>
    <w:rsid w:val="00F332FE"/>
    <w:rsid w:val="00F345FD"/>
    <w:rsid w:val="00F351DC"/>
    <w:rsid w:val="00F4178F"/>
    <w:rsid w:val="00F41B24"/>
    <w:rsid w:val="00F423F8"/>
    <w:rsid w:val="00F4316A"/>
    <w:rsid w:val="00F4744D"/>
    <w:rsid w:val="00F47AAD"/>
    <w:rsid w:val="00F517EA"/>
    <w:rsid w:val="00F5630E"/>
    <w:rsid w:val="00F57948"/>
    <w:rsid w:val="00F620C3"/>
    <w:rsid w:val="00F7108C"/>
    <w:rsid w:val="00F71AA8"/>
    <w:rsid w:val="00F723BB"/>
    <w:rsid w:val="00F72914"/>
    <w:rsid w:val="00F747BF"/>
    <w:rsid w:val="00F7499E"/>
    <w:rsid w:val="00F771DA"/>
    <w:rsid w:val="00F77CDC"/>
    <w:rsid w:val="00F80AFB"/>
    <w:rsid w:val="00F84827"/>
    <w:rsid w:val="00F86A5B"/>
    <w:rsid w:val="00F87795"/>
    <w:rsid w:val="00F87F7A"/>
    <w:rsid w:val="00F90EA2"/>
    <w:rsid w:val="00F91B29"/>
    <w:rsid w:val="00F94F58"/>
    <w:rsid w:val="00F974A6"/>
    <w:rsid w:val="00FA620B"/>
    <w:rsid w:val="00FA70AE"/>
    <w:rsid w:val="00FA7ACE"/>
    <w:rsid w:val="00FA7D93"/>
    <w:rsid w:val="00FB3A28"/>
    <w:rsid w:val="00FC048A"/>
    <w:rsid w:val="00FC1DDC"/>
    <w:rsid w:val="00FC3B60"/>
    <w:rsid w:val="00FD14F8"/>
    <w:rsid w:val="00FD2519"/>
    <w:rsid w:val="00FD4087"/>
    <w:rsid w:val="00FD5EEF"/>
    <w:rsid w:val="00FE2480"/>
    <w:rsid w:val="00FE3819"/>
    <w:rsid w:val="00FE3CA0"/>
    <w:rsid w:val="00FE417F"/>
    <w:rsid w:val="00FE5CD9"/>
    <w:rsid w:val="00FE7A40"/>
    <w:rsid w:val="00FF0B81"/>
    <w:rsid w:val="00FF0BFF"/>
    <w:rsid w:val="00FF1B1F"/>
    <w:rsid w:val="00FF3E96"/>
    <w:rsid w:val="00FF4460"/>
    <w:rsid w:val="00FF4C30"/>
    <w:rsid w:val="00FF4CEC"/>
    <w:rsid w:val="00FF5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FFDE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2D7"/>
    <w:pPr>
      <w:ind w:left="720"/>
      <w:contextualSpacing/>
    </w:pPr>
  </w:style>
  <w:style w:type="paragraph" w:styleId="Footer">
    <w:name w:val="footer"/>
    <w:basedOn w:val="Normal"/>
    <w:link w:val="FooterChar"/>
    <w:uiPriority w:val="99"/>
    <w:unhideWhenUsed/>
    <w:rsid w:val="006D0321"/>
    <w:pPr>
      <w:tabs>
        <w:tab w:val="center" w:pos="4320"/>
        <w:tab w:val="right" w:pos="8640"/>
      </w:tabs>
    </w:pPr>
  </w:style>
  <w:style w:type="character" w:customStyle="1" w:styleId="FooterChar">
    <w:name w:val="Footer Char"/>
    <w:basedOn w:val="DefaultParagraphFont"/>
    <w:link w:val="Footer"/>
    <w:uiPriority w:val="99"/>
    <w:rsid w:val="006D0321"/>
  </w:style>
  <w:style w:type="character" w:styleId="PageNumber">
    <w:name w:val="page number"/>
    <w:basedOn w:val="DefaultParagraphFont"/>
    <w:uiPriority w:val="99"/>
    <w:semiHidden/>
    <w:unhideWhenUsed/>
    <w:rsid w:val="006D0321"/>
  </w:style>
  <w:style w:type="character" w:styleId="Hyperlink">
    <w:name w:val="Hyperlink"/>
    <w:basedOn w:val="DefaultParagraphFont"/>
    <w:uiPriority w:val="99"/>
    <w:unhideWhenUsed/>
    <w:rsid w:val="009015C6"/>
    <w:rPr>
      <w:color w:val="0000FF" w:themeColor="hyperlink"/>
      <w:u w:val="single"/>
    </w:rPr>
  </w:style>
  <w:style w:type="paragraph" w:customStyle="1" w:styleId="EndNoteBibliographyTitle">
    <w:name w:val="EndNote Bibliography Title"/>
    <w:basedOn w:val="Normal"/>
    <w:rsid w:val="00A95F0C"/>
    <w:pPr>
      <w:jc w:val="center"/>
    </w:pPr>
  </w:style>
  <w:style w:type="paragraph" w:customStyle="1" w:styleId="EndNoteBibliography">
    <w:name w:val="EndNote Bibliography"/>
    <w:basedOn w:val="Normal"/>
    <w:rsid w:val="00A95F0C"/>
  </w:style>
  <w:style w:type="paragraph" w:styleId="BalloonText">
    <w:name w:val="Balloon Text"/>
    <w:basedOn w:val="Normal"/>
    <w:link w:val="BalloonTextChar"/>
    <w:uiPriority w:val="99"/>
    <w:semiHidden/>
    <w:unhideWhenUsed/>
    <w:rsid w:val="00F07F55"/>
    <w:rPr>
      <w:rFonts w:ascii="Lucida Grande" w:hAnsi="Lucida Grande"/>
      <w:sz w:val="18"/>
      <w:szCs w:val="18"/>
    </w:rPr>
  </w:style>
  <w:style w:type="character" w:customStyle="1" w:styleId="BalloonTextChar">
    <w:name w:val="Balloon Text Char"/>
    <w:basedOn w:val="DefaultParagraphFont"/>
    <w:link w:val="BalloonText"/>
    <w:uiPriority w:val="99"/>
    <w:semiHidden/>
    <w:rsid w:val="00F07F55"/>
    <w:rPr>
      <w:rFonts w:ascii="Lucida Grande" w:hAnsi="Lucida Grande"/>
      <w:sz w:val="18"/>
      <w:szCs w:val="18"/>
    </w:rPr>
  </w:style>
  <w:style w:type="character" w:styleId="CommentReference">
    <w:name w:val="annotation reference"/>
    <w:basedOn w:val="DefaultParagraphFont"/>
    <w:uiPriority w:val="99"/>
    <w:semiHidden/>
    <w:unhideWhenUsed/>
    <w:rsid w:val="00507BFE"/>
    <w:rPr>
      <w:sz w:val="18"/>
      <w:szCs w:val="18"/>
    </w:rPr>
  </w:style>
  <w:style w:type="paragraph" w:styleId="CommentText">
    <w:name w:val="annotation text"/>
    <w:basedOn w:val="Normal"/>
    <w:link w:val="CommentTextChar"/>
    <w:uiPriority w:val="99"/>
    <w:semiHidden/>
    <w:unhideWhenUsed/>
    <w:rsid w:val="00507BFE"/>
  </w:style>
  <w:style w:type="character" w:customStyle="1" w:styleId="CommentTextChar">
    <w:name w:val="Comment Text Char"/>
    <w:basedOn w:val="DefaultParagraphFont"/>
    <w:link w:val="CommentText"/>
    <w:uiPriority w:val="99"/>
    <w:semiHidden/>
    <w:rsid w:val="00507BFE"/>
  </w:style>
  <w:style w:type="paragraph" w:styleId="CommentSubject">
    <w:name w:val="annotation subject"/>
    <w:basedOn w:val="CommentText"/>
    <w:next w:val="CommentText"/>
    <w:link w:val="CommentSubjectChar"/>
    <w:uiPriority w:val="99"/>
    <w:semiHidden/>
    <w:unhideWhenUsed/>
    <w:rsid w:val="00507BFE"/>
    <w:rPr>
      <w:b/>
      <w:bCs/>
      <w:sz w:val="20"/>
      <w:szCs w:val="20"/>
    </w:rPr>
  </w:style>
  <w:style w:type="character" w:customStyle="1" w:styleId="CommentSubjectChar">
    <w:name w:val="Comment Subject Char"/>
    <w:basedOn w:val="CommentTextChar"/>
    <w:link w:val="CommentSubject"/>
    <w:uiPriority w:val="99"/>
    <w:semiHidden/>
    <w:rsid w:val="00507BF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2D7"/>
    <w:pPr>
      <w:ind w:left="720"/>
      <w:contextualSpacing/>
    </w:pPr>
  </w:style>
  <w:style w:type="paragraph" w:styleId="Footer">
    <w:name w:val="footer"/>
    <w:basedOn w:val="Normal"/>
    <w:link w:val="FooterChar"/>
    <w:uiPriority w:val="99"/>
    <w:unhideWhenUsed/>
    <w:rsid w:val="006D0321"/>
    <w:pPr>
      <w:tabs>
        <w:tab w:val="center" w:pos="4320"/>
        <w:tab w:val="right" w:pos="8640"/>
      </w:tabs>
    </w:pPr>
  </w:style>
  <w:style w:type="character" w:customStyle="1" w:styleId="FooterChar">
    <w:name w:val="Footer Char"/>
    <w:basedOn w:val="DefaultParagraphFont"/>
    <w:link w:val="Footer"/>
    <w:uiPriority w:val="99"/>
    <w:rsid w:val="006D0321"/>
  </w:style>
  <w:style w:type="character" w:styleId="PageNumber">
    <w:name w:val="page number"/>
    <w:basedOn w:val="DefaultParagraphFont"/>
    <w:uiPriority w:val="99"/>
    <w:semiHidden/>
    <w:unhideWhenUsed/>
    <w:rsid w:val="006D0321"/>
  </w:style>
  <w:style w:type="character" w:styleId="Hyperlink">
    <w:name w:val="Hyperlink"/>
    <w:basedOn w:val="DefaultParagraphFont"/>
    <w:uiPriority w:val="99"/>
    <w:unhideWhenUsed/>
    <w:rsid w:val="009015C6"/>
    <w:rPr>
      <w:color w:val="0000FF" w:themeColor="hyperlink"/>
      <w:u w:val="single"/>
    </w:rPr>
  </w:style>
  <w:style w:type="paragraph" w:customStyle="1" w:styleId="EndNoteBibliographyTitle">
    <w:name w:val="EndNote Bibliography Title"/>
    <w:basedOn w:val="Normal"/>
    <w:rsid w:val="00A95F0C"/>
    <w:pPr>
      <w:jc w:val="center"/>
    </w:pPr>
  </w:style>
  <w:style w:type="paragraph" w:customStyle="1" w:styleId="EndNoteBibliography">
    <w:name w:val="EndNote Bibliography"/>
    <w:basedOn w:val="Normal"/>
    <w:rsid w:val="00A95F0C"/>
  </w:style>
  <w:style w:type="paragraph" w:styleId="BalloonText">
    <w:name w:val="Balloon Text"/>
    <w:basedOn w:val="Normal"/>
    <w:link w:val="BalloonTextChar"/>
    <w:uiPriority w:val="99"/>
    <w:semiHidden/>
    <w:unhideWhenUsed/>
    <w:rsid w:val="00F07F55"/>
    <w:rPr>
      <w:rFonts w:ascii="Lucida Grande" w:hAnsi="Lucida Grande"/>
      <w:sz w:val="18"/>
      <w:szCs w:val="18"/>
    </w:rPr>
  </w:style>
  <w:style w:type="character" w:customStyle="1" w:styleId="BalloonTextChar">
    <w:name w:val="Balloon Text Char"/>
    <w:basedOn w:val="DefaultParagraphFont"/>
    <w:link w:val="BalloonText"/>
    <w:uiPriority w:val="99"/>
    <w:semiHidden/>
    <w:rsid w:val="00F07F55"/>
    <w:rPr>
      <w:rFonts w:ascii="Lucida Grande" w:hAnsi="Lucida Grande"/>
      <w:sz w:val="18"/>
      <w:szCs w:val="18"/>
    </w:rPr>
  </w:style>
  <w:style w:type="character" w:styleId="CommentReference">
    <w:name w:val="annotation reference"/>
    <w:basedOn w:val="DefaultParagraphFont"/>
    <w:uiPriority w:val="99"/>
    <w:semiHidden/>
    <w:unhideWhenUsed/>
    <w:rsid w:val="00507BFE"/>
    <w:rPr>
      <w:sz w:val="18"/>
      <w:szCs w:val="18"/>
    </w:rPr>
  </w:style>
  <w:style w:type="paragraph" w:styleId="CommentText">
    <w:name w:val="annotation text"/>
    <w:basedOn w:val="Normal"/>
    <w:link w:val="CommentTextChar"/>
    <w:uiPriority w:val="99"/>
    <w:semiHidden/>
    <w:unhideWhenUsed/>
    <w:rsid w:val="00507BFE"/>
  </w:style>
  <w:style w:type="character" w:customStyle="1" w:styleId="CommentTextChar">
    <w:name w:val="Comment Text Char"/>
    <w:basedOn w:val="DefaultParagraphFont"/>
    <w:link w:val="CommentText"/>
    <w:uiPriority w:val="99"/>
    <w:semiHidden/>
    <w:rsid w:val="00507BFE"/>
  </w:style>
  <w:style w:type="paragraph" w:styleId="CommentSubject">
    <w:name w:val="annotation subject"/>
    <w:basedOn w:val="CommentText"/>
    <w:next w:val="CommentText"/>
    <w:link w:val="CommentSubjectChar"/>
    <w:uiPriority w:val="99"/>
    <w:semiHidden/>
    <w:unhideWhenUsed/>
    <w:rsid w:val="00507BFE"/>
    <w:rPr>
      <w:b/>
      <w:bCs/>
      <w:sz w:val="20"/>
      <w:szCs w:val="20"/>
    </w:rPr>
  </w:style>
  <w:style w:type="character" w:customStyle="1" w:styleId="CommentSubjectChar">
    <w:name w:val="Comment Subject Char"/>
    <w:basedOn w:val="CommentTextChar"/>
    <w:link w:val="CommentSubject"/>
    <w:uiPriority w:val="99"/>
    <w:semiHidden/>
    <w:rsid w:val="00507B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9427">
      <w:bodyDiv w:val="1"/>
      <w:marLeft w:val="0"/>
      <w:marRight w:val="0"/>
      <w:marTop w:val="0"/>
      <w:marBottom w:val="0"/>
      <w:divBdr>
        <w:top w:val="none" w:sz="0" w:space="0" w:color="auto"/>
        <w:left w:val="none" w:sz="0" w:space="0" w:color="auto"/>
        <w:bottom w:val="none" w:sz="0" w:space="0" w:color="auto"/>
        <w:right w:val="none" w:sz="0" w:space="0" w:color="auto"/>
      </w:divBdr>
    </w:div>
    <w:div w:id="492186976">
      <w:bodyDiv w:val="1"/>
      <w:marLeft w:val="0"/>
      <w:marRight w:val="0"/>
      <w:marTop w:val="0"/>
      <w:marBottom w:val="0"/>
      <w:divBdr>
        <w:top w:val="none" w:sz="0" w:space="0" w:color="auto"/>
        <w:left w:val="none" w:sz="0" w:space="0" w:color="auto"/>
        <w:bottom w:val="none" w:sz="0" w:space="0" w:color="auto"/>
        <w:right w:val="none" w:sz="0" w:space="0" w:color="auto"/>
      </w:divBdr>
    </w:div>
    <w:div w:id="571818659">
      <w:bodyDiv w:val="1"/>
      <w:marLeft w:val="0"/>
      <w:marRight w:val="0"/>
      <w:marTop w:val="0"/>
      <w:marBottom w:val="0"/>
      <w:divBdr>
        <w:top w:val="none" w:sz="0" w:space="0" w:color="auto"/>
        <w:left w:val="none" w:sz="0" w:space="0" w:color="auto"/>
        <w:bottom w:val="none" w:sz="0" w:space="0" w:color="auto"/>
        <w:right w:val="none" w:sz="0" w:space="0" w:color="auto"/>
      </w:divBdr>
    </w:div>
    <w:div w:id="761685019">
      <w:bodyDiv w:val="1"/>
      <w:marLeft w:val="0"/>
      <w:marRight w:val="0"/>
      <w:marTop w:val="0"/>
      <w:marBottom w:val="0"/>
      <w:divBdr>
        <w:top w:val="none" w:sz="0" w:space="0" w:color="auto"/>
        <w:left w:val="none" w:sz="0" w:space="0" w:color="auto"/>
        <w:bottom w:val="none" w:sz="0" w:space="0" w:color="auto"/>
        <w:right w:val="none" w:sz="0" w:space="0" w:color="auto"/>
      </w:divBdr>
    </w:div>
    <w:div w:id="807669810">
      <w:bodyDiv w:val="1"/>
      <w:marLeft w:val="0"/>
      <w:marRight w:val="0"/>
      <w:marTop w:val="0"/>
      <w:marBottom w:val="0"/>
      <w:divBdr>
        <w:top w:val="none" w:sz="0" w:space="0" w:color="auto"/>
        <w:left w:val="none" w:sz="0" w:space="0" w:color="auto"/>
        <w:bottom w:val="none" w:sz="0" w:space="0" w:color="auto"/>
        <w:right w:val="none" w:sz="0" w:space="0" w:color="auto"/>
      </w:divBdr>
    </w:div>
    <w:div w:id="1152482311">
      <w:bodyDiv w:val="1"/>
      <w:marLeft w:val="0"/>
      <w:marRight w:val="0"/>
      <w:marTop w:val="0"/>
      <w:marBottom w:val="0"/>
      <w:divBdr>
        <w:top w:val="none" w:sz="0" w:space="0" w:color="auto"/>
        <w:left w:val="none" w:sz="0" w:space="0" w:color="auto"/>
        <w:bottom w:val="none" w:sz="0" w:space="0" w:color="auto"/>
        <w:right w:val="none" w:sz="0" w:space="0" w:color="auto"/>
      </w:divBdr>
    </w:div>
    <w:div w:id="1315641913">
      <w:bodyDiv w:val="1"/>
      <w:marLeft w:val="0"/>
      <w:marRight w:val="0"/>
      <w:marTop w:val="0"/>
      <w:marBottom w:val="0"/>
      <w:divBdr>
        <w:top w:val="none" w:sz="0" w:space="0" w:color="auto"/>
        <w:left w:val="none" w:sz="0" w:space="0" w:color="auto"/>
        <w:bottom w:val="none" w:sz="0" w:space="0" w:color="auto"/>
        <w:right w:val="none" w:sz="0" w:space="0" w:color="auto"/>
      </w:divBdr>
    </w:div>
    <w:div w:id="1623416683">
      <w:bodyDiv w:val="1"/>
      <w:marLeft w:val="0"/>
      <w:marRight w:val="0"/>
      <w:marTop w:val="0"/>
      <w:marBottom w:val="0"/>
      <w:divBdr>
        <w:top w:val="none" w:sz="0" w:space="0" w:color="auto"/>
        <w:left w:val="none" w:sz="0" w:space="0" w:color="auto"/>
        <w:bottom w:val="none" w:sz="0" w:space="0" w:color="auto"/>
        <w:right w:val="none" w:sz="0" w:space="0" w:color="auto"/>
      </w:divBdr>
    </w:div>
    <w:div w:id="1824273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480"/>
</w:webSettings>
</file>

<file path=word/_rels/document.xml.rels><?xml version="1.0" encoding="UTF-8" standalone="yes"?>
<Relationships xmlns="http://schemas.openxmlformats.org/package/2006/relationships"><Relationship Id="rId11" Type="http://schemas.openxmlformats.org/officeDocument/2006/relationships/hyperlink" Target="https://apps.who.int/iris/handle/10665/70809" TargetMode="External"/><Relationship Id="rId12" Type="http://schemas.openxmlformats.org/officeDocument/2006/relationships/hyperlink" Target="https://www.who.int/neglected_diseases/preventive_chemotherapy/monitoring_evaluation_manual/en/" TargetMode="External"/><Relationship Id="rId13" Type="http://schemas.openxmlformats.org/officeDocument/2006/relationships/hyperlink" Target="https://washdata.org/sites/default/files/documents/reports/2018-04/JMP-2017-update-methodology.pdf" TargetMode="External"/><Relationship Id="rId14" Type="http://schemas.openxmlformats.org/officeDocument/2006/relationships/hyperlink" Target="https://www.who.int/publications/almaata_declaration_en.pdf"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jc36@cam.ac.uk" TargetMode="External"/><Relationship Id="rId9" Type="http://schemas.openxmlformats.org/officeDocument/2006/relationships/hyperlink" Target="https://apps.who.int/iris/handle/10665/43545" TargetMode="External"/><Relationship Id="rId10" Type="http://schemas.openxmlformats.org/officeDocument/2006/relationships/hyperlink" Target="https://www.who.int/neglected_diseases/resources/tdr_ide_rp_cdti_00.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23</Pages>
  <Words>22266</Words>
  <Characters>126917</Characters>
  <Application>Microsoft Macintosh Word</Application>
  <DocSecurity>0</DocSecurity>
  <Lines>1057</Lines>
  <Paragraphs>297</Paragraphs>
  <ScaleCrop>false</ScaleCrop>
  <Company/>
  <LinksUpToDate>false</LinksUpToDate>
  <CharactersWithSpaces>148886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Goylette Chami</dc:creator>
  <cp:keywords/>
  <dc:description/>
  <cp:lastModifiedBy>Goylette Chami</cp:lastModifiedBy>
  <cp:revision>59</cp:revision>
  <dcterms:created xsi:type="dcterms:W3CDTF">2019-06-18T15:05:00Z</dcterms:created>
  <dcterms:modified xsi:type="dcterms:W3CDTF">2019-08-09T10:01:00Z</dcterms:modified>
</cp:coreProperties>
</file>