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8DC8" w14:textId="77777777" w:rsidR="009040F9" w:rsidRPr="000661C8" w:rsidRDefault="009040F9" w:rsidP="009040F9">
      <w:pPr>
        <w:spacing w:line="480" w:lineRule="auto"/>
        <w:jc w:val="both"/>
        <w:rPr>
          <w:b/>
          <w:bCs/>
        </w:rPr>
      </w:pPr>
      <w:r w:rsidRPr="000661C8">
        <w:rPr>
          <w:b/>
          <w:bCs/>
        </w:rPr>
        <w:t xml:space="preserve">The impact of participant mental health on attendance and engagement in a </w:t>
      </w:r>
      <w:r>
        <w:rPr>
          <w:b/>
          <w:bCs/>
        </w:rPr>
        <w:t xml:space="preserve">trial of </w:t>
      </w:r>
      <w:r w:rsidRPr="000661C8">
        <w:rPr>
          <w:b/>
          <w:bCs/>
        </w:rPr>
        <w:t xml:space="preserve">behavioural weight management </w:t>
      </w:r>
      <w:r>
        <w:rPr>
          <w:b/>
          <w:bCs/>
        </w:rPr>
        <w:t>programmes</w:t>
      </w:r>
      <w:r w:rsidRPr="000661C8">
        <w:rPr>
          <w:b/>
          <w:bCs/>
        </w:rPr>
        <w:t>: Secondary analysis of the WRAP trial.</w:t>
      </w:r>
    </w:p>
    <w:p w14:paraId="5FFF6027" w14:textId="6DED7978" w:rsidR="000B2C43" w:rsidRPr="009E6A88" w:rsidRDefault="004F6F5E" w:rsidP="000B2C43">
      <w:pPr>
        <w:spacing w:line="360" w:lineRule="auto"/>
        <w:jc w:val="both"/>
        <w:rPr>
          <w:b/>
          <w:bCs/>
        </w:rPr>
      </w:pPr>
      <w:r>
        <w:rPr>
          <w:b/>
          <w:bCs/>
        </w:rPr>
        <w:t>ADDITIONAL FILE 1</w:t>
      </w:r>
    </w:p>
    <w:p w14:paraId="31B5D90F" w14:textId="528085B3" w:rsidR="004F6F5E" w:rsidRDefault="000B2C43" w:rsidP="004F6F5E">
      <w:pPr>
        <w:spacing w:line="360" w:lineRule="auto"/>
        <w:jc w:val="both"/>
        <w:rPr>
          <w:rFonts w:cs="Arial"/>
        </w:rPr>
      </w:pPr>
      <w:r w:rsidRPr="009E6A88">
        <w:rPr>
          <w:rFonts w:cs="Arial"/>
        </w:rPr>
        <w:t>Rebecca A. Jones</w:t>
      </w:r>
      <w:r w:rsidR="004F6F5E">
        <w:rPr>
          <w:rFonts w:cs="Arial"/>
        </w:rPr>
        <w:t xml:space="preserve"> (</w:t>
      </w:r>
      <w:hyperlink r:id="rId4" w:history="1">
        <w:r w:rsidR="0088737D" w:rsidRPr="00690F5E">
          <w:rPr>
            <w:rStyle w:val="Hyperlink"/>
            <w:rFonts w:cs="Arial"/>
          </w:rPr>
          <w:t>rj397@cam.ac.uk</w:t>
        </w:r>
      </w:hyperlink>
      <w:r w:rsidR="004F6F5E">
        <w:rPr>
          <w:rFonts w:cs="Arial"/>
        </w:rPr>
        <w:t>)</w:t>
      </w:r>
      <w:r w:rsidRPr="009E6A88">
        <w:rPr>
          <w:rFonts w:cs="Arial"/>
        </w:rPr>
        <w:t>, Julia Mueller, Stephen</w:t>
      </w:r>
      <w:r w:rsidR="004F6F5E">
        <w:rPr>
          <w:rFonts w:cs="Arial"/>
        </w:rPr>
        <w:t xml:space="preserve"> J.</w:t>
      </w:r>
      <w:r w:rsidRPr="009E6A88">
        <w:rPr>
          <w:rFonts w:cs="Arial"/>
        </w:rPr>
        <w:t xml:space="preserve"> Sharp,</w:t>
      </w:r>
      <w:r w:rsidR="000225B2">
        <w:rPr>
          <w:rFonts w:cs="Arial"/>
        </w:rPr>
        <w:t xml:space="preserve"> Ann Vincent,</w:t>
      </w:r>
      <w:r w:rsidR="00EA0E48">
        <w:rPr>
          <w:rFonts w:cs="Arial"/>
        </w:rPr>
        <w:t xml:space="preserve"> Robbie Duschinsky,</w:t>
      </w:r>
      <w:r w:rsidRPr="009E6A88">
        <w:rPr>
          <w:rFonts w:cs="Arial"/>
        </w:rPr>
        <w:t xml:space="preserve"> Simon</w:t>
      </w:r>
      <w:r w:rsidR="004F6F5E">
        <w:rPr>
          <w:rFonts w:cs="Arial"/>
        </w:rPr>
        <w:t xml:space="preserve"> J.</w:t>
      </w:r>
      <w:r w:rsidRPr="009E6A88">
        <w:rPr>
          <w:rFonts w:cs="Arial"/>
        </w:rPr>
        <w:t xml:space="preserve"> Griffin, Amy L. Ahern.</w:t>
      </w:r>
    </w:p>
    <w:p w14:paraId="5D0CE124" w14:textId="77777777" w:rsidR="004F6F5E" w:rsidRDefault="004F6F5E" w:rsidP="004F6F5E">
      <w:pPr>
        <w:spacing w:line="360" w:lineRule="auto"/>
        <w:jc w:val="both"/>
        <w:rPr>
          <w:rFonts w:cs="Arial"/>
        </w:rPr>
      </w:pPr>
    </w:p>
    <w:p w14:paraId="0BDFAE4F" w14:textId="4F6EA6EB" w:rsidR="004F6F5E" w:rsidRDefault="004F6F5E" w:rsidP="000B2C43">
      <w:pPr>
        <w:spacing w:line="360" w:lineRule="auto"/>
        <w:jc w:val="both"/>
        <w:rPr>
          <w:rFonts w:cs="Arial"/>
        </w:rPr>
      </w:pPr>
    </w:p>
    <w:p w14:paraId="1D05AA22" w14:textId="5A1D403A" w:rsidR="00A31B72" w:rsidRPr="009E6A88" w:rsidRDefault="000B2C43" w:rsidP="00987E5E">
      <w:pPr>
        <w:tabs>
          <w:tab w:val="left" w:pos="972"/>
        </w:tabs>
        <w:spacing w:line="360" w:lineRule="auto"/>
        <w:jc w:val="both"/>
      </w:pPr>
      <w:bookmarkStart w:id="0" w:name="_Hlk57295960"/>
      <w:r w:rsidRPr="009E6A88">
        <w:rPr>
          <w:rFonts w:cs="Arial"/>
        </w:rPr>
        <w:t xml:space="preserve">Table S1. </w:t>
      </w:r>
      <w:bookmarkEnd w:id="0"/>
      <w:r w:rsidR="00A31B72" w:rsidRPr="009E6A88">
        <w:t>Correlation matrix of mental health-related exposure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A31B72" w:rsidRPr="009E6A88" w14:paraId="1057680C" w14:textId="77777777" w:rsidTr="00A31B72">
        <w:tc>
          <w:tcPr>
            <w:tcW w:w="1803" w:type="dxa"/>
          </w:tcPr>
          <w:p w14:paraId="3860FBA2" w14:textId="599F6E64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03" w:type="dxa"/>
          </w:tcPr>
          <w:p w14:paraId="7BA24246" w14:textId="07B72211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  <w:r w:rsidRPr="009E6A88">
              <w:rPr>
                <w:rFonts w:ascii="Source Sans Pro" w:hAnsi="Source Sans Pro"/>
                <w:b/>
                <w:bCs/>
              </w:rPr>
              <w:t>Global quality of life</w:t>
            </w:r>
          </w:p>
        </w:tc>
        <w:tc>
          <w:tcPr>
            <w:tcW w:w="1803" w:type="dxa"/>
          </w:tcPr>
          <w:p w14:paraId="1AD58220" w14:textId="28E7ED07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  <w:r w:rsidRPr="009E6A88">
              <w:rPr>
                <w:rFonts w:ascii="Source Sans Pro" w:hAnsi="Source Sans Pro"/>
                <w:b/>
                <w:bCs/>
              </w:rPr>
              <w:t>Satisfaction with life</w:t>
            </w:r>
          </w:p>
        </w:tc>
        <w:tc>
          <w:tcPr>
            <w:tcW w:w="1803" w:type="dxa"/>
          </w:tcPr>
          <w:p w14:paraId="0BEDC17F" w14:textId="0BCC18DF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  <w:r w:rsidRPr="009E6A88">
              <w:rPr>
                <w:rFonts w:ascii="Source Sans Pro" w:hAnsi="Source Sans Pro"/>
                <w:b/>
                <w:bCs/>
              </w:rPr>
              <w:t xml:space="preserve">Anxiety </w:t>
            </w:r>
          </w:p>
        </w:tc>
      </w:tr>
      <w:tr w:rsidR="00A31B72" w:rsidRPr="009E6A88" w14:paraId="40A7FA7C" w14:textId="77777777" w:rsidTr="002D61BA">
        <w:tc>
          <w:tcPr>
            <w:tcW w:w="1803" w:type="dxa"/>
            <w:vAlign w:val="bottom"/>
          </w:tcPr>
          <w:p w14:paraId="68E09B9D" w14:textId="156D0BF9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  <w:r w:rsidRPr="009E6A88">
              <w:rPr>
                <w:rFonts w:ascii="Source Sans Pro" w:hAnsi="Source Sans Pro" w:cs="Arial"/>
                <w:b/>
                <w:bCs/>
              </w:rPr>
              <w:t xml:space="preserve">Satisfaction with life </w:t>
            </w:r>
          </w:p>
        </w:tc>
        <w:tc>
          <w:tcPr>
            <w:tcW w:w="1803" w:type="dxa"/>
          </w:tcPr>
          <w:p w14:paraId="0BBED531" w14:textId="51FA484F" w:rsidR="00A31B72" w:rsidRPr="009E6A88" w:rsidRDefault="00A31B72" w:rsidP="00A31B72">
            <w:pPr>
              <w:rPr>
                <w:rFonts w:ascii="Source Sans Pro" w:hAnsi="Source Sans Pro"/>
              </w:rPr>
            </w:pPr>
            <w:r w:rsidRPr="009E6A88">
              <w:rPr>
                <w:rFonts w:ascii="Source Sans Pro" w:hAnsi="Source Sans Pro"/>
              </w:rPr>
              <w:t>0.27</w:t>
            </w:r>
          </w:p>
        </w:tc>
        <w:tc>
          <w:tcPr>
            <w:tcW w:w="1803" w:type="dxa"/>
          </w:tcPr>
          <w:p w14:paraId="330575A5" w14:textId="2EC1CBFD" w:rsidR="00A31B72" w:rsidRPr="009E6A88" w:rsidRDefault="007C6B99" w:rsidP="00A31B7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/</w:t>
            </w:r>
          </w:p>
        </w:tc>
        <w:tc>
          <w:tcPr>
            <w:tcW w:w="1803" w:type="dxa"/>
          </w:tcPr>
          <w:p w14:paraId="737F014C" w14:textId="1053F50A" w:rsidR="00A31B72" w:rsidRPr="009E6A88" w:rsidRDefault="007C6B99" w:rsidP="00A31B7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/</w:t>
            </w:r>
          </w:p>
        </w:tc>
      </w:tr>
      <w:tr w:rsidR="00A31B72" w:rsidRPr="009E6A88" w14:paraId="73D7B33A" w14:textId="77777777" w:rsidTr="002D61BA">
        <w:tc>
          <w:tcPr>
            <w:tcW w:w="1803" w:type="dxa"/>
            <w:vAlign w:val="bottom"/>
          </w:tcPr>
          <w:p w14:paraId="07412E88" w14:textId="13710E06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  <w:r w:rsidRPr="009E6A88">
              <w:rPr>
                <w:rFonts w:ascii="Source Sans Pro" w:hAnsi="Source Sans Pro" w:cs="Arial"/>
                <w:b/>
                <w:bCs/>
              </w:rPr>
              <w:t xml:space="preserve">Anxiety </w:t>
            </w:r>
          </w:p>
        </w:tc>
        <w:tc>
          <w:tcPr>
            <w:tcW w:w="1803" w:type="dxa"/>
          </w:tcPr>
          <w:p w14:paraId="6AA2D5D2" w14:textId="137A61C0" w:rsidR="00A31B72" w:rsidRPr="009E6A88" w:rsidRDefault="00A31B72" w:rsidP="00A31B72">
            <w:pPr>
              <w:rPr>
                <w:rFonts w:ascii="Source Sans Pro" w:hAnsi="Source Sans Pro"/>
              </w:rPr>
            </w:pPr>
            <w:r w:rsidRPr="009E6A88">
              <w:rPr>
                <w:rFonts w:ascii="Source Sans Pro" w:hAnsi="Source Sans Pro"/>
              </w:rPr>
              <w:t>-0.34</w:t>
            </w:r>
          </w:p>
        </w:tc>
        <w:tc>
          <w:tcPr>
            <w:tcW w:w="1803" w:type="dxa"/>
          </w:tcPr>
          <w:p w14:paraId="03F1BEE5" w14:textId="6BF8E0AA" w:rsidR="00A31B72" w:rsidRPr="009E6A88" w:rsidRDefault="00A31B72" w:rsidP="00A31B72">
            <w:pPr>
              <w:rPr>
                <w:rFonts w:ascii="Source Sans Pro" w:hAnsi="Source Sans Pro"/>
              </w:rPr>
            </w:pPr>
            <w:r w:rsidRPr="009E6A88">
              <w:rPr>
                <w:rFonts w:ascii="Source Sans Pro" w:hAnsi="Source Sans Pro"/>
              </w:rPr>
              <w:t>-0.42</w:t>
            </w:r>
          </w:p>
        </w:tc>
        <w:tc>
          <w:tcPr>
            <w:tcW w:w="1803" w:type="dxa"/>
          </w:tcPr>
          <w:p w14:paraId="6C35165B" w14:textId="3E7D4124" w:rsidR="00A31B72" w:rsidRPr="009E6A88" w:rsidRDefault="007C6B99" w:rsidP="00A31B7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/</w:t>
            </w:r>
          </w:p>
        </w:tc>
      </w:tr>
      <w:tr w:rsidR="00A31B72" w:rsidRPr="009E6A88" w14:paraId="02E0F97B" w14:textId="77777777" w:rsidTr="002D61BA">
        <w:tc>
          <w:tcPr>
            <w:tcW w:w="1803" w:type="dxa"/>
            <w:vAlign w:val="bottom"/>
          </w:tcPr>
          <w:p w14:paraId="3503A850" w14:textId="7333C95A" w:rsidR="00A31B72" w:rsidRPr="009E6A88" w:rsidRDefault="00A31B72" w:rsidP="00A31B72">
            <w:pPr>
              <w:rPr>
                <w:rFonts w:ascii="Source Sans Pro" w:hAnsi="Source Sans Pro"/>
                <w:b/>
                <w:bCs/>
              </w:rPr>
            </w:pPr>
            <w:r w:rsidRPr="009E6A88">
              <w:rPr>
                <w:rFonts w:ascii="Source Sans Pro" w:hAnsi="Source Sans Pro" w:cs="Arial"/>
                <w:b/>
                <w:bCs/>
              </w:rPr>
              <w:t xml:space="preserve">Depression </w:t>
            </w:r>
          </w:p>
        </w:tc>
        <w:tc>
          <w:tcPr>
            <w:tcW w:w="1803" w:type="dxa"/>
          </w:tcPr>
          <w:p w14:paraId="685CE2CC" w14:textId="6CABD7F9" w:rsidR="00A31B72" w:rsidRPr="009E6A88" w:rsidRDefault="00A31B72" w:rsidP="00A31B72">
            <w:pPr>
              <w:rPr>
                <w:rFonts w:ascii="Source Sans Pro" w:hAnsi="Source Sans Pro"/>
              </w:rPr>
            </w:pPr>
            <w:r w:rsidRPr="009E6A88">
              <w:rPr>
                <w:rFonts w:ascii="Source Sans Pro" w:hAnsi="Source Sans Pro"/>
              </w:rPr>
              <w:t>-0.43</w:t>
            </w:r>
          </w:p>
        </w:tc>
        <w:tc>
          <w:tcPr>
            <w:tcW w:w="1803" w:type="dxa"/>
          </w:tcPr>
          <w:p w14:paraId="4E758EDD" w14:textId="15E53180" w:rsidR="00A31B72" w:rsidRPr="009E6A88" w:rsidRDefault="00A31B72" w:rsidP="00A31B72">
            <w:pPr>
              <w:rPr>
                <w:rFonts w:ascii="Source Sans Pro" w:hAnsi="Source Sans Pro"/>
              </w:rPr>
            </w:pPr>
            <w:r w:rsidRPr="009E6A88">
              <w:rPr>
                <w:rFonts w:ascii="Source Sans Pro" w:hAnsi="Source Sans Pro"/>
              </w:rPr>
              <w:t>-0.50</w:t>
            </w:r>
          </w:p>
        </w:tc>
        <w:tc>
          <w:tcPr>
            <w:tcW w:w="1803" w:type="dxa"/>
          </w:tcPr>
          <w:p w14:paraId="0EF69D90" w14:textId="5FC3FCF8" w:rsidR="00A31B72" w:rsidRPr="009E6A88" w:rsidRDefault="00A31B72" w:rsidP="00A31B72">
            <w:pPr>
              <w:rPr>
                <w:rFonts w:ascii="Source Sans Pro" w:hAnsi="Source Sans Pro"/>
              </w:rPr>
            </w:pPr>
            <w:r w:rsidRPr="009E6A88">
              <w:rPr>
                <w:rFonts w:ascii="Source Sans Pro" w:hAnsi="Source Sans Pro"/>
              </w:rPr>
              <w:t>0.63</w:t>
            </w:r>
          </w:p>
        </w:tc>
      </w:tr>
      <w:tr w:rsidR="009E6A88" w:rsidRPr="009E6A88" w14:paraId="1891877E" w14:textId="77777777" w:rsidTr="00CC7C9C">
        <w:tc>
          <w:tcPr>
            <w:tcW w:w="7212" w:type="dxa"/>
            <w:gridSpan w:val="4"/>
          </w:tcPr>
          <w:p w14:paraId="56FBE51E" w14:textId="67539E73" w:rsidR="009E6A88" w:rsidRPr="00EB1E7B" w:rsidRDefault="007C6B99" w:rsidP="007C6B99">
            <w:pPr>
              <w:rPr>
                <w:rFonts w:ascii="Source Sans Pro" w:hAnsi="Source Sans Pro"/>
                <w:i/>
                <w:iCs/>
              </w:rPr>
            </w:pPr>
            <w:r w:rsidRPr="007C6B99">
              <w:rPr>
                <w:rFonts w:ascii="Source Sans Pro" w:hAnsi="Source Sans Pro"/>
                <w:i/>
                <w:iCs/>
              </w:rPr>
              <w:t>Note:</w:t>
            </w:r>
            <w:r>
              <w:rPr>
                <w:rFonts w:ascii="Source Sans Pro" w:hAnsi="Source Sans Pro"/>
                <w:i/>
                <w:iCs/>
              </w:rPr>
              <w:t xml:space="preserve"> </w:t>
            </w:r>
            <w:r w:rsidRPr="007C6B99">
              <w:rPr>
                <w:rFonts w:ascii="Source Sans Pro" w:hAnsi="Source Sans Pro"/>
                <w:i/>
                <w:iCs/>
              </w:rPr>
              <w:t>Statistics presented are Pearson correlation coefficients.</w:t>
            </w:r>
          </w:p>
        </w:tc>
      </w:tr>
    </w:tbl>
    <w:p w14:paraId="33C4FD67" w14:textId="77777777" w:rsidR="00A31B72" w:rsidRPr="009E6A88" w:rsidRDefault="00A31B72" w:rsidP="00987E5E"/>
    <w:sectPr w:rsidR="00A31B72" w:rsidRPr="009E6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3"/>
    <w:rsid w:val="000225B2"/>
    <w:rsid w:val="000B2C43"/>
    <w:rsid w:val="000F68CF"/>
    <w:rsid w:val="00331D04"/>
    <w:rsid w:val="003C741F"/>
    <w:rsid w:val="00406CC1"/>
    <w:rsid w:val="004F6F5E"/>
    <w:rsid w:val="00573C83"/>
    <w:rsid w:val="0061131B"/>
    <w:rsid w:val="006D488B"/>
    <w:rsid w:val="007C6B99"/>
    <w:rsid w:val="0088737D"/>
    <w:rsid w:val="009040F9"/>
    <w:rsid w:val="00987E5E"/>
    <w:rsid w:val="009E6A88"/>
    <w:rsid w:val="00A31B72"/>
    <w:rsid w:val="00CC4329"/>
    <w:rsid w:val="00D4590E"/>
    <w:rsid w:val="00DA6A68"/>
    <w:rsid w:val="00DE5875"/>
    <w:rsid w:val="00E0492E"/>
    <w:rsid w:val="00EA0E48"/>
    <w:rsid w:val="00EB1E7B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4C6F"/>
  <w15:chartTrackingRefBased/>
  <w15:docId w15:val="{A260DF64-9249-4F51-8172-935FAEB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4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397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4</cp:revision>
  <dcterms:created xsi:type="dcterms:W3CDTF">2021-02-01T16:07:00Z</dcterms:created>
  <dcterms:modified xsi:type="dcterms:W3CDTF">2021-02-23T15:44:00Z</dcterms:modified>
</cp:coreProperties>
</file>